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5EC6E">
      <w:pPr>
        <w:spacing w:before="126" w:line="155" w:lineRule="exact"/>
        <w:ind w:left="721"/>
        <w:rPr>
          <w:rFonts w:ascii="微软雅黑" w:hAnsi="微软雅黑" w:eastAsia="微软雅黑" w:cs="微软雅黑"/>
          <w:sz w:val="15"/>
          <w:szCs w:val="15"/>
        </w:rPr>
      </w:pPr>
      <w:r>
        <w:pict>
          <v:shape id="_x0000_s1026" o:spid="_x0000_s1026" o:spt="202" type="#_x0000_t202" style="position:absolute;left:0pt;margin-left:49.45pt;margin-top:9.65pt;height:6pt;width:6.5pt;z-index:251671552;mso-width-relative:page;mso-height-relative:page;" filled="f" stroked="f" coordsize="21600,21600">
            <v:path/>
            <v:fill on="f" focussize="0,0"/>
            <v:stroke on="f"/>
            <v:imagedata o:title=""/>
            <o:lock v:ext="edit" aspectratio="f"/>
            <v:textbox inset="0mm,0mm,0mm,0mm">
              <w:txbxContent>
                <w:p w14:paraId="1DFFD6DE">
                  <w:pPr>
                    <w:spacing w:before="20" w:line="79" w:lineRule="exact"/>
                    <w:ind w:left="20"/>
                    <w:rPr>
                      <w:rFonts w:ascii="微软雅黑" w:hAnsi="微软雅黑" w:eastAsia="微软雅黑" w:cs="微软雅黑"/>
                      <w:sz w:val="8"/>
                      <w:szCs w:val="8"/>
                    </w:rPr>
                  </w:pPr>
                  <w:r>
                    <w:rPr>
                      <w:rFonts w:ascii="微软雅黑" w:hAnsi="微软雅黑" w:eastAsia="微软雅黑" w:cs="微软雅黑"/>
                      <w:color w:val="231F20"/>
                      <w:spacing w:val="9"/>
                      <w:sz w:val="8"/>
                      <w:szCs w:val="8"/>
                    </w:rPr>
                    <w:t>几</w:t>
                  </w:r>
                </w:p>
              </w:txbxContent>
            </v:textbox>
          </v:shape>
        </w:pict>
      </w:r>
      <w:r>
        <w:drawing>
          <wp:anchor distT="0" distB="0" distL="0" distR="0" simplePos="0" relativeHeight="251659264" behindDoc="1" locked="0" layoutInCell="1" allowOverlap="1">
            <wp:simplePos x="0" y="0"/>
            <wp:positionH relativeFrom="column">
              <wp:posOffset>0</wp:posOffset>
            </wp:positionH>
            <wp:positionV relativeFrom="paragraph">
              <wp:posOffset>26670</wp:posOffset>
            </wp:positionV>
            <wp:extent cx="1138555" cy="11391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1138673" cy="1139211"/>
                    </a:xfrm>
                    <a:prstGeom prst="rect">
                      <a:avLst/>
                    </a:prstGeom>
                  </pic:spPr>
                </pic:pic>
              </a:graphicData>
            </a:graphic>
          </wp:anchor>
        </w:drawing>
      </w:r>
      <w:r>
        <w:pict>
          <v:shape id="_x0000_s1027" o:spid="_x0000_s1027" o:spt="202" type="#_x0000_t202" style="position:absolute;left:0pt;margin-left:146.85pt;margin-top:542.3pt;height:106.3pt;width:19.35pt;mso-position-horizontal-relative:page;mso-position-vertical-relative:page;z-index:251674624;mso-width-relative:page;mso-height-relative:page;" filled="f" stroked="f" coordsize="21600,21600" o:allowincell="f">
            <v:path/>
            <v:fill on="f" focussize="0,0"/>
            <v:stroke on="f"/>
            <v:imagedata o:title=""/>
            <o:lock v:ext="edit" aspectratio="f"/>
            <v:textbox inset="0mm,0mm,0mm,0mm" style="layout-flow:vertical-ideographic;">
              <w:txbxContent>
                <w:p w14:paraId="746F36BA">
                  <w:pPr>
                    <w:spacing w:before="20" w:line="207" w:lineRule="auto"/>
                    <w:ind w:left="20"/>
                    <w:rPr>
                      <w:rFonts w:ascii="黑体" w:hAnsi="黑体" w:eastAsia="黑体" w:cs="黑体"/>
                      <w:sz w:val="30"/>
                      <w:szCs w:val="30"/>
                    </w:rPr>
                  </w:pPr>
                  <w:r>
                    <w:rPr>
                      <w:rFonts w:ascii="黑体" w:hAnsi="黑体" w:eastAsia="黑体" w:cs="黑体"/>
                      <w:spacing w:val="4"/>
                      <w:sz w:val="30"/>
                      <w:szCs w:val="30"/>
                    </w:rPr>
                    <w:t>学</w:t>
                  </w:r>
                  <w:r>
                    <w:rPr>
                      <w:rFonts w:ascii="黑体" w:hAnsi="黑体" w:eastAsia="黑体" w:cs="黑体"/>
                      <w:spacing w:val="140"/>
                      <w:sz w:val="30"/>
                      <w:szCs w:val="30"/>
                    </w:rPr>
                    <w:t xml:space="preserve"> </w:t>
                  </w:r>
                  <w:r>
                    <w:rPr>
                      <w:rFonts w:ascii="黑体" w:hAnsi="黑体" w:eastAsia="黑体" w:cs="黑体"/>
                      <w:spacing w:val="4"/>
                      <w:sz w:val="30"/>
                      <w:szCs w:val="30"/>
                    </w:rPr>
                    <w:t>专</w:t>
                  </w:r>
                  <w:r>
                    <w:rPr>
                      <w:rFonts w:ascii="黑体" w:hAnsi="黑体" w:eastAsia="黑体" w:cs="黑体"/>
                      <w:spacing w:val="139"/>
                      <w:sz w:val="30"/>
                      <w:szCs w:val="30"/>
                    </w:rPr>
                    <w:t xml:space="preserve"> </w:t>
                  </w:r>
                  <w:r>
                    <w:rPr>
                      <w:rFonts w:ascii="黑体" w:hAnsi="黑体" w:eastAsia="黑体" w:cs="黑体"/>
                      <w:spacing w:val="4"/>
                      <w:sz w:val="30"/>
                      <w:szCs w:val="30"/>
                    </w:rPr>
                    <w:t>学</w:t>
                  </w:r>
                  <w:r>
                    <w:rPr>
                      <w:rFonts w:ascii="黑体" w:hAnsi="黑体" w:eastAsia="黑体" w:cs="黑体"/>
                      <w:spacing w:val="139"/>
                      <w:sz w:val="30"/>
                      <w:szCs w:val="30"/>
                    </w:rPr>
                    <w:t xml:space="preserve"> </w:t>
                  </w:r>
                  <w:r>
                    <w:rPr>
                      <w:rFonts w:ascii="黑体" w:hAnsi="黑体" w:eastAsia="黑体" w:cs="黑体"/>
                      <w:spacing w:val="4"/>
                      <w:sz w:val="30"/>
                      <w:szCs w:val="30"/>
                    </w:rPr>
                    <w:t>指</w:t>
                  </w:r>
                </w:p>
              </w:txbxContent>
            </v:textbox>
          </v:shape>
        </w:pict>
      </w:r>
      <w:r>
        <w:pict>
          <v:shape id="_x0000_s1028" o:spid="_x0000_s1028" o:spt="202" type="#_x0000_t202" style="position:absolute;left:0pt;margin-left:172.95pt;margin-top:542.3pt;height:106.3pt;width:19.5pt;mso-position-horizontal-relative:page;mso-position-vertical-relative:page;z-index:251675648;mso-width-relative:page;mso-height-relative:page;" filled="f" stroked="f" coordsize="21600,21600" o:allowincell="f">
            <v:path/>
            <v:fill on="f" focussize="0,0"/>
            <v:stroke on="f"/>
            <v:imagedata o:title=""/>
            <o:lock v:ext="edit" aspectratio="f"/>
            <v:textbox inset="0mm,0mm,0mm,0mm" style="layout-flow:vertical-ideographic;">
              <w:txbxContent>
                <w:p w14:paraId="2AFEF480">
                  <w:pPr>
                    <w:spacing w:before="20" w:line="209" w:lineRule="auto"/>
                    <w:ind w:left="20"/>
                    <w:rPr>
                      <w:rFonts w:ascii="黑体" w:hAnsi="黑体" w:eastAsia="黑体" w:cs="黑体"/>
                      <w:sz w:val="30"/>
                      <w:szCs w:val="30"/>
                    </w:rPr>
                  </w:pPr>
                  <w:r>
                    <w:rPr>
                      <w:rFonts w:ascii="黑体" w:hAnsi="黑体" w:eastAsia="黑体" w:cs="黑体"/>
                      <w:spacing w:val="4"/>
                      <w:sz w:val="30"/>
                      <w:szCs w:val="30"/>
                    </w:rPr>
                    <w:t>院</w:t>
                  </w:r>
                  <w:r>
                    <w:rPr>
                      <w:rFonts w:ascii="黑体" w:hAnsi="黑体" w:eastAsia="黑体" w:cs="黑体"/>
                      <w:spacing w:val="140"/>
                      <w:sz w:val="30"/>
                      <w:szCs w:val="30"/>
                    </w:rPr>
                    <w:t xml:space="preserve"> </w:t>
                  </w:r>
                  <w:r>
                    <w:rPr>
                      <w:rFonts w:ascii="黑体" w:hAnsi="黑体" w:eastAsia="黑体" w:cs="黑体"/>
                      <w:spacing w:val="4"/>
                      <w:sz w:val="30"/>
                      <w:szCs w:val="30"/>
                    </w:rPr>
                    <w:t>业</w:t>
                  </w:r>
                  <w:r>
                    <w:rPr>
                      <w:rFonts w:ascii="黑体" w:hAnsi="黑体" w:eastAsia="黑体" w:cs="黑体"/>
                      <w:spacing w:val="139"/>
                      <w:sz w:val="30"/>
                      <w:szCs w:val="30"/>
                    </w:rPr>
                    <w:t xml:space="preserve"> </w:t>
                  </w:r>
                  <w:r>
                    <w:rPr>
                      <w:rFonts w:ascii="黑体" w:hAnsi="黑体" w:eastAsia="黑体" w:cs="黑体"/>
                      <w:spacing w:val="4"/>
                      <w:sz w:val="30"/>
                      <w:szCs w:val="30"/>
                    </w:rPr>
                    <w:t>生</w:t>
                  </w:r>
                  <w:r>
                    <w:rPr>
                      <w:rFonts w:ascii="黑体" w:hAnsi="黑体" w:eastAsia="黑体" w:cs="黑体"/>
                      <w:spacing w:val="139"/>
                      <w:sz w:val="30"/>
                      <w:szCs w:val="30"/>
                    </w:rPr>
                    <w:t xml:space="preserve"> </w:t>
                  </w:r>
                  <w:r>
                    <w:rPr>
                      <w:rFonts w:ascii="黑体" w:hAnsi="黑体" w:eastAsia="黑体" w:cs="黑体"/>
                      <w:spacing w:val="4"/>
                      <w:sz w:val="30"/>
                      <w:szCs w:val="30"/>
                    </w:rPr>
                    <w:t>导</w:t>
                  </w:r>
                </w:p>
              </w:txbxContent>
            </v:textbox>
          </v:shape>
        </w:pict>
      </w:r>
      <w:r>
        <w:rPr>
          <w:rFonts w:ascii="微软雅黑" w:hAnsi="微软雅黑" w:eastAsia="微软雅黑" w:cs="微软雅黑"/>
          <w:color w:val="231F20"/>
          <w:position w:val="-1"/>
          <w:sz w:val="15"/>
          <w:szCs w:val="15"/>
        </w:rPr>
        <w:t>空</w:t>
      </w:r>
    </w:p>
    <w:p w14:paraId="5A430654">
      <w:pPr>
        <w:pStyle w:val="2"/>
        <w:spacing w:line="324" w:lineRule="auto"/>
        <w:rPr>
          <w:sz w:val="21"/>
        </w:rPr>
      </w:pPr>
    </w:p>
    <w:p w14:paraId="12828F88">
      <w:pPr>
        <w:spacing w:line="148" w:lineRule="exact"/>
        <w:ind w:firstLine="1486"/>
      </w:pPr>
      <w:r>
        <w:rPr>
          <w:position w:val="-2"/>
        </w:rPr>
        <w:drawing>
          <wp:inline distT="0" distB="0" distL="0" distR="0">
            <wp:extent cx="130175" cy="9334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130716" cy="93763"/>
                    </a:xfrm>
                    <a:prstGeom prst="rect">
                      <a:avLst/>
                    </a:prstGeom>
                  </pic:spPr>
                </pic:pic>
              </a:graphicData>
            </a:graphic>
          </wp:inline>
        </w:drawing>
      </w:r>
    </w:p>
    <w:p w14:paraId="084A02DB">
      <w:pPr>
        <w:spacing w:before="239" w:line="138" w:lineRule="exact"/>
        <w:ind w:firstLine="113"/>
      </w:pPr>
      <w:r>
        <w:rPr>
          <w:position w:val="-2"/>
        </w:rPr>
        <w:drawing>
          <wp:inline distT="0" distB="0" distL="0" distR="0">
            <wp:extent cx="1002665" cy="8699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1002835" cy="87386"/>
                    </a:xfrm>
                    <a:prstGeom prst="rect">
                      <a:avLst/>
                    </a:prstGeom>
                  </pic:spPr>
                </pic:pic>
              </a:graphicData>
            </a:graphic>
          </wp:inline>
        </w:drawing>
      </w:r>
    </w:p>
    <w:p w14:paraId="7DDFE22B">
      <w:pPr>
        <w:pStyle w:val="2"/>
        <w:spacing w:before="248" w:line="158" w:lineRule="auto"/>
        <w:ind w:left="781"/>
        <w:rPr>
          <w:sz w:val="12"/>
          <w:szCs w:val="12"/>
        </w:rPr>
      </w:pPr>
      <w:r>
        <w:drawing>
          <wp:anchor distT="0" distB="0" distL="0" distR="0" simplePos="0" relativeHeight="251663360" behindDoc="1" locked="0" layoutInCell="1" allowOverlap="1">
            <wp:simplePos x="0" y="0"/>
            <wp:positionH relativeFrom="column">
              <wp:posOffset>175895</wp:posOffset>
            </wp:positionH>
            <wp:positionV relativeFrom="paragraph">
              <wp:posOffset>-502920</wp:posOffset>
            </wp:positionV>
            <wp:extent cx="789940" cy="7620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1"/>
                    <a:stretch>
                      <a:fillRect/>
                    </a:stretch>
                  </pic:blipFill>
                  <pic:spPr>
                    <a:xfrm>
                      <a:off x="0" y="0"/>
                      <a:ext cx="789864" cy="761841"/>
                    </a:xfrm>
                    <a:prstGeom prst="rect">
                      <a:avLst/>
                    </a:prstGeom>
                  </pic:spPr>
                </pic:pic>
              </a:graphicData>
            </a:graphic>
          </wp:anchor>
        </w:drawing>
      </w:r>
      <w:r>
        <w:rPr>
          <w:color w:val="231F20"/>
          <w:spacing w:val="2"/>
          <w:sz w:val="12"/>
          <w:szCs w:val="12"/>
        </w:rPr>
        <w:t>1952</w:t>
      </w:r>
    </w:p>
    <w:p w14:paraId="5D0768AA">
      <w:pPr>
        <w:pStyle w:val="2"/>
        <w:spacing w:before="78" w:line="221" w:lineRule="auto"/>
        <w:ind w:left="579"/>
      </w:pPr>
      <w:r>
        <w:rPr>
          <w:color w:val="231F20"/>
        </w:rPr>
        <w:t>G</w:t>
      </w:r>
      <w:r>
        <w:rPr>
          <w:color w:val="231F20"/>
          <w:spacing w:val="22"/>
        </w:rPr>
        <w:t xml:space="preserve">  </w:t>
      </w:r>
      <w:r>
        <w:rPr>
          <w:color w:val="231F20"/>
        </w:rPr>
        <w:t>UNi</w:t>
      </w:r>
      <w:r>
        <w:rPr>
          <w:position w:val="4"/>
        </w:rPr>
        <w:drawing>
          <wp:inline distT="0" distB="0" distL="0" distR="0">
            <wp:extent cx="55880" cy="7175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2"/>
                    <a:stretch>
                      <a:fillRect/>
                    </a:stretch>
                  </pic:blipFill>
                  <pic:spPr>
                    <a:xfrm>
                      <a:off x="0" y="0"/>
                      <a:ext cx="56233" cy="72359"/>
                    </a:xfrm>
                    <a:prstGeom prst="rect">
                      <a:avLst/>
                    </a:prstGeom>
                  </pic:spPr>
                </pic:pic>
              </a:graphicData>
            </a:graphic>
          </wp:inline>
        </w:drawing>
      </w:r>
    </w:p>
    <w:p w14:paraId="1E589619">
      <w:pPr>
        <w:spacing w:before="27"/>
      </w:pPr>
    </w:p>
    <w:p w14:paraId="05096623">
      <w:pPr>
        <w:pStyle w:val="2"/>
        <w:spacing w:line="14" w:lineRule="auto"/>
        <w:rPr>
          <w:sz w:val="2"/>
        </w:rPr>
      </w:pPr>
      <w:r>
        <w:rPr>
          <w:sz w:val="2"/>
          <w:szCs w:val="2"/>
        </w:rPr>
        <w:br w:type="column"/>
      </w:r>
    </w:p>
    <w:p w14:paraId="2D686E05">
      <w:pPr>
        <w:spacing w:before="306" w:line="222" w:lineRule="auto"/>
        <w:rPr>
          <w:rFonts w:ascii="Times New Roman" w:hAnsi="Times New Roman" w:eastAsia="Times New Roman" w:cs="Times New Roman"/>
          <w:sz w:val="21"/>
          <w:szCs w:val="21"/>
        </w:rPr>
      </w:pPr>
      <w:r>
        <w:rPr>
          <w:rFonts w:ascii="黑体" w:hAnsi="黑体" w:eastAsia="黑体" w:cs="黑体"/>
          <w:spacing w:val="-4"/>
          <w:sz w:val="21"/>
          <w:szCs w:val="21"/>
        </w:rPr>
        <w:t>单位代码</w:t>
      </w:r>
      <w:r>
        <w:rPr>
          <w:rFonts w:ascii="黑体" w:hAnsi="黑体" w:eastAsia="黑体" w:cs="黑体"/>
          <w:spacing w:val="-51"/>
          <w:sz w:val="21"/>
          <w:szCs w:val="21"/>
        </w:rPr>
        <w:t xml:space="preserve"> </w:t>
      </w:r>
      <w:r>
        <w:rPr>
          <w:rFonts w:ascii="Times New Roman" w:hAnsi="Times New Roman" w:eastAsia="Times New Roman" w:cs="Times New Roman"/>
          <w:b/>
          <w:bCs/>
          <w:spacing w:val="1"/>
          <w:sz w:val="21"/>
          <w:szCs w:val="21"/>
          <w:u w:val="single" w:color="auto"/>
        </w:rPr>
        <w:t xml:space="preserve">             </w:t>
      </w:r>
      <w:r>
        <w:rPr>
          <w:rFonts w:ascii="Times New Roman" w:hAnsi="Times New Roman" w:eastAsia="Times New Roman" w:cs="Times New Roman"/>
          <w:b/>
          <w:bCs/>
          <w:spacing w:val="-4"/>
          <w:sz w:val="21"/>
          <w:szCs w:val="21"/>
          <w:u w:val="single" w:color="auto"/>
        </w:rPr>
        <w:t>10006</w:t>
      </w:r>
      <w:r>
        <w:rPr>
          <w:rFonts w:ascii="Times New Roman" w:hAnsi="Times New Roman" w:eastAsia="Times New Roman" w:cs="Times New Roman"/>
          <w:b/>
          <w:bCs/>
          <w:sz w:val="21"/>
          <w:szCs w:val="21"/>
          <w:u w:val="single" w:color="auto"/>
        </w:rPr>
        <w:t xml:space="preserve">              </w:t>
      </w:r>
    </w:p>
    <w:p w14:paraId="44472FA3">
      <w:pPr>
        <w:spacing w:before="133" w:line="342" w:lineRule="auto"/>
        <w:ind w:firstLine="1"/>
        <w:rPr>
          <w:rFonts w:ascii="Times New Roman" w:hAnsi="Times New Roman" w:eastAsia="Times New Roman" w:cs="Times New Roman"/>
          <w:sz w:val="21"/>
          <w:szCs w:val="21"/>
        </w:rPr>
      </w:pPr>
      <w:r>
        <w:rPr>
          <w:rFonts w:ascii="黑体" w:hAnsi="黑体" w:eastAsia="黑体" w:cs="黑体"/>
          <w:spacing w:val="-4"/>
          <w:sz w:val="21"/>
          <w:szCs w:val="21"/>
        </w:rPr>
        <w:t>学</w:t>
      </w:r>
      <w:r>
        <w:rPr>
          <w:rFonts w:ascii="黑体" w:hAnsi="黑体" w:eastAsia="黑体" w:cs="黑体"/>
          <w:spacing w:val="4"/>
          <w:sz w:val="21"/>
          <w:szCs w:val="21"/>
        </w:rPr>
        <w:t xml:space="preserve">    </w:t>
      </w:r>
      <w:r>
        <w:rPr>
          <w:rFonts w:ascii="黑体" w:hAnsi="黑体" w:eastAsia="黑体" w:cs="黑体"/>
          <w:spacing w:val="-4"/>
          <w:sz w:val="21"/>
          <w:szCs w:val="21"/>
        </w:rPr>
        <w:t>号</w:t>
      </w:r>
      <w:r>
        <w:rPr>
          <w:rFonts w:ascii="黑体" w:hAnsi="黑体" w:eastAsia="黑体" w:cs="黑体"/>
          <w:spacing w:val="-55"/>
          <w:sz w:val="21"/>
          <w:szCs w:val="21"/>
        </w:rPr>
        <w:t xml:space="preserve"> </w:t>
      </w:r>
      <w:r>
        <w:rPr>
          <w:rFonts w:ascii="Times New Roman" w:hAnsi="Times New Roman" w:eastAsia="Times New Roman" w:cs="Times New Roman"/>
          <w:b/>
          <w:bCs/>
          <w:spacing w:val="1"/>
          <w:sz w:val="21"/>
          <w:szCs w:val="21"/>
          <w:u w:val="single" w:color="auto"/>
        </w:rPr>
        <w:t xml:space="preserve">          </w:t>
      </w:r>
      <w:r>
        <w:rPr>
          <w:rFonts w:ascii="Times New Roman" w:hAnsi="Times New Roman" w:eastAsia="Times New Roman" w:cs="Times New Roman"/>
          <w:b/>
          <w:bCs/>
          <w:spacing w:val="-4"/>
          <w:sz w:val="21"/>
          <w:szCs w:val="21"/>
          <w:u w:val="single" w:color="auto"/>
        </w:rPr>
        <w:t>22371554</w:t>
      </w:r>
      <w:r>
        <w:rPr>
          <w:rFonts w:ascii="Times New Roman" w:hAnsi="Times New Roman" w:eastAsia="Times New Roman" w:cs="Times New Roman"/>
          <w:b/>
          <w:bCs/>
          <w:sz w:val="21"/>
          <w:szCs w:val="21"/>
          <w:u w:val="single" w:color="auto"/>
        </w:rPr>
        <w:t xml:space="preserve">          </w:t>
      </w:r>
      <w:r>
        <w:rPr>
          <w:rFonts w:ascii="黑体" w:hAnsi="黑体" w:eastAsia="黑体" w:cs="黑体"/>
          <w:spacing w:val="-4"/>
          <w:sz w:val="21"/>
          <w:szCs w:val="21"/>
        </w:rPr>
        <w:t>分</w:t>
      </w:r>
      <w:r>
        <w:rPr>
          <w:rFonts w:ascii="黑体" w:hAnsi="黑体" w:eastAsia="黑体" w:cs="黑体"/>
          <w:spacing w:val="33"/>
          <w:sz w:val="21"/>
          <w:szCs w:val="21"/>
        </w:rPr>
        <w:t xml:space="preserve"> </w:t>
      </w:r>
      <w:r>
        <w:rPr>
          <w:rFonts w:ascii="黑体" w:hAnsi="黑体" w:eastAsia="黑体" w:cs="黑体"/>
          <w:spacing w:val="-4"/>
          <w:sz w:val="21"/>
          <w:szCs w:val="21"/>
        </w:rPr>
        <w:t>类</w:t>
      </w:r>
      <w:r>
        <w:rPr>
          <w:rFonts w:ascii="黑体" w:hAnsi="黑体" w:eastAsia="黑体" w:cs="黑体"/>
          <w:spacing w:val="12"/>
          <w:sz w:val="21"/>
          <w:szCs w:val="21"/>
        </w:rPr>
        <w:t xml:space="preserve"> </w:t>
      </w:r>
      <w:r>
        <w:rPr>
          <w:rFonts w:ascii="黑体" w:hAnsi="黑体" w:eastAsia="黑体" w:cs="黑体"/>
          <w:spacing w:val="-4"/>
          <w:sz w:val="21"/>
          <w:szCs w:val="21"/>
        </w:rPr>
        <w:t>号</w:t>
      </w:r>
      <w:r>
        <w:rPr>
          <w:rFonts w:ascii="黑体" w:hAnsi="黑体" w:eastAsia="黑体" w:cs="黑体"/>
          <w:spacing w:val="-57"/>
          <w:sz w:val="21"/>
          <w:szCs w:val="21"/>
        </w:rPr>
        <w:t xml:space="preserve"> </w:t>
      </w:r>
      <w:r>
        <w:rPr>
          <w:rFonts w:ascii="Times New Roman" w:hAnsi="Times New Roman" w:eastAsia="Times New Roman" w:cs="Times New Roman"/>
          <w:b/>
          <w:bCs/>
          <w:spacing w:val="-4"/>
          <w:sz w:val="21"/>
          <w:szCs w:val="21"/>
          <w:u w:val="single" w:color="auto"/>
        </w:rPr>
        <w:t xml:space="preserve">             TP302</w:t>
      </w:r>
      <w:r>
        <w:rPr>
          <w:rFonts w:ascii="Times New Roman" w:hAnsi="Times New Roman" w:eastAsia="Times New Roman" w:cs="Times New Roman"/>
          <w:b/>
          <w:bCs/>
          <w:sz w:val="21"/>
          <w:szCs w:val="21"/>
          <w:u w:val="single" w:color="auto"/>
        </w:rPr>
        <w:t xml:space="preserve">             </w:t>
      </w:r>
    </w:p>
    <w:p w14:paraId="1471D3E0">
      <w:pPr>
        <w:spacing w:line="342" w:lineRule="auto"/>
        <w:rPr>
          <w:rFonts w:ascii="Times New Roman" w:hAnsi="Times New Roman" w:eastAsia="Times New Roman" w:cs="Times New Roman"/>
          <w:sz w:val="21"/>
          <w:szCs w:val="21"/>
        </w:rPr>
        <w:sectPr>
          <w:footerReference r:id="rId5" w:type="default"/>
          <w:pgSz w:w="11906" w:h="16838"/>
          <w:pgMar w:top="1199" w:right="1301" w:bottom="2561" w:left="1483" w:header="0" w:footer="2198" w:gutter="0"/>
          <w:cols w:equalWidth="0" w:num="2">
            <w:col w:w="6247" w:space="100"/>
            <w:col w:w="2775"/>
          </w:cols>
        </w:sectPr>
      </w:pPr>
    </w:p>
    <w:p w14:paraId="7F9392E1">
      <w:pPr>
        <w:spacing w:before="650" w:line="963" w:lineRule="exact"/>
        <w:ind w:left="1152"/>
        <w:rPr>
          <w:rFonts w:ascii="微软雅黑" w:hAnsi="微软雅黑" w:eastAsia="微软雅黑" w:cs="微软雅黑"/>
          <w:sz w:val="96"/>
          <w:szCs w:val="96"/>
        </w:rPr>
      </w:pPr>
      <w:r>
        <w:drawing>
          <wp:anchor distT="0" distB="0" distL="0" distR="0" simplePos="0" relativeHeight="251669504" behindDoc="0" locked="0" layoutInCell="1" allowOverlap="1">
            <wp:simplePos x="0" y="0"/>
            <wp:positionH relativeFrom="column">
              <wp:posOffset>623570</wp:posOffset>
            </wp:positionH>
            <wp:positionV relativeFrom="paragraph">
              <wp:posOffset>-1190625</wp:posOffset>
            </wp:positionV>
            <wp:extent cx="79375" cy="4635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
                    <a:stretch>
                      <a:fillRect/>
                    </a:stretch>
                  </pic:blipFill>
                  <pic:spPr>
                    <a:xfrm>
                      <a:off x="0" y="0"/>
                      <a:ext cx="79387" cy="46559"/>
                    </a:xfrm>
                    <a:prstGeom prst="rect">
                      <a:avLst/>
                    </a:prstGeom>
                  </pic:spPr>
                </pic:pic>
              </a:graphicData>
            </a:graphic>
          </wp:anchor>
        </w:drawing>
      </w:r>
      <w:r>
        <w:drawing>
          <wp:anchor distT="0" distB="0" distL="0" distR="0" simplePos="0" relativeHeight="251661312" behindDoc="1" locked="0" layoutInCell="1" allowOverlap="1">
            <wp:simplePos x="0" y="0"/>
            <wp:positionH relativeFrom="column">
              <wp:posOffset>339090</wp:posOffset>
            </wp:positionH>
            <wp:positionV relativeFrom="paragraph">
              <wp:posOffset>-1143000</wp:posOffset>
            </wp:positionV>
            <wp:extent cx="77470" cy="8699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4"/>
                    <a:stretch>
                      <a:fillRect/>
                    </a:stretch>
                  </pic:blipFill>
                  <pic:spPr>
                    <a:xfrm>
                      <a:off x="0" y="0"/>
                      <a:ext cx="77443" cy="87079"/>
                    </a:xfrm>
                    <a:prstGeom prst="rect">
                      <a:avLst/>
                    </a:prstGeom>
                  </pic:spPr>
                </pic:pic>
              </a:graphicData>
            </a:graphic>
          </wp:anchor>
        </w:drawing>
      </w:r>
      <w:r>
        <w:drawing>
          <wp:anchor distT="0" distB="0" distL="0" distR="0" simplePos="0" relativeHeight="251670528" behindDoc="0" locked="0" layoutInCell="1" allowOverlap="1">
            <wp:simplePos x="0" y="0"/>
            <wp:positionH relativeFrom="column">
              <wp:posOffset>597535</wp:posOffset>
            </wp:positionH>
            <wp:positionV relativeFrom="paragraph">
              <wp:posOffset>-1167765</wp:posOffset>
            </wp:positionV>
            <wp:extent cx="50800" cy="7048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
                    <a:stretch>
                      <a:fillRect/>
                    </a:stretch>
                  </pic:blipFill>
                  <pic:spPr>
                    <a:xfrm>
                      <a:off x="0" y="0"/>
                      <a:ext cx="51006" cy="70414"/>
                    </a:xfrm>
                    <a:prstGeom prst="rect">
                      <a:avLst/>
                    </a:prstGeom>
                  </pic:spPr>
                </pic:pic>
              </a:graphicData>
            </a:graphic>
          </wp:anchor>
        </w:drawing>
      </w:r>
      <w:r>
        <w:drawing>
          <wp:anchor distT="0" distB="0" distL="0" distR="0" simplePos="0" relativeHeight="251660288" behindDoc="1" locked="0" layoutInCell="1" allowOverlap="1">
            <wp:simplePos x="0" y="0"/>
            <wp:positionH relativeFrom="column">
              <wp:posOffset>743585</wp:posOffset>
            </wp:positionH>
            <wp:positionV relativeFrom="paragraph">
              <wp:posOffset>-1134110</wp:posOffset>
            </wp:positionV>
            <wp:extent cx="100330" cy="10414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6"/>
                    <a:stretch>
                      <a:fillRect/>
                    </a:stretch>
                  </pic:blipFill>
                  <pic:spPr>
                    <a:xfrm>
                      <a:off x="0" y="0"/>
                      <a:ext cx="100388" cy="104309"/>
                    </a:xfrm>
                    <a:prstGeom prst="rect">
                      <a:avLst/>
                    </a:prstGeom>
                  </pic:spPr>
                </pic:pic>
              </a:graphicData>
            </a:graphic>
          </wp:anchor>
        </w:drawing>
      </w:r>
      <w:r>
        <w:drawing>
          <wp:anchor distT="0" distB="0" distL="0" distR="0" simplePos="0" relativeHeight="251662336" behindDoc="1" locked="0" layoutInCell="1" allowOverlap="1">
            <wp:simplePos x="0" y="0"/>
            <wp:positionH relativeFrom="column">
              <wp:posOffset>298450</wp:posOffset>
            </wp:positionH>
            <wp:positionV relativeFrom="paragraph">
              <wp:posOffset>-1129665</wp:posOffset>
            </wp:positionV>
            <wp:extent cx="57150" cy="9398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56953" cy="93984"/>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97790</wp:posOffset>
            </wp:positionH>
            <wp:positionV relativeFrom="paragraph">
              <wp:posOffset>-552450</wp:posOffset>
            </wp:positionV>
            <wp:extent cx="149860" cy="20383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
                    <a:stretch>
                      <a:fillRect/>
                    </a:stretch>
                  </pic:blipFill>
                  <pic:spPr>
                    <a:xfrm>
                      <a:off x="0" y="0"/>
                      <a:ext cx="149677" cy="203989"/>
                    </a:xfrm>
                    <a:prstGeom prst="rect">
                      <a:avLst/>
                    </a:prstGeom>
                  </pic:spPr>
                </pic:pic>
              </a:graphicData>
            </a:graphic>
          </wp:anchor>
        </w:drawing>
      </w:r>
      <w:r>
        <w:drawing>
          <wp:anchor distT="0" distB="0" distL="0" distR="0" simplePos="0" relativeHeight="251664384" behindDoc="1" locked="0" layoutInCell="1" allowOverlap="1">
            <wp:simplePos x="0" y="0"/>
            <wp:positionH relativeFrom="column">
              <wp:posOffset>862330</wp:posOffset>
            </wp:positionH>
            <wp:positionV relativeFrom="paragraph">
              <wp:posOffset>-553720</wp:posOffset>
            </wp:positionV>
            <wp:extent cx="185420" cy="24892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
                    <a:stretch>
                      <a:fillRect/>
                    </a:stretch>
                  </pic:blipFill>
                  <pic:spPr>
                    <a:xfrm>
                      <a:off x="0" y="0"/>
                      <a:ext cx="185418" cy="248777"/>
                    </a:xfrm>
                    <a:prstGeom prst="rect">
                      <a:avLst/>
                    </a:prstGeom>
                  </pic:spPr>
                </pic:pic>
              </a:graphicData>
            </a:graphic>
          </wp:anchor>
        </w:drawing>
      </w:r>
      <w:r>
        <w:drawing>
          <wp:anchor distT="0" distB="0" distL="0" distR="0" simplePos="0" relativeHeight="251665408" behindDoc="1" locked="0" layoutInCell="1" allowOverlap="1">
            <wp:simplePos x="0" y="0"/>
            <wp:positionH relativeFrom="column">
              <wp:posOffset>213995</wp:posOffset>
            </wp:positionH>
            <wp:positionV relativeFrom="paragraph">
              <wp:posOffset>-352425</wp:posOffset>
            </wp:positionV>
            <wp:extent cx="671195" cy="11747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
                    <a:stretch>
                      <a:fillRect/>
                    </a:stretch>
                  </pic:blipFill>
                  <pic:spPr>
                    <a:xfrm>
                      <a:off x="0" y="0"/>
                      <a:ext cx="671278" cy="117661"/>
                    </a:xfrm>
                    <a:prstGeom prst="rect">
                      <a:avLst/>
                    </a:prstGeom>
                  </pic:spPr>
                </pic:pic>
              </a:graphicData>
            </a:graphic>
          </wp:anchor>
        </w:drawing>
      </w:r>
      <w:r>
        <w:drawing>
          <wp:anchor distT="0" distB="0" distL="0" distR="0" simplePos="0" relativeHeight="251668480" behindDoc="0" locked="0" layoutInCell="1" allowOverlap="1">
            <wp:simplePos x="0" y="0"/>
            <wp:positionH relativeFrom="column">
              <wp:posOffset>89535</wp:posOffset>
            </wp:positionH>
            <wp:positionV relativeFrom="paragraph">
              <wp:posOffset>-901065</wp:posOffset>
            </wp:positionV>
            <wp:extent cx="88900" cy="11938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89214" cy="119291"/>
                    </a:xfrm>
                    <a:prstGeom prst="rect">
                      <a:avLst/>
                    </a:prstGeom>
                  </pic:spPr>
                </pic:pic>
              </a:graphicData>
            </a:graphic>
          </wp:anchor>
        </w:drawing>
      </w:r>
      <w:r>
        <w:drawing>
          <wp:anchor distT="0" distB="0" distL="0" distR="0" simplePos="0" relativeHeight="251667456" behindDoc="0" locked="0" layoutInCell="1" allowOverlap="1">
            <wp:simplePos x="0" y="0"/>
            <wp:positionH relativeFrom="column">
              <wp:posOffset>385445</wp:posOffset>
            </wp:positionH>
            <wp:positionV relativeFrom="paragraph">
              <wp:posOffset>-570230</wp:posOffset>
            </wp:positionV>
            <wp:extent cx="341630" cy="4000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2"/>
                    <a:stretch>
                      <a:fillRect/>
                    </a:stretch>
                  </pic:blipFill>
                  <pic:spPr>
                    <a:xfrm>
                      <a:off x="0" y="0"/>
                      <a:ext cx="341604" cy="40181"/>
                    </a:xfrm>
                    <a:prstGeom prst="rect">
                      <a:avLst/>
                    </a:prstGeom>
                  </pic:spPr>
                </pic:pic>
              </a:graphicData>
            </a:graphic>
          </wp:anchor>
        </w:drawing>
      </w:r>
      <w:r>
        <w:rPr>
          <w:rFonts w:ascii="微软雅黑" w:hAnsi="微软雅黑" w:eastAsia="微软雅黑" w:cs="微软雅黑"/>
          <w:color w:val="231F20"/>
          <w:spacing w:val="-25"/>
          <w:w w:val="97"/>
          <w:position w:val="-5"/>
          <w:sz w:val="96"/>
          <w:szCs w:val="96"/>
        </w:rPr>
        <w:t>北京航空航天大學</w:t>
      </w:r>
    </w:p>
    <w:p w14:paraId="51BDD578">
      <w:pPr>
        <w:pStyle w:val="2"/>
        <w:spacing w:before="113" w:line="215" w:lineRule="auto"/>
        <w:ind w:left="1197"/>
      </w:pPr>
      <w:r>
        <w:rPr>
          <w:color w:val="231F20"/>
          <w:spacing w:val="-2"/>
        </w:rPr>
        <w:t>B</w:t>
      </w:r>
      <w:r>
        <w:rPr>
          <w:color w:val="231F20"/>
          <w:spacing w:val="4"/>
        </w:rPr>
        <w:t xml:space="preserve">      </w:t>
      </w:r>
      <w:r>
        <w:rPr>
          <w:color w:val="231F20"/>
          <w:spacing w:val="-2"/>
        </w:rPr>
        <w:t>E</w:t>
      </w:r>
      <w:r>
        <w:rPr>
          <w:color w:val="231F20"/>
          <w:spacing w:val="4"/>
        </w:rPr>
        <w:t xml:space="preserve">      </w:t>
      </w:r>
      <w:r>
        <w:rPr>
          <w:position w:val="-2"/>
        </w:rPr>
        <w:drawing>
          <wp:inline distT="0" distB="0" distL="0" distR="0">
            <wp:extent cx="10795" cy="10858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3"/>
                    <a:stretch>
                      <a:fillRect/>
                    </a:stretch>
                  </pic:blipFill>
                  <pic:spPr>
                    <a:xfrm>
                      <a:off x="0" y="0"/>
                      <a:ext cx="11079" cy="109042"/>
                    </a:xfrm>
                    <a:prstGeom prst="rect">
                      <a:avLst/>
                    </a:prstGeom>
                  </pic:spPr>
                </pic:pic>
              </a:graphicData>
            </a:graphic>
          </wp:inline>
        </w:drawing>
      </w:r>
      <w:r>
        <w:rPr>
          <w:color w:val="231F20"/>
          <w:spacing w:val="4"/>
        </w:rPr>
        <w:t xml:space="preserve">      </w:t>
      </w:r>
      <w:r>
        <w:rPr>
          <w:color w:val="231F20"/>
          <w:spacing w:val="-2"/>
        </w:rPr>
        <w:t>H      A      N</w:t>
      </w:r>
      <w:r>
        <w:rPr>
          <w:color w:val="231F20"/>
          <w:spacing w:val="2"/>
        </w:rPr>
        <w:t xml:space="preserve">      </w:t>
      </w:r>
      <w:r>
        <w:rPr>
          <w:color w:val="231F20"/>
          <w:spacing w:val="-2"/>
        </w:rPr>
        <w:t>G</w:t>
      </w:r>
      <w:r>
        <w:rPr>
          <w:color w:val="231F20"/>
          <w:spacing w:val="5"/>
        </w:rPr>
        <w:t xml:space="preserve">        </w:t>
      </w:r>
      <w:r>
        <w:rPr>
          <w:color w:val="231F20"/>
          <w:spacing w:val="-2"/>
        </w:rPr>
        <w:t>U</w:t>
      </w:r>
      <w:r>
        <w:rPr>
          <w:color w:val="231F20"/>
          <w:spacing w:val="4"/>
        </w:rPr>
        <w:t xml:space="preserve">      </w:t>
      </w:r>
      <w:r>
        <w:rPr>
          <w:color w:val="231F20"/>
          <w:spacing w:val="-2"/>
        </w:rPr>
        <w:t xml:space="preserve">N       </w:t>
      </w:r>
      <w:r>
        <w:rPr>
          <w:position w:val="-2"/>
        </w:rPr>
        <w:drawing>
          <wp:inline distT="0" distB="0" distL="0" distR="0">
            <wp:extent cx="10795" cy="11303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4"/>
                    <a:stretch>
                      <a:fillRect/>
                    </a:stretch>
                  </pic:blipFill>
                  <pic:spPr>
                    <a:xfrm>
                      <a:off x="0" y="0"/>
                      <a:ext cx="10874" cy="113351"/>
                    </a:xfrm>
                    <a:prstGeom prst="rect">
                      <a:avLst/>
                    </a:prstGeom>
                  </pic:spPr>
                </pic:pic>
              </a:graphicData>
            </a:graphic>
          </wp:inline>
        </w:drawing>
      </w:r>
      <w:r>
        <w:rPr>
          <w:color w:val="231F20"/>
          <w:spacing w:val="1"/>
        </w:rPr>
        <w:t xml:space="preserve">      </w:t>
      </w:r>
      <w:r>
        <w:rPr>
          <w:color w:val="231F20"/>
          <w:spacing w:val="-2"/>
        </w:rPr>
        <w:t>V      E</w:t>
      </w:r>
      <w:r>
        <w:rPr>
          <w:color w:val="231F20"/>
          <w:spacing w:val="2"/>
        </w:rPr>
        <w:t xml:space="preserve">      </w:t>
      </w:r>
      <w:r>
        <w:rPr>
          <w:color w:val="231F20"/>
          <w:spacing w:val="-2"/>
        </w:rPr>
        <w:t>R</w:t>
      </w:r>
      <w:r>
        <w:rPr>
          <w:color w:val="231F20"/>
          <w:spacing w:val="1"/>
        </w:rPr>
        <w:t xml:space="preserve">      </w:t>
      </w:r>
      <w:r>
        <w:rPr>
          <w:color w:val="231F20"/>
          <w:spacing w:val="-2"/>
        </w:rPr>
        <w:t>S</w:t>
      </w:r>
      <w:r>
        <w:rPr>
          <w:color w:val="231F20"/>
          <w:spacing w:val="3"/>
        </w:rPr>
        <w:t xml:space="preserve">      </w:t>
      </w:r>
      <w:r>
        <w:rPr>
          <w:position w:val="-2"/>
        </w:rPr>
        <w:drawing>
          <wp:inline distT="0" distB="0" distL="0" distR="0">
            <wp:extent cx="10795" cy="11239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5"/>
                    <a:stretch>
                      <a:fillRect/>
                    </a:stretch>
                  </pic:blipFill>
                  <pic:spPr>
                    <a:xfrm>
                      <a:off x="0" y="0"/>
                      <a:ext cx="10873" cy="112559"/>
                    </a:xfrm>
                    <a:prstGeom prst="rect">
                      <a:avLst/>
                    </a:prstGeom>
                  </pic:spPr>
                </pic:pic>
              </a:graphicData>
            </a:graphic>
          </wp:inline>
        </w:drawing>
      </w:r>
      <w:r>
        <w:rPr>
          <w:color w:val="231F20"/>
          <w:spacing w:val="2"/>
        </w:rPr>
        <w:t xml:space="preserve">      </w:t>
      </w:r>
      <w:r>
        <w:rPr>
          <w:color w:val="231F20"/>
          <w:spacing w:val="-2"/>
        </w:rPr>
        <w:t>T      Y</w:t>
      </w:r>
    </w:p>
    <w:p w14:paraId="51436322">
      <w:pPr>
        <w:pStyle w:val="2"/>
        <w:spacing w:line="326" w:lineRule="auto"/>
        <w:rPr>
          <w:sz w:val="21"/>
        </w:rPr>
      </w:pPr>
    </w:p>
    <w:p w14:paraId="2B3E4AD7">
      <w:pPr>
        <w:pStyle w:val="2"/>
        <w:spacing w:line="326" w:lineRule="auto"/>
        <w:rPr>
          <w:sz w:val="21"/>
        </w:rPr>
      </w:pPr>
    </w:p>
    <w:p w14:paraId="0C6763B9">
      <w:pPr>
        <w:spacing w:before="234" w:line="222" w:lineRule="auto"/>
        <w:ind w:left="1912"/>
        <w:rPr>
          <w:rFonts w:ascii="黑体" w:hAnsi="黑体" w:eastAsia="黑体" w:cs="黑体"/>
          <w:sz w:val="72"/>
          <w:szCs w:val="72"/>
        </w:rPr>
      </w:pPr>
      <w:r>
        <w:rPr>
          <w:rFonts w:ascii="黑体" w:hAnsi="黑体" w:eastAsia="黑体" w:cs="黑体"/>
          <w:spacing w:val="-13"/>
          <w:sz w:val="72"/>
          <w:szCs w:val="72"/>
        </w:rPr>
        <w:t>毕业设计（论文）</w:t>
      </w:r>
    </w:p>
    <w:p w14:paraId="2B597244">
      <w:pPr>
        <w:pStyle w:val="2"/>
        <w:spacing w:line="274" w:lineRule="auto"/>
        <w:rPr>
          <w:sz w:val="21"/>
        </w:rPr>
      </w:pPr>
    </w:p>
    <w:p w14:paraId="42B04827">
      <w:pPr>
        <w:pStyle w:val="2"/>
        <w:spacing w:line="274" w:lineRule="auto"/>
        <w:rPr>
          <w:sz w:val="21"/>
        </w:rPr>
      </w:pPr>
    </w:p>
    <w:p w14:paraId="5EA941D0">
      <w:pPr>
        <w:pStyle w:val="2"/>
        <w:spacing w:line="274" w:lineRule="auto"/>
        <w:rPr>
          <w:sz w:val="21"/>
        </w:rPr>
      </w:pPr>
    </w:p>
    <w:p w14:paraId="1FF3CB67">
      <w:pPr>
        <w:pStyle w:val="2"/>
        <w:spacing w:line="275" w:lineRule="auto"/>
        <w:rPr>
          <w:sz w:val="21"/>
        </w:rPr>
      </w:pPr>
    </w:p>
    <w:p w14:paraId="6B203F28">
      <w:pPr>
        <w:pStyle w:val="2"/>
        <w:spacing w:line="275" w:lineRule="auto"/>
        <w:rPr>
          <w:sz w:val="21"/>
        </w:rPr>
      </w:pPr>
    </w:p>
    <w:p w14:paraId="148296BC">
      <w:pPr>
        <w:spacing w:before="143" w:line="184" w:lineRule="auto"/>
        <w:ind w:left="1261"/>
        <w:rPr>
          <w:rFonts w:ascii="黑体" w:hAnsi="黑体" w:eastAsia="黑体" w:cs="黑体"/>
          <w:sz w:val="44"/>
          <w:szCs w:val="44"/>
        </w:rPr>
      </w:pPr>
      <w:r>
        <w:rPr>
          <w:rFonts w:ascii="黑体" w:hAnsi="黑体" w:eastAsia="黑体" w:cs="黑体"/>
          <w:spacing w:val="-2"/>
          <w:sz w:val="44"/>
          <w:szCs w:val="44"/>
        </w:rPr>
        <w:t>面向资源受限场景的大模型微调存算</w:t>
      </w:r>
    </w:p>
    <w:p w14:paraId="5B3E9237">
      <w:pPr>
        <w:spacing w:before="2" w:line="218" w:lineRule="auto"/>
        <w:ind w:left="3453"/>
        <w:rPr>
          <w:rFonts w:ascii="黑体" w:hAnsi="黑体" w:eastAsia="黑体" w:cs="黑体"/>
          <w:sz w:val="44"/>
          <w:szCs w:val="44"/>
        </w:rPr>
      </w:pPr>
      <w:r>
        <w:rPr>
          <w:rFonts w:ascii="黑体" w:hAnsi="黑体" w:eastAsia="黑体" w:cs="黑体"/>
          <w:spacing w:val="-3"/>
          <w:sz w:val="44"/>
          <w:szCs w:val="44"/>
        </w:rPr>
        <w:t>调度技术研究</w:t>
      </w:r>
    </w:p>
    <w:p w14:paraId="1A390845">
      <w:pPr>
        <w:spacing w:before="48"/>
      </w:pPr>
    </w:p>
    <w:p w14:paraId="3007777D">
      <w:pPr>
        <w:spacing w:before="48"/>
      </w:pPr>
    </w:p>
    <w:p w14:paraId="2D2B7ECB">
      <w:pPr>
        <w:spacing w:before="48"/>
      </w:pPr>
    </w:p>
    <w:p w14:paraId="6AC8CD91">
      <w:pPr>
        <w:spacing w:before="47"/>
      </w:pPr>
    </w:p>
    <w:p w14:paraId="7785289A">
      <w:pPr>
        <w:spacing w:before="47"/>
      </w:pPr>
    </w:p>
    <w:p w14:paraId="52074EA9">
      <w:pPr>
        <w:sectPr>
          <w:type w:val="continuous"/>
          <w:pgSz w:w="11906" w:h="16838"/>
          <w:pgMar w:top="1199" w:right="1301" w:bottom="2561" w:left="1483" w:header="0" w:footer="2198" w:gutter="0"/>
          <w:cols w:equalWidth="0" w:num="1">
            <w:col w:w="9121"/>
          </w:cols>
        </w:sectPr>
      </w:pPr>
    </w:p>
    <w:p w14:paraId="748EB718"/>
    <w:p w14:paraId="42E3CA1F">
      <w:pPr>
        <w:pStyle w:val="2"/>
        <w:spacing w:line="14" w:lineRule="auto"/>
        <w:rPr>
          <w:sz w:val="2"/>
        </w:rPr>
      </w:pPr>
      <w:r>
        <w:rPr>
          <w:sz w:val="2"/>
          <w:szCs w:val="2"/>
        </w:rPr>
        <w:br w:type="column"/>
      </w:r>
      <w:r>
        <w:pict>
          <v:shape id="_x0000_s1029" o:spid="_x0000_s1029" o:spt="202" type="#_x0000_t202" style="position:absolute;left:0pt;margin-left:22.25pt;margin-top:2pt;height:106.3pt;width:19.5pt;z-index:251673600;mso-width-relative:page;mso-height-relative:page;" filled="f" stroked="f" coordsize="21600,21600">
            <v:path/>
            <v:fill on="f" focussize="0,0"/>
            <v:stroke on="f"/>
            <v:imagedata o:title=""/>
            <o:lock v:ext="edit" aspectratio="f"/>
            <v:textbox inset="0mm,0mm,0mm,0mm" style="layout-flow:vertical-ideographic;">
              <w:txbxContent>
                <w:p w14:paraId="1F457EA9">
                  <w:pPr>
                    <w:spacing w:before="20" w:line="209" w:lineRule="auto"/>
                    <w:ind w:left="20"/>
                    <w:rPr>
                      <w:rFonts w:ascii="黑体" w:hAnsi="黑体" w:eastAsia="黑体" w:cs="黑体"/>
                      <w:sz w:val="30"/>
                      <w:szCs w:val="30"/>
                    </w:rPr>
                  </w:pPr>
                  <w:r>
                    <w:rPr>
                      <w:rFonts w:ascii="黑体" w:hAnsi="黑体" w:eastAsia="黑体" w:cs="黑体"/>
                      <w:spacing w:val="4"/>
                      <w:sz w:val="30"/>
                      <w:szCs w:val="30"/>
                    </w:rPr>
                    <w:t>名</w:t>
                  </w:r>
                  <w:r>
                    <w:rPr>
                      <w:rFonts w:ascii="黑体" w:hAnsi="黑体" w:eastAsia="黑体" w:cs="黑体"/>
                      <w:spacing w:val="140"/>
                      <w:sz w:val="30"/>
                      <w:szCs w:val="30"/>
                    </w:rPr>
                    <w:t xml:space="preserve"> </w:t>
                  </w:r>
                  <w:r>
                    <w:rPr>
                      <w:rFonts w:ascii="黑体" w:hAnsi="黑体" w:eastAsia="黑体" w:cs="黑体"/>
                      <w:spacing w:val="4"/>
                      <w:sz w:val="30"/>
                      <w:szCs w:val="30"/>
                    </w:rPr>
                    <w:t>名</w:t>
                  </w:r>
                  <w:r>
                    <w:rPr>
                      <w:rFonts w:ascii="黑体" w:hAnsi="黑体" w:eastAsia="黑体" w:cs="黑体"/>
                      <w:spacing w:val="139"/>
                      <w:sz w:val="30"/>
                      <w:szCs w:val="30"/>
                    </w:rPr>
                    <w:t xml:space="preserve"> </w:t>
                  </w:r>
                  <w:r>
                    <w:rPr>
                      <w:rFonts w:ascii="黑体" w:hAnsi="黑体" w:eastAsia="黑体" w:cs="黑体"/>
                      <w:spacing w:val="4"/>
                      <w:sz w:val="30"/>
                      <w:szCs w:val="30"/>
                    </w:rPr>
                    <w:t>姓</w:t>
                  </w:r>
                  <w:r>
                    <w:rPr>
                      <w:rFonts w:ascii="黑体" w:hAnsi="黑体" w:eastAsia="黑体" w:cs="黑体"/>
                      <w:spacing w:val="139"/>
                      <w:sz w:val="30"/>
                      <w:szCs w:val="30"/>
                    </w:rPr>
                    <w:t xml:space="preserve"> </w:t>
                  </w:r>
                  <w:r>
                    <w:rPr>
                      <w:rFonts w:ascii="黑体" w:hAnsi="黑体" w:eastAsia="黑体" w:cs="黑体"/>
                      <w:spacing w:val="4"/>
                      <w:sz w:val="30"/>
                      <w:szCs w:val="30"/>
                    </w:rPr>
                    <w:t>教</w:t>
                  </w:r>
                </w:p>
              </w:txbxContent>
            </v:textbox>
          </v:shape>
        </w:pict>
      </w:r>
    </w:p>
    <w:p w14:paraId="3C2E1118">
      <w:pPr>
        <w:pStyle w:val="2"/>
        <w:spacing w:line="14" w:lineRule="auto"/>
        <w:rPr>
          <w:sz w:val="2"/>
        </w:rPr>
      </w:pPr>
      <w:r>
        <w:rPr>
          <w:sz w:val="2"/>
          <w:szCs w:val="2"/>
        </w:rPr>
        <w:br w:type="column"/>
      </w:r>
      <w:r>
        <w:pict>
          <v:shape id="_x0000_s1030" o:spid="_x0000_s1030" o:spt="202" type="#_x0000_t202" style="position:absolute;left:0pt;margin-left:2.2pt;margin-top:2pt;height:106.3pt;width:19.35pt;z-index:251672576;mso-width-relative:page;mso-height-relative:page;" filled="f" stroked="f" coordsize="21600,21600">
            <v:path/>
            <v:fill on="f" focussize="0,0"/>
            <v:stroke on="f"/>
            <v:imagedata o:title=""/>
            <o:lock v:ext="edit" aspectratio="f"/>
            <v:textbox inset="0mm,0mm,0mm,0mm" style="layout-flow:vertical-ideographic;">
              <w:txbxContent>
                <w:p w14:paraId="3211D5B1">
                  <w:pPr>
                    <w:spacing w:before="20" w:line="207" w:lineRule="auto"/>
                    <w:ind w:left="20"/>
                    <w:rPr>
                      <w:rFonts w:ascii="黑体" w:hAnsi="黑体" w:eastAsia="黑体" w:cs="黑体"/>
                      <w:sz w:val="30"/>
                      <w:szCs w:val="30"/>
                    </w:rPr>
                  </w:pPr>
                  <w:r>
                    <w:rPr>
                      <w:rFonts w:ascii="黑体" w:hAnsi="黑体" w:eastAsia="黑体" w:cs="黑体"/>
                      <w:spacing w:val="4"/>
                      <w:sz w:val="30"/>
                      <w:szCs w:val="30"/>
                    </w:rPr>
                    <w:t>称</w:t>
                  </w:r>
                  <w:r>
                    <w:rPr>
                      <w:rFonts w:ascii="黑体" w:hAnsi="黑体" w:eastAsia="黑体" w:cs="黑体"/>
                      <w:spacing w:val="140"/>
                      <w:sz w:val="30"/>
                      <w:szCs w:val="30"/>
                    </w:rPr>
                    <w:t xml:space="preserve"> </w:t>
                  </w:r>
                  <w:r>
                    <w:rPr>
                      <w:rFonts w:ascii="黑体" w:hAnsi="黑体" w:eastAsia="黑体" w:cs="黑体"/>
                      <w:spacing w:val="4"/>
                      <w:sz w:val="30"/>
                      <w:szCs w:val="30"/>
                    </w:rPr>
                    <w:t>称</w:t>
                  </w:r>
                  <w:r>
                    <w:rPr>
                      <w:rFonts w:ascii="黑体" w:hAnsi="黑体" w:eastAsia="黑体" w:cs="黑体"/>
                      <w:spacing w:val="139"/>
                      <w:sz w:val="30"/>
                      <w:szCs w:val="30"/>
                    </w:rPr>
                    <w:t xml:space="preserve"> </w:t>
                  </w:r>
                  <w:r>
                    <w:rPr>
                      <w:rFonts w:ascii="黑体" w:hAnsi="黑体" w:eastAsia="黑体" w:cs="黑体"/>
                      <w:spacing w:val="4"/>
                      <w:sz w:val="30"/>
                      <w:szCs w:val="30"/>
                    </w:rPr>
                    <w:t>名</w:t>
                  </w:r>
                  <w:r>
                    <w:rPr>
                      <w:rFonts w:ascii="黑体" w:hAnsi="黑体" w:eastAsia="黑体" w:cs="黑体"/>
                      <w:spacing w:val="139"/>
                      <w:sz w:val="30"/>
                      <w:szCs w:val="30"/>
                    </w:rPr>
                    <w:t xml:space="preserve"> </w:t>
                  </w:r>
                  <w:r>
                    <w:rPr>
                      <w:rFonts w:ascii="黑体" w:hAnsi="黑体" w:eastAsia="黑体" w:cs="黑体"/>
                      <w:spacing w:val="4"/>
                      <w:sz w:val="30"/>
                      <w:szCs w:val="30"/>
                    </w:rPr>
                    <w:t>师</w:t>
                  </w:r>
                </w:p>
              </w:txbxContent>
            </v:textbox>
          </v:shape>
        </w:pict>
      </w:r>
    </w:p>
    <w:p w14:paraId="60463CC6">
      <w:pPr>
        <w:pStyle w:val="2"/>
        <w:spacing w:line="14" w:lineRule="auto"/>
        <w:rPr>
          <w:sz w:val="2"/>
        </w:rPr>
      </w:pPr>
      <w:r>
        <w:rPr>
          <w:sz w:val="2"/>
          <w:szCs w:val="2"/>
        </w:rPr>
        <w:br w:type="column"/>
      </w:r>
    </w:p>
    <w:p w14:paraId="762D16FD">
      <w:pPr>
        <w:spacing w:before="60" w:line="198" w:lineRule="auto"/>
        <w:ind w:left="1367"/>
        <w:rPr>
          <w:rFonts w:ascii="黑体" w:hAnsi="黑体" w:eastAsia="黑体" w:cs="黑体"/>
          <w:sz w:val="30"/>
          <w:szCs w:val="30"/>
        </w:rPr>
      </w:pPr>
      <w:r>
        <w:rPr>
          <w:rFonts w:ascii="黑体" w:hAnsi="黑体" w:eastAsia="黑体" w:cs="黑体"/>
          <w:spacing w:val="-3"/>
          <w:sz w:val="30"/>
          <w:szCs w:val="30"/>
        </w:rPr>
        <w:t>计算机学院</w:t>
      </w:r>
    </w:p>
    <w:tbl>
      <w:tblPr>
        <w:tblStyle w:val="5"/>
        <w:tblW w:w="420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209"/>
      </w:tblGrid>
      <w:tr w14:paraId="7B0F59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0" w:hRule="atLeast"/>
        </w:trPr>
        <w:tc>
          <w:tcPr>
            <w:tcW w:w="4209" w:type="dxa"/>
            <w:tcBorders>
              <w:top w:val="single" w:color="000000" w:sz="2" w:space="0"/>
              <w:bottom w:val="single" w:color="000000" w:sz="2" w:space="0"/>
            </w:tcBorders>
            <w:vAlign w:val="top"/>
          </w:tcPr>
          <w:p w14:paraId="01359CB3">
            <w:pPr>
              <w:spacing w:before="266" w:line="193" w:lineRule="auto"/>
              <w:ind w:left="617"/>
              <w:rPr>
                <w:rFonts w:ascii="黑体" w:hAnsi="黑体" w:eastAsia="黑体" w:cs="黑体"/>
                <w:sz w:val="30"/>
                <w:szCs w:val="30"/>
              </w:rPr>
            </w:pPr>
            <w:r>
              <w:rPr>
                <w:rFonts w:ascii="黑体" w:hAnsi="黑体" w:eastAsia="黑体" w:cs="黑体"/>
                <w:spacing w:val="-2"/>
                <w:sz w:val="30"/>
                <w:szCs w:val="30"/>
              </w:rPr>
              <w:t>计算机科学与技术专业</w:t>
            </w:r>
          </w:p>
        </w:tc>
      </w:tr>
      <w:tr w14:paraId="037111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7" w:hRule="atLeast"/>
        </w:trPr>
        <w:tc>
          <w:tcPr>
            <w:tcW w:w="4209" w:type="dxa"/>
            <w:tcBorders>
              <w:top w:val="single" w:color="000000" w:sz="2" w:space="0"/>
              <w:bottom w:val="single" w:color="000000" w:sz="2" w:space="0"/>
            </w:tcBorders>
            <w:vAlign w:val="top"/>
          </w:tcPr>
          <w:p w14:paraId="5B4CB814">
            <w:pPr>
              <w:spacing w:before="265" w:line="192" w:lineRule="auto"/>
              <w:ind w:left="1684"/>
              <w:rPr>
                <w:rFonts w:ascii="黑体" w:hAnsi="黑体" w:eastAsia="黑体" w:cs="黑体"/>
                <w:sz w:val="30"/>
                <w:szCs w:val="30"/>
              </w:rPr>
            </w:pPr>
            <w:r>
              <w:rPr>
                <w:rFonts w:ascii="黑体" w:hAnsi="黑体" w:eastAsia="黑体" w:cs="黑体"/>
                <w:spacing w:val="-7"/>
                <w:sz w:val="30"/>
                <w:szCs w:val="30"/>
              </w:rPr>
              <w:t>曾华旭</w:t>
            </w:r>
          </w:p>
        </w:tc>
      </w:tr>
      <w:tr w14:paraId="01CDF0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0" w:hRule="atLeast"/>
        </w:trPr>
        <w:tc>
          <w:tcPr>
            <w:tcW w:w="4209" w:type="dxa"/>
            <w:tcBorders>
              <w:top w:val="single" w:color="000000" w:sz="2" w:space="0"/>
              <w:bottom w:val="single" w:color="000000" w:sz="2" w:space="0"/>
            </w:tcBorders>
            <w:vAlign w:val="top"/>
          </w:tcPr>
          <w:p w14:paraId="72C2E630">
            <w:pPr>
              <w:spacing w:before="264" w:line="194" w:lineRule="auto"/>
              <w:ind w:left="1665"/>
              <w:rPr>
                <w:rFonts w:ascii="黑体" w:hAnsi="黑体" w:eastAsia="黑体" w:cs="黑体"/>
                <w:sz w:val="30"/>
                <w:szCs w:val="30"/>
              </w:rPr>
            </w:pPr>
            <w:r>
              <w:rPr>
                <w:rFonts w:ascii="黑体" w:hAnsi="黑体" w:eastAsia="黑体" w:cs="黑体"/>
                <w:spacing w:val="-3"/>
                <w:sz w:val="30"/>
                <w:szCs w:val="30"/>
              </w:rPr>
              <w:t>廖晓坚</w:t>
            </w:r>
          </w:p>
        </w:tc>
      </w:tr>
    </w:tbl>
    <w:p w14:paraId="64349B5C">
      <w:pPr>
        <w:pStyle w:val="2"/>
        <w:spacing w:line="14" w:lineRule="auto"/>
        <w:rPr>
          <w:sz w:val="2"/>
        </w:rPr>
      </w:pPr>
    </w:p>
    <w:p w14:paraId="2D9E1C47">
      <w:pPr>
        <w:spacing w:line="14" w:lineRule="auto"/>
        <w:rPr>
          <w:sz w:val="2"/>
          <w:szCs w:val="2"/>
        </w:rPr>
        <w:sectPr>
          <w:type w:val="continuous"/>
          <w:pgSz w:w="11906" w:h="16838"/>
          <w:pgMar w:top="1199" w:right="1301" w:bottom="2561" w:left="1483" w:header="0" w:footer="2198" w:gutter="0"/>
          <w:cols w:equalWidth="0" w:num="4">
            <w:col w:w="1956" w:space="100"/>
            <w:col w:w="831" w:space="100"/>
            <w:col w:w="720" w:space="0"/>
            <w:col w:w="5416"/>
          </w:cols>
        </w:sectPr>
      </w:pPr>
    </w:p>
    <w:p w14:paraId="65796114">
      <w:pPr>
        <w:spacing w:before="253" w:line="225" w:lineRule="auto"/>
        <w:ind w:left="2748"/>
        <w:rPr>
          <w:rFonts w:ascii="楷体" w:hAnsi="楷体" w:eastAsia="楷体" w:cs="楷体"/>
          <w:sz w:val="44"/>
          <w:szCs w:val="44"/>
        </w:rPr>
      </w:pPr>
      <w:r>
        <w:rPr>
          <w:rFonts w:ascii="楷体" w:hAnsi="楷体" w:eastAsia="楷体" w:cs="楷体"/>
          <w:spacing w:val="12"/>
          <w:sz w:val="44"/>
          <w:szCs w:val="44"/>
        </w:rPr>
        <w:t>北京航空航天大学</w:t>
      </w:r>
    </w:p>
    <w:p w14:paraId="6FA23CED">
      <w:pPr>
        <w:spacing w:before="256" w:line="219" w:lineRule="auto"/>
        <w:ind w:left="1347"/>
        <w:rPr>
          <w:rFonts w:ascii="宋体" w:hAnsi="宋体" w:eastAsia="宋体" w:cs="宋体"/>
          <w:sz w:val="44"/>
          <w:szCs w:val="44"/>
        </w:rPr>
      </w:pPr>
      <w:r>
        <w:rPr>
          <w:rFonts w:ascii="宋体" w:hAnsi="宋体" w:eastAsia="宋体" w:cs="宋体"/>
          <w:spacing w:val="17"/>
          <w:sz w:val="44"/>
          <w:szCs w:val="44"/>
        </w:rPr>
        <w:t>本科生毕业设计（论文）任务书</w:t>
      </w:r>
    </w:p>
    <w:p w14:paraId="180394E8">
      <w:pPr>
        <w:spacing w:before="287" w:line="220" w:lineRule="auto"/>
        <w:ind w:left="11"/>
        <w:rPr>
          <w:rFonts w:ascii="宋体" w:hAnsi="宋体" w:eastAsia="宋体" w:cs="宋体"/>
          <w:sz w:val="28"/>
          <w:szCs w:val="28"/>
        </w:rPr>
      </w:pPr>
      <w:r>
        <w:rPr>
          <w:rFonts w:ascii="Times New Roman" w:hAnsi="Times New Roman" w:eastAsia="Times New Roman" w:cs="Times New Roman"/>
          <w:spacing w:val="-6"/>
          <w:sz w:val="28"/>
          <w:szCs w:val="28"/>
        </w:rPr>
        <w:t>I</w:t>
      </w:r>
      <w:r>
        <w:rPr>
          <w:rFonts w:ascii="宋体" w:hAnsi="宋体" w:eastAsia="宋体" w:cs="宋体"/>
          <w:spacing w:val="-6"/>
          <w:sz w:val="28"/>
          <w:szCs w:val="28"/>
        </w:rPr>
        <w:t>、毕业设计（论文）题目：</w:t>
      </w:r>
    </w:p>
    <w:p w14:paraId="466CE96D">
      <w:pPr>
        <w:pStyle w:val="2"/>
        <w:spacing w:line="278" w:lineRule="auto"/>
        <w:rPr>
          <w:sz w:val="21"/>
        </w:rPr>
      </w:pPr>
    </w:p>
    <w:p w14:paraId="569987C1">
      <w:pPr>
        <w:pStyle w:val="2"/>
        <w:spacing w:line="279" w:lineRule="auto"/>
        <w:rPr>
          <w:sz w:val="21"/>
        </w:rPr>
      </w:pPr>
    </w:p>
    <w:p w14:paraId="5926851A">
      <w:pPr>
        <w:spacing w:before="91" w:line="219" w:lineRule="auto"/>
        <w:ind w:left="16"/>
        <w:rPr>
          <w:rFonts w:ascii="宋体" w:hAnsi="宋体" w:eastAsia="宋体" w:cs="宋体"/>
          <w:sz w:val="28"/>
          <w:szCs w:val="28"/>
        </w:rPr>
      </w:pPr>
      <w:r>
        <w:pict>
          <v:shape id="_x0000_s1031" o:spid="_x0000_s1031" style="position:absolute;left:0pt;margin-left:0.15pt;margin-top:19.8pt;height:0.4pt;width:454.05pt;z-index:251681792;mso-width-relative:page;mso-height-relative:page;" filled="f" stroked="t" coordsize="9080,8" path="m0,3l9080,3e">
            <v:fill on="f" focussize="0,0"/>
            <v:stroke weight="0.4pt" color="#000000" miterlimit="10" joinstyle="miter"/>
            <v:imagedata o:title=""/>
            <o:lock v:ext="edit"/>
          </v:shape>
        </w:pict>
      </w:r>
      <w:r>
        <w:rPr>
          <w:rFonts w:ascii="宋体" w:hAnsi="宋体" w:eastAsia="宋体" w:cs="宋体"/>
          <w:spacing w:val="-1"/>
          <w:sz w:val="28"/>
          <w:szCs w:val="28"/>
        </w:rPr>
        <w:t>面向资源受限场景的大模型微调存算调度技术研究</w:t>
      </w:r>
    </w:p>
    <w:p w14:paraId="21144C0B">
      <w:pPr>
        <w:pStyle w:val="2"/>
        <w:spacing w:line="263" w:lineRule="auto"/>
        <w:rPr>
          <w:sz w:val="21"/>
        </w:rPr>
      </w:pPr>
    </w:p>
    <w:p w14:paraId="14C3055B">
      <w:pPr>
        <w:pStyle w:val="2"/>
        <w:spacing w:line="263" w:lineRule="auto"/>
        <w:rPr>
          <w:sz w:val="21"/>
        </w:rPr>
      </w:pPr>
    </w:p>
    <w:p w14:paraId="72CEA88E">
      <w:pPr>
        <w:pStyle w:val="2"/>
        <w:spacing w:line="264" w:lineRule="auto"/>
        <w:rPr>
          <w:sz w:val="21"/>
        </w:rPr>
      </w:pPr>
      <w:r>
        <w:pict>
          <v:shape id="_x0000_s1032" o:spid="_x0000_s1032" style="position:absolute;left:0pt;margin-left:0.15pt;margin-top:5.75pt;height:0.4pt;width:454.05pt;z-index:251677696;mso-width-relative:page;mso-height-relative:page;" filled="f" stroked="t" coordsize="9080,8" path="m0,3l9080,3e">
            <v:fill on="f" focussize="0,0"/>
            <v:stroke weight="0.4pt" color="#000000" miterlimit="10" joinstyle="miter"/>
            <v:imagedata o:title=""/>
            <o:lock v:ext="edit"/>
          </v:shape>
        </w:pict>
      </w:r>
    </w:p>
    <w:p w14:paraId="71E5E3F5">
      <w:pPr>
        <w:pStyle w:val="2"/>
        <w:spacing w:line="264" w:lineRule="auto"/>
        <w:rPr>
          <w:sz w:val="21"/>
        </w:rPr>
      </w:pPr>
    </w:p>
    <w:p w14:paraId="5664BB16">
      <w:pPr>
        <w:pStyle w:val="2"/>
        <w:spacing w:line="264" w:lineRule="auto"/>
        <w:rPr>
          <w:sz w:val="21"/>
        </w:rPr>
      </w:pPr>
      <w:r>
        <w:pict>
          <v:shape id="_x0000_s1033" o:spid="_x0000_s1033" style="position:absolute;left:0pt;margin-left:0.15pt;margin-top:12.75pt;height:0.4pt;width:454.05pt;z-index:251684864;mso-width-relative:page;mso-height-relative:page;" filled="f" stroked="t" coordsize="9080,8" path="m0,3l9080,3e">
            <v:fill on="f" focussize="0,0"/>
            <v:stroke weight="0.4pt" color="#000000" miterlimit="10" joinstyle="miter"/>
            <v:imagedata o:title=""/>
            <o:lock v:ext="edit"/>
          </v:shape>
        </w:pict>
      </w:r>
    </w:p>
    <w:p w14:paraId="2D09576F">
      <w:pPr>
        <w:pStyle w:val="2"/>
        <w:spacing w:line="264" w:lineRule="auto"/>
        <w:rPr>
          <w:sz w:val="21"/>
        </w:rPr>
      </w:pPr>
    </w:p>
    <w:p w14:paraId="3B22A527">
      <w:pPr>
        <w:spacing w:before="91" w:line="220" w:lineRule="auto"/>
        <w:ind w:left="11"/>
        <w:rPr>
          <w:rFonts w:ascii="宋体" w:hAnsi="宋体" w:eastAsia="宋体" w:cs="宋体"/>
          <w:sz w:val="28"/>
          <w:szCs w:val="28"/>
        </w:rPr>
      </w:pPr>
      <w:r>
        <w:rPr>
          <w:rFonts w:ascii="Times New Roman" w:hAnsi="Times New Roman" w:eastAsia="Times New Roman" w:cs="Times New Roman"/>
          <w:spacing w:val="-2"/>
          <w:sz w:val="28"/>
          <w:szCs w:val="28"/>
        </w:rPr>
        <w:t>II</w:t>
      </w:r>
      <w:r>
        <w:rPr>
          <w:rFonts w:ascii="宋体" w:hAnsi="宋体" w:eastAsia="宋体" w:cs="宋体"/>
          <w:spacing w:val="-2"/>
          <w:sz w:val="28"/>
          <w:szCs w:val="28"/>
        </w:rPr>
        <w:t>、毕业设计（论文）使用的原始资料（</w:t>
      </w:r>
      <w:r>
        <w:rPr>
          <w:rFonts w:ascii="宋体" w:hAnsi="宋体" w:eastAsia="宋体" w:cs="宋体"/>
          <w:spacing w:val="-3"/>
          <w:sz w:val="28"/>
          <w:szCs w:val="28"/>
        </w:rPr>
        <w:t>数据）及设计技术要求：</w:t>
      </w:r>
    </w:p>
    <w:p w14:paraId="79204957">
      <w:pPr>
        <w:pStyle w:val="2"/>
        <w:spacing w:line="243" w:lineRule="auto"/>
        <w:rPr>
          <w:sz w:val="21"/>
        </w:rPr>
      </w:pPr>
    </w:p>
    <w:p w14:paraId="2D8FFC3E">
      <w:pPr>
        <w:pStyle w:val="2"/>
        <w:spacing w:line="243" w:lineRule="auto"/>
        <w:rPr>
          <w:sz w:val="21"/>
        </w:rPr>
      </w:pPr>
    </w:p>
    <w:p w14:paraId="3B2A2040">
      <w:pPr>
        <w:pStyle w:val="2"/>
        <w:spacing w:line="243" w:lineRule="auto"/>
        <w:rPr>
          <w:sz w:val="21"/>
        </w:rPr>
      </w:pPr>
    </w:p>
    <w:p w14:paraId="42D01260">
      <w:pPr>
        <w:pStyle w:val="2"/>
        <w:spacing w:line="243" w:lineRule="auto"/>
        <w:rPr>
          <w:sz w:val="21"/>
        </w:rPr>
      </w:pPr>
      <w:r>
        <w:pict>
          <v:shape id="_x0000_s1034" o:spid="_x0000_s1034" style="position:absolute;left:0pt;margin-left:0.15pt;margin-top:11.1pt;height:0.4pt;width:454.05pt;z-index:251682816;mso-width-relative:page;mso-height-relative:page;" filled="f" stroked="t" coordsize="9080,8" path="m0,3l9080,3e">
            <v:fill on="f" focussize="0,0"/>
            <v:stroke weight="0.4pt" color="#000000" miterlimit="10" joinstyle="miter"/>
            <v:imagedata o:title=""/>
            <o:lock v:ext="edit"/>
          </v:shape>
        </w:pict>
      </w:r>
    </w:p>
    <w:p w14:paraId="629D9C10">
      <w:pPr>
        <w:pStyle w:val="2"/>
        <w:spacing w:line="243" w:lineRule="auto"/>
        <w:rPr>
          <w:sz w:val="21"/>
        </w:rPr>
      </w:pPr>
    </w:p>
    <w:p w14:paraId="30FF4FEC">
      <w:pPr>
        <w:pStyle w:val="2"/>
        <w:spacing w:line="243" w:lineRule="auto"/>
        <w:rPr>
          <w:sz w:val="21"/>
        </w:rPr>
      </w:pPr>
    </w:p>
    <w:p w14:paraId="13CD4252">
      <w:pPr>
        <w:pStyle w:val="2"/>
        <w:spacing w:line="243" w:lineRule="auto"/>
        <w:rPr>
          <w:sz w:val="21"/>
        </w:rPr>
      </w:pPr>
      <w:r>
        <w:pict>
          <v:shape id="_x0000_s1035" o:spid="_x0000_s1035" style="position:absolute;left:0pt;margin-left:0.15pt;margin-top:8.05pt;height:0.4pt;width:454.05pt;z-index:251678720;mso-width-relative:page;mso-height-relative:page;" filled="f" stroked="t" coordsize="9080,8" path="m0,3l9080,3e">
            <v:fill on="f" focussize="0,0"/>
            <v:stroke weight="0.4pt" color="#000000" miterlimit="10" joinstyle="miter"/>
            <v:imagedata o:title=""/>
            <o:lock v:ext="edit"/>
          </v:shape>
        </w:pict>
      </w:r>
    </w:p>
    <w:p w14:paraId="0B94AC12">
      <w:pPr>
        <w:pStyle w:val="2"/>
        <w:spacing w:line="243" w:lineRule="auto"/>
        <w:rPr>
          <w:sz w:val="21"/>
        </w:rPr>
      </w:pPr>
    </w:p>
    <w:p w14:paraId="3A9CB8CB">
      <w:pPr>
        <w:pStyle w:val="2"/>
        <w:spacing w:line="244" w:lineRule="auto"/>
        <w:rPr>
          <w:sz w:val="21"/>
        </w:rPr>
      </w:pPr>
    </w:p>
    <w:p w14:paraId="193CA758">
      <w:pPr>
        <w:pStyle w:val="2"/>
        <w:spacing w:line="244" w:lineRule="auto"/>
        <w:rPr>
          <w:sz w:val="21"/>
        </w:rPr>
      </w:pPr>
      <w:r>
        <w:pict>
          <v:shape id="_x0000_s1036" o:spid="_x0000_s1036" style="position:absolute;left:0pt;margin-left:0.15pt;margin-top:4.9pt;height:0.4pt;width:454.05pt;z-index:251679744;mso-width-relative:page;mso-height-relative:page;" filled="f" stroked="t" coordsize="9080,8" path="m0,3l9080,3e">
            <v:fill on="f" focussize="0,0"/>
            <v:stroke weight="0.4pt" color="#000000" miterlimit="10" joinstyle="miter"/>
            <v:imagedata o:title=""/>
            <o:lock v:ext="edit"/>
          </v:shape>
        </w:pict>
      </w:r>
    </w:p>
    <w:p w14:paraId="274B3D1F">
      <w:pPr>
        <w:pStyle w:val="2"/>
        <w:spacing w:line="244" w:lineRule="auto"/>
        <w:rPr>
          <w:sz w:val="21"/>
        </w:rPr>
      </w:pPr>
    </w:p>
    <w:p w14:paraId="58CE77F2">
      <w:pPr>
        <w:pStyle w:val="2"/>
        <w:spacing w:line="244" w:lineRule="auto"/>
        <w:rPr>
          <w:sz w:val="21"/>
        </w:rPr>
      </w:pPr>
    </w:p>
    <w:p w14:paraId="7012DBAE">
      <w:pPr>
        <w:pStyle w:val="2"/>
        <w:spacing w:line="244" w:lineRule="auto"/>
        <w:rPr>
          <w:sz w:val="21"/>
        </w:rPr>
      </w:pPr>
      <w:r>
        <w:pict>
          <v:shape id="_x0000_s1037" o:spid="_x0000_s1037" style="position:absolute;left:0pt;margin-left:0.15pt;margin-top:1.7pt;height:0.4pt;width:454.05pt;z-index:251683840;mso-width-relative:page;mso-height-relative:page;" filled="f" stroked="t" coordsize="9080,8" path="m0,3l9080,3e">
            <v:fill on="f" focussize="0,0"/>
            <v:stroke weight="0.4pt" color="#000000" miterlimit="10" joinstyle="miter"/>
            <v:imagedata o:title=""/>
            <o:lock v:ext="edit"/>
          </v:shape>
        </w:pict>
      </w:r>
    </w:p>
    <w:p w14:paraId="1092B2FB">
      <w:pPr>
        <w:pStyle w:val="2"/>
        <w:spacing w:line="244" w:lineRule="auto"/>
        <w:rPr>
          <w:sz w:val="21"/>
        </w:rPr>
      </w:pPr>
    </w:p>
    <w:p w14:paraId="17A50942">
      <w:pPr>
        <w:pStyle w:val="2"/>
        <w:spacing w:line="244" w:lineRule="auto"/>
        <w:rPr>
          <w:sz w:val="21"/>
        </w:rPr>
      </w:pPr>
      <w:r>
        <w:pict>
          <v:shape id="_x0000_s1038" o:spid="_x0000_s1038" style="position:absolute;left:0pt;margin-left:0.15pt;margin-top:10.75pt;height:0.4pt;width:454.05pt;z-index:251680768;mso-width-relative:page;mso-height-relative:page;" filled="f" stroked="t" coordsize="9080,8" path="m0,3l9080,3e">
            <v:fill on="f" focussize="0,0"/>
            <v:stroke weight="0.4pt" color="#000000" miterlimit="10" joinstyle="miter"/>
            <v:imagedata o:title=""/>
            <o:lock v:ext="edit"/>
          </v:shape>
        </w:pict>
      </w:r>
    </w:p>
    <w:p w14:paraId="68730CB5">
      <w:pPr>
        <w:pStyle w:val="2"/>
        <w:spacing w:line="244" w:lineRule="auto"/>
        <w:rPr>
          <w:sz w:val="21"/>
        </w:rPr>
      </w:pPr>
    </w:p>
    <w:p w14:paraId="44AE891B">
      <w:pPr>
        <w:spacing w:before="91" w:line="220" w:lineRule="auto"/>
        <w:ind w:left="11"/>
        <w:rPr>
          <w:rFonts w:ascii="宋体" w:hAnsi="宋体" w:eastAsia="宋体" w:cs="宋体"/>
          <w:sz w:val="28"/>
          <w:szCs w:val="28"/>
        </w:rPr>
      </w:pPr>
      <w:r>
        <w:pict>
          <v:shape id="_x0000_s1039" o:spid="_x0000_s1039" style="position:absolute;left:0pt;margin-left:0.15pt;margin-top:69.05pt;height:0.4pt;width:454.05pt;z-index:251676672;mso-width-relative:page;mso-height-relative:page;" filled="f" stroked="t" coordsize="9080,8" path="m0,3l9080,3e">
            <v:fill on="f" focussize="0,0"/>
            <v:stroke weight="0.4pt" color="#000000" miterlimit="10" joinstyle="miter"/>
            <v:imagedata o:title=""/>
            <o:lock v:ext="edit"/>
          </v:shape>
        </w:pict>
      </w:r>
      <w:r>
        <w:rPr>
          <w:rFonts w:ascii="Times New Roman" w:hAnsi="Times New Roman" w:eastAsia="Times New Roman" w:cs="Times New Roman"/>
          <w:spacing w:val="-4"/>
          <w:sz w:val="28"/>
          <w:szCs w:val="28"/>
        </w:rPr>
        <w:t>III</w:t>
      </w:r>
      <w:r>
        <w:rPr>
          <w:rFonts w:ascii="宋体" w:hAnsi="宋体" w:eastAsia="宋体" w:cs="宋体"/>
          <w:spacing w:val="-4"/>
          <w:sz w:val="28"/>
          <w:szCs w:val="28"/>
        </w:rPr>
        <w:t>、毕业设计（论文）工作内容：</w:t>
      </w:r>
    </w:p>
    <w:p w14:paraId="1B7F015B">
      <w:pPr>
        <w:spacing w:before="30"/>
      </w:pPr>
    </w:p>
    <w:p w14:paraId="45176D93">
      <w:pPr>
        <w:spacing w:before="30"/>
      </w:pPr>
    </w:p>
    <w:p w14:paraId="088C0D53">
      <w:pPr>
        <w:spacing w:before="29"/>
      </w:pPr>
    </w:p>
    <w:p w14:paraId="3278575B">
      <w:pPr>
        <w:spacing w:before="29"/>
      </w:pPr>
    </w:p>
    <w:p w14:paraId="264F274E">
      <w:pPr>
        <w:spacing w:before="29"/>
      </w:pPr>
    </w:p>
    <w:p w14:paraId="06727451">
      <w:pPr>
        <w:spacing w:before="29"/>
      </w:pPr>
    </w:p>
    <w:tbl>
      <w:tblPr>
        <w:tblStyle w:val="5"/>
        <w:tblW w:w="90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080"/>
      </w:tblGrid>
      <w:tr w14:paraId="108377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9" w:hRule="atLeast"/>
        </w:trPr>
        <w:tc>
          <w:tcPr>
            <w:tcW w:w="9080" w:type="dxa"/>
            <w:tcBorders>
              <w:top w:val="single" w:color="000000" w:sz="2" w:space="0"/>
              <w:bottom w:val="single" w:color="000000" w:sz="2" w:space="0"/>
            </w:tcBorders>
            <w:vAlign w:val="top"/>
          </w:tcPr>
          <w:p w14:paraId="01CFEBD8">
            <w:pPr>
              <w:rPr>
                <w:rFonts w:ascii="Arial"/>
                <w:sz w:val="21"/>
              </w:rPr>
            </w:pPr>
          </w:p>
        </w:tc>
      </w:tr>
      <w:tr w14:paraId="37A611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6" w:hRule="atLeast"/>
        </w:trPr>
        <w:tc>
          <w:tcPr>
            <w:tcW w:w="9080" w:type="dxa"/>
            <w:tcBorders>
              <w:top w:val="single" w:color="000000" w:sz="2" w:space="0"/>
              <w:bottom w:val="single" w:color="000000" w:sz="2" w:space="0"/>
            </w:tcBorders>
            <w:vAlign w:val="top"/>
          </w:tcPr>
          <w:p w14:paraId="0E75487C">
            <w:pPr>
              <w:rPr>
                <w:rFonts w:ascii="Arial"/>
                <w:sz w:val="21"/>
              </w:rPr>
            </w:pPr>
          </w:p>
        </w:tc>
      </w:tr>
      <w:tr w14:paraId="534C42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6" w:hRule="atLeast"/>
        </w:trPr>
        <w:tc>
          <w:tcPr>
            <w:tcW w:w="9080" w:type="dxa"/>
            <w:tcBorders>
              <w:top w:val="single" w:color="000000" w:sz="2" w:space="0"/>
              <w:bottom w:val="single" w:color="000000" w:sz="2" w:space="0"/>
            </w:tcBorders>
            <w:vAlign w:val="top"/>
          </w:tcPr>
          <w:p w14:paraId="7096BF1B">
            <w:pPr>
              <w:rPr>
                <w:rFonts w:ascii="Arial"/>
                <w:sz w:val="21"/>
              </w:rPr>
            </w:pPr>
          </w:p>
        </w:tc>
      </w:tr>
      <w:tr w14:paraId="5AC2E0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9" w:hRule="atLeast"/>
        </w:trPr>
        <w:tc>
          <w:tcPr>
            <w:tcW w:w="9080" w:type="dxa"/>
            <w:tcBorders>
              <w:top w:val="single" w:color="000000" w:sz="2" w:space="0"/>
              <w:bottom w:val="single" w:color="000000" w:sz="2" w:space="0"/>
            </w:tcBorders>
            <w:vAlign w:val="top"/>
          </w:tcPr>
          <w:p w14:paraId="578684FC">
            <w:pPr>
              <w:rPr>
                <w:rFonts w:ascii="Arial"/>
                <w:sz w:val="21"/>
              </w:rPr>
            </w:pPr>
          </w:p>
        </w:tc>
      </w:tr>
    </w:tbl>
    <w:p w14:paraId="4FA35767">
      <w:pPr>
        <w:pStyle w:val="2"/>
        <w:rPr>
          <w:sz w:val="21"/>
        </w:rPr>
      </w:pPr>
    </w:p>
    <w:p w14:paraId="0BDB7DFE">
      <w:pPr>
        <w:rPr>
          <w:sz w:val="21"/>
          <w:szCs w:val="21"/>
        </w:rPr>
        <w:sectPr>
          <w:footerReference r:id="rId6" w:type="default"/>
          <w:pgSz w:w="11906" w:h="16838"/>
          <w:pgMar w:top="1431" w:right="1129" w:bottom="400" w:left="1695" w:header="0" w:footer="0" w:gutter="0"/>
          <w:cols w:space="720" w:num="1"/>
        </w:sectPr>
      </w:pPr>
    </w:p>
    <w:p w14:paraId="2243140D">
      <w:pPr>
        <w:spacing w:before="267" w:line="220" w:lineRule="auto"/>
        <w:ind w:left="11"/>
        <w:rPr>
          <w:rFonts w:ascii="宋体" w:hAnsi="宋体" w:eastAsia="宋体" w:cs="宋体"/>
          <w:sz w:val="28"/>
          <w:szCs w:val="28"/>
        </w:rPr>
      </w:pPr>
      <w:r>
        <w:rPr>
          <w:rFonts w:ascii="Times New Roman" w:hAnsi="Times New Roman" w:eastAsia="Times New Roman" w:cs="Times New Roman"/>
          <w:spacing w:val="-7"/>
          <w:sz w:val="28"/>
          <w:szCs w:val="28"/>
        </w:rPr>
        <w:t>IV</w:t>
      </w:r>
      <w:r>
        <w:rPr>
          <w:rFonts w:ascii="宋体" w:hAnsi="宋体" w:eastAsia="宋体" w:cs="宋体"/>
          <w:spacing w:val="-7"/>
          <w:sz w:val="28"/>
          <w:szCs w:val="28"/>
        </w:rPr>
        <w:t>、主要参考资料：</w:t>
      </w:r>
    </w:p>
    <w:p w14:paraId="4466F47B">
      <w:pPr>
        <w:pStyle w:val="2"/>
        <w:spacing w:line="248" w:lineRule="auto"/>
        <w:rPr>
          <w:sz w:val="21"/>
        </w:rPr>
      </w:pPr>
    </w:p>
    <w:p w14:paraId="35272E88">
      <w:pPr>
        <w:pStyle w:val="2"/>
        <w:spacing w:line="248" w:lineRule="auto"/>
        <w:rPr>
          <w:sz w:val="21"/>
        </w:rPr>
      </w:pPr>
    </w:p>
    <w:p w14:paraId="403D0942">
      <w:pPr>
        <w:pStyle w:val="2"/>
        <w:spacing w:line="248" w:lineRule="auto"/>
        <w:rPr>
          <w:sz w:val="21"/>
        </w:rPr>
      </w:pPr>
    </w:p>
    <w:p w14:paraId="762E7294">
      <w:pPr>
        <w:pStyle w:val="2"/>
        <w:spacing w:line="249" w:lineRule="auto"/>
        <w:rPr>
          <w:sz w:val="21"/>
        </w:rPr>
      </w:pPr>
      <w:r>
        <w:pict>
          <v:shape id="_x0000_s1040" o:spid="_x0000_s1040" style="position:absolute;left:0pt;margin-left:0.15pt;margin-top:2.45pt;height:0.4pt;width:454.05pt;z-index:251691008;mso-width-relative:page;mso-height-relative:page;" filled="f" stroked="t" coordsize="9080,8" path="m0,3l9080,3e">
            <v:fill on="f" focussize="0,0"/>
            <v:stroke weight="0.4pt" color="#000000" miterlimit="10" joinstyle="miter"/>
            <v:imagedata o:title=""/>
            <o:lock v:ext="edit"/>
          </v:shape>
        </w:pict>
      </w:r>
    </w:p>
    <w:p w14:paraId="7C752367">
      <w:pPr>
        <w:pStyle w:val="2"/>
        <w:spacing w:line="249" w:lineRule="auto"/>
        <w:rPr>
          <w:sz w:val="21"/>
        </w:rPr>
      </w:pPr>
    </w:p>
    <w:p w14:paraId="5D26A966">
      <w:pPr>
        <w:pStyle w:val="2"/>
        <w:spacing w:line="249" w:lineRule="auto"/>
        <w:rPr>
          <w:sz w:val="21"/>
        </w:rPr>
      </w:pPr>
      <w:r>
        <w:pict>
          <v:shape id="_x0000_s1041" o:spid="_x0000_s1041" style="position:absolute;left:0pt;margin-left:0.15pt;margin-top:9.3pt;height:0.4pt;width:454.05pt;z-index:251689984;mso-width-relative:page;mso-height-relative:page;" filled="f" stroked="t" coordsize="9080,8" path="m0,3l9080,3e">
            <v:fill on="f" focussize="0,0"/>
            <v:stroke weight="0.4pt" color="#000000" miterlimit="10" joinstyle="miter"/>
            <v:imagedata o:title=""/>
            <o:lock v:ext="edit"/>
          </v:shape>
        </w:pict>
      </w:r>
    </w:p>
    <w:p w14:paraId="1A88E500">
      <w:pPr>
        <w:pStyle w:val="2"/>
        <w:spacing w:line="249" w:lineRule="auto"/>
        <w:rPr>
          <w:sz w:val="21"/>
        </w:rPr>
      </w:pPr>
    </w:p>
    <w:p w14:paraId="3B5CA22D">
      <w:pPr>
        <w:pStyle w:val="2"/>
        <w:spacing w:line="249" w:lineRule="auto"/>
        <w:rPr>
          <w:sz w:val="21"/>
        </w:rPr>
      </w:pPr>
    </w:p>
    <w:p w14:paraId="5CED2E08">
      <w:pPr>
        <w:pStyle w:val="2"/>
        <w:spacing w:line="249" w:lineRule="auto"/>
        <w:rPr>
          <w:sz w:val="21"/>
        </w:rPr>
      </w:pPr>
      <w:r>
        <w:pict>
          <v:shape id="_x0000_s1042" o:spid="_x0000_s1042" style="position:absolute;left:0pt;margin-left:0.15pt;margin-top:3.65pt;height:0.4pt;width:454.05pt;z-index:251687936;mso-width-relative:page;mso-height-relative:page;" filled="f" stroked="t" coordsize="9080,8" path="m0,3l9080,3e">
            <v:fill on="f" focussize="0,0"/>
            <v:stroke weight="0.4pt" color="#000000" miterlimit="10" joinstyle="miter"/>
            <v:imagedata o:title=""/>
            <o:lock v:ext="edit"/>
          </v:shape>
        </w:pict>
      </w:r>
    </w:p>
    <w:p w14:paraId="2521FF69">
      <w:pPr>
        <w:pStyle w:val="2"/>
        <w:spacing w:line="249" w:lineRule="auto"/>
        <w:rPr>
          <w:sz w:val="21"/>
        </w:rPr>
      </w:pPr>
    </w:p>
    <w:p w14:paraId="278EFBAE">
      <w:pPr>
        <w:pStyle w:val="2"/>
        <w:spacing w:line="249" w:lineRule="auto"/>
        <w:rPr>
          <w:sz w:val="21"/>
        </w:rPr>
      </w:pPr>
      <w:r>
        <w:pict>
          <v:shape id="_x0000_s1043" o:spid="_x0000_s1043" style="position:absolute;left:0pt;margin-left:0.15pt;margin-top:10.5pt;height:0.4pt;width:454.05pt;z-index:251695104;mso-width-relative:page;mso-height-relative:page;" filled="f" stroked="t" coordsize="9080,8" path="m0,3l9080,3e">
            <v:fill on="f" focussize="0,0"/>
            <v:stroke weight="0.4pt" color="#000000" miterlimit="10" joinstyle="miter"/>
            <v:imagedata o:title=""/>
            <o:lock v:ext="edit"/>
          </v:shape>
        </w:pict>
      </w:r>
    </w:p>
    <w:p w14:paraId="2378470C">
      <w:pPr>
        <w:pStyle w:val="2"/>
        <w:spacing w:line="249" w:lineRule="auto"/>
        <w:rPr>
          <w:sz w:val="21"/>
        </w:rPr>
      </w:pPr>
    </w:p>
    <w:p w14:paraId="0A75582F">
      <w:pPr>
        <w:pStyle w:val="2"/>
        <w:spacing w:line="249" w:lineRule="auto"/>
        <w:rPr>
          <w:sz w:val="21"/>
        </w:rPr>
      </w:pPr>
    </w:p>
    <w:p w14:paraId="2C4399B1">
      <w:pPr>
        <w:pStyle w:val="2"/>
        <w:spacing w:line="249" w:lineRule="auto"/>
        <w:rPr>
          <w:sz w:val="21"/>
        </w:rPr>
      </w:pPr>
      <w:r>
        <w:pict>
          <v:shape id="_x0000_s1044" o:spid="_x0000_s1044" style="position:absolute;left:0pt;margin-left:0.15pt;margin-top:4.85pt;height:0.4pt;width:454.05pt;z-index:251694080;mso-width-relative:page;mso-height-relative:page;" filled="f" stroked="t" coordsize="9080,8" path="m0,3l9080,3e">
            <v:fill on="f" focussize="0,0"/>
            <v:stroke weight="0.4pt" color="#000000" miterlimit="10" joinstyle="miter"/>
            <v:imagedata o:title=""/>
            <o:lock v:ext="edit"/>
          </v:shape>
        </w:pict>
      </w:r>
    </w:p>
    <w:p w14:paraId="56D570F8">
      <w:pPr>
        <w:pStyle w:val="2"/>
        <w:spacing w:line="249" w:lineRule="auto"/>
        <w:rPr>
          <w:sz w:val="21"/>
        </w:rPr>
      </w:pPr>
    </w:p>
    <w:p w14:paraId="0A2E7ACC">
      <w:pPr>
        <w:pStyle w:val="2"/>
        <w:spacing w:line="249" w:lineRule="auto"/>
        <w:rPr>
          <w:sz w:val="21"/>
        </w:rPr>
      </w:pPr>
      <w:r>
        <w:pict>
          <v:shape id="_x0000_s1045" o:spid="_x0000_s1045" style="position:absolute;left:0pt;margin-left:0.15pt;margin-top:11.7pt;height:0.4pt;width:454.05pt;z-index:251688960;mso-width-relative:page;mso-height-relative:page;" filled="f" stroked="t" coordsize="9080,8" path="m0,3l9080,3e">
            <v:fill on="f" focussize="0,0"/>
            <v:stroke weight="0.4pt" color="#000000" miterlimit="10" joinstyle="miter"/>
            <v:imagedata o:title=""/>
            <o:lock v:ext="edit"/>
          </v:shape>
        </w:pict>
      </w:r>
    </w:p>
    <w:p w14:paraId="0DA358B3">
      <w:pPr>
        <w:pStyle w:val="2"/>
        <w:spacing w:line="249" w:lineRule="auto"/>
        <w:rPr>
          <w:sz w:val="21"/>
        </w:rPr>
      </w:pPr>
    </w:p>
    <w:p w14:paraId="29F04BB0">
      <w:pPr>
        <w:pStyle w:val="2"/>
        <w:spacing w:line="249" w:lineRule="auto"/>
        <w:rPr>
          <w:sz w:val="21"/>
        </w:rPr>
      </w:pPr>
    </w:p>
    <w:p w14:paraId="05C7CA7A">
      <w:pPr>
        <w:pStyle w:val="2"/>
        <w:spacing w:line="249" w:lineRule="auto"/>
        <w:rPr>
          <w:sz w:val="21"/>
        </w:rPr>
      </w:pPr>
      <w:r>
        <w:pict>
          <v:shape id="_x0000_s1046" o:spid="_x0000_s1046" style="position:absolute;left:0pt;margin-left:0.15pt;margin-top:6.05pt;height:0.4pt;width:454.05pt;z-index:251693056;mso-width-relative:page;mso-height-relative:page;" filled="f" stroked="t" coordsize="9080,8" path="m0,3l9080,3e">
            <v:fill on="f" focussize="0,0"/>
            <v:stroke weight="0.4pt" color="#000000" miterlimit="10" joinstyle="miter"/>
            <v:imagedata o:title=""/>
            <o:lock v:ext="edit"/>
          </v:shape>
        </w:pict>
      </w:r>
    </w:p>
    <w:p w14:paraId="4592CA3A">
      <w:pPr>
        <w:pStyle w:val="2"/>
        <w:spacing w:line="249" w:lineRule="auto"/>
        <w:rPr>
          <w:sz w:val="21"/>
        </w:rPr>
      </w:pPr>
    </w:p>
    <w:p w14:paraId="4042E382">
      <w:pPr>
        <w:pStyle w:val="2"/>
        <w:spacing w:line="249" w:lineRule="auto"/>
        <w:rPr>
          <w:sz w:val="21"/>
        </w:rPr>
      </w:pPr>
    </w:p>
    <w:p w14:paraId="7FC4CCED">
      <w:pPr>
        <w:pStyle w:val="2"/>
        <w:spacing w:line="249" w:lineRule="auto"/>
        <w:rPr>
          <w:sz w:val="21"/>
        </w:rPr>
      </w:pPr>
      <w:r>
        <w:pict>
          <v:shape id="_x0000_s1047" o:spid="_x0000_s1047" style="position:absolute;left:0pt;margin-left:0.15pt;margin-top:0.4pt;height:0.4pt;width:454.05pt;z-index:251692032;mso-width-relative:page;mso-height-relative:page;" filled="f" stroked="t" coordsize="9080,8" path="m0,3l9080,3e">
            <v:fill on="f" focussize="0,0"/>
            <v:stroke weight="0.4pt" color="#000000" miterlimit="10" joinstyle="miter"/>
            <v:imagedata o:title=""/>
            <o:lock v:ext="edit"/>
          </v:shape>
        </w:pict>
      </w:r>
    </w:p>
    <w:p w14:paraId="303A5735">
      <w:pPr>
        <w:tabs>
          <w:tab w:val="left" w:pos="865"/>
        </w:tabs>
        <w:spacing w:before="91" w:line="421" w:lineRule="auto"/>
        <w:ind w:left="20" w:right="815" w:hanging="21"/>
        <w:rPr>
          <w:rFonts w:ascii="宋体" w:hAnsi="宋体" w:eastAsia="宋体" w:cs="宋体"/>
          <w:sz w:val="28"/>
          <w:szCs w:val="28"/>
        </w:rPr>
      </w:pPr>
      <w:r>
        <w:rPr>
          <w:rFonts w:ascii="宋体" w:hAnsi="宋体" w:eastAsia="宋体" w:cs="宋体"/>
          <w:sz w:val="28"/>
          <w:szCs w:val="28"/>
          <w:u w:val="single" w:color="auto"/>
        </w:rPr>
        <w:tab/>
      </w:r>
      <w:r>
        <w:rPr>
          <w:rFonts w:ascii="宋体" w:hAnsi="宋体" w:eastAsia="宋体" w:cs="宋体"/>
          <w:sz w:val="28"/>
          <w:szCs w:val="28"/>
          <w:u w:val="single" w:color="auto"/>
        </w:rPr>
        <w:tab/>
      </w:r>
      <w:r>
        <w:rPr>
          <w:rFonts w:ascii="宋体" w:hAnsi="宋体" w:eastAsia="宋体" w:cs="宋体"/>
          <w:spacing w:val="-1"/>
          <w:sz w:val="28"/>
          <w:szCs w:val="28"/>
          <w:u w:val="single" w:color="auto"/>
        </w:rPr>
        <w:t xml:space="preserve">计算机      </w:t>
      </w:r>
      <w:r>
        <w:rPr>
          <w:rFonts w:ascii="宋体" w:hAnsi="宋体" w:eastAsia="宋体" w:cs="宋体"/>
          <w:spacing w:val="-129"/>
          <w:sz w:val="28"/>
          <w:szCs w:val="28"/>
        </w:rPr>
        <w:t xml:space="preserve"> </w:t>
      </w:r>
      <w:r>
        <w:rPr>
          <w:rFonts w:ascii="宋体" w:hAnsi="宋体" w:eastAsia="宋体" w:cs="宋体"/>
          <w:spacing w:val="-1"/>
          <w:sz w:val="28"/>
          <w:szCs w:val="28"/>
        </w:rPr>
        <w:t>学院</w:t>
      </w:r>
      <w:r>
        <w:rPr>
          <w:rFonts w:ascii="宋体" w:hAnsi="宋体" w:eastAsia="宋体" w:cs="宋体"/>
          <w:spacing w:val="-1"/>
          <w:sz w:val="28"/>
          <w:szCs w:val="28"/>
          <w:u w:val="single" w:color="auto"/>
        </w:rPr>
        <w:t xml:space="preserve"> 计算机科学与技术</w:t>
      </w:r>
      <w:r>
        <w:rPr>
          <w:rFonts w:ascii="宋体" w:hAnsi="宋体" w:eastAsia="宋体" w:cs="宋体"/>
          <w:spacing w:val="15"/>
          <w:sz w:val="28"/>
          <w:szCs w:val="28"/>
          <w:u w:val="single" w:color="auto"/>
        </w:rPr>
        <w:t xml:space="preserve"> </w:t>
      </w:r>
      <w:r>
        <w:rPr>
          <w:rFonts w:ascii="宋体" w:hAnsi="宋体" w:eastAsia="宋体" w:cs="宋体"/>
          <w:spacing w:val="-63"/>
          <w:sz w:val="28"/>
          <w:szCs w:val="28"/>
        </w:rPr>
        <w:t xml:space="preserve"> </w:t>
      </w:r>
      <w:r>
        <w:rPr>
          <w:rFonts w:ascii="宋体" w:hAnsi="宋体" w:eastAsia="宋体" w:cs="宋体"/>
          <w:spacing w:val="-1"/>
          <w:sz w:val="28"/>
          <w:szCs w:val="28"/>
        </w:rPr>
        <w:t>专</w:t>
      </w:r>
      <w:r>
        <w:rPr>
          <w:rFonts w:ascii="宋体" w:hAnsi="宋体" w:eastAsia="宋体" w:cs="宋体"/>
          <w:spacing w:val="-2"/>
          <w:sz w:val="28"/>
          <w:szCs w:val="28"/>
        </w:rPr>
        <w:t>业类</w:t>
      </w:r>
      <w:r>
        <w:rPr>
          <w:rFonts w:ascii="宋体" w:hAnsi="宋体" w:eastAsia="宋体" w:cs="宋体"/>
          <w:spacing w:val="-74"/>
          <w:sz w:val="28"/>
          <w:szCs w:val="28"/>
        </w:rPr>
        <w:t xml:space="preserve"> </w:t>
      </w:r>
      <w:r>
        <w:rPr>
          <w:rFonts w:ascii="Times New Roman" w:hAnsi="Times New Roman" w:eastAsia="Times New Roman" w:cs="Times New Roman"/>
          <w:spacing w:val="-2"/>
          <w:sz w:val="28"/>
          <w:szCs w:val="28"/>
          <w:u w:val="single" w:color="auto"/>
        </w:rPr>
        <w:t xml:space="preserve">    220613    </w:t>
      </w:r>
      <w:r>
        <w:rPr>
          <w:rFonts w:ascii="Times New Roman" w:hAnsi="Times New Roman" w:eastAsia="Times New Roman" w:cs="Times New Roman"/>
          <w:spacing w:val="-65"/>
          <w:sz w:val="28"/>
          <w:szCs w:val="28"/>
        </w:rPr>
        <w:t xml:space="preserve"> </w:t>
      </w:r>
      <w:r>
        <w:rPr>
          <w:rFonts w:ascii="宋体" w:hAnsi="宋体" w:eastAsia="宋体" w:cs="宋体"/>
          <w:spacing w:val="-2"/>
          <w:sz w:val="28"/>
          <w:szCs w:val="28"/>
        </w:rPr>
        <w:t>班</w:t>
      </w:r>
      <w:r>
        <w:rPr>
          <w:rFonts w:ascii="宋体" w:hAnsi="宋体" w:eastAsia="宋体" w:cs="宋体"/>
          <w:spacing w:val="-13"/>
          <w:sz w:val="28"/>
          <w:szCs w:val="28"/>
        </w:rPr>
        <w:t>学生</w:t>
      </w:r>
      <w:r>
        <w:rPr>
          <w:rFonts w:ascii="宋体" w:hAnsi="宋体" w:eastAsia="宋体" w:cs="宋体"/>
          <w:spacing w:val="1"/>
          <w:sz w:val="28"/>
          <w:szCs w:val="28"/>
          <w:u w:val="single" w:color="auto"/>
        </w:rPr>
        <w:t xml:space="preserve">       </w:t>
      </w:r>
      <w:r>
        <w:rPr>
          <w:rFonts w:ascii="宋体" w:hAnsi="宋体" w:eastAsia="宋体" w:cs="宋体"/>
          <w:spacing w:val="-13"/>
          <w:sz w:val="28"/>
          <w:szCs w:val="28"/>
          <w:u w:val="single" w:color="auto"/>
        </w:rPr>
        <w:t>曾华旭</w:t>
      </w:r>
      <w:r>
        <w:rPr>
          <w:rFonts w:ascii="宋体" w:hAnsi="宋体" w:eastAsia="宋体" w:cs="宋体"/>
          <w:sz w:val="28"/>
          <w:szCs w:val="28"/>
          <w:u w:val="single" w:color="auto"/>
        </w:rPr>
        <w:t xml:space="preserve">       </w:t>
      </w:r>
    </w:p>
    <w:p w14:paraId="09CFDDBF">
      <w:pPr>
        <w:spacing w:line="212" w:lineRule="auto"/>
        <w:ind w:left="21"/>
        <w:rPr>
          <w:rFonts w:ascii="宋体" w:hAnsi="宋体" w:eastAsia="宋体" w:cs="宋体"/>
          <w:sz w:val="28"/>
          <w:szCs w:val="28"/>
        </w:rPr>
      </w:pPr>
      <w:r>
        <w:rPr>
          <w:rFonts w:ascii="宋体" w:hAnsi="宋体" w:eastAsia="宋体" w:cs="宋体"/>
          <w:spacing w:val="3"/>
          <w:sz w:val="28"/>
          <w:szCs w:val="28"/>
        </w:rPr>
        <w:t>毕业设计</w:t>
      </w:r>
      <w:r>
        <w:rPr>
          <w:rFonts w:ascii="宋体" w:hAnsi="宋体" w:eastAsia="宋体" w:cs="宋体"/>
          <w:spacing w:val="-58"/>
          <w:sz w:val="28"/>
          <w:szCs w:val="28"/>
        </w:rPr>
        <w:t xml:space="preserve"> </w:t>
      </w:r>
      <w:r>
        <w:rPr>
          <w:rFonts w:ascii="Times New Roman" w:hAnsi="Times New Roman" w:eastAsia="Times New Roman" w:cs="Times New Roman"/>
          <w:spacing w:val="3"/>
          <w:sz w:val="28"/>
          <w:szCs w:val="28"/>
        </w:rPr>
        <w:t>(</w:t>
      </w:r>
      <w:r>
        <w:rPr>
          <w:rFonts w:ascii="宋体" w:hAnsi="宋体" w:eastAsia="宋体" w:cs="宋体"/>
          <w:spacing w:val="3"/>
          <w:sz w:val="28"/>
          <w:szCs w:val="28"/>
        </w:rPr>
        <w:t>论文</w:t>
      </w:r>
      <w:r>
        <w:rPr>
          <w:rFonts w:ascii="Times New Roman" w:hAnsi="Times New Roman" w:eastAsia="Times New Roman" w:cs="Times New Roman"/>
          <w:spacing w:val="3"/>
          <w:sz w:val="28"/>
          <w:szCs w:val="28"/>
        </w:rPr>
        <w:t>)</w:t>
      </w:r>
      <w:r>
        <w:rPr>
          <w:rFonts w:ascii="Times New Roman" w:hAnsi="Times New Roman" w:eastAsia="Times New Roman" w:cs="Times New Roman"/>
          <w:spacing w:val="24"/>
          <w:sz w:val="28"/>
          <w:szCs w:val="28"/>
        </w:rPr>
        <w:t xml:space="preserve"> </w:t>
      </w:r>
      <w:r>
        <w:rPr>
          <w:rFonts w:ascii="宋体" w:hAnsi="宋体" w:eastAsia="宋体" w:cs="宋体"/>
          <w:spacing w:val="3"/>
          <w:sz w:val="28"/>
          <w:szCs w:val="28"/>
        </w:rPr>
        <w:t xml:space="preserve">时间： </w:t>
      </w:r>
      <w:r>
        <w:rPr>
          <w:rFonts w:ascii="Times New Roman" w:hAnsi="Times New Roman" w:eastAsia="Times New Roman" w:cs="Times New Roman"/>
          <w:spacing w:val="3"/>
          <w:sz w:val="28"/>
          <w:szCs w:val="28"/>
          <w:u w:val="single" w:color="auto"/>
        </w:rPr>
        <w:t xml:space="preserve">   (</w:t>
      </w:r>
      <w:r>
        <w:rPr>
          <w:rFonts w:ascii="宋体" w:hAnsi="宋体" w:eastAsia="宋体" w:cs="宋体"/>
          <w:spacing w:val="3"/>
          <w:sz w:val="28"/>
          <w:szCs w:val="28"/>
          <w:u w:val="single" w:color="auto"/>
        </w:rPr>
        <w:t>年</w:t>
      </w:r>
      <w:r>
        <w:rPr>
          <w:rFonts w:ascii="Times New Roman" w:hAnsi="Times New Roman" w:eastAsia="Times New Roman" w:cs="Times New Roman"/>
          <w:spacing w:val="3"/>
          <w:sz w:val="28"/>
          <w:szCs w:val="28"/>
          <w:u w:val="single" w:color="auto"/>
        </w:rPr>
        <w:t xml:space="preserve">)   </w:t>
      </w:r>
      <w:r>
        <w:rPr>
          <w:rFonts w:ascii="Times New Roman" w:hAnsi="Times New Roman" w:eastAsia="Times New Roman" w:cs="Times New Roman"/>
          <w:spacing w:val="-63"/>
          <w:sz w:val="28"/>
          <w:szCs w:val="28"/>
        </w:rPr>
        <w:t xml:space="preserve"> </w:t>
      </w:r>
      <w:r>
        <w:rPr>
          <w:rFonts w:ascii="宋体" w:hAnsi="宋体" w:eastAsia="宋体" w:cs="宋体"/>
          <w:spacing w:val="3"/>
          <w:sz w:val="28"/>
          <w:szCs w:val="28"/>
        </w:rPr>
        <w:t>年</w:t>
      </w:r>
      <w:r>
        <w:rPr>
          <w:rFonts w:ascii="Times New Roman" w:hAnsi="Times New Roman" w:eastAsia="Times New Roman" w:cs="Times New Roman"/>
          <w:spacing w:val="3"/>
          <w:sz w:val="28"/>
          <w:szCs w:val="28"/>
          <w:u w:val="single" w:color="auto"/>
        </w:rPr>
        <w:t>(</w:t>
      </w:r>
      <w:r>
        <w:rPr>
          <w:rFonts w:ascii="宋体" w:hAnsi="宋体" w:eastAsia="宋体" w:cs="宋体"/>
          <w:spacing w:val="3"/>
          <w:sz w:val="28"/>
          <w:szCs w:val="28"/>
          <w:u w:val="single" w:color="auto"/>
        </w:rPr>
        <w:t>月</w:t>
      </w:r>
      <w:r>
        <w:rPr>
          <w:rFonts w:ascii="Times New Roman" w:hAnsi="Times New Roman" w:eastAsia="Times New Roman" w:cs="Times New Roman"/>
          <w:spacing w:val="3"/>
          <w:sz w:val="28"/>
          <w:szCs w:val="28"/>
          <w:u w:val="single" w:color="auto"/>
        </w:rPr>
        <w:t>)</w:t>
      </w:r>
      <w:r>
        <w:rPr>
          <w:rFonts w:ascii="宋体" w:hAnsi="宋体" w:eastAsia="宋体" w:cs="宋体"/>
          <w:spacing w:val="3"/>
          <w:sz w:val="28"/>
          <w:szCs w:val="28"/>
        </w:rPr>
        <w:t>月</w:t>
      </w:r>
      <w:r>
        <w:rPr>
          <w:rFonts w:ascii="Times New Roman" w:hAnsi="Times New Roman" w:eastAsia="Times New Roman" w:cs="Times New Roman"/>
          <w:spacing w:val="3"/>
          <w:sz w:val="28"/>
          <w:szCs w:val="28"/>
          <w:u w:val="single" w:color="auto"/>
        </w:rPr>
        <w:t>(</w:t>
      </w:r>
      <w:r>
        <w:rPr>
          <w:rFonts w:ascii="宋体" w:hAnsi="宋体" w:eastAsia="宋体" w:cs="宋体"/>
          <w:spacing w:val="3"/>
          <w:sz w:val="28"/>
          <w:szCs w:val="28"/>
          <w:u w:val="single" w:color="auto"/>
        </w:rPr>
        <w:t>日</w:t>
      </w:r>
      <w:r>
        <w:rPr>
          <w:rFonts w:ascii="Times New Roman" w:hAnsi="Times New Roman" w:eastAsia="Times New Roman" w:cs="Times New Roman"/>
          <w:spacing w:val="3"/>
          <w:sz w:val="28"/>
          <w:szCs w:val="28"/>
          <w:u w:val="single" w:color="auto"/>
        </w:rPr>
        <w:t>)</w:t>
      </w:r>
      <w:r>
        <w:rPr>
          <w:rFonts w:ascii="Times New Roman" w:hAnsi="Times New Roman" w:eastAsia="Times New Roman" w:cs="Times New Roman"/>
          <w:spacing w:val="-26"/>
          <w:sz w:val="28"/>
          <w:szCs w:val="28"/>
          <w:u w:val="single" w:color="auto"/>
        </w:rPr>
        <w:t xml:space="preserve"> </w:t>
      </w:r>
      <w:r>
        <w:rPr>
          <w:rFonts w:ascii="Times New Roman" w:hAnsi="Times New Roman" w:eastAsia="Times New Roman" w:cs="Times New Roman"/>
          <w:spacing w:val="-16"/>
          <w:sz w:val="28"/>
          <w:szCs w:val="28"/>
        </w:rPr>
        <w:t xml:space="preserve"> </w:t>
      </w:r>
      <w:r>
        <w:rPr>
          <w:rFonts w:ascii="宋体" w:hAnsi="宋体" w:eastAsia="宋体" w:cs="宋体"/>
          <w:spacing w:val="3"/>
          <w:sz w:val="28"/>
          <w:szCs w:val="28"/>
        </w:rPr>
        <w:t>日至</w:t>
      </w:r>
      <w:r>
        <w:rPr>
          <w:rFonts w:ascii="Times New Roman" w:hAnsi="Times New Roman" w:eastAsia="Times New Roman" w:cs="Times New Roman"/>
          <w:spacing w:val="3"/>
          <w:sz w:val="28"/>
          <w:szCs w:val="28"/>
          <w:u w:val="single" w:color="auto"/>
        </w:rPr>
        <w:t xml:space="preserve">   (</w:t>
      </w:r>
      <w:r>
        <w:rPr>
          <w:rFonts w:ascii="宋体" w:hAnsi="宋体" w:eastAsia="宋体" w:cs="宋体"/>
          <w:spacing w:val="3"/>
          <w:sz w:val="28"/>
          <w:szCs w:val="28"/>
          <w:u w:val="single" w:color="auto"/>
        </w:rPr>
        <w:t>年</w:t>
      </w:r>
      <w:r>
        <w:rPr>
          <w:rFonts w:ascii="Times New Roman" w:hAnsi="Times New Roman" w:eastAsia="Times New Roman" w:cs="Times New Roman"/>
          <w:spacing w:val="3"/>
          <w:sz w:val="28"/>
          <w:szCs w:val="28"/>
          <w:u w:val="single" w:color="auto"/>
        </w:rPr>
        <w:t xml:space="preserve">)   </w:t>
      </w:r>
      <w:r>
        <w:rPr>
          <w:rFonts w:ascii="Times New Roman" w:hAnsi="Times New Roman" w:eastAsia="Times New Roman" w:cs="Times New Roman"/>
          <w:spacing w:val="-63"/>
          <w:sz w:val="28"/>
          <w:szCs w:val="28"/>
        </w:rPr>
        <w:t xml:space="preserve"> </w:t>
      </w:r>
      <w:r>
        <w:rPr>
          <w:rFonts w:ascii="宋体" w:hAnsi="宋体" w:eastAsia="宋体" w:cs="宋体"/>
          <w:spacing w:val="3"/>
          <w:sz w:val="28"/>
          <w:szCs w:val="28"/>
        </w:rPr>
        <w:t>年</w:t>
      </w:r>
      <w:r>
        <w:rPr>
          <w:rFonts w:ascii="Times New Roman" w:hAnsi="Times New Roman" w:eastAsia="Times New Roman" w:cs="Times New Roman"/>
          <w:spacing w:val="3"/>
          <w:sz w:val="28"/>
          <w:szCs w:val="28"/>
          <w:u w:val="single" w:color="auto"/>
        </w:rPr>
        <w:t>(</w:t>
      </w:r>
      <w:r>
        <w:rPr>
          <w:rFonts w:ascii="宋体" w:hAnsi="宋体" w:eastAsia="宋体" w:cs="宋体"/>
          <w:spacing w:val="3"/>
          <w:sz w:val="28"/>
          <w:szCs w:val="28"/>
          <w:u w:val="single" w:color="auto"/>
        </w:rPr>
        <w:t>月</w:t>
      </w:r>
      <w:r>
        <w:rPr>
          <w:rFonts w:ascii="Times New Roman" w:hAnsi="Times New Roman" w:eastAsia="Times New Roman" w:cs="Times New Roman"/>
          <w:spacing w:val="3"/>
          <w:sz w:val="28"/>
          <w:szCs w:val="28"/>
          <w:u w:val="single" w:color="auto"/>
        </w:rPr>
        <w:t>)</w:t>
      </w:r>
      <w:r>
        <w:rPr>
          <w:rFonts w:ascii="宋体" w:hAnsi="宋体" w:eastAsia="宋体" w:cs="宋体"/>
          <w:spacing w:val="3"/>
          <w:sz w:val="28"/>
          <w:szCs w:val="28"/>
        </w:rPr>
        <w:t>月</w:t>
      </w:r>
      <w:r>
        <w:rPr>
          <w:rFonts w:ascii="Times New Roman" w:hAnsi="Times New Roman" w:eastAsia="Times New Roman" w:cs="Times New Roman"/>
          <w:spacing w:val="3"/>
          <w:sz w:val="28"/>
          <w:szCs w:val="28"/>
          <w:u w:val="single" w:color="auto"/>
        </w:rPr>
        <w:t>(</w:t>
      </w:r>
      <w:r>
        <w:rPr>
          <w:rFonts w:ascii="宋体" w:hAnsi="宋体" w:eastAsia="宋体" w:cs="宋体"/>
          <w:spacing w:val="3"/>
          <w:sz w:val="28"/>
          <w:szCs w:val="28"/>
          <w:u w:val="single" w:color="auto"/>
        </w:rPr>
        <w:t>日</w:t>
      </w:r>
      <w:r>
        <w:rPr>
          <w:rFonts w:ascii="Times New Roman" w:hAnsi="Times New Roman" w:eastAsia="Times New Roman" w:cs="Times New Roman"/>
          <w:spacing w:val="3"/>
          <w:sz w:val="28"/>
          <w:szCs w:val="28"/>
          <w:u w:val="single" w:color="auto"/>
        </w:rPr>
        <w:t>)</w:t>
      </w:r>
      <w:r>
        <w:rPr>
          <w:rFonts w:ascii="Times New Roman" w:hAnsi="Times New Roman" w:eastAsia="Times New Roman" w:cs="Times New Roman"/>
          <w:spacing w:val="-26"/>
          <w:sz w:val="28"/>
          <w:szCs w:val="28"/>
          <w:u w:val="single" w:color="auto"/>
        </w:rPr>
        <w:t xml:space="preserve"> </w:t>
      </w:r>
      <w:r>
        <w:rPr>
          <w:rFonts w:ascii="Times New Roman" w:hAnsi="Times New Roman" w:eastAsia="Times New Roman" w:cs="Times New Roman"/>
          <w:spacing w:val="-16"/>
          <w:sz w:val="28"/>
          <w:szCs w:val="28"/>
        </w:rPr>
        <w:t xml:space="preserve"> </w:t>
      </w:r>
      <w:r>
        <w:rPr>
          <w:rFonts w:ascii="宋体" w:hAnsi="宋体" w:eastAsia="宋体" w:cs="宋体"/>
          <w:spacing w:val="3"/>
          <w:sz w:val="28"/>
          <w:szCs w:val="28"/>
        </w:rPr>
        <w:t>日</w:t>
      </w:r>
    </w:p>
    <w:p w14:paraId="64127A51">
      <w:pPr>
        <w:spacing w:before="316" w:line="212" w:lineRule="auto"/>
        <w:ind w:left="15"/>
        <w:rPr>
          <w:rFonts w:ascii="宋体" w:hAnsi="宋体" w:eastAsia="宋体" w:cs="宋体"/>
          <w:sz w:val="28"/>
          <w:szCs w:val="28"/>
        </w:rPr>
      </w:pPr>
      <w:r>
        <w:rPr>
          <w:rFonts w:ascii="宋体" w:hAnsi="宋体" w:eastAsia="宋体" w:cs="宋体"/>
          <w:spacing w:val="-3"/>
          <w:sz w:val="28"/>
          <w:szCs w:val="28"/>
        </w:rPr>
        <w:t>答辩时间：</w:t>
      </w:r>
      <w:r>
        <w:rPr>
          <w:rFonts w:ascii="Times New Roman" w:hAnsi="Times New Roman" w:eastAsia="Times New Roman" w:cs="Times New Roman"/>
          <w:spacing w:val="-3"/>
          <w:sz w:val="28"/>
          <w:szCs w:val="28"/>
          <w:u w:val="single" w:color="auto"/>
        </w:rPr>
        <w:t xml:space="preserve">       (</w:t>
      </w:r>
      <w:r>
        <w:rPr>
          <w:rFonts w:ascii="宋体" w:hAnsi="宋体" w:eastAsia="宋体" w:cs="宋体"/>
          <w:spacing w:val="-3"/>
          <w:sz w:val="28"/>
          <w:szCs w:val="28"/>
          <w:u w:val="single" w:color="auto"/>
        </w:rPr>
        <w:t>年</w:t>
      </w:r>
      <w:r>
        <w:rPr>
          <w:rFonts w:ascii="Times New Roman" w:hAnsi="Times New Roman" w:eastAsia="Times New Roman" w:cs="Times New Roman"/>
          <w:spacing w:val="-3"/>
          <w:sz w:val="28"/>
          <w:szCs w:val="28"/>
          <w:u w:val="single" w:color="auto"/>
        </w:rPr>
        <w:t>)</w:t>
      </w:r>
      <w:r>
        <w:rPr>
          <w:rFonts w:ascii="Times New Roman" w:hAnsi="Times New Roman" w:eastAsia="Times New Roman" w:cs="Times New Roman"/>
          <w:spacing w:val="2"/>
          <w:sz w:val="28"/>
          <w:szCs w:val="28"/>
          <w:u w:val="single" w:color="auto"/>
        </w:rPr>
        <w:t xml:space="preserve">       </w:t>
      </w:r>
      <w:r>
        <w:rPr>
          <w:rFonts w:ascii="Times New Roman" w:hAnsi="Times New Roman" w:eastAsia="Times New Roman" w:cs="Times New Roman"/>
          <w:spacing w:val="-58"/>
          <w:sz w:val="28"/>
          <w:szCs w:val="28"/>
        </w:rPr>
        <w:t xml:space="preserve"> </w:t>
      </w:r>
      <w:r>
        <w:rPr>
          <w:rFonts w:ascii="宋体" w:hAnsi="宋体" w:eastAsia="宋体" w:cs="宋体"/>
          <w:spacing w:val="-3"/>
          <w:sz w:val="28"/>
          <w:szCs w:val="28"/>
        </w:rPr>
        <w:t>年</w:t>
      </w:r>
      <w:r>
        <w:rPr>
          <w:rFonts w:ascii="Times New Roman" w:hAnsi="Times New Roman" w:eastAsia="Times New Roman" w:cs="Times New Roman"/>
          <w:spacing w:val="-3"/>
          <w:sz w:val="28"/>
          <w:szCs w:val="28"/>
          <w:u w:val="single" w:color="auto"/>
        </w:rPr>
        <w:t xml:space="preserve">  (</w:t>
      </w:r>
      <w:r>
        <w:rPr>
          <w:rFonts w:ascii="宋体" w:hAnsi="宋体" w:eastAsia="宋体" w:cs="宋体"/>
          <w:spacing w:val="-3"/>
          <w:sz w:val="28"/>
          <w:szCs w:val="28"/>
          <w:u w:val="single" w:color="auto"/>
        </w:rPr>
        <w:t>月</w:t>
      </w:r>
      <w:r>
        <w:rPr>
          <w:rFonts w:ascii="Times New Roman" w:hAnsi="Times New Roman" w:eastAsia="Times New Roman" w:cs="Times New Roman"/>
          <w:spacing w:val="-3"/>
          <w:sz w:val="28"/>
          <w:szCs w:val="28"/>
          <w:u w:val="single" w:color="auto"/>
        </w:rPr>
        <w:t>)</w:t>
      </w:r>
      <w:r>
        <w:rPr>
          <w:rFonts w:ascii="Times New Roman" w:hAnsi="Times New Roman" w:eastAsia="Times New Roman" w:cs="Times New Roman"/>
          <w:spacing w:val="3"/>
          <w:sz w:val="28"/>
          <w:szCs w:val="28"/>
          <w:u w:val="single" w:color="auto"/>
        </w:rPr>
        <w:t xml:space="preserve">  </w:t>
      </w:r>
      <w:r>
        <w:rPr>
          <w:rFonts w:ascii="宋体" w:hAnsi="宋体" w:eastAsia="宋体" w:cs="宋体"/>
          <w:spacing w:val="-3"/>
          <w:sz w:val="28"/>
          <w:szCs w:val="28"/>
        </w:rPr>
        <w:t>月</w:t>
      </w:r>
      <w:r>
        <w:rPr>
          <w:rFonts w:ascii="Times New Roman" w:hAnsi="Times New Roman" w:eastAsia="Times New Roman" w:cs="Times New Roman"/>
          <w:spacing w:val="-3"/>
          <w:sz w:val="28"/>
          <w:szCs w:val="28"/>
          <w:u w:val="single" w:color="auto"/>
        </w:rPr>
        <w:t xml:space="preserve">  (</w:t>
      </w:r>
      <w:r>
        <w:rPr>
          <w:rFonts w:ascii="宋体" w:hAnsi="宋体" w:eastAsia="宋体" w:cs="宋体"/>
          <w:spacing w:val="-3"/>
          <w:sz w:val="28"/>
          <w:szCs w:val="28"/>
          <w:u w:val="single" w:color="auto"/>
        </w:rPr>
        <w:t>日</w:t>
      </w:r>
      <w:r>
        <w:rPr>
          <w:rFonts w:ascii="Times New Roman" w:hAnsi="Times New Roman" w:eastAsia="Times New Roman" w:cs="Times New Roman"/>
          <w:spacing w:val="-3"/>
          <w:sz w:val="28"/>
          <w:szCs w:val="28"/>
          <w:u w:val="single" w:color="auto"/>
        </w:rPr>
        <w:t xml:space="preserve">)   </w:t>
      </w:r>
      <w:r>
        <w:rPr>
          <w:rFonts w:ascii="宋体" w:hAnsi="宋体" w:eastAsia="宋体" w:cs="宋体"/>
          <w:spacing w:val="-3"/>
          <w:sz w:val="28"/>
          <w:szCs w:val="28"/>
        </w:rPr>
        <w:t>日</w:t>
      </w:r>
    </w:p>
    <w:p w14:paraId="70C2EC1D">
      <w:pPr>
        <w:spacing w:before="317" w:line="220" w:lineRule="auto"/>
        <w:ind w:left="17"/>
        <w:rPr>
          <w:rFonts w:ascii="宋体" w:hAnsi="宋体" w:eastAsia="宋体" w:cs="宋体"/>
          <w:sz w:val="28"/>
          <w:szCs w:val="28"/>
        </w:rPr>
      </w:pPr>
      <w:r>
        <w:rPr>
          <w:rFonts w:ascii="宋体" w:hAnsi="宋体" w:eastAsia="宋体" w:cs="宋体"/>
          <w:spacing w:val="-12"/>
          <w:sz w:val="28"/>
          <w:szCs w:val="28"/>
        </w:rPr>
        <w:t>成</w:t>
      </w:r>
      <w:r>
        <w:rPr>
          <w:rFonts w:ascii="宋体" w:hAnsi="宋体" w:eastAsia="宋体" w:cs="宋体"/>
          <w:spacing w:val="4"/>
          <w:sz w:val="28"/>
          <w:szCs w:val="28"/>
        </w:rPr>
        <w:t xml:space="preserve">    </w:t>
      </w:r>
      <w:r>
        <w:rPr>
          <w:rFonts w:ascii="宋体" w:hAnsi="宋体" w:eastAsia="宋体" w:cs="宋体"/>
          <w:spacing w:val="-12"/>
          <w:sz w:val="28"/>
          <w:szCs w:val="28"/>
        </w:rPr>
        <w:t>绩：</w:t>
      </w:r>
      <w:r>
        <w:rPr>
          <w:rFonts w:ascii="宋体" w:hAnsi="宋体" w:eastAsia="宋体" w:cs="宋体"/>
          <w:sz w:val="28"/>
          <w:szCs w:val="28"/>
          <w:u w:val="single" w:color="auto"/>
        </w:rPr>
        <w:t xml:space="preserve">                    </w:t>
      </w:r>
    </w:p>
    <w:p w14:paraId="6F13F86D">
      <w:pPr>
        <w:spacing w:before="303" w:line="220" w:lineRule="auto"/>
        <w:ind w:left="19"/>
        <w:rPr>
          <w:rFonts w:ascii="宋体" w:hAnsi="宋体" w:eastAsia="宋体" w:cs="宋体"/>
          <w:sz w:val="28"/>
          <w:szCs w:val="28"/>
        </w:rPr>
      </w:pPr>
      <w:r>
        <w:rPr>
          <w:rFonts w:ascii="宋体" w:hAnsi="宋体" w:eastAsia="宋体" w:cs="宋体"/>
          <w:spacing w:val="-4"/>
          <w:sz w:val="28"/>
          <w:szCs w:val="28"/>
        </w:rPr>
        <w:t>指导教师：</w:t>
      </w:r>
      <w:r>
        <w:rPr>
          <w:rFonts w:ascii="宋体" w:hAnsi="宋体" w:eastAsia="宋体" w:cs="宋体"/>
          <w:spacing w:val="-4"/>
          <w:sz w:val="28"/>
          <w:szCs w:val="28"/>
          <w:u w:val="single" w:color="auto"/>
        </w:rPr>
        <w:t xml:space="preserve">                    </w:t>
      </w:r>
    </w:p>
    <w:p w14:paraId="1F3F6696">
      <w:pPr>
        <w:spacing w:before="305" w:line="220" w:lineRule="auto"/>
        <w:ind w:left="20"/>
        <w:rPr>
          <w:rFonts w:ascii="宋体" w:hAnsi="宋体" w:eastAsia="宋体" w:cs="宋体"/>
          <w:sz w:val="28"/>
          <w:szCs w:val="28"/>
        </w:rPr>
      </w:pPr>
      <w:r>
        <w:rPr>
          <w:rFonts w:ascii="宋体" w:hAnsi="宋体" w:eastAsia="宋体" w:cs="宋体"/>
          <w:spacing w:val="-10"/>
          <w:sz w:val="28"/>
          <w:szCs w:val="28"/>
        </w:rPr>
        <w:t>兼职教师或答疑教师（并指出所负责部分</w:t>
      </w:r>
      <w:r>
        <w:rPr>
          <w:rFonts w:ascii="宋体" w:hAnsi="宋体" w:eastAsia="宋体" w:cs="宋体"/>
          <w:spacing w:val="2"/>
          <w:sz w:val="28"/>
          <w:szCs w:val="28"/>
        </w:rPr>
        <w:t>）：</w:t>
      </w:r>
    </w:p>
    <w:p w14:paraId="0C06E85A">
      <w:pPr>
        <w:pStyle w:val="2"/>
        <w:spacing w:line="246" w:lineRule="auto"/>
        <w:rPr>
          <w:sz w:val="21"/>
        </w:rPr>
      </w:pPr>
    </w:p>
    <w:p w14:paraId="7D5BA7DA">
      <w:pPr>
        <w:pStyle w:val="2"/>
        <w:spacing w:line="247" w:lineRule="auto"/>
        <w:rPr>
          <w:sz w:val="21"/>
        </w:rPr>
      </w:pPr>
    </w:p>
    <w:p w14:paraId="26E6D5C5">
      <w:pPr>
        <w:pStyle w:val="2"/>
        <w:spacing w:line="247" w:lineRule="auto"/>
        <w:rPr>
          <w:sz w:val="21"/>
        </w:rPr>
      </w:pPr>
      <w:r>
        <w:pict>
          <v:shape id="_x0000_s1048" o:spid="_x0000_s1048" style="position:absolute;left:0pt;margin-left:0.15pt;margin-top:5.65pt;height:0.4pt;width:454.05pt;z-index:251685888;mso-width-relative:page;mso-height-relative:page;" filled="f" stroked="t" coordsize="9080,8" path="m0,3l9080,3e">
            <v:fill on="f" focussize="0,0"/>
            <v:stroke weight="0.4pt" color="#000000" miterlimit="10" joinstyle="miter"/>
            <v:imagedata o:title=""/>
            <o:lock v:ext="edit"/>
          </v:shape>
        </w:pict>
      </w:r>
    </w:p>
    <w:p w14:paraId="4975149F">
      <w:pPr>
        <w:pStyle w:val="2"/>
        <w:spacing w:line="247" w:lineRule="auto"/>
        <w:rPr>
          <w:sz w:val="21"/>
        </w:rPr>
      </w:pPr>
    </w:p>
    <w:p w14:paraId="37AEF869">
      <w:pPr>
        <w:pStyle w:val="2"/>
        <w:spacing w:line="247" w:lineRule="auto"/>
        <w:rPr>
          <w:sz w:val="21"/>
        </w:rPr>
      </w:pPr>
    </w:p>
    <w:p w14:paraId="547FDA4B">
      <w:pPr>
        <w:pStyle w:val="2"/>
        <w:spacing w:line="247" w:lineRule="auto"/>
        <w:rPr>
          <w:sz w:val="21"/>
        </w:rPr>
      </w:pPr>
      <w:r>
        <w:pict>
          <v:shape id="_x0000_s1049" o:spid="_x0000_s1049" style="position:absolute;left:0pt;margin-left:0.15pt;margin-top:0.3pt;height:0.4pt;width:454.05pt;z-index:251686912;mso-width-relative:page;mso-height-relative:page;" filled="f" stroked="t" coordsize="9080,8" path="m0,3l9080,3e">
            <v:fill on="f" focussize="0,0"/>
            <v:stroke weight="0.4pt" color="#000000" miterlimit="10" joinstyle="miter"/>
            <v:imagedata o:title=""/>
            <o:lock v:ext="edit"/>
          </v:shape>
        </w:pict>
      </w:r>
    </w:p>
    <w:p w14:paraId="3D4059D5">
      <w:pPr>
        <w:tabs>
          <w:tab w:val="left" w:pos="2548"/>
        </w:tabs>
        <w:spacing w:before="91" w:line="220" w:lineRule="auto"/>
        <w:rPr>
          <w:rFonts w:ascii="宋体" w:hAnsi="宋体" w:eastAsia="宋体" w:cs="宋体"/>
          <w:sz w:val="28"/>
          <w:szCs w:val="28"/>
        </w:rPr>
      </w:pPr>
      <w:r>
        <w:rPr>
          <w:rFonts w:ascii="宋体" w:hAnsi="宋体" w:eastAsia="宋体" w:cs="宋体"/>
          <w:sz w:val="28"/>
          <w:szCs w:val="28"/>
          <w:u w:val="single" w:color="auto"/>
        </w:rPr>
        <w:tab/>
      </w:r>
      <w:r>
        <w:rPr>
          <w:rFonts w:ascii="宋体" w:hAnsi="宋体" w:eastAsia="宋体" w:cs="宋体"/>
          <w:spacing w:val="-128"/>
          <w:sz w:val="28"/>
          <w:szCs w:val="28"/>
        </w:rPr>
        <w:t xml:space="preserve"> </w:t>
      </w:r>
      <w:r>
        <w:rPr>
          <w:rFonts w:ascii="宋体" w:hAnsi="宋体" w:eastAsia="宋体" w:cs="宋体"/>
          <w:spacing w:val="-15"/>
          <w:sz w:val="28"/>
          <w:szCs w:val="28"/>
        </w:rPr>
        <w:t>系（教研室）主任（签字</w:t>
      </w:r>
      <w:r>
        <w:rPr>
          <w:rFonts w:ascii="宋体" w:hAnsi="宋体" w:eastAsia="宋体" w:cs="宋体"/>
          <w:spacing w:val="1"/>
          <w:sz w:val="28"/>
          <w:szCs w:val="28"/>
        </w:rPr>
        <w:t>）：</w:t>
      </w:r>
      <w:r>
        <w:rPr>
          <w:rFonts w:ascii="宋体" w:hAnsi="宋体" w:eastAsia="宋体" w:cs="宋体"/>
          <w:sz w:val="28"/>
          <w:szCs w:val="28"/>
          <w:u w:val="single" w:color="auto"/>
        </w:rPr>
        <w:t xml:space="preserve">                   </w:t>
      </w:r>
    </w:p>
    <w:p w14:paraId="55D546B3">
      <w:pPr>
        <w:pStyle w:val="2"/>
        <w:spacing w:line="274" w:lineRule="auto"/>
        <w:rPr>
          <w:sz w:val="21"/>
        </w:rPr>
      </w:pPr>
    </w:p>
    <w:p w14:paraId="0160E317">
      <w:pPr>
        <w:pStyle w:val="2"/>
        <w:spacing w:line="274" w:lineRule="auto"/>
        <w:rPr>
          <w:sz w:val="21"/>
        </w:rPr>
      </w:pPr>
    </w:p>
    <w:p w14:paraId="540809A7">
      <w:pPr>
        <w:pStyle w:val="2"/>
        <w:spacing w:line="274" w:lineRule="auto"/>
        <w:rPr>
          <w:sz w:val="21"/>
        </w:rPr>
      </w:pPr>
    </w:p>
    <w:p w14:paraId="3C07EB94">
      <w:pPr>
        <w:pStyle w:val="2"/>
        <w:spacing w:line="275" w:lineRule="auto"/>
        <w:rPr>
          <w:sz w:val="21"/>
        </w:rPr>
      </w:pPr>
    </w:p>
    <w:p w14:paraId="6A546948">
      <w:pPr>
        <w:pStyle w:val="2"/>
        <w:spacing w:line="275" w:lineRule="auto"/>
        <w:rPr>
          <w:sz w:val="21"/>
        </w:rPr>
      </w:pPr>
    </w:p>
    <w:p w14:paraId="0DD6074B">
      <w:pPr>
        <w:spacing w:before="92" w:line="219" w:lineRule="auto"/>
        <w:ind w:left="15"/>
        <w:rPr>
          <w:rFonts w:ascii="宋体" w:hAnsi="宋体" w:eastAsia="宋体" w:cs="宋体"/>
          <w:sz w:val="28"/>
          <w:szCs w:val="28"/>
        </w:rPr>
      </w:pPr>
      <w:r>
        <w:rPr>
          <w:rFonts w:ascii="宋体" w:hAnsi="宋体" w:eastAsia="宋体" w:cs="宋体"/>
          <w:spacing w:val="-2"/>
          <w:sz w:val="28"/>
          <w:szCs w:val="28"/>
        </w:rPr>
        <w:t>注：任务书应该附在已完成的毕业设计（论文）的首页。</w:t>
      </w:r>
    </w:p>
    <w:p w14:paraId="79493D4C">
      <w:pPr>
        <w:spacing w:line="219" w:lineRule="auto"/>
        <w:rPr>
          <w:rFonts w:ascii="宋体" w:hAnsi="宋体" w:eastAsia="宋体" w:cs="宋体"/>
          <w:sz w:val="28"/>
          <w:szCs w:val="28"/>
        </w:rPr>
        <w:sectPr>
          <w:pgSz w:w="11906" w:h="16838"/>
          <w:pgMar w:top="1431" w:right="1129" w:bottom="400" w:left="1695" w:header="0" w:footer="0" w:gutter="0"/>
          <w:cols w:space="720" w:num="1"/>
        </w:sectPr>
      </w:pPr>
    </w:p>
    <w:p w14:paraId="05C32123">
      <w:pPr>
        <w:pStyle w:val="2"/>
        <w:spacing w:line="254" w:lineRule="auto"/>
        <w:rPr>
          <w:sz w:val="21"/>
        </w:rPr>
      </w:pPr>
    </w:p>
    <w:p w14:paraId="1938DEFA">
      <w:pPr>
        <w:pStyle w:val="2"/>
        <w:spacing w:line="254" w:lineRule="auto"/>
        <w:rPr>
          <w:sz w:val="21"/>
        </w:rPr>
      </w:pPr>
    </w:p>
    <w:p w14:paraId="1EFFC398">
      <w:pPr>
        <w:pStyle w:val="2"/>
        <w:spacing w:line="254" w:lineRule="auto"/>
        <w:rPr>
          <w:sz w:val="21"/>
        </w:rPr>
      </w:pPr>
    </w:p>
    <w:p w14:paraId="79C60FAA">
      <w:pPr>
        <w:pStyle w:val="2"/>
        <w:spacing w:line="255" w:lineRule="auto"/>
        <w:rPr>
          <w:sz w:val="21"/>
        </w:rPr>
      </w:pPr>
    </w:p>
    <w:p w14:paraId="5BA17344">
      <w:pPr>
        <w:pStyle w:val="2"/>
        <w:spacing w:line="255" w:lineRule="auto"/>
        <w:rPr>
          <w:sz w:val="21"/>
        </w:rPr>
      </w:pPr>
    </w:p>
    <w:p w14:paraId="7C285DDA">
      <w:pPr>
        <w:pStyle w:val="2"/>
        <w:spacing w:line="255" w:lineRule="auto"/>
        <w:rPr>
          <w:sz w:val="21"/>
        </w:rPr>
      </w:pPr>
    </w:p>
    <w:p w14:paraId="692869A2">
      <w:pPr>
        <w:spacing w:before="117" w:line="219" w:lineRule="auto"/>
        <w:ind w:left="3817"/>
        <w:rPr>
          <w:rFonts w:ascii="宋体" w:hAnsi="宋体" w:eastAsia="宋体" w:cs="宋体"/>
          <w:sz w:val="36"/>
          <w:szCs w:val="36"/>
        </w:rPr>
      </w:pPr>
      <w:r>
        <w:rPr>
          <w:rFonts w:ascii="宋体" w:hAnsi="宋体" w:eastAsia="宋体" w:cs="宋体"/>
          <w:b/>
          <w:bCs/>
          <w:spacing w:val="-7"/>
          <w:sz w:val="36"/>
          <w:szCs w:val="36"/>
        </w:rPr>
        <w:t>本人声明</w:t>
      </w:r>
    </w:p>
    <w:p w14:paraId="65063D9B">
      <w:pPr>
        <w:pStyle w:val="2"/>
        <w:spacing w:line="296" w:lineRule="auto"/>
        <w:rPr>
          <w:sz w:val="21"/>
        </w:rPr>
      </w:pPr>
    </w:p>
    <w:p w14:paraId="38C5D1EB">
      <w:pPr>
        <w:pStyle w:val="2"/>
        <w:spacing w:line="296" w:lineRule="auto"/>
        <w:rPr>
          <w:sz w:val="21"/>
        </w:rPr>
      </w:pPr>
    </w:p>
    <w:p w14:paraId="6396DABF">
      <w:pPr>
        <w:spacing w:before="91" w:line="334" w:lineRule="auto"/>
        <w:ind w:firstLine="560"/>
        <w:rPr>
          <w:rFonts w:ascii="宋体" w:hAnsi="宋体" w:eastAsia="宋体" w:cs="宋体"/>
          <w:sz w:val="28"/>
          <w:szCs w:val="28"/>
        </w:rPr>
      </w:pPr>
      <w:r>
        <w:rPr>
          <w:rFonts w:ascii="宋体" w:hAnsi="宋体" w:eastAsia="宋体" w:cs="宋体"/>
          <w:spacing w:val="3"/>
          <w:sz w:val="28"/>
          <w:szCs w:val="28"/>
        </w:rPr>
        <w:t>我声明，本论文及其研究工作是由本人在导师指导下独立完成的，在</w:t>
      </w:r>
      <w:r>
        <w:rPr>
          <w:rFonts w:ascii="宋体" w:hAnsi="宋体" w:eastAsia="宋体" w:cs="宋体"/>
          <w:spacing w:val="-2"/>
          <w:sz w:val="28"/>
          <w:szCs w:val="28"/>
        </w:rPr>
        <w:t>完成论文时所利用的一切资料均已在参考文献</w:t>
      </w:r>
      <w:r>
        <w:rPr>
          <w:rFonts w:ascii="宋体" w:hAnsi="宋体" w:eastAsia="宋体" w:cs="宋体"/>
          <w:spacing w:val="-3"/>
          <w:sz w:val="28"/>
          <w:szCs w:val="28"/>
        </w:rPr>
        <w:t>中列出。</w:t>
      </w:r>
    </w:p>
    <w:p w14:paraId="793ADD1E">
      <w:pPr>
        <w:pStyle w:val="2"/>
        <w:spacing w:line="262" w:lineRule="auto"/>
        <w:rPr>
          <w:sz w:val="21"/>
        </w:rPr>
      </w:pPr>
    </w:p>
    <w:p w14:paraId="370BE7B8">
      <w:pPr>
        <w:pStyle w:val="2"/>
        <w:spacing w:line="262" w:lineRule="auto"/>
        <w:rPr>
          <w:sz w:val="21"/>
        </w:rPr>
      </w:pPr>
    </w:p>
    <w:p w14:paraId="4ECB7D44">
      <w:pPr>
        <w:pStyle w:val="2"/>
        <w:spacing w:line="263" w:lineRule="auto"/>
        <w:rPr>
          <w:sz w:val="21"/>
        </w:rPr>
      </w:pPr>
    </w:p>
    <w:p w14:paraId="0FECD6FC">
      <w:pPr>
        <w:pStyle w:val="2"/>
        <w:spacing w:line="263" w:lineRule="auto"/>
        <w:rPr>
          <w:sz w:val="21"/>
        </w:rPr>
      </w:pPr>
    </w:p>
    <w:p w14:paraId="0A2D0CBA">
      <w:pPr>
        <w:spacing w:before="78" w:line="220" w:lineRule="auto"/>
        <w:ind w:left="6664"/>
        <w:rPr>
          <w:rFonts w:ascii="宋体" w:hAnsi="宋体" w:eastAsia="宋体" w:cs="宋体"/>
          <w:sz w:val="24"/>
          <w:szCs w:val="24"/>
        </w:rPr>
      </w:pPr>
      <w:r>
        <w:rPr>
          <w:rFonts w:ascii="宋体" w:hAnsi="宋体" w:eastAsia="宋体" w:cs="宋体"/>
          <w:spacing w:val="-7"/>
          <w:sz w:val="24"/>
          <w:szCs w:val="24"/>
        </w:rPr>
        <w:t>作者：</w:t>
      </w:r>
      <w:r>
        <w:rPr>
          <w:rFonts w:ascii="宋体" w:hAnsi="宋体" w:eastAsia="宋体" w:cs="宋体"/>
          <w:spacing w:val="-12"/>
          <w:sz w:val="24"/>
          <w:szCs w:val="24"/>
        </w:rPr>
        <w:t xml:space="preserve"> </w:t>
      </w:r>
      <w:r>
        <w:rPr>
          <w:rFonts w:ascii="宋体" w:hAnsi="宋体" w:eastAsia="宋体" w:cs="宋体"/>
          <w:spacing w:val="-7"/>
          <w:sz w:val="24"/>
          <w:szCs w:val="24"/>
        </w:rPr>
        <w:t>曾华旭</w:t>
      </w:r>
    </w:p>
    <w:p w14:paraId="6011ED20">
      <w:pPr>
        <w:spacing w:before="145" w:line="220" w:lineRule="auto"/>
        <w:ind w:left="6663"/>
        <w:rPr>
          <w:rFonts w:ascii="宋体" w:hAnsi="宋体" w:eastAsia="宋体" w:cs="宋体"/>
          <w:sz w:val="24"/>
          <w:szCs w:val="24"/>
        </w:rPr>
      </w:pPr>
      <w:r>
        <w:rPr>
          <w:rFonts w:ascii="宋体" w:hAnsi="宋体" w:eastAsia="宋体" w:cs="宋体"/>
          <w:spacing w:val="-15"/>
          <w:sz w:val="24"/>
          <w:szCs w:val="24"/>
        </w:rPr>
        <w:t>签字：</w:t>
      </w:r>
    </w:p>
    <w:p w14:paraId="711E1800">
      <w:pPr>
        <w:spacing w:before="145" w:line="220" w:lineRule="auto"/>
        <w:ind w:left="6675"/>
        <w:rPr>
          <w:rFonts w:ascii="宋体" w:hAnsi="宋体" w:eastAsia="宋体" w:cs="宋体"/>
          <w:sz w:val="24"/>
          <w:szCs w:val="24"/>
        </w:rPr>
      </w:pPr>
      <w:r>
        <w:rPr>
          <w:rFonts w:ascii="宋体" w:hAnsi="宋体" w:eastAsia="宋体" w:cs="宋体"/>
          <w:spacing w:val="-4"/>
          <w:sz w:val="24"/>
          <w:szCs w:val="24"/>
        </w:rPr>
        <w:t>时间：</w:t>
      </w:r>
      <w:r>
        <w:rPr>
          <w:rFonts w:ascii="宋体" w:hAnsi="宋体" w:eastAsia="宋体" w:cs="宋体"/>
          <w:spacing w:val="-46"/>
          <w:sz w:val="24"/>
          <w:szCs w:val="24"/>
        </w:rPr>
        <w:t xml:space="preserve"> </w:t>
      </w:r>
      <w:r>
        <w:rPr>
          <w:rFonts w:ascii="Times New Roman" w:hAnsi="Times New Roman" w:eastAsia="Times New Roman" w:cs="Times New Roman"/>
          <w:spacing w:val="-4"/>
          <w:sz w:val="24"/>
          <w:szCs w:val="24"/>
        </w:rPr>
        <w:t xml:space="preserve">2026 </w:t>
      </w:r>
      <w:r>
        <w:rPr>
          <w:rFonts w:ascii="宋体" w:hAnsi="宋体" w:eastAsia="宋体" w:cs="宋体"/>
          <w:spacing w:val="-4"/>
          <w:sz w:val="24"/>
          <w:szCs w:val="24"/>
        </w:rPr>
        <w:t>年</w:t>
      </w:r>
      <w:r>
        <w:rPr>
          <w:rFonts w:ascii="宋体" w:hAnsi="宋体" w:eastAsia="宋体" w:cs="宋体"/>
          <w:spacing w:val="-48"/>
          <w:sz w:val="24"/>
          <w:szCs w:val="24"/>
        </w:rPr>
        <w:t xml:space="preserve"> </w:t>
      </w:r>
      <w:r>
        <w:rPr>
          <w:rFonts w:ascii="Times New Roman" w:hAnsi="Times New Roman" w:eastAsia="Times New Roman" w:cs="Times New Roman"/>
          <w:spacing w:val="-4"/>
          <w:sz w:val="24"/>
          <w:szCs w:val="24"/>
        </w:rPr>
        <w:t>5</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月</w:t>
      </w:r>
    </w:p>
    <w:p w14:paraId="1039C97C">
      <w:pPr>
        <w:spacing w:line="220" w:lineRule="auto"/>
        <w:rPr>
          <w:rFonts w:ascii="宋体" w:hAnsi="宋体" w:eastAsia="宋体" w:cs="宋体"/>
          <w:sz w:val="24"/>
          <w:szCs w:val="24"/>
        </w:rPr>
        <w:sectPr>
          <w:pgSz w:w="11906" w:h="16838"/>
          <w:pgMar w:top="1431" w:right="1133" w:bottom="400" w:left="1713" w:header="0" w:footer="0" w:gutter="0"/>
          <w:cols w:space="720" w:num="1"/>
        </w:sectPr>
      </w:pPr>
    </w:p>
    <w:p w14:paraId="1FFBFA84">
      <w:pPr>
        <w:spacing w:before="91" w:line="64" w:lineRule="exact"/>
        <w:ind w:left="220"/>
        <w:rPr>
          <w:rFonts w:ascii="微软雅黑" w:hAnsi="微软雅黑" w:eastAsia="微软雅黑" w:cs="微软雅黑"/>
          <w:sz w:val="6"/>
          <w:szCs w:val="6"/>
        </w:rPr>
      </w:pPr>
      <w:r>
        <w:pict>
          <v:shape id="_x0000_s1050" o:spid="_x0000_s1050" o:spt="202" type="#_x0000_t202" style="position:absolute;left:0pt;margin-left:18.4pt;margin-top:4.5pt;height:4.55pt;width:5.3pt;z-index:251702272;mso-width-relative:page;mso-height-relative:page;" filled="f" stroked="f" coordsize="21600,21600">
            <v:path/>
            <v:fill on="f" focussize="0,0"/>
            <v:stroke on="f"/>
            <v:imagedata o:title=""/>
            <o:lock v:ext="edit" aspectratio="f"/>
            <v:textbox inset="0mm,0mm,0mm,0mm">
              <w:txbxContent>
                <w:p w14:paraId="21377C4A">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051" o:spid="_x0000_s1051" o:spt="202" type="#_x0000_t202" style="position:absolute;left:0pt;margin-left:8.7pt;margin-top:5.7pt;height:5.1pt;width:5.85pt;z-index:251708416;mso-width-relative:page;mso-height-relative:page;" filled="f" stroked="f" coordsize="21600,21600">
            <v:path/>
            <v:fill on="f" focussize="0,0"/>
            <v:stroke on="f"/>
            <v:imagedata o:title=""/>
            <o:lock v:ext="edit" aspectratio="f"/>
            <v:textbox inset="0mm,0mm,0mm,0mm">
              <w:txbxContent>
                <w:p w14:paraId="1E66C3FB">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696128"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01F40DDE">
      <w:pPr>
        <w:pStyle w:val="2"/>
        <w:spacing w:line="245" w:lineRule="auto"/>
        <w:rPr>
          <w:sz w:val="21"/>
        </w:rPr>
      </w:pPr>
    </w:p>
    <w:p w14:paraId="070F1D88">
      <w:pPr>
        <w:pStyle w:val="2"/>
        <w:spacing w:line="246" w:lineRule="auto"/>
        <w:rPr>
          <w:sz w:val="21"/>
        </w:rPr>
      </w:pPr>
    </w:p>
    <w:p w14:paraId="03E6CC74">
      <w:pPr>
        <w:spacing w:before="30" w:line="66" w:lineRule="exact"/>
        <w:ind w:left="447"/>
        <w:rPr>
          <w:rFonts w:ascii="微软雅黑" w:hAnsi="微软雅黑" w:eastAsia="微软雅黑" w:cs="微软雅黑"/>
          <w:sz w:val="7"/>
          <w:szCs w:val="7"/>
        </w:rPr>
      </w:pPr>
      <w:r>
        <w:pict>
          <v:shape id="_x0000_s1052" o:spid="_x0000_s1052" o:spt="202" type="#_x0000_t202" style="position:absolute;left:0pt;margin-left:10.9pt;margin-top:1.25pt;height:4.25pt;width:4.25pt;z-index:251705344;mso-width-relative:page;mso-height-relative:page;" filled="f" stroked="f" coordsize="21600,21600">
            <v:path/>
            <v:fill on="f" focussize="0,0"/>
            <v:stroke on="f"/>
            <v:imagedata o:title=""/>
            <o:lock v:ext="edit" aspectratio="f"/>
            <v:textbox inset="0mm,0mm,0mm,0mm">
              <w:txbxContent>
                <w:p w14:paraId="75D19356">
                  <w:pPr>
                    <w:pStyle w:val="2"/>
                    <w:spacing w:before="20" w:line="185" w:lineRule="auto"/>
                    <w:ind w:left="20"/>
                    <w:rPr>
                      <w:sz w:val="5"/>
                      <w:szCs w:val="5"/>
                    </w:rPr>
                  </w:pPr>
                  <w:r>
                    <w:rPr>
                      <w:color w:val="231F20"/>
                      <w:spacing w:val="6"/>
                      <w:sz w:val="5"/>
                      <w:szCs w:val="5"/>
                    </w:rPr>
                    <w:t>G</w:t>
                  </w:r>
                </w:p>
              </w:txbxContent>
            </v:textbox>
          </v:shape>
        </w:pict>
      </w:r>
      <w:r>
        <w:pict>
          <v:shape id="_x0000_s1053" o:spid="_x0000_s1053" o:spt="202" type="#_x0000_t202" style="position:absolute;left:0pt;margin-left:16.3pt;margin-top:2pt;height:4.4pt;width:6.7pt;z-index:251699200;mso-width-relative:page;mso-height-relative:page;" filled="f" stroked="f" coordsize="21600,21600">
            <v:path/>
            <v:fill on="f" focussize="0,0"/>
            <v:stroke on="f"/>
            <v:imagedata o:title=""/>
            <o:lock v:ext="edit" aspectratio="f"/>
            <v:textbox inset="0mm,0mm,0mm,0mm">
              <w:txbxContent>
                <w:p w14:paraId="5A136028">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6A55737B">
      <w:pPr>
        <w:spacing w:line="107" w:lineRule="exact"/>
      </w:pPr>
    </w:p>
    <w:p w14:paraId="219CDB40">
      <w:pPr>
        <w:pStyle w:val="2"/>
        <w:spacing w:line="14" w:lineRule="auto"/>
        <w:rPr>
          <w:sz w:val="2"/>
        </w:rPr>
      </w:pPr>
      <w:r>
        <w:rPr>
          <w:sz w:val="2"/>
          <w:szCs w:val="2"/>
        </w:rPr>
        <w:br w:type="column"/>
      </w:r>
    </w:p>
    <w:p w14:paraId="59D985EF">
      <w:pPr>
        <w:pStyle w:val="2"/>
        <w:spacing w:line="247" w:lineRule="auto"/>
        <w:rPr>
          <w:sz w:val="21"/>
        </w:rPr>
      </w:pPr>
    </w:p>
    <w:p w14:paraId="58E6C573">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1F7B596A">
      <w:pPr>
        <w:pStyle w:val="2"/>
        <w:spacing w:line="14" w:lineRule="auto"/>
        <w:rPr>
          <w:sz w:val="2"/>
        </w:rPr>
      </w:pPr>
      <w:r>
        <w:rPr>
          <w:sz w:val="2"/>
          <w:szCs w:val="2"/>
        </w:rPr>
        <w:br w:type="column"/>
      </w:r>
    </w:p>
    <w:p w14:paraId="4EA4EA2E">
      <w:pPr>
        <w:pStyle w:val="2"/>
        <w:spacing w:line="329" w:lineRule="auto"/>
        <w:rPr>
          <w:sz w:val="21"/>
        </w:rPr>
      </w:pPr>
    </w:p>
    <w:p w14:paraId="5AA1D3C6">
      <w:pPr>
        <w:spacing w:before="68" w:line="220" w:lineRule="auto"/>
        <w:rPr>
          <w:rFonts w:ascii="宋体" w:hAnsi="宋体" w:eastAsia="宋体" w:cs="宋体"/>
          <w:sz w:val="21"/>
          <w:szCs w:val="21"/>
        </w:rPr>
      </w:pPr>
      <w:r>
        <w:rPr>
          <w:rFonts w:ascii="宋体" w:hAnsi="宋体" w:eastAsia="宋体" w:cs="宋体"/>
          <w:spacing w:val="-5"/>
          <w:sz w:val="21"/>
          <w:szCs w:val="21"/>
        </w:rPr>
        <w:t>第</w:t>
      </w:r>
      <w:r>
        <w:rPr>
          <w:rFonts w:ascii="宋体" w:hAnsi="宋体" w:eastAsia="宋体" w:cs="宋体"/>
          <w:spacing w:val="2"/>
          <w:sz w:val="21"/>
          <w:szCs w:val="21"/>
        </w:rPr>
        <w:t xml:space="preserve">  </w:t>
      </w:r>
      <w:r>
        <w:rPr>
          <w:rFonts w:ascii="Times New Roman" w:hAnsi="Times New Roman" w:eastAsia="Times New Roman" w:cs="Times New Roman"/>
          <w:spacing w:val="-5"/>
          <w:sz w:val="21"/>
          <w:szCs w:val="21"/>
        </w:rPr>
        <w:t>I</w:t>
      </w:r>
      <w:r>
        <w:rPr>
          <w:rFonts w:ascii="Times New Roman" w:hAnsi="Times New Roman" w:eastAsia="Times New Roman" w:cs="Times New Roman"/>
          <w:spacing w:val="3"/>
          <w:sz w:val="21"/>
          <w:szCs w:val="21"/>
        </w:rPr>
        <w:t xml:space="preserve">    </w:t>
      </w:r>
      <w:r>
        <w:rPr>
          <w:rFonts w:ascii="宋体" w:hAnsi="宋体" w:eastAsia="宋体" w:cs="宋体"/>
          <w:spacing w:val="-5"/>
          <w:sz w:val="21"/>
          <w:szCs w:val="21"/>
        </w:rPr>
        <w:t>页</w:t>
      </w:r>
    </w:p>
    <w:p w14:paraId="25DA277A">
      <w:pPr>
        <w:spacing w:line="220" w:lineRule="auto"/>
        <w:rPr>
          <w:rFonts w:ascii="宋体" w:hAnsi="宋体" w:eastAsia="宋体" w:cs="宋体"/>
          <w:sz w:val="21"/>
          <w:szCs w:val="21"/>
        </w:rPr>
        <w:sectPr>
          <w:pgSz w:w="11906" w:h="16838"/>
          <w:pgMar w:top="1121" w:right="1014" w:bottom="400" w:left="1700" w:header="0" w:footer="0" w:gutter="0"/>
          <w:cols w:equalWidth="0" w:num="3">
            <w:col w:w="2094" w:space="100"/>
            <w:col w:w="5816" w:space="100"/>
            <w:col w:w="1082"/>
          </w:cols>
        </w:sectPr>
      </w:pPr>
    </w:p>
    <w:p w14:paraId="6336BFB1">
      <w:pPr>
        <w:spacing w:before="258" w:line="221" w:lineRule="auto"/>
        <w:ind w:left="1196"/>
        <w:rPr>
          <w:rFonts w:ascii="黑体" w:hAnsi="黑体" w:eastAsia="黑体" w:cs="黑体"/>
          <w:sz w:val="32"/>
          <w:szCs w:val="32"/>
        </w:rPr>
      </w:pPr>
      <w:r>
        <w:drawing>
          <wp:anchor distT="0" distB="0" distL="0" distR="0" simplePos="0" relativeHeight="251700224"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1707392"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1716608"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1715584"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1717632"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701248"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1714560" behindDoc="0" locked="0" layoutInCell="1" allowOverlap="1">
            <wp:simplePos x="0" y="0"/>
            <wp:positionH relativeFrom="column">
              <wp:posOffset>29210</wp:posOffset>
            </wp:positionH>
            <wp:positionV relativeFrom="paragraph">
              <wp:posOffset>-362585</wp:posOffset>
            </wp:positionV>
            <wp:extent cx="52705" cy="19685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1710464"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1712512"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698176"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704320"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1706368"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703296"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2"/>
                    <a:stretch>
                      <a:fillRect/>
                    </a:stretch>
                  </pic:blipFill>
                  <pic:spPr>
                    <a:xfrm>
                      <a:off x="0" y="0"/>
                      <a:ext cx="31449" cy="30504"/>
                    </a:xfrm>
                    <a:prstGeom prst="rect">
                      <a:avLst/>
                    </a:prstGeom>
                  </pic:spPr>
                </pic:pic>
              </a:graphicData>
            </a:graphic>
          </wp:anchor>
        </w:drawing>
      </w:r>
      <w:r>
        <w:pict>
          <v:shape id="_x0000_s1054" o:spid="_x0000_s1054" style="position:absolute;left:0pt;margin-left:0.25pt;margin-top:1.7pt;height:0.5pt;width:453.55pt;z-index:251697152;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1713536"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3"/>
                    <a:stretch>
                      <a:fillRect/>
                    </a:stretch>
                  </pic:blipFill>
                  <pic:spPr>
                    <a:xfrm>
                      <a:off x="0" y="0"/>
                      <a:ext cx="39509" cy="48698"/>
                    </a:xfrm>
                    <a:prstGeom prst="rect">
                      <a:avLst/>
                    </a:prstGeom>
                  </pic:spPr>
                </pic:pic>
              </a:graphicData>
            </a:graphic>
          </wp:anchor>
        </w:drawing>
      </w:r>
      <w:r>
        <w:drawing>
          <wp:anchor distT="0" distB="0" distL="0" distR="0" simplePos="0" relativeHeight="251711488"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4"/>
                    <a:stretch>
                      <a:fillRect/>
                    </a:stretch>
                  </pic:blipFill>
                  <pic:spPr>
                    <a:xfrm>
                      <a:off x="0" y="0"/>
                      <a:ext cx="230280" cy="200368"/>
                    </a:xfrm>
                    <a:prstGeom prst="rect">
                      <a:avLst/>
                    </a:prstGeom>
                  </pic:spPr>
                </pic:pic>
              </a:graphicData>
            </a:graphic>
          </wp:anchor>
        </w:drawing>
      </w:r>
      <w:r>
        <w:pict>
          <v:shape id="_x0000_s1055" o:spid="_x0000_s1055" o:spt="202" type="#_x0000_t202" style="position:absolute;left:0pt;margin-left:15.1pt;margin-top:-13.2pt;height:3.9pt;width:7.75pt;z-index:251709440;mso-width-relative:page;mso-height-relative:page;" filled="f" stroked="f" coordsize="21600,21600">
            <v:path/>
            <v:fill on="f" focussize="0,0"/>
            <v:stroke on="f"/>
            <v:imagedata o:title=""/>
            <o:lock v:ext="edit" aspectratio="f"/>
            <v:textbox inset="0mm,0mm,0mm,0mm">
              <w:txbxContent>
                <w:p w14:paraId="5DB75390">
                  <w:pPr>
                    <w:pStyle w:val="2"/>
                    <w:spacing w:before="19" w:line="157" w:lineRule="auto"/>
                    <w:ind w:left="20"/>
                    <w:rPr>
                      <w:sz w:val="5"/>
                      <w:szCs w:val="5"/>
                    </w:rPr>
                  </w:pPr>
                  <w:r>
                    <w:rPr>
                      <w:color w:val="231F20"/>
                      <w:sz w:val="5"/>
                      <w:szCs w:val="5"/>
                    </w:rPr>
                    <w:t>1952</w:t>
                  </w:r>
                </w:p>
              </w:txbxContent>
            </v:textbox>
          </v:shape>
        </w:pict>
      </w:r>
      <w:r>
        <w:rPr>
          <w:rFonts w:ascii="黑体" w:hAnsi="黑体" w:eastAsia="黑体" w:cs="黑体"/>
          <w:spacing w:val="-1"/>
          <w:sz w:val="32"/>
          <w:szCs w:val="32"/>
        </w:rPr>
        <w:t>面向资源受限场景的大模型微调存算调度技术研</w:t>
      </w:r>
    </w:p>
    <w:p w14:paraId="5F71F6C6">
      <w:pPr>
        <w:spacing w:before="48" w:line="222" w:lineRule="auto"/>
        <w:ind w:left="4386"/>
        <w:rPr>
          <w:rFonts w:ascii="黑体" w:hAnsi="黑体" w:eastAsia="黑体" w:cs="黑体"/>
          <w:sz w:val="32"/>
          <w:szCs w:val="32"/>
        </w:rPr>
      </w:pPr>
      <w:r>
        <w:rPr>
          <w:rFonts w:ascii="黑体" w:hAnsi="黑体" w:eastAsia="黑体" w:cs="黑体"/>
          <w:sz w:val="32"/>
          <w:szCs w:val="32"/>
        </w:rPr>
        <w:t>究</w:t>
      </w:r>
    </w:p>
    <w:p w14:paraId="663940DD">
      <w:pPr>
        <w:pStyle w:val="2"/>
        <w:spacing w:line="348" w:lineRule="auto"/>
        <w:rPr>
          <w:sz w:val="21"/>
        </w:rPr>
      </w:pPr>
    </w:p>
    <w:p w14:paraId="2BEF432C">
      <w:pPr>
        <w:spacing w:before="78" w:line="220" w:lineRule="auto"/>
        <w:ind w:left="6981"/>
        <w:rPr>
          <w:rFonts w:ascii="宋体" w:hAnsi="宋体" w:eastAsia="宋体" w:cs="宋体"/>
          <w:sz w:val="24"/>
          <w:szCs w:val="24"/>
        </w:rPr>
      </w:pPr>
      <w:r>
        <w:rPr>
          <w:rFonts w:ascii="宋体" w:hAnsi="宋体" w:eastAsia="宋体" w:cs="宋体"/>
          <w:spacing w:val="-10"/>
          <w:sz w:val="24"/>
          <w:szCs w:val="24"/>
        </w:rPr>
        <w:t>学</w:t>
      </w:r>
      <w:r>
        <w:rPr>
          <w:rFonts w:ascii="宋体" w:hAnsi="宋体" w:eastAsia="宋体" w:cs="宋体"/>
          <w:spacing w:val="3"/>
          <w:sz w:val="24"/>
          <w:szCs w:val="24"/>
        </w:rPr>
        <w:t xml:space="preserve">    </w:t>
      </w:r>
      <w:r>
        <w:rPr>
          <w:rFonts w:ascii="宋体" w:hAnsi="宋体" w:eastAsia="宋体" w:cs="宋体"/>
          <w:spacing w:val="-10"/>
          <w:sz w:val="24"/>
          <w:szCs w:val="24"/>
        </w:rPr>
        <w:t>生： 曾华旭</w:t>
      </w:r>
    </w:p>
    <w:p w14:paraId="4E4DBD88">
      <w:pPr>
        <w:spacing w:before="146" w:line="220" w:lineRule="auto"/>
        <w:ind w:left="6979"/>
        <w:rPr>
          <w:rFonts w:ascii="宋体" w:hAnsi="宋体" w:eastAsia="宋体" w:cs="宋体"/>
          <w:sz w:val="24"/>
          <w:szCs w:val="24"/>
        </w:rPr>
      </w:pPr>
      <w:r>
        <w:rPr>
          <w:rFonts w:ascii="宋体" w:hAnsi="宋体" w:eastAsia="宋体" w:cs="宋体"/>
          <w:spacing w:val="-3"/>
          <w:sz w:val="24"/>
          <w:szCs w:val="24"/>
        </w:rPr>
        <w:t>指导教师：</w:t>
      </w:r>
      <w:r>
        <w:rPr>
          <w:rFonts w:ascii="宋体" w:hAnsi="宋体" w:eastAsia="宋体" w:cs="宋体"/>
          <w:spacing w:val="-43"/>
          <w:sz w:val="24"/>
          <w:szCs w:val="24"/>
        </w:rPr>
        <w:t xml:space="preserve"> </w:t>
      </w:r>
      <w:r>
        <w:rPr>
          <w:rFonts w:ascii="宋体" w:hAnsi="宋体" w:eastAsia="宋体" w:cs="宋体"/>
          <w:spacing w:val="-3"/>
          <w:sz w:val="24"/>
          <w:szCs w:val="24"/>
        </w:rPr>
        <w:t>廖晓坚</w:t>
      </w:r>
    </w:p>
    <w:p w14:paraId="0E10C2E6">
      <w:pPr>
        <w:spacing w:before="316" w:line="222" w:lineRule="auto"/>
        <w:ind w:left="4066"/>
        <w:rPr>
          <w:rFonts w:ascii="黑体" w:hAnsi="黑体" w:eastAsia="黑体" w:cs="黑体"/>
          <w:sz w:val="32"/>
          <w:szCs w:val="32"/>
        </w:rPr>
      </w:pPr>
      <w:r>
        <w:rPr>
          <w:rFonts w:ascii="黑体" w:hAnsi="黑体" w:eastAsia="黑体" w:cs="黑体"/>
          <w:spacing w:val="-6"/>
          <w:sz w:val="32"/>
          <w:szCs w:val="32"/>
        </w:rPr>
        <w:t>摘</w:t>
      </w:r>
      <w:r>
        <w:rPr>
          <w:rFonts w:ascii="黑体" w:hAnsi="黑体" w:eastAsia="黑体" w:cs="黑体"/>
          <w:spacing w:val="4"/>
          <w:sz w:val="32"/>
          <w:szCs w:val="32"/>
        </w:rPr>
        <w:t xml:space="preserve">  </w:t>
      </w:r>
      <w:r>
        <w:rPr>
          <w:rFonts w:ascii="黑体" w:hAnsi="黑体" w:eastAsia="黑体" w:cs="黑体"/>
          <w:spacing w:val="-6"/>
          <w:sz w:val="32"/>
          <w:szCs w:val="32"/>
        </w:rPr>
        <w:t>要</w:t>
      </w:r>
    </w:p>
    <w:p w14:paraId="6FAF1283">
      <w:pPr>
        <w:spacing w:before="316" w:line="323" w:lineRule="auto"/>
        <w:ind w:left="36" w:firstLine="453"/>
        <w:rPr>
          <w:rFonts w:ascii="宋体" w:hAnsi="宋体" w:eastAsia="宋体" w:cs="宋体"/>
          <w:sz w:val="24"/>
          <w:szCs w:val="24"/>
        </w:rPr>
      </w:pPr>
      <w:r>
        <w:rPr>
          <w:rFonts w:ascii="宋体" w:hAnsi="宋体" w:eastAsia="宋体" w:cs="宋体"/>
          <w:spacing w:val="-4"/>
          <w:sz w:val="24"/>
          <w:szCs w:val="24"/>
        </w:rPr>
        <w:t>本篇文档主要介绍</w:t>
      </w:r>
      <w:r>
        <w:rPr>
          <w:rFonts w:ascii="黑体" w:hAnsi="黑体" w:eastAsia="黑体" w:cs="黑体"/>
          <w:spacing w:val="-4"/>
          <w:sz w:val="24"/>
          <w:szCs w:val="24"/>
        </w:rPr>
        <w:t>北航毕业设计论文</w:t>
      </w:r>
      <w:r>
        <w:rPr>
          <w:rFonts w:ascii="黑体" w:hAnsi="黑体" w:eastAsia="黑体" w:cs="黑体"/>
          <w:spacing w:val="-29"/>
          <w:sz w:val="24"/>
          <w:szCs w:val="24"/>
        </w:rPr>
        <w:t xml:space="preserve"> </w:t>
      </w:r>
      <w:r>
        <w:rPr>
          <w:rFonts w:ascii="Times New Roman" w:hAnsi="Times New Roman" w:eastAsia="Times New Roman" w:cs="Times New Roman"/>
          <w:b/>
          <w:bCs/>
          <w:spacing w:val="-4"/>
          <w:sz w:val="24"/>
          <w:szCs w:val="24"/>
        </w:rPr>
        <w:t>L</w:t>
      </w:r>
      <w:r>
        <w:rPr>
          <w:rFonts w:ascii="Times New Roman" w:hAnsi="Times New Roman" w:eastAsia="Times New Roman" w:cs="Times New Roman"/>
          <w:b/>
          <w:bCs/>
          <w:spacing w:val="-4"/>
          <w:position w:val="5"/>
          <w:sz w:val="15"/>
          <w:szCs w:val="15"/>
        </w:rPr>
        <w:t>A</w:t>
      </w:r>
      <w:r>
        <w:rPr>
          <w:rFonts w:ascii="Times New Roman" w:hAnsi="Times New Roman" w:eastAsia="Times New Roman" w:cs="Times New Roman"/>
          <w:b/>
          <w:bCs/>
          <w:spacing w:val="-4"/>
          <w:sz w:val="24"/>
          <w:szCs w:val="24"/>
        </w:rPr>
        <w:t>TEX</w:t>
      </w:r>
      <w:r>
        <w:rPr>
          <w:rFonts w:ascii="Times New Roman" w:hAnsi="Times New Roman" w:eastAsia="Times New Roman" w:cs="Times New Roman"/>
          <w:b/>
          <w:bCs/>
          <w:spacing w:val="18"/>
          <w:sz w:val="24"/>
          <w:szCs w:val="24"/>
        </w:rPr>
        <w:t xml:space="preserve"> </w:t>
      </w:r>
      <w:r>
        <w:rPr>
          <w:rFonts w:ascii="黑体" w:hAnsi="黑体" w:eastAsia="黑体" w:cs="黑体"/>
          <w:spacing w:val="-4"/>
          <w:sz w:val="24"/>
          <w:szCs w:val="24"/>
        </w:rPr>
        <w:t>模板</w:t>
      </w:r>
      <w:r>
        <w:rPr>
          <w:rFonts w:ascii="宋体" w:hAnsi="宋体" w:eastAsia="宋体" w:cs="宋体"/>
          <w:spacing w:val="-4"/>
          <w:sz w:val="24"/>
          <w:szCs w:val="24"/>
        </w:rPr>
        <w:t>使用和相关软件环境的安装配置，</w:t>
      </w:r>
      <w:r>
        <w:rPr>
          <w:rFonts w:ascii="宋体" w:hAnsi="宋体" w:eastAsia="宋体" w:cs="宋体"/>
          <w:spacing w:val="-5"/>
          <w:sz w:val="24"/>
          <w:szCs w:val="24"/>
        </w:rPr>
        <w:t>以及本模板所遵循的开源协议等。</w:t>
      </w:r>
    </w:p>
    <w:p w14:paraId="7030441F">
      <w:pPr>
        <w:pStyle w:val="2"/>
        <w:spacing w:line="363" w:lineRule="auto"/>
        <w:rPr>
          <w:sz w:val="21"/>
        </w:rPr>
      </w:pPr>
    </w:p>
    <w:p w14:paraId="6A454367">
      <w:pPr>
        <w:spacing w:before="78" w:line="200" w:lineRule="auto"/>
        <w:ind w:left="18"/>
        <w:rPr>
          <w:rFonts w:ascii="黑体" w:hAnsi="黑体" w:eastAsia="黑体" w:cs="黑体"/>
          <w:sz w:val="24"/>
          <w:szCs w:val="24"/>
        </w:rPr>
      </w:pPr>
      <w:r>
        <w:rPr>
          <w:rFonts w:ascii="黑体" w:hAnsi="黑体" w:eastAsia="黑体" w:cs="黑体"/>
          <w:spacing w:val="-11"/>
          <w:sz w:val="24"/>
          <w:szCs w:val="24"/>
        </w:rPr>
        <w:t>关键词：北航开源俱乐部，</w:t>
      </w:r>
      <w:r>
        <w:rPr>
          <w:rFonts w:ascii="Times New Roman" w:hAnsi="Times New Roman" w:eastAsia="Times New Roman" w:cs="Times New Roman"/>
          <w:spacing w:val="-11"/>
          <w:sz w:val="24"/>
          <w:szCs w:val="24"/>
        </w:rPr>
        <w:t>L</w:t>
      </w:r>
      <w:r>
        <w:rPr>
          <w:rFonts w:ascii="Times New Roman" w:hAnsi="Times New Roman" w:eastAsia="Times New Roman" w:cs="Times New Roman"/>
          <w:spacing w:val="-11"/>
          <w:position w:val="5"/>
          <w:sz w:val="15"/>
          <w:szCs w:val="15"/>
        </w:rPr>
        <w:t>A</w:t>
      </w:r>
      <w:r>
        <w:rPr>
          <w:rFonts w:ascii="Times New Roman" w:hAnsi="Times New Roman" w:eastAsia="Times New Roman" w:cs="Times New Roman"/>
          <w:spacing w:val="-11"/>
          <w:sz w:val="24"/>
          <w:szCs w:val="24"/>
        </w:rPr>
        <w:t>TEX</w:t>
      </w:r>
      <w:r>
        <w:rPr>
          <w:rFonts w:ascii="黑体" w:hAnsi="黑体" w:eastAsia="黑体" w:cs="黑体"/>
          <w:spacing w:val="-11"/>
          <w:sz w:val="24"/>
          <w:szCs w:val="24"/>
        </w:rPr>
        <w:t>，论文</w:t>
      </w:r>
    </w:p>
    <w:p w14:paraId="79F77B1A">
      <w:pPr>
        <w:spacing w:line="200" w:lineRule="auto"/>
        <w:rPr>
          <w:rFonts w:ascii="黑体" w:hAnsi="黑体" w:eastAsia="黑体" w:cs="黑体"/>
          <w:sz w:val="24"/>
          <w:szCs w:val="24"/>
        </w:rPr>
        <w:sectPr>
          <w:type w:val="continuous"/>
          <w:pgSz w:w="11906" w:h="16838"/>
          <w:pgMar w:top="1121" w:right="1014" w:bottom="400" w:left="1700" w:header="0" w:footer="0" w:gutter="0"/>
          <w:cols w:equalWidth="0" w:num="1">
            <w:col w:w="9191"/>
          </w:cols>
        </w:sectPr>
      </w:pPr>
    </w:p>
    <w:p w14:paraId="5031F6E0">
      <w:pPr>
        <w:spacing w:before="91" w:line="64" w:lineRule="exact"/>
        <w:ind w:left="220"/>
        <w:rPr>
          <w:rFonts w:ascii="微软雅黑" w:hAnsi="微软雅黑" w:eastAsia="微软雅黑" w:cs="微软雅黑"/>
          <w:sz w:val="6"/>
          <w:szCs w:val="6"/>
        </w:rPr>
      </w:pPr>
      <w:r>
        <w:pict>
          <v:shape id="_x0000_s1056" o:spid="_x0000_s1056" o:spt="202" type="#_x0000_t202" style="position:absolute;left:0pt;margin-left:18.4pt;margin-top:4.5pt;height:4.55pt;width:5.3pt;z-index:251724800;mso-width-relative:page;mso-height-relative:page;" filled="f" stroked="f" coordsize="21600,21600">
            <v:path/>
            <v:fill on="f" focussize="0,0"/>
            <v:stroke on="f"/>
            <v:imagedata o:title=""/>
            <o:lock v:ext="edit" aspectratio="f"/>
            <v:textbox inset="0mm,0mm,0mm,0mm">
              <w:txbxContent>
                <w:p w14:paraId="4791933D">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057" o:spid="_x0000_s1057" o:spt="202" type="#_x0000_t202" style="position:absolute;left:0pt;margin-left:8.7pt;margin-top:5.7pt;height:5.1pt;width:5.85pt;z-index:251730944;mso-width-relative:page;mso-height-relative:page;" filled="f" stroked="f" coordsize="21600,21600">
            <v:path/>
            <v:fill on="f" focussize="0,0"/>
            <v:stroke on="f"/>
            <v:imagedata o:title=""/>
            <o:lock v:ext="edit" aspectratio="f"/>
            <v:textbox inset="0mm,0mm,0mm,0mm">
              <w:txbxContent>
                <w:p w14:paraId="72933114">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718656"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6822F4CB">
      <w:pPr>
        <w:pStyle w:val="2"/>
        <w:spacing w:line="245" w:lineRule="auto"/>
        <w:rPr>
          <w:sz w:val="21"/>
        </w:rPr>
      </w:pPr>
    </w:p>
    <w:p w14:paraId="1292A035">
      <w:pPr>
        <w:pStyle w:val="2"/>
        <w:spacing w:line="246" w:lineRule="auto"/>
        <w:rPr>
          <w:sz w:val="21"/>
        </w:rPr>
      </w:pPr>
    </w:p>
    <w:p w14:paraId="31AE8E7F">
      <w:pPr>
        <w:spacing w:before="30" w:line="66" w:lineRule="exact"/>
        <w:ind w:left="448"/>
        <w:rPr>
          <w:rFonts w:ascii="微软雅黑" w:hAnsi="微软雅黑" w:eastAsia="微软雅黑" w:cs="微软雅黑"/>
          <w:sz w:val="7"/>
          <w:szCs w:val="7"/>
        </w:rPr>
      </w:pPr>
      <w:r>
        <w:pict>
          <v:shape id="_x0000_s1058" o:spid="_x0000_s1058" o:spt="202" type="#_x0000_t202" style="position:absolute;left:0pt;margin-left:10.9pt;margin-top:1.25pt;height:4.25pt;width:4.25pt;z-index:251727872;mso-width-relative:page;mso-height-relative:page;" filled="f" stroked="f" coordsize="21600,21600">
            <v:path/>
            <v:fill on="f" focussize="0,0"/>
            <v:stroke on="f"/>
            <v:imagedata o:title=""/>
            <o:lock v:ext="edit" aspectratio="f"/>
            <v:textbox inset="0mm,0mm,0mm,0mm">
              <w:txbxContent>
                <w:p w14:paraId="7557F48E">
                  <w:pPr>
                    <w:pStyle w:val="2"/>
                    <w:spacing w:before="20" w:line="185" w:lineRule="auto"/>
                    <w:ind w:left="20"/>
                    <w:rPr>
                      <w:sz w:val="5"/>
                      <w:szCs w:val="5"/>
                    </w:rPr>
                  </w:pPr>
                  <w:r>
                    <w:rPr>
                      <w:color w:val="231F20"/>
                      <w:spacing w:val="6"/>
                      <w:sz w:val="5"/>
                      <w:szCs w:val="5"/>
                    </w:rPr>
                    <w:t>G</w:t>
                  </w:r>
                </w:p>
              </w:txbxContent>
            </v:textbox>
          </v:shape>
        </w:pict>
      </w:r>
      <w:r>
        <w:pict>
          <v:shape id="_x0000_s1059" o:spid="_x0000_s1059" o:spt="202" type="#_x0000_t202" style="position:absolute;left:0pt;margin-left:16.3pt;margin-top:2pt;height:4.4pt;width:6.7pt;z-index:251721728;mso-width-relative:page;mso-height-relative:page;" filled="f" stroked="f" coordsize="21600,21600">
            <v:path/>
            <v:fill on="f" focussize="0,0"/>
            <v:stroke on="f"/>
            <v:imagedata o:title=""/>
            <o:lock v:ext="edit" aspectratio="f"/>
            <v:textbox inset="0mm,0mm,0mm,0mm">
              <w:txbxContent>
                <w:p w14:paraId="79DD4F3E">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646F1BFA">
      <w:pPr>
        <w:spacing w:line="107" w:lineRule="exact"/>
      </w:pPr>
    </w:p>
    <w:p w14:paraId="38061E3A">
      <w:pPr>
        <w:pStyle w:val="2"/>
        <w:spacing w:line="14" w:lineRule="auto"/>
        <w:rPr>
          <w:sz w:val="2"/>
        </w:rPr>
      </w:pPr>
      <w:r>
        <w:rPr>
          <w:sz w:val="2"/>
          <w:szCs w:val="2"/>
        </w:rPr>
        <w:br w:type="column"/>
      </w:r>
    </w:p>
    <w:p w14:paraId="63C38C6F">
      <w:pPr>
        <w:pStyle w:val="2"/>
        <w:spacing w:line="247" w:lineRule="auto"/>
        <w:rPr>
          <w:sz w:val="21"/>
        </w:rPr>
      </w:pPr>
    </w:p>
    <w:p w14:paraId="322D98F0">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78577211">
      <w:pPr>
        <w:pStyle w:val="2"/>
        <w:spacing w:line="14" w:lineRule="auto"/>
        <w:rPr>
          <w:sz w:val="2"/>
        </w:rPr>
      </w:pPr>
      <w:r>
        <w:rPr>
          <w:sz w:val="2"/>
          <w:szCs w:val="2"/>
        </w:rPr>
        <w:br w:type="column"/>
      </w:r>
    </w:p>
    <w:p w14:paraId="2B911BA4">
      <w:pPr>
        <w:pStyle w:val="2"/>
        <w:spacing w:line="329" w:lineRule="auto"/>
        <w:rPr>
          <w:sz w:val="21"/>
        </w:rPr>
      </w:pPr>
    </w:p>
    <w:p w14:paraId="4671C234">
      <w:pPr>
        <w:spacing w:before="68" w:line="220" w:lineRule="auto"/>
        <w:rPr>
          <w:rFonts w:ascii="宋体" w:hAnsi="宋体" w:eastAsia="宋体" w:cs="宋体"/>
          <w:sz w:val="21"/>
          <w:szCs w:val="21"/>
        </w:rPr>
      </w:pPr>
      <w:r>
        <w:rPr>
          <w:rFonts w:ascii="宋体" w:hAnsi="宋体" w:eastAsia="宋体" w:cs="宋体"/>
          <w:spacing w:val="-4"/>
          <w:sz w:val="21"/>
          <w:szCs w:val="21"/>
        </w:rPr>
        <w:t>第</w:t>
      </w:r>
      <w:r>
        <w:rPr>
          <w:rFonts w:ascii="宋体" w:hAnsi="宋体" w:eastAsia="宋体" w:cs="宋体"/>
          <w:spacing w:val="3"/>
          <w:sz w:val="21"/>
          <w:szCs w:val="21"/>
        </w:rPr>
        <w:t xml:space="preserve">  </w:t>
      </w:r>
      <w:r>
        <w:rPr>
          <w:rFonts w:ascii="Times New Roman" w:hAnsi="Times New Roman" w:eastAsia="Times New Roman" w:cs="Times New Roman"/>
          <w:spacing w:val="-4"/>
          <w:sz w:val="21"/>
          <w:szCs w:val="21"/>
        </w:rPr>
        <w:t>II</w:t>
      </w:r>
      <w:r>
        <w:rPr>
          <w:rFonts w:ascii="Times New Roman" w:hAnsi="Times New Roman" w:eastAsia="Times New Roman" w:cs="Times New Roman"/>
          <w:spacing w:val="3"/>
          <w:sz w:val="21"/>
          <w:szCs w:val="21"/>
        </w:rPr>
        <w:t xml:space="preserve">    </w:t>
      </w:r>
      <w:r>
        <w:rPr>
          <w:rFonts w:ascii="宋体" w:hAnsi="宋体" w:eastAsia="宋体" w:cs="宋体"/>
          <w:spacing w:val="-4"/>
          <w:sz w:val="21"/>
          <w:szCs w:val="21"/>
        </w:rPr>
        <w:t>页</w:t>
      </w:r>
    </w:p>
    <w:p w14:paraId="3C5F7D82">
      <w:pPr>
        <w:spacing w:line="220" w:lineRule="auto"/>
        <w:rPr>
          <w:rFonts w:ascii="宋体" w:hAnsi="宋体" w:eastAsia="宋体" w:cs="宋体"/>
          <w:sz w:val="21"/>
          <w:szCs w:val="21"/>
        </w:rPr>
        <w:sectPr>
          <w:pgSz w:w="11906" w:h="16838"/>
          <w:pgMar w:top="1121" w:right="1133" w:bottom="400" w:left="1700" w:header="0" w:footer="0" w:gutter="0"/>
          <w:cols w:equalWidth="0" w:num="3">
            <w:col w:w="2059" w:space="100"/>
            <w:col w:w="5781" w:space="100"/>
            <w:col w:w="1033"/>
          </w:cols>
        </w:sectPr>
      </w:pPr>
    </w:p>
    <w:p w14:paraId="576D8875">
      <w:pPr>
        <w:pStyle w:val="2"/>
        <w:spacing w:line="256" w:lineRule="auto"/>
        <w:rPr>
          <w:sz w:val="21"/>
        </w:rPr>
      </w:pPr>
      <w:r>
        <w:drawing>
          <wp:anchor distT="0" distB="0" distL="0" distR="0" simplePos="0" relativeHeight="251722752"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1729920" behindDoc="0" locked="0" layoutInCell="1" allowOverlap="1">
            <wp:simplePos x="0" y="0"/>
            <wp:positionH relativeFrom="column">
              <wp:posOffset>257175</wp:posOffset>
            </wp:positionH>
            <wp:positionV relativeFrom="paragraph">
              <wp:posOffset>-481965</wp:posOffset>
            </wp:positionV>
            <wp:extent cx="33020" cy="1905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1732992"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1740160" behindDoc="0" locked="0" layoutInCell="1" allowOverlap="1">
            <wp:simplePos x="0" y="0"/>
            <wp:positionH relativeFrom="column">
              <wp:posOffset>65405</wp:posOffset>
            </wp:positionH>
            <wp:positionV relativeFrom="paragraph">
              <wp:posOffset>-171450</wp:posOffset>
            </wp:positionV>
            <wp:extent cx="86360" cy="84455"/>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1738112"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723776"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1739136" behindDoc="0" locked="0" layoutInCell="1" allowOverlap="1">
            <wp:simplePos x="0" y="0"/>
            <wp:positionH relativeFrom="column">
              <wp:posOffset>29845</wp:posOffset>
            </wp:positionH>
            <wp:positionV relativeFrom="paragraph">
              <wp:posOffset>-362585</wp:posOffset>
            </wp:positionV>
            <wp:extent cx="52705" cy="19685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1735040" behindDoc="0" locked="0" layoutInCell="1" allowOverlap="1">
            <wp:simplePos x="0" y="0"/>
            <wp:positionH relativeFrom="column">
              <wp:posOffset>359410</wp:posOffset>
            </wp:positionH>
            <wp:positionV relativeFrom="paragraph">
              <wp:posOffset>-415925</wp:posOffset>
            </wp:positionV>
            <wp:extent cx="38735" cy="46355"/>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1736064"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720704"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726848"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1728896" behindDoc="0" locked="0" layoutInCell="1" allowOverlap="1">
            <wp:simplePos x="0" y="0"/>
            <wp:positionH relativeFrom="column">
              <wp:posOffset>413385</wp:posOffset>
            </wp:positionH>
            <wp:positionV relativeFrom="paragraph">
              <wp:posOffset>-252095</wp:posOffset>
            </wp:positionV>
            <wp:extent cx="29845" cy="26035"/>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725824" behindDoc="0" locked="0" layoutInCell="1" allowOverlap="1">
            <wp:simplePos x="0" y="0"/>
            <wp:positionH relativeFrom="column">
              <wp:posOffset>40640</wp:posOffset>
            </wp:positionH>
            <wp:positionV relativeFrom="paragraph">
              <wp:posOffset>-218440</wp:posOffset>
            </wp:positionV>
            <wp:extent cx="31750" cy="3048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42"/>
                    <a:stretch>
                      <a:fillRect/>
                    </a:stretch>
                  </pic:blipFill>
                  <pic:spPr>
                    <a:xfrm>
                      <a:off x="0" y="0"/>
                      <a:ext cx="31449" cy="30504"/>
                    </a:xfrm>
                    <a:prstGeom prst="rect">
                      <a:avLst/>
                    </a:prstGeom>
                  </pic:spPr>
                </pic:pic>
              </a:graphicData>
            </a:graphic>
          </wp:anchor>
        </w:drawing>
      </w:r>
      <w:r>
        <w:pict>
          <v:shape id="_x0000_s1060" o:spid="_x0000_s1060" style="position:absolute;left:0pt;margin-left:0.25pt;margin-top:1.65pt;height:0.5pt;width:453.55pt;z-index:251719680;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1737088" behindDoc="0" locked="0" layoutInCell="1" allowOverlap="1">
            <wp:simplePos x="0" y="0"/>
            <wp:positionH relativeFrom="column">
              <wp:posOffset>72390</wp:posOffset>
            </wp:positionH>
            <wp:positionV relativeFrom="paragraph">
              <wp:posOffset>-422275</wp:posOffset>
            </wp:positionV>
            <wp:extent cx="39370" cy="48895"/>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43"/>
                    <a:stretch>
                      <a:fillRect/>
                    </a:stretch>
                  </pic:blipFill>
                  <pic:spPr>
                    <a:xfrm>
                      <a:off x="0" y="0"/>
                      <a:ext cx="39509" cy="48698"/>
                    </a:xfrm>
                    <a:prstGeom prst="rect">
                      <a:avLst/>
                    </a:prstGeom>
                  </pic:spPr>
                </pic:pic>
              </a:graphicData>
            </a:graphic>
          </wp:anchor>
        </w:drawing>
      </w:r>
      <w:r>
        <w:pict>
          <v:shape id="_x0000_s1061" o:spid="_x0000_s1061" o:spt="202" type="#_x0000_t202" style="position:absolute;left:0pt;margin-left:15.1pt;margin-top:-13.25pt;height:3.9pt;width:7.75pt;z-index:251731968;mso-width-relative:page;mso-height-relative:page;" filled="f" stroked="f" coordsize="21600,21600">
            <v:path/>
            <v:fill on="f" focussize="0,0"/>
            <v:stroke on="f"/>
            <v:imagedata o:title=""/>
            <o:lock v:ext="edit" aspectratio="f"/>
            <v:textbox inset="0mm,0mm,0mm,0mm">
              <w:txbxContent>
                <w:p w14:paraId="3E0EBB3E">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1734016" behindDoc="0" locked="0" layoutInCell="1" allowOverlap="1">
            <wp:simplePos x="0" y="0"/>
            <wp:positionH relativeFrom="column">
              <wp:posOffset>114300</wp:posOffset>
            </wp:positionH>
            <wp:positionV relativeFrom="paragraph">
              <wp:posOffset>-372110</wp:posOffset>
            </wp:positionV>
            <wp:extent cx="230505" cy="20066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44"/>
                    <a:stretch>
                      <a:fillRect/>
                    </a:stretch>
                  </pic:blipFill>
                  <pic:spPr>
                    <a:xfrm>
                      <a:off x="0" y="0"/>
                      <a:ext cx="230280" cy="200368"/>
                    </a:xfrm>
                    <a:prstGeom prst="rect">
                      <a:avLst/>
                    </a:prstGeom>
                  </pic:spPr>
                </pic:pic>
              </a:graphicData>
            </a:graphic>
          </wp:anchor>
        </w:drawing>
      </w:r>
    </w:p>
    <w:p w14:paraId="38E50A56">
      <w:pPr>
        <w:pStyle w:val="2"/>
        <w:spacing w:line="257" w:lineRule="auto"/>
        <w:rPr>
          <w:sz w:val="21"/>
        </w:rPr>
      </w:pPr>
    </w:p>
    <w:p w14:paraId="79A25B50">
      <w:pPr>
        <w:pStyle w:val="2"/>
        <w:spacing w:line="257" w:lineRule="auto"/>
        <w:rPr>
          <w:sz w:val="21"/>
        </w:rPr>
      </w:pPr>
    </w:p>
    <w:p w14:paraId="5E7310D7">
      <w:pPr>
        <w:spacing w:before="92" w:line="189" w:lineRule="auto"/>
        <w:ind w:left="1353"/>
        <w:rPr>
          <w:rFonts w:ascii="Times New Roman" w:hAnsi="Times New Roman" w:eastAsia="Times New Roman" w:cs="Times New Roman"/>
          <w:sz w:val="32"/>
          <w:szCs w:val="32"/>
        </w:rPr>
      </w:pPr>
      <w:r>
        <w:rPr>
          <w:rFonts w:ascii="Times New Roman" w:hAnsi="Times New Roman" w:eastAsia="Times New Roman" w:cs="Times New Roman"/>
          <w:b/>
          <w:bCs/>
          <w:sz w:val="32"/>
          <w:szCs w:val="32"/>
        </w:rPr>
        <w:t>Research on Memory-Compute Sche</w:t>
      </w:r>
      <w:r>
        <w:rPr>
          <w:rFonts w:ascii="Times New Roman" w:hAnsi="Times New Roman" w:eastAsia="Times New Roman" w:cs="Times New Roman"/>
          <w:b/>
          <w:bCs/>
          <w:spacing w:val="-1"/>
          <w:sz w:val="32"/>
          <w:szCs w:val="32"/>
        </w:rPr>
        <w:t>duling for</w:t>
      </w:r>
    </w:p>
    <w:p w14:paraId="1D6F69AA">
      <w:pPr>
        <w:spacing w:before="142" w:line="189" w:lineRule="auto"/>
        <w:ind w:left="2605"/>
        <w:rPr>
          <w:rFonts w:ascii="Times New Roman" w:hAnsi="Times New Roman" w:eastAsia="Times New Roman" w:cs="Times New Roman"/>
          <w:sz w:val="32"/>
          <w:szCs w:val="32"/>
        </w:rPr>
      </w:pPr>
      <w:r>
        <w:rPr>
          <w:rFonts w:ascii="Times New Roman" w:hAnsi="Times New Roman" w:eastAsia="Times New Roman" w:cs="Times New Roman"/>
          <w:b/>
          <w:bCs/>
          <w:spacing w:val="-1"/>
          <w:sz w:val="32"/>
          <w:szCs w:val="32"/>
        </w:rPr>
        <w:t>Large Model Fine-Tun</w:t>
      </w:r>
      <w:r>
        <w:rPr>
          <w:rFonts w:ascii="Times New Roman" w:hAnsi="Times New Roman" w:eastAsia="Times New Roman" w:cs="Times New Roman"/>
          <w:b/>
          <w:bCs/>
          <w:spacing w:val="-2"/>
          <w:sz w:val="32"/>
          <w:szCs w:val="32"/>
        </w:rPr>
        <w:t>ing in</w:t>
      </w:r>
    </w:p>
    <w:p w14:paraId="0E025BC5">
      <w:pPr>
        <w:spacing w:before="142" w:line="189" w:lineRule="auto"/>
        <w:ind w:left="2318"/>
        <w:rPr>
          <w:rFonts w:ascii="Times New Roman" w:hAnsi="Times New Roman" w:eastAsia="Times New Roman" w:cs="Times New Roman"/>
          <w:sz w:val="32"/>
          <w:szCs w:val="32"/>
        </w:rPr>
      </w:pPr>
      <w:r>
        <w:rPr>
          <w:rFonts w:ascii="Times New Roman" w:hAnsi="Times New Roman" w:eastAsia="Times New Roman" w:cs="Times New Roman"/>
          <w:b/>
          <w:bCs/>
          <w:spacing w:val="-1"/>
          <w:sz w:val="32"/>
          <w:szCs w:val="32"/>
        </w:rPr>
        <w:t>Resource-Constrained Scenarios</w:t>
      </w:r>
    </w:p>
    <w:p w14:paraId="39634F41">
      <w:pPr>
        <w:pStyle w:val="2"/>
        <w:spacing w:line="307" w:lineRule="auto"/>
        <w:rPr>
          <w:sz w:val="21"/>
        </w:rPr>
      </w:pPr>
    </w:p>
    <w:p w14:paraId="1E0E3E94">
      <w:pPr>
        <w:pStyle w:val="2"/>
        <w:spacing w:line="308" w:lineRule="auto"/>
        <w:rPr>
          <w:sz w:val="21"/>
        </w:rPr>
      </w:pPr>
    </w:p>
    <w:p w14:paraId="72BBAE66">
      <w:pPr>
        <w:spacing w:before="70" w:line="360" w:lineRule="auto"/>
        <w:ind w:left="6801" w:right="119" w:hanging="16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Author:    Zeng Huaxu</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Tutor:    Liao Xiaojian</w:t>
      </w:r>
    </w:p>
    <w:p w14:paraId="520485DF">
      <w:pPr>
        <w:spacing w:before="179" w:line="188" w:lineRule="auto"/>
        <w:ind w:left="3942"/>
        <w:rPr>
          <w:rFonts w:ascii="Times New Roman" w:hAnsi="Times New Roman" w:eastAsia="Times New Roman" w:cs="Times New Roman"/>
          <w:sz w:val="32"/>
          <w:szCs w:val="32"/>
        </w:rPr>
      </w:pPr>
      <w:r>
        <w:rPr>
          <w:rFonts w:ascii="Times New Roman" w:hAnsi="Times New Roman" w:eastAsia="Times New Roman" w:cs="Times New Roman"/>
          <w:b/>
          <w:bCs/>
          <w:spacing w:val="-1"/>
          <w:sz w:val="32"/>
          <w:szCs w:val="32"/>
        </w:rPr>
        <w:t>Abstract</w:t>
      </w:r>
    </w:p>
    <w:p w14:paraId="4DDFC4F9">
      <w:pPr>
        <w:pStyle w:val="2"/>
        <w:spacing w:line="322" w:lineRule="auto"/>
        <w:rPr>
          <w:sz w:val="21"/>
        </w:rPr>
      </w:pPr>
    </w:p>
    <w:p w14:paraId="54C86308">
      <w:pPr>
        <w:spacing w:before="69" w:line="360" w:lineRule="auto"/>
        <w:ind w:firstLine="484"/>
        <w:rPr>
          <w:rFonts w:ascii="Times New Roman" w:hAnsi="Times New Roman" w:eastAsia="Times New Roman" w:cs="Times New Roman"/>
          <w:sz w:val="24"/>
          <w:szCs w:val="24"/>
        </w:rPr>
      </w:pPr>
      <w:r>
        <w:rPr>
          <w:rFonts w:ascii="Times New Roman" w:hAnsi="Times New Roman" w:eastAsia="Times New Roman" w:cs="Times New Roman"/>
          <w:sz w:val="24"/>
          <w:szCs w:val="24"/>
        </w:rPr>
        <w:t>Here</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is the Abstract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English.  And this</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a tes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sentence, just</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a test</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see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how</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z w:val="24"/>
          <w:szCs w:val="24"/>
        </w:rPr>
        <w:t xml:space="preserve"> buaathesis works.</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z w:val="24"/>
          <w:szCs w:val="24"/>
        </w:rPr>
        <w:t>You can</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just ign</w:t>
      </w:r>
      <w:r>
        <w:rPr>
          <w:rFonts w:ascii="Times New Roman" w:hAnsi="Times New Roman" w:eastAsia="Times New Roman" w:cs="Times New Roman"/>
          <w:spacing w:val="-1"/>
          <w:sz w:val="24"/>
          <w:szCs w:val="24"/>
        </w:rPr>
        <w:t>ore this.</w:t>
      </w:r>
    </w:p>
    <w:p w14:paraId="32DAE09F">
      <w:pPr>
        <w:spacing w:before="37" w:line="192" w:lineRule="auto"/>
        <w:ind w:left="48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This is another pargraph.</w:t>
      </w:r>
    </w:p>
    <w:p w14:paraId="67104638">
      <w:pPr>
        <w:pStyle w:val="2"/>
        <w:spacing w:line="279" w:lineRule="auto"/>
        <w:rPr>
          <w:sz w:val="21"/>
        </w:rPr>
      </w:pPr>
    </w:p>
    <w:p w14:paraId="69F67623">
      <w:pPr>
        <w:pStyle w:val="2"/>
        <w:spacing w:line="279" w:lineRule="auto"/>
        <w:rPr>
          <w:sz w:val="21"/>
        </w:rPr>
      </w:pPr>
    </w:p>
    <w:p w14:paraId="536A6149">
      <w:pPr>
        <w:spacing w:before="69" w:line="194" w:lineRule="auto"/>
        <w:ind w:left="5"/>
        <w:rPr>
          <w:rFonts w:ascii="Times New Roman" w:hAnsi="Times New Roman" w:eastAsia="Times New Roman" w:cs="Times New Roman"/>
          <w:sz w:val="24"/>
          <w:szCs w:val="24"/>
        </w:rPr>
      </w:pPr>
      <w:r>
        <w:rPr>
          <w:rFonts w:ascii="Times New Roman" w:hAnsi="Times New Roman" w:eastAsia="Times New Roman" w:cs="Times New Roman"/>
          <w:b/>
          <w:bCs/>
          <w:spacing w:val="-7"/>
          <w:sz w:val="24"/>
          <w:szCs w:val="24"/>
        </w:rPr>
        <w:t>Key words:</w:t>
      </w:r>
      <w:r>
        <w:rPr>
          <w:rFonts w:ascii="Times New Roman" w:hAnsi="Times New Roman" w:eastAsia="Times New Roman" w:cs="Times New Roman"/>
          <w:b/>
          <w:bCs/>
          <w:spacing w:val="38"/>
          <w:w w:val="101"/>
          <w:sz w:val="24"/>
          <w:szCs w:val="24"/>
        </w:rPr>
        <w:t xml:space="preserve"> </w:t>
      </w:r>
      <w:r>
        <w:rPr>
          <w:rFonts w:ascii="Times New Roman" w:hAnsi="Times New Roman" w:eastAsia="Times New Roman" w:cs="Times New Roman"/>
          <w:spacing w:val="-7"/>
          <w:sz w:val="24"/>
          <w:szCs w:val="24"/>
        </w:rPr>
        <w:t>BHOSC, L</w:t>
      </w:r>
      <w:r>
        <w:rPr>
          <w:rFonts w:ascii="Times New Roman" w:hAnsi="Times New Roman" w:eastAsia="Times New Roman" w:cs="Times New Roman"/>
          <w:spacing w:val="-7"/>
          <w:position w:val="5"/>
          <w:sz w:val="15"/>
          <w:szCs w:val="15"/>
        </w:rPr>
        <w:t>A</w:t>
      </w:r>
      <w:r>
        <w:rPr>
          <w:rFonts w:ascii="Times New Roman" w:hAnsi="Times New Roman" w:eastAsia="Times New Roman" w:cs="Times New Roman"/>
          <w:spacing w:val="-7"/>
          <w:sz w:val="24"/>
          <w:szCs w:val="24"/>
        </w:rPr>
        <w:t>TEX, Thesis</w:t>
      </w:r>
    </w:p>
    <w:p w14:paraId="2D26B7EC">
      <w:pPr>
        <w:spacing w:line="194" w:lineRule="auto"/>
        <w:rPr>
          <w:rFonts w:ascii="Times New Roman" w:hAnsi="Times New Roman" w:eastAsia="Times New Roman" w:cs="Times New Roman"/>
          <w:sz w:val="24"/>
          <w:szCs w:val="24"/>
        </w:rPr>
        <w:sectPr>
          <w:type w:val="continuous"/>
          <w:pgSz w:w="11906" w:h="16838"/>
          <w:pgMar w:top="1121" w:right="1133" w:bottom="400" w:left="1700" w:header="0" w:footer="0" w:gutter="0"/>
          <w:cols w:equalWidth="0" w:num="1">
            <w:col w:w="9072"/>
          </w:cols>
        </w:sectPr>
      </w:pPr>
    </w:p>
    <w:p w14:paraId="1AC44CD6">
      <w:pPr>
        <w:spacing w:before="91" w:line="64" w:lineRule="exact"/>
        <w:ind w:left="220"/>
        <w:rPr>
          <w:rFonts w:ascii="微软雅黑" w:hAnsi="微软雅黑" w:eastAsia="微软雅黑" w:cs="微软雅黑"/>
          <w:sz w:val="6"/>
          <w:szCs w:val="6"/>
        </w:rPr>
      </w:pPr>
      <w:r>
        <w:pict>
          <v:shape id="_x0000_s1062" o:spid="_x0000_s1062" o:spt="202" type="#_x0000_t202" style="position:absolute;left:0pt;margin-left:18.4pt;margin-top:4.5pt;height:4.55pt;width:5.3pt;z-index:251748352;mso-width-relative:page;mso-height-relative:page;" filled="f" stroked="f" coordsize="21600,21600">
            <v:path/>
            <v:fill on="f" focussize="0,0"/>
            <v:stroke on="f"/>
            <v:imagedata o:title=""/>
            <o:lock v:ext="edit" aspectratio="f"/>
            <v:textbox inset="0mm,0mm,0mm,0mm">
              <w:txbxContent>
                <w:p w14:paraId="1D8A200C">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063" o:spid="_x0000_s1063" o:spt="202" type="#_x0000_t202" style="position:absolute;left:0pt;margin-left:8.7pt;margin-top:5.7pt;height:5.1pt;width:5.85pt;z-index:251754496;mso-width-relative:page;mso-height-relative:page;" filled="f" stroked="f" coordsize="21600,21600">
            <v:path/>
            <v:fill on="f" focussize="0,0"/>
            <v:stroke on="f"/>
            <v:imagedata o:title=""/>
            <o:lock v:ext="edit" aspectratio="f"/>
            <v:textbox inset="0mm,0mm,0mm,0mm">
              <w:txbxContent>
                <w:p w14:paraId="74F9E2D7">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741184"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44925E8C">
      <w:pPr>
        <w:pStyle w:val="2"/>
        <w:spacing w:line="245" w:lineRule="auto"/>
        <w:rPr>
          <w:sz w:val="21"/>
        </w:rPr>
      </w:pPr>
    </w:p>
    <w:p w14:paraId="38F5FA11">
      <w:pPr>
        <w:pStyle w:val="2"/>
        <w:spacing w:line="246" w:lineRule="auto"/>
        <w:rPr>
          <w:sz w:val="21"/>
        </w:rPr>
      </w:pPr>
    </w:p>
    <w:p w14:paraId="04F1F21C">
      <w:pPr>
        <w:spacing w:before="30" w:line="66" w:lineRule="exact"/>
        <w:ind w:left="447"/>
        <w:rPr>
          <w:rFonts w:ascii="微软雅黑" w:hAnsi="微软雅黑" w:eastAsia="微软雅黑" w:cs="微软雅黑"/>
          <w:sz w:val="7"/>
          <w:szCs w:val="7"/>
        </w:rPr>
      </w:pPr>
      <w:r>
        <w:pict>
          <v:shape id="_x0000_s1064" o:spid="_x0000_s1064" o:spt="202" type="#_x0000_t202" style="position:absolute;left:0pt;margin-left:10.9pt;margin-top:1.25pt;height:4.25pt;width:4.25pt;z-index:251751424;mso-width-relative:page;mso-height-relative:page;" filled="f" stroked="f" coordsize="21600,21600">
            <v:path/>
            <v:fill on="f" focussize="0,0"/>
            <v:stroke on="f"/>
            <v:imagedata o:title=""/>
            <o:lock v:ext="edit" aspectratio="f"/>
            <v:textbox inset="0mm,0mm,0mm,0mm">
              <w:txbxContent>
                <w:p w14:paraId="7AA09FAE">
                  <w:pPr>
                    <w:pStyle w:val="2"/>
                    <w:spacing w:before="20" w:line="185" w:lineRule="auto"/>
                    <w:ind w:left="20"/>
                    <w:rPr>
                      <w:sz w:val="5"/>
                      <w:szCs w:val="5"/>
                    </w:rPr>
                  </w:pPr>
                  <w:r>
                    <w:rPr>
                      <w:color w:val="231F20"/>
                      <w:spacing w:val="6"/>
                      <w:sz w:val="5"/>
                      <w:szCs w:val="5"/>
                    </w:rPr>
                    <w:t>G</w:t>
                  </w:r>
                </w:p>
              </w:txbxContent>
            </v:textbox>
          </v:shape>
        </w:pict>
      </w:r>
      <w:r>
        <w:pict>
          <v:shape id="_x0000_s1065" o:spid="_x0000_s1065" o:spt="202" type="#_x0000_t202" style="position:absolute;left:0pt;margin-left:16.3pt;margin-top:2pt;height:4.4pt;width:6.7pt;z-index:251745280;mso-width-relative:page;mso-height-relative:page;" filled="f" stroked="f" coordsize="21600,21600">
            <v:path/>
            <v:fill on="f" focussize="0,0"/>
            <v:stroke on="f"/>
            <v:imagedata o:title=""/>
            <o:lock v:ext="edit" aspectratio="f"/>
            <v:textbox inset="0mm,0mm,0mm,0mm">
              <w:txbxContent>
                <w:p w14:paraId="68713D26">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34A7F2FA">
      <w:pPr>
        <w:spacing w:line="107" w:lineRule="exact"/>
      </w:pPr>
    </w:p>
    <w:p w14:paraId="358B0A91">
      <w:pPr>
        <w:pStyle w:val="2"/>
        <w:spacing w:line="14" w:lineRule="auto"/>
        <w:rPr>
          <w:sz w:val="2"/>
        </w:rPr>
      </w:pPr>
      <w:r>
        <w:rPr>
          <w:sz w:val="2"/>
          <w:szCs w:val="2"/>
        </w:rPr>
        <w:br w:type="column"/>
      </w:r>
    </w:p>
    <w:p w14:paraId="3558D8B9">
      <w:pPr>
        <w:pStyle w:val="2"/>
        <w:spacing w:line="247" w:lineRule="auto"/>
        <w:rPr>
          <w:sz w:val="21"/>
        </w:rPr>
      </w:pPr>
    </w:p>
    <w:p w14:paraId="7E80888E">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03045DCF">
      <w:pPr>
        <w:pStyle w:val="2"/>
        <w:spacing w:line="14" w:lineRule="auto"/>
        <w:rPr>
          <w:sz w:val="2"/>
        </w:rPr>
      </w:pPr>
      <w:r>
        <w:rPr>
          <w:sz w:val="2"/>
          <w:szCs w:val="2"/>
        </w:rPr>
        <w:br w:type="column"/>
      </w:r>
    </w:p>
    <w:p w14:paraId="70972526">
      <w:pPr>
        <w:pStyle w:val="2"/>
        <w:spacing w:line="329" w:lineRule="auto"/>
        <w:rPr>
          <w:sz w:val="21"/>
        </w:rPr>
      </w:pPr>
    </w:p>
    <w:p w14:paraId="259A41DD">
      <w:pPr>
        <w:spacing w:before="68" w:line="220" w:lineRule="auto"/>
        <w:ind w:left="98"/>
        <w:rPr>
          <w:rFonts w:ascii="宋体" w:hAnsi="宋体" w:eastAsia="宋体" w:cs="宋体"/>
          <w:sz w:val="21"/>
          <w:szCs w:val="21"/>
        </w:rPr>
      </w:pPr>
      <w:r>
        <w:pict>
          <v:shape id="_x0000_s1066" o:spid="_x0000_s1066" o:spt="202" type="#_x0000_t202" style="position:absolute;left:0pt;margin-left:24.75pt;margin-top:4.4pt;height:11.35pt;width:12.25pt;z-index:251743232;mso-width-relative:page;mso-height-relative:page;" filled="f" stroked="f" coordsize="21600,21600">
            <v:path/>
            <v:fill on="f" focussize="0,0"/>
            <v:stroke on="f"/>
            <v:imagedata o:title=""/>
            <o:lock v:ext="edit" aspectratio="f"/>
            <v:textbox inset="0mm,0mm,0mm,0mm">
              <w:txbxContent>
                <w:p w14:paraId="796C8795">
                  <w:pPr>
                    <w:spacing w:before="20" w:line="185"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III</w:t>
                  </w:r>
                </w:p>
              </w:txbxContent>
            </v:textbox>
          </v:shape>
        </w:pict>
      </w:r>
      <w:r>
        <w:rPr>
          <w:rFonts w:ascii="宋体" w:hAnsi="宋体" w:eastAsia="宋体" w:cs="宋体"/>
          <w:sz w:val="21"/>
          <w:szCs w:val="21"/>
        </w:rPr>
        <w:t>第</w:t>
      </w:r>
    </w:p>
    <w:p w14:paraId="77727A41">
      <w:pPr>
        <w:pStyle w:val="2"/>
        <w:spacing w:line="14" w:lineRule="auto"/>
        <w:rPr>
          <w:sz w:val="2"/>
        </w:rPr>
      </w:pPr>
      <w:r>
        <w:rPr>
          <w:sz w:val="2"/>
          <w:szCs w:val="2"/>
        </w:rPr>
        <w:br w:type="column"/>
      </w:r>
    </w:p>
    <w:p w14:paraId="30B7D853">
      <w:pPr>
        <w:pStyle w:val="2"/>
        <w:spacing w:line="329" w:lineRule="auto"/>
        <w:rPr>
          <w:sz w:val="21"/>
        </w:rPr>
      </w:pPr>
    </w:p>
    <w:p w14:paraId="0D2446BA">
      <w:pPr>
        <w:spacing w:before="69" w:line="222" w:lineRule="auto"/>
        <w:ind w:left="223"/>
        <w:rPr>
          <w:rFonts w:ascii="宋体" w:hAnsi="宋体" w:eastAsia="宋体" w:cs="宋体"/>
          <w:sz w:val="21"/>
          <w:szCs w:val="21"/>
        </w:rPr>
      </w:pPr>
      <w:r>
        <w:rPr>
          <w:rFonts w:ascii="宋体" w:hAnsi="宋体" w:eastAsia="宋体" w:cs="宋体"/>
          <w:sz w:val="21"/>
          <w:szCs w:val="21"/>
        </w:rPr>
        <w:t>页</w:t>
      </w:r>
    </w:p>
    <w:p w14:paraId="32C53D87">
      <w:pPr>
        <w:spacing w:line="222" w:lineRule="auto"/>
        <w:rPr>
          <w:rFonts w:ascii="宋体" w:hAnsi="宋体" w:eastAsia="宋体" w:cs="宋体"/>
          <w:sz w:val="21"/>
          <w:szCs w:val="21"/>
        </w:rPr>
        <w:sectPr>
          <w:pgSz w:w="11906" w:h="16838"/>
          <w:pgMar w:top="1121" w:right="893" w:bottom="400" w:left="1700" w:header="0" w:footer="0" w:gutter="0"/>
          <w:cols w:equalWidth="0" w:num="4">
            <w:col w:w="2024" w:space="100"/>
            <w:col w:w="5648" w:space="100"/>
            <w:col w:w="720" w:space="0"/>
            <w:col w:w="720"/>
          </w:cols>
        </w:sectPr>
      </w:pPr>
    </w:p>
    <w:p w14:paraId="78F6D4E2">
      <w:pPr>
        <w:pStyle w:val="2"/>
        <w:spacing w:line="241" w:lineRule="auto"/>
        <w:rPr>
          <w:sz w:val="21"/>
        </w:rPr>
      </w:pPr>
      <w:r>
        <w:drawing>
          <wp:anchor distT="0" distB="0" distL="0" distR="0" simplePos="0" relativeHeight="251746304"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1753472" behindDoc="0" locked="0" layoutInCell="1" allowOverlap="1">
            <wp:simplePos x="0" y="0"/>
            <wp:positionH relativeFrom="column">
              <wp:posOffset>257175</wp:posOffset>
            </wp:positionH>
            <wp:positionV relativeFrom="paragraph">
              <wp:posOffset>-481965</wp:posOffset>
            </wp:positionV>
            <wp:extent cx="33020" cy="1905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1759616"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1763712"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1760640" behindDoc="0" locked="0" layoutInCell="1" allowOverlap="1">
            <wp:simplePos x="0" y="0"/>
            <wp:positionH relativeFrom="column">
              <wp:posOffset>332105</wp:posOffset>
            </wp:positionH>
            <wp:positionV relativeFrom="paragraph">
              <wp:posOffset>-147955</wp:posOffset>
            </wp:positionV>
            <wp:extent cx="60325" cy="5334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747328" behindDoc="0" locked="0" layoutInCell="1" allowOverlap="1">
            <wp:simplePos x="0" y="0"/>
            <wp:positionH relativeFrom="column">
              <wp:posOffset>77470</wp:posOffset>
            </wp:positionH>
            <wp:positionV relativeFrom="paragraph">
              <wp:posOffset>-428625</wp:posOffset>
            </wp:positionV>
            <wp:extent cx="314325" cy="314325"/>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1762688" behindDoc="0" locked="0" layoutInCell="1" allowOverlap="1">
            <wp:simplePos x="0" y="0"/>
            <wp:positionH relativeFrom="column">
              <wp:posOffset>29210</wp:posOffset>
            </wp:positionH>
            <wp:positionV relativeFrom="paragraph">
              <wp:posOffset>-362585</wp:posOffset>
            </wp:positionV>
            <wp:extent cx="52705" cy="19685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1756544" behindDoc="0" locked="0" layoutInCell="1" allowOverlap="1">
            <wp:simplePos x="0" y="0"/>
            <wp:positionH relativeFrom="column">
              <wp:posOffset>359410</wp:posOffset>
            </wp:positionH>
            <wp:positionV relativeFrom="paragraph">
              <wp:posOffset>-415925</wp:posOffset>
            </wp:positionV>
            <wp:extent cx="38735" cy="46355"/>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1758592"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744256"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750400"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1752448" behindDoc="0" locked="0" layoutInCell="1" allowOverlap="1">
            <wp:simplePos x="0" y="0"/>
            <wp:positionH relativeFrom="column">
              <wp:posOffset>413385</wp:posOffset>
            </wp:positionH>
            <wp:positionV relativeFrom="paragraph">
              <wp:posOffset>-252095</wp:posOffset>
            </wp:positionV>
            <wp:extent cx="29845" cy="26035"/>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749376"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42"/>
                    <a:stretch>
                      <a:fillRect/>
                    </a:stretch>
                  </pic:blipFill>
                  <pic:spPr>
                    <a:xfrm>
                      <a:off x="0" y="0"/>
                      <a:ext cx="31449" cy="30504"/>
                    </a:xfrm>
                    <a:prstGeom prst="rect">
                      <a:avLst/>
                    </a:prstGeom>
                  </pic:spPr>
                </pic:pic>
              </a:graphicData>
            </a:graphic>
          </wp:anchor>
        </w:drawing>
      </w:r>
      <w:r>
        <w:pict>
          <v:shape id="_x0000_s1067" o:spid="_x0000_s1067" style="position:absolute;left:0pt;margin-left:0.25pt;margin-top:1.65pt;height:0.5pt;width:453.55pt;z-index:251742208;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1761664" behindDoc="0" locked="0" layoutInCell="1" allowOverlap="1">
            <wp:simplePos x="0" y="0"/>
            <wp:positionH relativeFrom="column">
              <wp:posOffset>72390</wp:posOffset>
            </wp:positionH>
            <wp:positionV relativeFrom="paragraph">
              <wp:posOffset>-422275</wp:posOffset>
            </wp:positionV>
            <wp:extent cx="39370" cy="48895"/>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43"/>
                    <a:stretch>
                      <a:fillRect/>
                    </a:stretch>
                  </pic:blipFill>
                  <pic:spPr>
                    <a:xfrm>
                      <a:off x="0" y="0"/>
                      <a:ext cx="39509" cy="48698"/>
                    </a:xfrm>
                    <a:prstGeom prst="rect">
                      <a:avLst/>
                    </a:prstGeom>
                  </pic:spPr>
                </pic:pic>
              </a:graphicData>
            </a:graphic>
          </wp:anchor>
        </w:drawing>
      </w:r>
      <w:r>
        <w:drawing>
          <wp:anchor distT="0" distB="0" distL="0" distR="0" simplePos="0" relativeHeight="251757568" behindDoc="0" locked="0" layoutInCell="1" allowOverlap="1">
            <wp:simplePos x="0" y="0"/>
            <wp:positionH relativeFrom="column">
              <wp:posOffset>114300</wp:posOffset>
            </wp:positionH>
            <wp:positionV relativeFrom="paragraph">
              <wp:posOffset>-372110</wp:posOffset>
            </wp:positionV>
            <wp:extent cx="230505" cy="20066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44"/>
                    <a:stretch>
                      <a:fillRect/>
                    </a:stretch>
                  </pic:blipFill>
                  <pic:spPr>
                    <a:xfrm>
                      <a:off x="0" y="0"/>
                      <a:ext cx="230280" cy="200368"/>
                    </a:xfrm>
                    <a:prstGeom prst="rect">
                      <a:avLst/>
                    </a:prstGeom>
                  </pic:spPr>
                </pic:pic>
              </a:graphicData>
            </a:graphic>
          </wp:anchor>
        </w:drawing>
      </w:r>
      <w:r>
        <w:pict>
          <v:shape id="_x0000_s1068" o:spid="_x0000_s1068" o:spt="202" type="#_x0000_t202" style="position:absolute;left:0pt;margin-left:15.1pt;margin-top:-13.25pt;height:3.9pt;width:7.75pt;z-index:251755520;mso-width-relative:page;mso-height-relative:page;" filled="f" stroked="f" coordsize="21600,21600">
            <v:path/>
            <v:fill on="f" focussize="0,0"/>
            <v:stroke on="f"/>
            <v:imagedata o:title=""/>
            <o:lock v:ext="edit" aspectratio="f"/>
            <v:textbox inset="0mm,0mm,0mm,0mm">
              <w:txbxContent>
                <w:p w14:paraId="3BBD1720">
                  <w:pPr>
                    <w:pStyle w:val="2"/>
                    <w:spacing w:before="19" w:line="157" w:lineRule="auto"/>
                    <w:ind w:left="20"/>
                    <w:rPr>
                      <w:sz w:val="5"/>
                      <w:szCs w:val="5"/>
                    </w:rPr>
                  </w:pPr>
                  <w:r>
                    <w:rPr>
                      <w:color w:val="231F20"/>
                      <w:sz w:val="5"/>
                      <w:szCs w:val="5"/>
                    </w:rPr>
                    <w:t>1952</w:t>
                  </w:r>
                </w:p>
              </w:txbxContent>
            </v:textbox>
          </v:shape>
        </w:pict>
      </w:r>
    </w:p>
    <w:p w14:paraId="25E00915">
      <w:pPr>
        <w:pStyle w:val="2"/>
        <w:spacing w:line="241" w:lineRule="auto"/>
        <w:rPr>
          <w:sz w:val="21"/>
        </w:rPr>
      </w:pPr>
    </w:p>
    <w:sdt>
      <w:sdtPr>
        <w:rPr>
          <w:rFonts w:ascii="黑体" w:hAnsi="黑体" w:eastAsia="黑体" w:cs="黑体"/>
          <w:sz w:val="36"/>
          <w:szCs w:val="36"/>
        </w:rPr>
        <w:id w:val="147455840"/>
        <w:docPartObj>
          <w:docPartGallery w:val="Table of Contents"/>
          <w:docPartUnique/>
        </w:docPartObj>
      </w:sdtPr>
      <w:sdtEndPr>
        <w:rPr>
          <w:rFonts w:ascii="Times New Roman" w:hAnsi="Times New Roman" w:eastAsia="Times New Roman" w:cs="Times New Roman"/>
          <w:sz w:val="24"/>
          <w:szCs w:val="24"/>
        </w:rPr>
      </w:sdtEndPr>
      <w:sdtContent>
        <w:p w14:paraId="00348EDC">
          <w:pPr>
            <w:spacing w:before="117" w:line="222" w:lineRule="auto"/>
            <w:ind w:left="3874"/>
            <w:rPr>
              <w:rFonts w:ascii="黑体" w:hAnsi="黑体" w:eastAsia="黑体" w:cs="黑体"/>
              <w:sz w:val="36"/>
              <w:szCs w:val="36"/>
            </w:rPr>
          </w:pPr>
          <w:r>
            <w:rPr>
              <w:rFonts w:ascii="黑体" w:hAnsi="黑体" w:eastAsia="黑体" w:cs="黑体"/>
              <w:b/>
              <w:bCs/>
              <w:spacing w:val="-34"/>
              <w:sz w:val="36"/>
              <w:szCs w:val="36"/>
            </w:rPr>
            <w:t>目</w:t>
          </w:r>
          <w:r>
            <w:rPr>
              <w:rFonts w:ascii="黑体" w:hAnsi="黑体" w:eastAsia="黑体" w:cs="黑体"/>
              <w:spacing w:val="4"/>
              <w:sz w:val="36"/>
              <w:szCs w:val="36"/>
            </w:rPr>
            <w:t xml:space="preserve">    </w:t>
          </w:r>
          <w:r>
            <w:rPr>
              <w:rFonts w:ascii="黑体" w:hAnsi="黑体" w:eastAsia="黑体" w:cs="黑体"/>
              <w:b/>
              <w:bCs/>
              <w:spacing w:val="-34"/>
              <w:sz w:val="36"/>
              <w:szCs w:val="36"/>
            </w:rPr>
            <w:t>录</w:t>
          </w:r>
        </w:p>
        <w:p w14:paraId="1EF883E0">
          <w:pPr>
            <w:pStyle w:val="2"/>
            <w:spacing w:line="453" w:lineRule="auto"/>
            <w:rPr>
              <w:sz w:val="21"/>
            </w:rPr>
          </w:pPr>
        </w:p>
        <w:p w14:paraId="181E1BCC">
          <w:pPr>
            <w:tabs>
              <w:tab w:val="right" w:leader="dot" w:pos="9070"/>
            </w:tabs>
            <w:spacing w:before="78" w:line="224" w:lineRule="auto"/>
            <w:ind w:left="28"/>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1</w:t>
          </w:r>
          <w:r>
            <w:rPr>
              <w:rFonts w:ascii="Times New Roman" w:hAnsi="Times New Roman" w:eastAsia="Times New Roman" w:cs="Times New Roman"/>
              <w:spacing w:val="6"/>
              <w:sz w:val="24"/>
              <w:szCs w:val="24"/>
            </w:rPr>
            <w:t xml:space="preserve">  </w:t>
          </w:r>
          <w:r>
            <w:fldChar w:fldCharType="begin"/>
          </w:r>
          <w:r>
            <w:instrText xml:space="preserve"> HYPERLINK \l "bookmark1" </w:instrText>
          </w:r>
          <w:r>
            <w:fldChar w:fldCharType="separate"/>
          </w:r>
          <w:r>
            <w:rPr>
              <w:rFonts w:ascii="黑体" w:hAnsi="黑体" w:eastAsia="黑体" w:cs="黑体"/>
              <w:spacing w:val="-10"/>
              <w:sz w:val="24"/>
              <w:szCs w:val="24"/>
            </w:rPr>
            <w:t>绪论</w:t>
          </w:r>
          <w:r>
            <w:rPr>
              <w:rFonts w:ascii="黑体" w:hAnsi="黑体" w:eastAsia="黑体" w:cs="黑体"/>
              <w:spacing w:val="-10"/>
              <w:sz w:val="24"/>
              <w:szCs w:val="24"/>
            </w:rPr>
            <w:fldChar w:fldCharType="end"/>
          </w:r>
          <w:r>
            <w:rPr>
              <w:rFonts w:ascii="黑体" w:hAnsi="黑体" w:eastAsia="黑体" w:cs="黑体"/>
              <w:spacing w:val="62"/>
              <w:sz w:val="24"/>
              <w:szCs w:val="24"/>
            </w:rPr>
            <w:t xml:space="preserve"> </w:t>
          </w:r>
          <w:r>
            <w:rPr>
              <w:rFonts w:ascii="黑体" w:hAnsi="黑体" w:eastAsia="黑体" w:cs="黑体"/>
              <w:sz w:val="24"/>
              <w:szCs w:val="24"/>
            </w:rPr>
            <w:tab/>
          </w:r>
          <w:r>
            <w:rPr>
              <w:rFonts w:ascii="黑体" w:hAnsi="黑体" w:eastAsia="黑体" w:cs="黑体"/>
              <w:spacing w:val="25"/>
              <w:sz w:val="24"/>
              <w:szCs w:val="24"/>
            </w:rPr>
            <w:t xml:space="preserve">  </w:t>
          </w:r>
          <w:r>
            <w:rPr>
              <w:rFonts w:ascii="Times New Roman" w:hAnsi="Times New Roman" w:eastAsia="Times New Roman" w:cs="Times New Roman"/>
              <w:sz w:val="24"/>
              <w:szCs w:val="24"/>
            </w:rPr>
            <w:t>1</w:t>
          </w:r>
        </w:p>
        <w:p w14:paraId="40795E84">
          <w:pPr>
            <w:tabs>
              <w:tab w:val="right" w:leader="dot" w:pos="9070"/>
            </w:tabs>
            <w:spacing w:before="184" w:line="219" w:lineRule="auto"/>
            <w:ind w:left="50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1.1 </w:t>
          </w:r>
          <w:r>
            <w:fldChar w:fldCharType="begin"/>
          </w:r>
          <w:r>
            <w:instrText xml:space="preserve"> HYPERLINK \l "bookmark2" </w:instrText>
          </w:r>
          <w:r>
            <w:fldChar w:fldCharType="separate"/>
          </w:r>
          <w:r>
            <w:rPr>
              <w:rFonts w:ascii="宋体" w:hAnsi="宋体" w:eastAsia="宋体" w:cs="宋体"/>
              <w:spacing w:val="-3"/>
              <w:sz w:val="24"/>
              <w:szCs w:val="24"/>
            </w:rPr>
            <w:t>选题背景与研究意义</w:t>
          </w:r>
          <w:r>
            <w:rPr>
              <w:rFonts w:ascii="宋体" w:hAnsi="宋体" w:eastAsia="宋体" w:cs="宋体"/>
              <w:spacing w:val="-3"/>
              <w:sz w:val="24"/>
              <w:szCs w:val="24"/>
            </w:rPr>
            <w:fldChar w:fldCharType="end"/>
          </w:r>
          <w:r>
            <w:rPr>
              <w:rFonts w:ascii="宋体" w:hAnsi="宋体" w:eastAsia="宋体" w:cs="宋体"/>
              <w:spacing w:val="34"/>
              <w:sz w:val="24"/>
              <w:szCs w:val="24"/>
            </w:rPr>
            <w:t xml:space="preserve"> </w:t>
          </w:r>
          <w:r>
            <w:rPr>
              <w:rFonts w:ascii="宋体" w:hAnsi="宋体" w:eastAsia="宋体" w:cs="宋体"/>
              <w:sz w:val="24"/>
              <w:szCs w:val="24"/>
            </w:rPr>
            <w:tab/>
          </w:r>
          <w:r>
            <w:rPr>
              <w:rFonts w:ascii="宋体" w:hAnsi="宋体" w:eastAsia="宋体" w:cs="宋体"/>
              <w:spacing w:val="25"/>
              <w:sz w:val="24"/>
              <w:szCs w:val="24"/>
            </w:rPr>
            <w:t xml:space="preserve">  </w:t>
          </w:r>
          <w:r>
            <w:rPr>
              <w:rFonts w:ascii="Times New Roman" w:hAnsi="Times New Roman" w:eastAsia="Times New Roman" w:cs="Times New Roman"/>
              <w:sz w:val="24"/>
              <w:szCs w:val="24"/>
            </w:rPr>
            <w:t>1</w:t>
          </w:r>
        </w:p>
        <w:p w14:paraId="7541EA38">
          <w:pPr>
            <w:tabs>
              <w:tab w:val="right" w:leader="dot" w:pos="9070"/>
            </w:tabs>
            <w:spacing w:before="191" w:line="219" w:lineRule="auto"/>
            <w:ind w:left="50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1.2 </w:t>
          </w:r>
          <w:r>
            <w:fldChar w:fldCharType="begin"/>
          </w:r>
          <w:r>
            <w:instrText xml:space="preserve"> HYPERLINK \l "bookmark3" </w:instrText>
          </w:r>
          <w:r>
            <w:fldChar w:fldCharType="separate"/>
          </w:r>
          <w:r>
            <w:rPr>
              <w:rFonts w:ascii="宋体" w:hAnsi="宋体" w:eastAsia="宋体" w:cs="宋体"/>
              <w:spacing w:val="-3"/>
              <w:sz w:val="24"/>
              <w:szCs w:val="24"/>
            </w:rPr>
            <w:t>国内外研究现状</w:t>
          </w:r>
          <w:r>
            <w:rPr>
              <w:rFonts w:ascii="宋体" w:hAnsi="宋体" w:eastAsia="宋体" w:cs="宋体"/>
              <w:spacing w:val="-3"/>
              <w:sz w:val="24"/>
              <w:szCs w:val="24"/>
            </w:rPr>
            <w:fldChar w:fldCharType="end"/>
          </w:r>
          <w:r>
            <w:rPr>
              <w:rFonts w:ascii="宋体" w:hAnsi="宋体" w:eastAsia="宋体" w:cs="宋体"/>
              <w:spacing w:val="30"/>
              <w:sz w:val="24"/>
              <w:szCs w:val="24"/>
            </w:rPr>
            <w:t xml:space="preserve"> </w:t>
          </w:r>
          <w:r>
            <w:rPr>
              <w:rFonts w:ascii="宋体" w:hAnsi="宋体" w:eastAsia="宋体" w:cs="宋体"/>
              <w:sz w:val="24"/>
              <w:szCs w:val="24"/>
            </w:rPr>
            <w:tab/>
          </w:r>
          <w:r>
            <w:rPr>
              <w:rFonts w:ascii="宋体" w:hAnsi="宋体" w:eastAsia="宋体" w:cs="宋体"/>
              <w:spacing w:val="16"/>
              <w:sz w:val="24"/>
              <w:szCs w:val="24"/>
            </w:rPr>
            <w:t xml:space="preserve">  </w:t>
          </w:r>
          <w:r>
            <w:rPr>
              <w:rFonts w:ascii="Times New Roman" w:hAnsi="Times New Roman" w:eastAsia="Times New Roman" w:cs="Times New Roman"/>
              <w:sz w:val="24"/>
              <w:szCs w:val="24"/>
            </w:rPr>
            <w:t>3</w:t>
          </w:r>
        </w:p>
        <w:p w14:paraId="207766B9">
          <w:pPr>
            <w:tabs>
              <w:tab w:val="right" w:leader="dot" w:pos="9070"/>
            </w:tabs>
            <w:spacing w:before="191" w:line="220" w:lineRule="auto"/>
            <w:ind w:left="508"/>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 xml:space="preserve">1.3 </w:t>
          </w:r>
          <w:r>
            <w:fldChar w:fldCharType="begin"/>
          </w:r>
          <w:r>
            <w:instrText xml:space="preserve"> HYPERLINK \l "bookmark4" </w:instrText>
          </w:r>
          <w:r>
            <w:fldChar w:fldCharType="separate"/>
          </w:r>
          <w:r>
            <w:rPr>
              <w:rFonts w:ascii="宋体" w:hAnsi="宋体" w:eastAsia="宋体" w:cs="宋体"/>
              <w:spacing w:val="-4"/>
              <w:sz w:val="24"/>
              <w:szCs w:val="24"/>
            </w:rPr>
            <w:t>问题与挑战</w:t>
          </w:r>
          <w:r>
            <w:rPr>
              <w:rFonts w:ascii="宋体" w:hAnsi="宋体" w:eastAsia="宋体" w:cs="宋体"/>
              <w:spacing w:val="-4"/>
              <w:sz w:val="24"/>
              <w:szCs w:val="24"/>
            </w:rPr>
            <w:fldChar w:fldCharType="end"/>
          </w:r>
          <w:r>
            <w:rPr>
              <w:rFonts w:ascii="宋体" w:hAnsi="宋体" w:eastAsia="宋体" w:cs="宋体"/>
              <w:spacing w:val="35"/>
              <w:sz w:val="24"/>
              <w:szCs w:val="24"/>
            </w:rPr>
            <w:t xml:space="preserve"> </w:t>
          </w:r>
          <w:r>
            <w:rPr>
              <w:rFonts w:ascii="宋体" w:hAnsi="宋体" w:eastAsia="宋体" w:cs="宋体"/>
              <w:sz w:val="24"/>
              <w:szCs w:val="24"/>
            </w:rPr>
            <w:tab/>
          </w:r>
          <w:r>
            <w:rPr>
              <w:rFonts w:ascii="宋体" w:hAnsi="宋体" w:eastAsia="宋体" w:cs="宋体"/>
              <w:spacing w:val="17"/>
              <w:sz w:val="24"/>
              <w:szCs w:val="24"/>
            </w:rPr>
            <w:t xml:space="preserve">  </w:t>
          </w:r>
          <w:r>
            <w:rPr>
              <w:rFonts w:ascii="Times New Roman" w:hAnsi="Times New Roman" w:eastAsia="Times New Roman" w:cs="Times New Roman"/>
              <w:sz w:val="24"/>
              <w:szCs w:val="24"/>
            </w:rPr>
            <w:t>5</w:t>
          </w:r>
        </w:p>
        <w:p w14:paraId="37F459A3">
          <w:pPr>
            <w:tabs>
              <w:tab w:val="right" w:leader="dot" w:pos="9070"/>
            </w:tabs>
            <w:spacing w:before="189" w:line="219" w:lineRule="auto"/>
            <w:ind w:left="50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1.4 </w:t>
          </w:r>
          <w:r>
            <w:fldChar w:fldCharType="begin"/>
          </w:r>
          <w:r>
            <w:instrText xml:space="preserve"> HYPERLINK \l "bookmark5" </w:instrText>
          </w:r>
          <w:r>
            <w:fldChar w:fldCharType="separate"/>
          </w:r>
          <w:r>
            <w:rPr>
              <w:rFonts w:ascii="宋体" w:hAnsi="宋体" w:eastAsia="宋体" w:cs="宋体"/>
              <w:spacing w:val="-3"/>
              <w:sz w:val="24"/>
              <w:szCs w:val="24"/>
            </w:rPr>
            <w:t>研究目标和内容</w:t>
          </w:r>
          <w:r>
            <w:rPr>
              <w:rFonts w:ascii="宋体" w:hAnsi="宋体" w:eastAsia="宋体" w:cs="宋体"/>
              <w:spacing w:val="-3"/>
              <w:sz w:val="24"/>
              <w:szCs w:val="24"/>
            </w:rPr>
            <w:fldChar w:fldCharType="end"/>
          </w:r>
          <w:r>
            <w:rPr>
              <w:rFonts w:ascii="宋体" w:hAnsi="宋体" w:eastAsia="宋体" w:cs="宋体"/>
              <w:spacing w:val="30"/>
              <w:sz w:val="24"/>
              <w:szCs w:val="24"/>
            </w:rPr>
            <w:t xml:space="preserve"> </w:t>
          </w:r>
          <w:r>
            <w:rPr>
              <w:rFonts w:ascii="宋体" w:hAnsi="宋体" w:eastAsia="宋体" w:cs="宋体"/>
              <w:sz w:val="24"/>
              <w:szCs w:val="24"/>
            </w:rPr>
            <w:tab/>
          </w:r>
          <w:r>
            <w:rPr>
              <w:rFonts w:ascii="宋体" w:hAnsi="宋体" w:eastAsia="宋体" w:cs="宋体"/>
              <w:spacing w:val="17"/>
              <w:sz w:val="24"/>
              <w:szCs w:val="24"/>
            </w:rPr>
            <w:t xml:space="preserve">  </w:t>
          </w:r>
          <w:r>
            <w:rPr>
              <w:rFonts w:ascii="Times New Roman" w:hAnsi="Times New Roman" w:eastAsia="Times New Roman" w:cs="Times New Roman"/>
              <w:sz w:val="24"/>
              <w:szCs w:val="24"/>
            </w:rPr>
            <w:t>6</w:t>
          </w:r>
        </w:p>
        <w:p w14:paraId="23C23F78">
          <w:pPr>
            <w:tabs>
              <w:tab w:val="right" w:leader="dot" w:pos="9070"/>
            </w:tabs>
            <w:spacing w:before="190" w:line="219" w:lineRule="auto"/>
            <w:ind w:left="50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1.5 </w:t>
          </w:r>
          <w:r>
            <w:fldChar w:fldCharType="begin"/>
          </w:r>
          <w:r>
            <w:instrText xml:space="preserve"> HYPERLINK \l "bookmark6" </w:instrText>
          </w:r>
          <w:r>
            <w:fldChar w:fldCharType="separate"/>
          </w:r>
          <w:r>
            <w:rPr>
              <w:rFonts w:ascii="宋体" w:hAnsi="宋体" w:eastAsia="宋体" w:cs="宋体"/>
              <w:spacing w:val="-3"/>
              <w:sz w:val="24"/>
              <w:szCs w:val="24"/>
            </w:rPr>
            <w:t>本文组织架构</w:t>
          </w:r>
          <w:r>
            <w:rPr>
              <w:rFonts w:ascii="宋体" w:hAnsi="宋体" w:eastAsia="宋体" w:cs="宋体"/>
              <w:spacing w:val="-3"/>
              <w:sz w:val="24"/>
              <w:szCs w:val="24"/>
            </w:rPr>
            <w:fldChar w:fldCharType="end"/>
          </w:r>
          <w:r>
            <w:rPr>
              <w:rFonts w:ascii="宋体" w:hAnsi="宋体" w:eastAsia="宋体" w:cs="宋体"/>
              <w:spacing w:val="28"/>
              <w:sz w:val="24"/>
              <w:szCs w:val="24"/>
            </w:rPr>
            <w:t xml:space="preserve"> </w:t>
          </w:r>
          <w:r>
            <w:rPr>
              <w:rFonts w:ascii="宋体" w:hAnsi="宋体" w:eastAsia="宋体" w:cs="宋体"/>
              <w:sz w:val="24"/>
              <w:szCs w:val="24"/>
            </w:rPr>
            <w:tab/>
          </w:r>
          <w:r>
            <w:rPr>
              <w:rFonts w:ascii="宋体" w:hAnsi="宋体" w:eastAsia="宋体" w:cs="宋体"/>
              <w:spacing w:val="16"/>
              <w:sz w:val="24"/>
              <w:szCs w:val="24"/>
            </w:rPr>
            <w:t xml:space="preserve">  </w:t>
          </w:r>
          <w:r>
            <w:rPr>
              <w:rFonts w:ascii="Times New Roman" w:hAnsi="Times New Roman" w:eastAsia="Times New Roman" w:cs="Times New Roman"/>
              <w:sz w:val="24"/>
              <w:szCs w:val="24"/>
            </w:rPr>
            <w:t>7</w:t>
          </w:r>
        </w:p>
        <w:p w14:paraId="554A180A">
          <w:pPr>
            <w:tabs>
              <w:tab w:val="right" w:leader="dot" w:pos="9070"/>
            </w:tabs>
            <w:spacing w:before="147" w:line="221" w:lineRule="auto"/>
            <w:ind w:left="5"/>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  </w:t>
          </w:r>
          <w:r>
            <w:fldChar w:fldCharType="begin"/>
          </w:r>
          <w:r>
            <w:instrText xml:space="preserve"> HYPERLINK \l "bookmark7" </w:instrText>
          </w:r>
          <w:r>
            <w:fldChar w:fldCharType="separate"/>
          </w:r>
          <w:r>
            <w:rPr>
              <w:rFonts w:ascii="黑体" w:hAnsi="黑体" w:eastAsia="黑体" w:cs="黑体"/>
              <w:sz w:val="24"/>
              <w:szCs w:val="24"/>
            </w:rPr>
            <w:t>相关技术基础</w:t>
          </w:r>
          <w:r>
            <w:rPr>
              <w:rFonts w:ascii="黑体" w:hAnsi="黑体" w:eastAsia="黑体" w:cs="黑体"/>
              <w:sz w:val="24"/>
              <w:szCs w:val="24"/>
            </w:rPr>
            <w:fldChar w:fldCharType="end"/>
          </w:r>
          <w:r>
            <w:rPr>
              <w:rFonts w:ascii="黑体" w:hAnsi="黑体" w:eastAsia="黑体" w:cs="黑体"/>
              <w:spacing w:val="63"/>
              <w:sz w:val="24"/>
              <w:szCs w:val="24"/>
            </w:rPr>
            <w:t xml:space="preserve"> </w:t>
          </w:r>
          <w:r>
            <w:rPr>
              <w:rFonts w:ascii="黑体" w:hAnsi="黑体" w:eastAsia="黑体" w:cs="黑体"/>
              <w:sz w:val="24"/>
              <w:szCs w:val="24"/>
            </w:rPr>
            <w:tab/>
          </w:r>
          <w:r>
            <w:rPr>
              <w:rFonts w:ascii="黑体" w:hAnsi="黑体" w:eastAsia="黑体" w:cs="黑体"/>
              <w:spacing w:val="16"/>
              <w:sz w:val="24"/>
              <w:szCs w:val="24"/>
            </w:rPr>
            <w:t xml:space="preserve">  </w:t>
          </w:r>
          <w:r>
            <w:rPr>
              <w:rFonts w:ascii="Times New Roman" w:hAnsi="Times New Roman" w:eastAsia="Times New Roman" w:cs="Times New Roman"/>
              <w:sz w:val="24"/>
              <w:szCs w:val="24"/>
            </w:rPr>
            <w:t>9</w:t>
          </w:r>
        </w:p>
        <w:p w14:paraId="600389D0">
          <w:pPr>
            <w:tabs>
              <w:tab w:val="right" w:leader="dot" w:pos="9070"/>
            </w:tabs>
            <w:spacing w:before="188" w:line="220" w:lineRule="auto"/>
            <w:ind w:left="485"/>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2.1 </w:t>
          </w:r>
          <w:r>
            <w:fldChar w:fldCharType="begin"/>
          </w:r>
          <w:r>
            <w:instrText xml:space="preserve"> HYPERLINK \l "bookmark8" </w:instrText>
          </w:r>
          <w:r>
            <w:fldChar w:fldCharType="separate"/>
          </w:r>
          <w:r>
            <w:rPr>
              <w:rFonts w:ascii="宋体" w:hAnsi="宋体" w:eastAsia="宋体" w:cs="宋体"/>
              <w:sz w:val="24"/>
              <w:szCs w:val="24"/>
            </w:rPr>
            <w:t>大模型微调的负载和存储占用</w:t>
          </w:r>
          <w:r>
            <w:rPr>
              <w:rFonts w:ascii="宋体" w:hAnsi="宋体" w:eastAsia="宋体" w:cs="宋体"/>
              <w:sz w:val="24"/>
              <w:szCs w:val="24"/>
            </w:rPr>
            <w:fldChar w:fldCharType="end"/>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6"/>
              <w:sz w:val="24"/>
              <w:szCs w:val="24"/>
            </w:rPr>
            <w:t xml:space="preserve">  </w:t>
          </w:r>
          <w:r>
            <w:rPr>
              <w:rFonts w:ascii="Times New Roman" w:hAnsi="Times New Roman" w:eastAsia="Times New Roman" w:cs="Times New Roman"/>
              <w:sz w:val="24"/>
              <w:szCs w:val="24"/>
            </w:rPr>
            <w:t>9</w:t>
          </w:r>
        </w:p>
        <w:p w14:paraId="1F4B1934">
          <w:pPr>
            <w:tabs>
              <w:tab w:val="right" w:leader="dot" w:pos="9070"/>
            </w:tabs>
            <w:spacing w:before="189" w:line="220" w:lineRule="auto"/>
            <w:ind w:left="96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2.1.1 </w:t>
          </w:r>
          <w:r>
            <w:fldChar w:fldCharType="begin"/>
          </w:r>
          <w:r>
            <w:instrText xml:space="preserve"> HYPERLINK \l "bookmark9" </w:instrText>
          </w:r>
          <w:r>
            <w:fldChar w:fldCharType="separate"/>
          </w:r>
          <w:r>
            <w:rPr>
              <w:rFonts w:ascii="宋体" w:hAnsi="宋体" w:eastAsia="宋体" w:cs="宋体"/>
              <w:spacing w:val="-1"/>
              <w:sz w:val="24"/>
              <w:szCs w:val="24"/>
            </w:rPr>
            <w:t>大模型微调技术</w:t>
          </w:r>
          <w:r>
            <w:rPr>
              <w:rFonts w:ascii="宋体" w:hAnsi="宋体" w:eastAsia="宋体" w:cs="宋体"/>
              <w:spacing w:val="-1"/>
              <w:sz w:val="24"/>
              <w:szCs w:val="24"/>
            </w:rPr>
            <w:fldChar w:fldCharType="end"/>
          </w:r>
          <w:r>
            <w:rPr>
              <w:rFonts w:ascii="宋体" w:hAnsi="宋体" w:eastAsia="宋体" w:cs="宋体"/>
              <w:spacing w:val="90"/>
              <w:sz w:val="24"/>
              <w:szCs w:val="24"/>
            </w:rPr>
            <w:t xml:space="preserve"> </w:t>
          </w:r>
          <w:r>
            <w:rPr>
              <w:rFonts w:ascii="宋体" w:hAnsi="宋体" w:eastAsia="宋体" w:cs="宋体"/>
              <w:sz w:val="24"/>
              <w:szCs w:val="24"/>
            </w:rPr>
            <w:tab/>
          </w:r>
          <w:r>
            <w:rPr>
              <w:rFonts w:ascii="宋体" w:hAnsi="宋体" w:eastAsia="宋体" w:cs="宋体"/>
              <w:spacing w:val="16"/>
              <w:sz w:val="24"/>
              <w:szCs w:val="24"/>
            </w:rPr>
            <w:t xml:space="preserve">  </w:t>
          </w:r>
          <w:r>
            <w:rPr>
              <w:rFonts w:ascii="Times New Roman" w:hAnsi="Times New Roman" w:eastAsia="Times New Roman" w:cs="Times New Roman"/>
              <w:sz w:val="24"/>
              <w:szCs w:val="24"/>
            </w:rPr>
            <w:t>9</w:t>
          </w:r>
        </w:p>
        <w:p w14:paraId="7DB162C5">
          <w:pPr>
            <w:tabs>
              <w:tab w:val="right" w:leader="dot" w:pos="9070"/>
            </w:tabs>
            <w:spacing w:before="189" w:line="220" w:lineRule="auto"/>
            <w:ind w:left="96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2.1.2 </w:t>
          </w:r>
          <w:r>
            <w:fldChar w:fldCharType="begin"/>
          </w:r>
          <w:r>
            <w:instrText xml:space="preserve"> HYPERLINK \l "bookmark10" </w:instrText>
          </w:r>
          <w:r>
            <w:fldChar w:fldCharType="separate"/>
          </w:r>
          <w:r>
            <w:rPr>
              <w:rFonts w:ascii="宋体" w:hAnsi="宋体" w:eastAsia="宋体" w:cs="宋体"/>
              <w:spacing w:val="-1"/>
              <w:sz w:val="24"/>
              <w:szCs w:val="24"/>
            </w:rPr>
            <w:t>大模型微调存储占用模型</w:t>
          </w:r>
          <w:r>
            <w:rPr>
              <w:rFonts w:ascii="宋体" w:hAnsi="宋体" w:eastAsia="宋体" w:cs="宋体"/>
              <w:spacing w:val="-1"/>
              <w:sz w:val="24"/>
              <w:szCs w:val="24"/>
            </w:rPr>
            <w:fldChar w:fldCharType="end"/>
          </w:r>
          <w:r>
            <w:rPr>
              <w:rFonts w:ascii="宋体" w:hAnsi="宋体" w:eastAsia="宋体" w:cs="宋体"/>
              <w:spacing w:val="91"/>
              <w:sz w:val="24"/>
              <w:szCs w:val="24"/>
            </w:rPr>
            <w:t xml:space="preserve"> </w:t>
          </w:r>
          <w:r>
            <w:rPr>
              <w:rFonts w:ascii="宋体" w:hAnsi="宋体" w:eastAsia="宋体" w:cs="宋体"/>
              <w:sz w:val="24"/>
              <w:szCs w:val="24"/>
            </w:rPr>
            <w:tab/>
          </w:r>
          <w:r>
            <w:rPr>
              <w:rFonts w:ascii="宋体" w:hAnsi="宋体" w:eastAsia="宋体" w:cs="宋体"/>
              <w:spacing w:val="61"/>
              <w:sz w:val="24"/>
              <w:szCs w:val="24"/>
            </w:rPr>
            <w:t xml:space="preserve"> </w:t>
          </w:r>
          <w:r>
            <w:rPr>
              <w:rFonts w:ascii="Times New Roman" w:hAnsi="Times New Roman" w:eastAsia="Times New Roman" w:cs="Times New Roman"/>
              <w:spacing w:val="-15"/>
              <w:sz w:val="24"/>
              <w:szCs w:val="24"/>
            </w:rPr>
            <w:t>11</w:t>
          </w:r>
        </w:p>
        <w:p w14:paraId="175ECD4A">
          <w:pPr>
            <w:tabs>
              <w:tab w:val="right" w:leader="dot" w:pos="9070"/>
            </w:tabs>
            <w:spacing w:before="190" w:line="220" w:lineRule="auto"/>
            <w:ind w:left="48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2.2 </w:t>
          </w:r>
          <w:r>
            <w:fldChar w:fldCharType="begin"/>
          </w:r>
          <w:r>
            <w:instrText xml:space="preserve"> HYPERLINK \l "bookmark11" </w:instrText>
          </w:r>
          <w:r>
            <w:fldChar w:fldCharType="separate"/>
          </w:r>
          <w:r>
            <w:rPr>
              <w:rFonts w:ascii="宋体" w:hAnsi="宋体" w:eastAsia="宋体" w:cs="宋体"/>
              <w:spacing w:val="1"/>
              <w:sz w:val="24"/>
              <w:szCs w:val="24"/>
            </w:rPr>
            <w:t>大模型微调的存算调度技术</w:t>
          </w:r>
          <w:r>
            <w:rPr>
              <w:rFonts w:ascii="宋体" w:hAnsi="宋体" w:eastAsia="宋体" w:cs="宋体"/>
              <w:spacing w:val="1"/>
              <w:sz w:val="24"/>
              <w:szCs w:val="24"/>
            </w:rPr>
            <w:fldChar w:fldCharType="end"/>
          </w:r>
          <w:r>
            <w:rPr>
              <w:rFonts w:ascii="宋体" w:hAnsi="宋体" w:eastAsia="宋体" w:cs="宋体"/>
              <w:spacing w:val="1"/>
              <w:sz w:val="24"/>
              <w:szCs w:val="24"/>
            </w:rPr>
            <w:t xml:space="preserve"> </w:t>
          </w:r>
          <w:r>
            <w:rPr>
              <w:rFonts w:ascii="宋体" w:hAnsi="宋体" w:eastAsia="宋体" w:cs="宋体"/>
              <w:sz w:val="24"/>
              <w:szCs w:val="24"/>
            </w:rPr>
            <w:tab/>
          </w:r>
          <w:r>
            <w:rPr>
              <w:rFonts w:ascii="宋体" w:hAnsi="宋体" w:eastAsia="宋体" w:cs="宋体"/>
              <w:spacing w:val="52"/>
              <w:sz w:val="24"/>
              <w:szCs w:val="24"/>
            </w:rPr>
            <w:t xml:space="preserve"> </w:t>
          </w:r>
          <w:r>
            <w:rPr>
              <w:rFonts w:ascii="Times New Roman" w:hAnsi="Times New Roman" w:eastAsia="Times New Roman" w:cs="Times New Roman"/>
              <w:spacing w:val="-8"/>
              <w:sz w:val="24"/>
              <w:szCs w:val="24"/>
            </w:rPr>
            <w:t>12</w:t>
          </w:r>
        </w:p>
        <w:p w14:paraId="5EF008FF">
          <w:pPr>
            <w:tabs>
              <w:tab w:val="right" w:leader="dot" w:pos="9070"/>
            </w:tabs>
            <w:spacing w:before="189" w:line="219" w:lineRule="auto"/>
            <w:ind w:left="96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2.2.1 </w:t>
          </w:r>
          <w:r>
            <w:fldChar w:fldCharType="begin"/>
          </w:r>
          <w:r>
            <w:instrText xml:space="preserve"> HYPERLINK \l "bookmark12" </w:instrText>
          </w:r>
          <w:r>
            <w:fldChar w:fldCharType="separate"/>
          </w:r>
          <w:r>
            <w:rPr>
              <w:rFonts w:ascii="宋体" w:hAnsi="宋体" w:eastAsia="宋体" w:cs="宋体"/>
              <w:spacing w:val="-1"/>
              <w:sz w:val="24"/>
              <w:szCs w:val="24"/>
            </w:rPr>
            <w:t>分布式并行策略</w:t>
          </w:r>
          <w:r>
            <w:rPr>
              <w:rFonts w:ascii="宋体" w:hAnsi="宋体" w:eastAsia="宋体" w:cs="宋体"/>
              <w:spacing w:val="-1"/>
              <w:sz w:val="24"/>
              <w:szCs w:val="24"/>
            </w:rPr>
            <w:fldChar w:fldCharType="end"/>
          </w:r>
          <w:r>
            <w:rPr>
              <w:rFonts w:ascii="宋体" w:hAnsi="宋体" w:eastAsia="宋体" w:cs="宋体"/>
              <w:spacing w:val="90"/>
              <w:sz w:val="24"/>
              <w:szCs w:val="24"/>
            </w:rPr>
            <w:t xml:space="preserve"> </w:t>
          </w:r>
          <w:r>
            <w:rPr>
              <w:rFonts w:ascii="宋体" w:hAnsi="宋体" w:eastAsia="宋体" w:cs="宋体"/>
              <w:sz w:val="24"/>
              <w:szCs w:val="24"/>
            </w:rPr>
            <w:tab/>
          </w:r>
          <w:r>
            <w:rPr>
              <w:rFonts w:ascii="宋体" w:hAnsi="宋体" w:eastAsia="宋体" w:cs="宋体"/>
              <w:spacing w:val="52"/>
              <w:sz w:val="24"/>
              <w:szCs w:val="24"/>
            </w:rPr>
            <w:t xml:space="preserve"> </w:t>
          </w:r>
          <w:r>
            <w:rPr>
              <w:rFonts w:ascii="Times New Roman" w:hAnsi="Times New Roman" w:eastAsia="Times New Roman" w:cs="Times New Roman"/>
              <w:spacing w:val="-8"/>
              <w:sz w:val="24"/>
              <w:szCs w:val="24"/>
            </w:rPr>
            <w:t>12</w:t>
          </w:r>
        </w:p>
        <w:p w14:paraId="1878470F">
          <w:pPr>
            <w:tabs>
              <w:tab w:val="right" w:leader="dot" w:pos="9070"/>
            </w:tabs>
            <w:spacing w:before="190" w:line="220" w:lineRule="auto"/>
            <w:ind w:left="96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2.2.2 </w:t>
          </w:r>
          <w:r>
            <w:fldChar w:fldCharType="begin"/>
          </w:r>
          <w:r>
            <w:instrText xml:space="preserve"> HYPERLINK \l "bookmark13" </w:instrText>
          </w:r>
          <w:r>
            <w:fldChar w:fldCharType="separate"/>
          </w:r>
          <w:r>
            <w:rPr>
              <w:rFonts w:ascii="宋体" w:hAnsi="宋体" w:eastAsia="宋体" w:cs="宋体"/>
              <w:spacing w:val="-1"/>
              <w:sz w:val="24"/>
              <w:szCs w:val="24"/>
            </w:rPr>
            <w:t>重计算技术</w:t>
          </w:r>
          <w:r>
            <w:rPr>
              <w:rFonts w:ascii="宋体" w:hAnsi="宋体" w:eastAsia="宋体" w:cs="宋体"/>
              <w:spacing w:val="-1"/>
              <w:sz w:val="24"/>
              <w:szCs w:val="24"/>
            </w:rPr>
            <w:fldChar w:fldCharType="end"/>
          </w:r>
          <w:r>
            <w:rPr>
              <w:rFonts w:ascii="宋体" w:hAnsi="宋体" w:eastAsia="宋体" w:cs="宋体"/>
              <w:spacing w:val="90"/>
              <w:sz w:val="24"/>
              <w:szCs w:val="24"/>
            </w:rPr>
            <w:t xml:space="preserve"> </w:t>
          </w:r>
          <w:r>
            <w:rPr>
              <w:rFonts w:ascii="宋体" w:hAnsi="宋体" w:eastAsia="宋体" w:cs="宋体"/>
              <w:sz w:val="24"/>
              <w:szCs w:val="24"/>
            </w:rPr>
            <w:tab/>
          </w:r>
          <w:r>
            <w:rPr>
              <w:rFonts w:ascii="宋体" w:hAnsi="宋体" w:eastAsia="宋体" w:cs="宋体"/>
              <w:spacing w:val="52"/>
              <w:sz w:val="24"/>
              <w:szCs w:val="24"/>
            </w:rPr>
            <w:t xml:space="preserve"> </w:t>
          </w:r>
          <w:r>
            <w:rPr>
              <w:rFonts w:ascii="Times New Roman" w:hAnsi="Times New Roman" w:eastAsia="Times New Roman" w:cs="Times New Roman"/>
              <w:spacing w:val="-8"/>
              <w:sz w:val="24"/>
              <w:szCs w:val="24"/>
            </w:rPr>
            <w:t>14</w:t>
          </w:r>
        </w:p>
        <w:p w14:paraId="2D2CA33A">
          <w:pPr>
            <w:tabs>
              <w:tab w:val="right" w:leader="dot" w:pos="9070"/>
            </w:tabs>
            <w:spacing w:before="189" w:line="220" w:lineRule="auto"/>
            <w:ind w:left="96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2.2.3 </w:t>
          </w:r>
          <w:r>
            <w:fldChar w:fldCharType="begin"/>
          </w:r>
          <w:r>
            <w:instrText xml:space="preserve"> HYPERLINK \l "bookmark14" </w:instrText>
          </w:r>
          <w:r>
            <w:fldChar w:fldCharType="separate"/>
          </w:r>
          <w:r>
            <w:rPr>
              <w:rFonts w:ascii="宋体" w:hAnsi="宋体" w:eastAsia="宋体" w:cs="宋体"/>
              <w:spacing w:val="-1"/>
              <w:sz w:val="24"/>
              <w:szCs w:val="24"/>
            </w:rPr>
            <w:t>异构存储与卸载技术</w:t>
          </w:r>
          <w:r>
            <w:rPr>
              <w:rFonts w:ascii="宋体" w:hAnsi="宋体" w:eastAsia="宋体" w:cs="宋体"/>
              <w:spacing w:val="-1"/>
              <w:sz w:val="24"/>
              <w:szCs w:val="24"/>
            </w:rPr>
            <w:fldChar w:fldCharType="end"/>
          </w:r>
          <w:r>
            <w:rPr>
              <w:rFonts w:ascii="宋体" w:hAnsi="宋体" w:eastAsia="宋体" w:cs="宋体"/>
              <w:spacing w:val="91"/>
              <w:sz w:val="24"/>
              <w:szCs w:val="24"/>
            </w:rPr>
            <w:t xml:space="preserve"> </w:t>
          </w:r>
          <w:r>
            <w:rPr>
              <w:rFonts w:ascii="宋体" w:hAnsi="宋体" w:eastAsia="宋体" w:cs="宋体"/>
              <w:sz w:val="24"/>
              <w:szCs w:val="24"/>
            </w:rPr>
            <w:tab/>
          </w:r>
          <w:r>
            <w:rPr>
              <w:rFonts w:ascii="宋体" w:hAnsi="宋体" w:eastAsia="宋体" w:cs="宋体"/>
              <w:spacing w:val="52"/>
              <w:sz w:val="24"/>
              <w:szCs w:val="24"/>
            </w:rPr>
            <w:t xml:space="preserve"> </w:t>
          </w:r>
          <w:r>
            <w:rPr>
              <w:rFonts w:ascii="Times New Roman" w:hAnsi="Times New Roman" w:eastAsia="Times New Roman" w:cs="Times New Roman"/>
              <w:spacing w:val="-8"/>
              <w:sz w:val="24"/>
              <w:szCs w:val="24"/>
            </w:rPr>
            <w:t>15</w:t>
          </w:r>
        </w:p>
        <w:p w14:paraId="3DFF4B99">
          <w:pPr>
            <w:tabs>
              <w:tab w:val="right" w:leader="dot" w:pos="9070"/>
            </w:tabs>
            <w:spacing w:before="147" w:line="221" w:lineRule="auto"/>
            <w:ind w:left="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w:t>
          </w:r>
          <w:r>
            <w:rPr>
              <w:rFonts w:ascii="Times New Roman" w:hAnsi="Times New Roman" w:eastAsia="Times New Roman" w:cs="Times New Roman"/>
              <w:spacing w:val="6"/>
              <w:sz w:val="24"/>
              <w:szCs w:val="24"/>
            </w:rPr>
            <w:t xml:space="preserve">  </w:t>
          </w:r>
          <w:r>
            <w:fldChar w:fldCharType="begin"/>
          </w:r>
          <w:r>
            <w:instrText xml:space="preserve"> HYPERLINK \l "bookmark15" </w:instrText>
          </w:r>
          <w:r>
            <w:fldChar w:fldCharType="separate"/>
          </w:r>
          <w:r>
            <w:rPr>
              <w:rFonts w:ascii="黑体" w:hAnsi="黑体" w:eastAsia="黑体" w:cs="黑体"/>
              <w:spacing w:val="-2"/>
              <w:sz w:val="24"/>
              <w:szCs w:val="24"/>
            </w:rPr>
            <w:t>系统设计</w:t>
          </w:r>
          <w:r>
            <w:rPr>
              <w:rFonts w:ascii="黑体" w:hAnsi="黑体" w:eastAsia="黑体" w:cs="黑体"/>
              <w:spacing w:val="-2"/>
              <w:sz w:val="24"/>
              <w:szCs w:val="24"/>
            </w:rPr>
            <w:fldChar w:fldCharType="end"/>
          </w:r>
          <w:r>
            <w:rPr>
              <w:rFonts w:ascii="黑体" w:hAnsi="黑体" w:eastAsia="黑体" w:cs="黑体"/>
              <w:spacing w:val="59"/>
              <w:sz w:val="24"/>
              <w:szCs w:val="24"/>
            </w:rPr>
            <w:t xml:space="preserve"> </w:t>
          </w:r>
          <w:r>
            <w:rPr>
              <w:rFonts w:ascii="黑体" w:hAnsi="黑体" w:eastAsia="黑体" w:cs="黑体"/>
              <w:sz w:val="24"/>
              <w:szCs w:val="24"/>
            </w:rPr>
            <w:tab/>
          </w:r>
          <w:r>
            <w:rPr>
              <w:rFonts w:ascii="黑体" w:hAnsi="黑体" w:eastAsia="黑体" w:cs="黑体"/>
              <w:spacing w:val="52"/>
              <w:sz w:val="24"/>
              <w:szCs w:val="24"/>
            </w:rPr>
            <w:t xml:space="preserve"> </w:t>
          </w:r>
          <w:r>
            <w:rPr>
              <w:rFonts w:ascii="Times New Roman" w:hAnsi="Times New Roman" w:eastAsia="Times New Roman" w:cs="Times New Roman"/>
              <w:spacing w:val="-8"/>
              <w:sz w:val="24"/>
              <w:szCs w:val="24"/>
            </w:rPr>
            <w:t>19</w:t>
          </w:r>
        </w:p>
        <w:p w14:paraId="2D7B6AC2">
          <w:pPr>
            <w:tabs>
              <w:tab w:val="right" w:leader="dot" w:pos="9070"/>
            </w:tabs>
            <w:spacing w:before="187" w:line="220" w:lineRule="auto"/>
            <w:ind w:left="48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3.1 </w:t>
          </w:r>
          <w:r>
            <w:fldChar w:fldCharType="begin"/>
          </w:r>
          <w:r>
            <w:instrText xml:space="preserve"> HYPERLINK \l "bookmark16" </w:instrText>
          </w:r>
          <w:r>
            <w:fldChar w:fldCharType="separate"/>
          </w:r>
          <w:r>
            <w:rPr>
              <w:rFonts w:ascii="宋体" w:hAnsi="宋体" w:eastAsia="宋体" w:cs="宋体"/>
              <w:sz w:val="24"/>
              <w:szCs w:val="24"/>
            </w:rPr>
            <w:t>存算调度系统的设计分析</w:t>
          </w:r>
          <w:r>
            <w:rPr>
              <w:rFonts w:ascii="宋体" w:hAnsi="宋体" w:eastAsia="宋体" w:cs="宋体"/>
              <w:sz w:val="24"/>
              <w:szCs w:val="24"/>
            </w:rPr>
            <w:fldChar w:fldCharType="end"/>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52"/>
              <w:sz w:val="24"/>
              <w:szCs w:val="24"/>
            </w:rPr>
            <w:t xml:space="preserve"> </w:t>
          </w:r>
          <w:r>
            <w:rPr>
              <w:rFonts w:ascii="Times New Roman" w:hAnsi="Times New Roman" w:eastAsia="Times New Roman" w:cs="Times New Roman"/>
              <w:spacing w:val="-8"/>
              <w:sz w:val="24"/>
              <w:szCs w:val="24"/>
            </w:rPr>
            <w:t>19</w:t>
          </w:r>
        </w:p>
        <w:p w14:paraId="7C73151B">
          <w:pPr>
            <w:tabs>
              <w:tab w:val="right" w:leader="dot" w:pos="9070"/>
            </w:tabs>
            <w:spacing w:before="190" w:line="220" w:lineRule="auto"/>
            <w:ind w:left="96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3.1.1 </w:t>
          </w:r>
          <w:r>
            <w:fldChar w:fldCharType="begin"/>
          </w:r>
          <w:r>
            <w:instrText xml:space="preserve"> HYPERLINK \l "bookmark17" </w:instrText>
          </w:r>
          <w:r>
            <w:fldChar w:fldCharType="separate"/>
          </w:r>
          <w:r>
            <w:rPr>
              <w:rFonts w:ascii="宋体" w:hAnsi="宋体" w:eastAsia="宋体" w:cs="宋体"/>
              <w:spacing w:val="-1"/>
              <w:sz w:val="24"/>
              <w:szCs w:val="24"/>
            </w:rPr>
            <w:t>容量约束与卸载对象分析</w:t>
          </w:r>
          <w:r>
            <w:rPr>
              <w:rFonts w:ascii="宋体" w:hAnsi="宋体" w:eastAsia="宋体" w:cs="宋体"/>
              <w:spacing w:val="-1"/>
              <w:sz w:val="24"/>
              <w:szCs w:val="24"/>
            </w:rPr>
            <w:fldChar w:fldCharType="end"/>
          </w:r>
          <w:r>
            <w:rPr>
              <w:rFonts w:ascii="宋体" w:hAnsi="宋体" w:eastAsia="宋体" w:cs="宋体"/>
              <w:spacing w:val="86"/>
              <w:sz w:val="24"/>
              <w:szCs w:val="24"/>
            </w:rPr>
            <w:t xml:space="preserve"> </w:t>
          </w:r>
          <w:r>
            <w:rPr>
              <w:rFonts w:ascii="宋体" w:hAnsi="宋体" w:eastAsia="宋体" w:cs="宋体"/>
              <w:sz w:val="24"/>
              <w:szCs w:val="24"/>
            </w:rPr>
            <w:tab/>
          </w:r>
          <w:r>
            <w:rPr>
              <w:rFonts w:ascii="宋体" w:hAnsi="宋体" w:eastAsia="宋体" w:cs="宋体"/>
              <w:spacing w:val="52"/>
              <w:sz w:val="24"/>
              <w:szCs w:val="24"/>
            </w:rPr>
            <w:t xml:space="preserve"> </w:t>
          </w:r>
          <w:r>
            <w:rPr>
              <w:rFonts w:ascii="Times New Roman" w:hAnsi="Times New Roman" w:eastAsia="Times New Roman" w:cs="Times New Roman"/>
              <w:spacing w:val="-8"/>
              <w:sz w:val="24"/>
              <w:szCs w:val="24"/>
            </w:rPr>
            <w:t>19</w:t>
          </w:r>
        </w:p>
        <w:p w14:paraId="1E3A25D0">
          <w:pPr>
            <w:tabs>
              <w:tab w:val="right" w:leader="dot" w:pos="9070"/>
            </w:tabs>
            <w:spacing w:before="189" w:line="220" w:lineRule="auto"/>
            <w:ind w:left="96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3.1.2 </w:t>
          </w:r>
          <w:r>
            <w:fldChar w:fldCharType="begin"/>
          </w:r>
          <w:r>
            <w:instrText xml:space="preserve"> HYPERLINK \l "bookmark18" </w:instrText>
          </w:r>
          <w:r>
            <w:fldChar w:fldCharType="separate"/>
          </w:r>
          <w:r>
            <w:rPr>
              <w:rFonts w:ascii="宋体" w:hAnsi="宋体" w:eastAsia="宋体" w:cs="宋体"/>
              <w:spacing w:val="-1"/>
              <w:sz w:val="24"/>
              <w:szCs w:val="24"/>
            </w:rPr>
            <w:t>计算与通信重叠条件分析</w:t>
          </w:r>
          <w:r>
            <w:rPr>
              <w:rFonts w:ascii="宋体" w:hAnsi="宋体" w:eastAsia="宋体" w:cs="宋体"/>
              <w:spacing w:val="-1"/>
              <w:sz w:val="24"/>
              <w:szCs w:val="24"/>
            </w:rPr>
            <w:fldChar w:fldCharType="end"/>
          </w:r>
          <w:r>
            <w:rPr>
              <w:rFonts w:ascii="宋体" w:hAnsi="宋体" w:eastAsia="宋体" w:cs="宋体"/>
              <w:spacing w:val="86"/>
              <w:sz w:val="24"/>
              <w:szCs w:val="24"/>
            </w:rPr>
            <w:t xml:space="preserve"> </w:t>
          </w:r>
          <w:r>
            <w:rPr>
              <w:rFonts w:ascii="宋体" w:hAnsi="宋体" w:eastAsia="宋体" w:cs="宋体"/>
              <w:sz w:val="24"/>
              <w:szCs w:val="24"/>
            </w:rPr>
            <w:tab/>
          </w:r>
          <w:r>
            <w:rPr>
              <w:rFonts w:ascii="宋体" w:hAnsi="宋体" w:eastAsia="宋体" w:cs="宋体"/>
              <w:spacing w:val="29"/>
              <w:sz w:val="24"/>
              <w:szCs w:val="24"/>
            </w:rPr>
            <w:t xml:space="preserve"> </w:t>
          </w:r>
          <w:r>
            <w:rPr>
              <w:rFonts w:ascii="Times New Roman" w:hAnsi="Times New Roman" w:eastAsia="Times New Roman" w:cs="Times New Roman"/>
              <w:spacing w:val="-2"/>
              <w:sz w:val="24"/>
              <w:szCs w:val="24"/>
            </w:rPr>
            <w:t>20</w:t>
          </w:r>
        </w:p>
        <w:p w14:paraId="2DCB4F06">
          <w:pPr>
            <w:tabs>
              <w:tab w:val="right" w:leader="dot" w:pos="9070"/>
            </w:tabs>
            <w:spacing w:before="190" w:line="220" w:lineRule="auto"/>
            <w:ind w:left="96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3.1.3 </w:t>
          </w:r>
          <w:r>
            <w:fldChar w:fldCharType="begin"/>
          </w:r>
          <w:r>
            <w:instrText xml:space="preserve"> HYPERLINK \l "bookmark19" </w:instrText>
          </w:r>
          <w:r>
            <w:fldChar w:fldCharType="separate"/>
          </w:r>
          <w:r>
            <w:rPr>
              <w:rFonts w:ascii="宋体" w:hAnsi="宋体" w:eastAsia="宋体" w:cs="宋体"/>
              <w:spacing w:val="-1"/>
              <w:sz w:val="24"/>
              <w:szCs w:val="24"/>
            </w:rPr>
            <w:t>张量生命周期与调度分析</w:t>
          </w:r>
          <w:r>
            <w:rPr>
              <w:rFonts w:ascii="宋体" w:hAnsi="宋体" w:eastAsia="宋体" w:cs="宋体"/>
              <w:spacing w:val="-1"/>
              <w:sz w:val="24"/>
              <w:szCs w:val="24"/>
            </w:rPr>
            <w:fldChar w:fldCharType="end"/>
          </w:r>
          <w:r>
            <w:rPr>
              <w:rFonts w:ascii="宋体" w:hAnsi="宋体" w:eastAsia="宋体" w:cs="宋体"/>
              <w:spacing w:val="86"/>
              <w:sz w:val="24"/>
              <w:szCs w:val="24"/>
            </w:rPr>
            <w:t xml:space="preserve"> </w:t>
          </w:r>
          <w:r>
            <w:rPr>
              <w:rFonts w:ascii="宋体" w:hAnsi="宋体" w:eastAsia="宋体" w:cs="宋体"/>
              <w:sz w:val="24"/>
              <w:szCs w:val="24"/>
            </w:rPr>
            <w:tab/>
          </w:r>
          <w:r>
            <w:rPr>
              <w:rFonts w:ascii="宋体" w:hAnsi="宋体" w:eastAsia="宋体" w:cs="宋体"/>
              <w:spacing w:val="29"/>
              <w:sz w:val="24"/>
              <w:szCs w:val="24"/>
            </w:rPr>
            <w:t xml:space="preserve"> </w:t>
          </w:r>
          <w:r>
            <w:rPr>
              <w:rFonts w:ascii="Times New Roman" w:hAnsi="Times New Roman" w:eastAsia="Times New Roman" w:cs="Times New Roman"/>
              <w:spacing w:val="-2"/>
              <w:sz w:val="24"/>
              <w:szCs w:val="24"/>
            </w:rPr>
            <w:t>23</w:t>
          </w:r>
        </w:p>
        <w:p w14:paraId="10F81A80">
          <w:pPr>
            <w:tabs>
              <w:tab w:val="right" w:leader="dot" w:pos="9070"/>
            </w:tabs>
            <w:spacing w:before="188" w:line="220" w:lineRule="auto"/>
            <w:ind w:left="48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3.2 </w:t>
          </w:r>
          <w:r>
            <w:fldChar w:fldCharType="begin"/>
          </w:r>
          <w:r>
            <w:instrText xml:space="preserve"> HYPERLINK \l "bookmark20" </w:instrText>
          </w:r>
          <w:r>
            <w:fldChar w:fldCharType="separate"/>
          </w:r>
          <w:r>
            <w:rPr>
              <w:rFonts w:ascii="宋体" w:hAnsi="宋体" w:eastAsia="宋体" w:cs="宋体"/>
              <w:sz w:val="24"/>
              <w:szCs w:val="24"/>
            </w:rPr>
            <w:t>多级存储架构总体设计</w:t>
          </w:r>
          <w:r>
            <w:rPr>
              <w:rFonts w:ascii="宋体" w:hAnsi="宋体" w:eastAsia="宋体" w:cs="宋体"/>
              <w:sz w:val="24"/>
              <w:szCs w:val="24"/>
            </w:rPr>
            <w:fldChar w:fldCharType="end"/>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29"/>
              <w:sz w:val="24"/>
              <w:szCs w:val="24"/>
            </w:rPr>
            <w:t xml:space="preserve"> </w:t>
          </w:r>
          <w:r>
            <w:rPr>
              <w:rFonts w:ascii="Times New Roman" w:hAnsi="Times New Roman" w:eastAsia="Times New Roman" w:cs="Times New Roman"/>
              <w:spacing w:val="-2"/>
              <w:sz w:val="24"/>
              <w:szCs w:val="24"/>
            </w:rPr>
            <w:t>24</w:t>
          </w:r>
        </w:p>
        <w:p w14:paraId="76885F70">
          <w:pPr>
            <w:tabs>
              <w:tab w:val="right" w:leader="dot" w:pos="9070"/>
            </w:tabs>
            <w:spacing w:before="183" w:line="239" w:lineRule="auto"/>
            <w:ind w:left="48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3.3 </w:t>
          </w:r>
          <w:r>
            <w:fldChar w:fldCharType="begin"/>
          </w:r>
          <w:r>
            <w:instrText xml:space="preserve"> HYPERLINK \l "bookmark21" </w:instrText>
          </w:r>
          <w:r>
            <w:fldChar w:fldCharType="separate"/>
          </w:r>
          <w:r>
            <w:rPr>
              <w:rFonts w:ascii="宋体" w:hAnsi="宋体" w:eastAsia="宋体" w:cs="宋体"/>
              <w:spacing w:val="-1"/>
              <w:sz w:val="24"/>
              <w:szCs w:val="24"/>
            </w:rPr>
            <w:t>计算与</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 xml:space="preserve">I/O </w:t>
          </w:r>
          <w:r>
            <w:rPr>
              <w:rFonts w:ascii="宋体" w:hAnsi="宋体" w:eastAsia="宋体" w:cs="宋体"/>
              <w:spacing w:val="-1"/>
              <w:sz w:val="24"/>
              <w:szCs w:val="24"/>
            </w:rPr>
            <w:t>流水线设计</w:t>
          </w:r>
          <w:r>
            <w:rPr>
              <w:rFonts w:ascii="宋体" w:hAnsi="宋体" w:eastAsia="宋体" w:cs="宋体"/>
              <w:spacing w:val="-1"/>
              <w:sz w:val="24"/>
              <w:szCs w:val="24"/>
            </w:rPr>
            <w:fldChar w:fldCharType="end"/>
          </w:r>
          <w:r>
            <w:rPr>
              <w:rFonts w:ascii="宋体" w:hAnsi="宋体" w:eastAsia="宋体" w:cs="宋体"/>
              <w:spacing w:val="64"/>
              <w:sz w:val="24"/>
              <w:szCs w:val="24"/>
            </w:rPr>
            <w:t xml:space="preserve"> </w:t>
          </w:r>
          <w:r>
            <w:rPr>
              <w:rFonts w:ascii="宋体" w:hAnsi="宋体" w:eastAsia="宋体" w:cs="宋体"/>
              <w:sz w:val="24"/>
              <w:szCs w:val="24"/>
            </w:rPr>
            <w:tab/>
          </w:r>
          <w:r>
            <w:rPr>
              <w:rFonts w:ascii="宋体" w:hAnsi="宋体" w:eastAsia="宋体" w:cs="宋体"/>
              <w:spacing w:val="29"/>
              <w:sz w:val="24"/>
              <w:szCs w:val="24"/>
            </w:rPr>
            <w:t xml:space="preserve"> </w:t>
          </w:r>
          <w:r>
            <w:rPr>
              <w:rFonts w:ascii="Times New Roman" w:hAnsi="Times New Roman" w:eastAsia="Times New Roman" w:cs="Times New Roman"/>
              <w:spacing w:val="-2"/>
              <w:sz w:val="24"/>
              <w:szCs w:val="24"/>
            </w:rPr>
            <w:t>25</w:t>
          </w:r>
        </w:p>
        <w:p w14:paraId="1EF2D397">
          <w:pPr>
            <w:tabs>
              <w:tab w:val="right" w:leader="dot" w:pos="9070"/>
            </w:tabs>
            <w:spacing w:before="164" w:line="239" w:lineRule="auto"/>
            <w:ind w:left="48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3.4 </w:t>
          </w:r>
          <w:r>
            <w:fldChar w:fldCharType="begin"/>
          </w:r>
          <w:r>
            <w:instrText xml:space="preserve"> HYPERLINK \l "bookmark22" </w:instrText>
          </w:r>
          <w:r>
            <w:fldChar w:fldCharType="separate"/>
          </w:r>
          <w:r>
            <w:rPr>
              <w:rFonts w:ascii="Times New Roman" w:hAnsi="Times New Roman" w:eastAsia="Times New Roman" w:cs="Times New Roman"/>
              <w:spacing w:val="-2"/>
              <w:sz w:val="24"/>
              <w:szCs w:val="24"/>
            </w:rPr>
            <w:t>NPU HBM</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管理与缓冲调度</w:t>
          </w:r>
          <w:r>
            <w:rPr>
              <w:rFonts w:ascii="宋体" w:hAnsi="宋体" w:eastAsia="宋体" w:cs="宋体"/>
              <w:spacing w:val="-2"/>
              <w:sz w:val="24"/>
              <w:szCs w:val="24"/>
            </w:rPr>
            <w:fldChar w:fldCharType="end"/>
          </w:r>
          <w:r>
            <w:rPr>
              <w:rFonts w:ascii="宋体" w:hAnsi="宋体" w:eastAsia="宋体" w:cs="宋体"/>
              <w:spacing w:val="75"/>
              <w:sz w:val="24"/>
              <w:szCs w:val="24"/>
            </w:rPr>
            <w:t xml:space="preserve"> </w:t>
          </w:r>
          <w:r>
            <w:rPr>
              <w:rFonts w:ascii="宋体" w:hAnsi="宋体" w:eastAsia="宋体" w:cs="宋体"/>
              <w:sz w:val="24"/>
              <w:szCs w:val="24"/>
            </w:rPr>
            <w:tab/>
          </w:r>
          <w:r>
            <w:rPr>
              <w:rFonts w:ascii="宋体" w:hAnsi="宋体" w:eastAsia="宋体" w:cs="宋体"/>
              <w:spacing w:val="29"/>
              <w:sz w:val="24"/>
              <w:szCs w:val="24"/>
            </w:rPr>
            <w:t xml:space="preserve"> </w:t>
          </w:r>
          <w:r>
            <w:rPr>
              <w:rFonts w:ascii="Times New Roman" w:hAnsi="Times New Roman" w:eastAsia="Times New Roman" w:cs="Times New Roman"/>
              <w:spacing w:val="-2"/>
              <w:sz w:val="24"/>
              <w:szCs w:val="24"/>
            </w:rPr>
            <w:t>27</w:t>
          </w:r>
        </w:p>
        <w:p w14:paraId="741E1100">
          <w:pPr>
            <w:tabs>
              <w:tab w:val="right" w:leader="dot" w:pos="9070"/>
            </w:tabs>
            <w:spacing w:before="172" w:line="219" w:lineRule="auto"/>
            <w:ind w:left="48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3.5 </w:t>
          </w:r>
          <w:r>
            <w:fldChar w:fldCharType="begin"/>
          </w:r>
          <w:r>
            <w:instrText xml:space="preserve"> HYPERLINK \l "bookmark23" </w:instrText>
          </w:r>
          <w:r>
            <w:fldChar w:fldCharType="separate"/>
          </w:r>
          <w:r>
            <w:rPr>
              <w:rFonts w:ascii="宋体" w:hAnsi="宋体" w:eastAsia="宋体" w:cs="宋体"/>
              <w:spacing w:val="-1"/>
              <w:sz w:val="24"/>
              <w:szCs w:val="24"/>
            </w:rPr>
            <w:t>主机共享内存管理</w:t>
          </w:r>
          <w:r>
            <w:rPr>
              <w:rFonts w:ascii="宋体" w:hAnsi="宋体" w:eastAsia="宋体" w:cs="宋体"/>
              <w:spacing w:val="-1"/>
              <w:sz w:val="24"/>
              <w:szCs w:val="24"/>
            </w:rPr>
            <w:fldChar w:fldCharType="end"/>
          </w:r>
          <w:r>
            <w:rPr>
              <w:rFonts w:ascii="宋体" w:hAnsi="宋体" w:eastAsia="宋体" w:cs="宋体"/>
              <w:spacing w:val="26"/>
              <w:sz w:val="24"/>
              <w:szCs w:val="24"/>
            </w:rPr>
            <w:t xml:space="preserve"> </w:t>
          </w:r>
          <w:r>
            <w:rPr>
              <w:rFonts w:ascii="宋体" w:hAnsi="宋体" w:eastAsia="宋体" w:cs="宋体"/>
              <w:sz w:val="24"/>
              <w:szCs w:val="24"/>
            </w:rPr>
            <w:tab/>
          </w:r>
          <w:r>
            <w:rPr>
              <w:rFonts w:ascii="宋体" w:hAnsi="宋体" w:eastAsia="宋体" w:cs="宋体"/>
              <w:spacing w:val="29"/>
              <w:sz w:val="24"/>
              <w:szCs w:val="24"/>
            </w:rPr>
            <w:t xml:space="preserve"> </w:t>
          </w:r>
          <w:r>
            <w:rPr>
              <w:rFonts w:ascii="Times New Roman" w:hAnsi="Times New Roman" w:eastAsia="Times New Roman" w:cs="Times New Roman"/>
              <w:spacing w:val="-2"/>
              <w:sz w:val="24"/>
              <w:szCs w:val="24"/>
            </w:rPr>
            <w:t>29</w:t>
          </w:r>
        </w:p>
        <w:p w14:paraId="0BD02D81">
          <w:pPr>
            <w:tabs>
              <w:tab w:val="right" w:leader="dot" w:pos="9070"/>
            </w:tabs>
            <w:spacing w:before="147" w:line="221" w:lineRule="auto"/>
            <w:ind w:left="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w:t>
          </w:r>
          <w:r>
            <w:rPr>
              <w:rFonts w:ascii="Times New Roman" w:hAnsi="Times New Roman" w:eastAsia="Times New Roman" w:cs="Times New Roman"/>
              <w:spacing w:val="6"/>
              <w:sz w:val="24"/>
              <w:szCs w:val="24"/>
            </w:rPr>
            <w:t xml:space="preserve">  </w:t>
          </w:r>
          <w:r>
            <w:fldChar w:fldCharType="begin"/>
          </w:r>
          <w:r>
            <w:instrText xml:space="preserve"> HYPERLINK \l "bookmark24" </w:instrText>
          </w:r>
          <w:r>
            <w:fldChar w:fldCharType="separate"/>
          </w:r>
          <w:r>
            <w:rPr>
              <w:rFonts w:ascii="黑体" w:hAnsi="黑体" w:eastAsia="黑体" w:cs="黑体"/>
              <w:spacing w:val="-1"/>
              <w:sz w:val="24"/>
              <w:szCs w:val="24"/>
            </w:rPr>
            <w:t>系统实现</w:t>
          </w:r>
          <w:r>
            <w:rPr>
              <w:rFonts w:ascii="黑体" w:hAnsi="黑体" w:eastAsia="黑体" w:cs="黑体"/>
              <w:spacing w:val="-1"/>
              <w:sz w:val="24"/>
              <w:szCs w:val="24"/>
            </w:rPr>
            <w:fldChar w:fldCharType="end"/>
          </w:r>
          <w:r>
            <w:rPr>
              <w:rFonts w:ascii="黑体" w:hAnsi="黑体" w:eastAsia="黑体" w:cs="黑体"/>
              <w:spacing w:val="59"/>
              <w:sz w:val="24"/>
              <w:szCs w:val="24"/>
            </w:rPr>
            <w:t xml:space="preserve"> </w:t>
          </w:r>
          <w:r>
            <w:rPr>
              <w:rFonts w:ascii="黑体" w:hAnsi="黑体" w:eastAsia="黑体" w:cs="黑体"/>
              <w:sz w:val="24"/>
              <w:szCs w:val="24"/>
            </w:rPr>
            <w:tab/>
          </w:r>
          <w:r>
            <w:rPr>
              <w:rFonts w:ascii="黑体" w:hAnsi="黑体" w:eastAsia="黑体" w:cs="黑体"/>
              <w:spacing w:val="33"/>
              <w:sz w:val="24"/>
              <w:szCs w:val="24"/>
            </w:rPr>
            <w:t xml:space="preserve"> </w:t>
          </w:r>
          <w:r>
            <w:rPr>
              <w:rFonts w:ascii="Times New Roman" w:hAnsi="Times New Roman" w:eastAsia="Times New Roman" w:cs="Times New Roman"/>
              <w:spacing w:val="-3"/>
              <w:sz w:val="24"/>
              <w:szCs w:val="24"/>
            </w:rPr>
            <w:t>31</w:t>
          </w:r>
        </w:p>
        <w:p w14:paraId="5389CDF0">
          <w:pPr>
            <w:tabs>
              <w:tab w:val="right" w:leader="dot" w:pos="9070"/>
            </w:tabs>
            <w:spacing w:before="188" w:line="185" w:lineRule="auto"/>
            <w:ind w:left="48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4.1 </w:t>
          </w:r>
          <w:r>
            <w:fldChar w:fldCharType="begin"/>
          </w:r>
          <w:r>
            <w:instrText xml:space="preserve"> HYPERLINK \l "bookmark25" </w:instrText>
          </w:r>
          <w:r>
            <w:fldChar w:fldCharType="separate"/>
          </w:r>
          <w:r>
            <w:rPr>
              <w:rFonts w:ascii="宋体" w:hAnsi="宋体" w:eastAsia="宋体" w:cs="宋体"/>
              <w:spacing w:val="-1"/>
              <w:sz w:val="24"/>
              <w:szCs w:val="24"/>
            </w:rPr>
            <w:t>系统架构</w:t>
          </w:r>
          <w:r>
            <w:rPr>
              <w:rFonts w:ascii="宋体" w:hAnsi="宋体" w:eastAsia="宋体" w:cs="宋体"/>
              <w:spacing w:val="-1"/>
              <w:sz w:val="24"/>
              <w:szCs w:val="24"/>
            </w:rPr>
            <w:fldChar w:fldCharType="end"/>
          </w:r>
          <w:r>
            <w:rPr>
              <w:rFonts w:ascii="宋体" w:hAnsi="宋体" w:eastAsia="宋体" w:cs="宋体"/>
              <w:spacing w:val="32"/>
              <w:sz w:val="24"/>
              <w:szCs w:val="24"/>
            </w:rPr>
            <w:t xml:space="preserve"> </w:t>
          </w:r>
          <w:r>
            <w:rPr>
              <w:rFonts w:ascii="宋体" w:hAnsi="宋体" w:eastAsia="宋体" w:cs="宋体"/>
              <w:sz w:val="24"/>
              <w:szCs w:val="24"/>
            </w:rPr>
            <w:tab/>
          </w:r>
          <w:r>
            <w:rPr>
              <w:rFonts w:ascii="宋体" w:hAnsi="宋体" w:eastAsia="宋体" w:cs="宋体"/>
              <w:spacing w:val="33"/>
              <w:sz w:val="24"/>
              <w:szCs w:val="24"/>
            </w:rPr>
            <w:t xml:space="preserve"> </w:t>
          </w:r>
          <w:r>
            <w:rPr>
              <w:rFonts w:ascii="Times New Roman" w:hAnsi="Times New Roman" w:eastAsia="Times New Roman" w:cs="Times New Roman"/>
              <w:spacing w:val="-3"/>
              <w:sz w:val="24"/>
              <w:szCs w:val="24"/>
            </w:rPr>
            <w:t>31</w:t>
          </w:r>
        </w:p>
      </w:sdtContent>
    </w:sdt>
    <w:p w14:paraId="19162135">
      <w:pPr>
        <w:spacing w:line="185" w:lineRule="auto"/>
        <w:rPr>
          <w:rFonts w:ascii="Times New Roman" w:hAnsi="Times New Roman" w:eastAsia="Times New Roman" w:cs="Times New Roman"/>
          <w:sz w:val="24"/>
          <w:szCs w:val="24"/>
        </w:rPr>
        <w:sectPr>
          <w:type w:val="continuous"/>
          <w:pgSz w:w="11906" w:h="16838"/>
          <w:pgMar w:top="1121" w:right="893" w:bottom="400" w:left="1700" w:header="0" w:footer="0" w:gutter="0"/>
          <w:cols w:equalWidth="0" w:num="1">
            <w:col w:w="9312"/>
          </w:cols>
        </w:sectPr>
      </w:pPr>
    </w:p>
    <w:p w14:paraId="67ED34F8">
      <w:pPr>
        <w:spacing w:before="91" w:line="64" w:lineRule="exact"/>
        <w:ind w:left="220"/>
        <w:rPr>
          <w:rFonts w:ascii="微软雅黑" w:hAnsi="微软雅黑" w:eastAsia="微软雅黑" w:cs="微软雅黑"/>
          <w:sz w:val="6"/>
          <w:szCs w:val="6"/>
        </w:rPr>
      </w:pPr>
      <w:r>
        <w:pict>
          <v:shape id="_x0000_s1069" o:spid="_x0000_s1069" o:spt="202" type="#_x0000_t202" style="position:absolute;left:0pt;margin-left:18.4pt;margin-top:4.5pt;height:4.55pt;width:5.3pt;z-index:251770880;mso-width-relative:page;mso-height-relative:page;" filled="f" stroked="f" coordsize="21600,21600">
            <v:path/>
            <v:fill on="f" focussize="0,0"/>
            <v:stroke on="f"/>
            <v:imagedata o:title=""/>
            <o:lock v:ext="edit" aspectratio="f"/>
            <v:textbox inset="0mm,0mm,0mm,0mm">
              <w:txbxContent>
                <w:p w14:paraId="1EB44B2B">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070" o:spid="_x0000_s1070" o:spt="202" type="#_x0000_t202" style="position:absolute;left:0pt;margin-left:8.7pt;margin-top:5.7pt;height:5.1pt;width:5.85pt;z-index:251777024;mso-width-relative:page;mso-height-relative:page;" filled="f" stroked="f" coordsize="21600,21600">
            <v:path/>
            <v:fill on="f" focussize="0,0"/>
            <v:stroke on="f"/>
            <v:imagedata o:title=""/>
            <o:lock v:ext="edit" aspectratio="f"/>
            <v:textbox inset="0mm,0mm,0mm,0mm">
              <w:txbxContent>
                <w:p w14:paraId="54BBD5FD">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764736"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6A705086">
      <w:pPr>
        <w:pStyle w:val="2"/>
        <w:spacing w:line="245" w:lineRule="auto"/>
        <w:rPr>
          <w:sz w:val="21"/>
        </w:rPr>
      </w:pPr>
    </w:p>
    <w:p w14:paraId="42EC28E7">
      <w:pPr>
        <w:pStyle w:val="2"/>
        <w:spacing w:line="246" w:lineRule="auto"/>
        <w:rPr>
          <w:sz w:val="21"/>
        </w:rPr>
      </w:pPr>
    </w:p>
    <w:p w14:paraId="33902D33">
      <w:pPr>
        <w:spacing w:before="30" w:line="66" w:lineRule="exact"/>
        <w:ind w:left="447"/>
        <w:rPr>
          <w:rFonts w:ascii="微软雅黑" w:hAnsi="微软雅黑" w:eastAsia="微软雅黑" w:cs="微软雅黑"/>
          <w:sz w:val="7"/>
          <w:szCs w:val="7"/>
        </w:rPr>
      </w:pPr>
      <w:r>
        <w:pict>
          <v:shape id="_x0000_s1071" o:spid="_x0000_s1071" o:spt="202" type="#_x0000_t202" style="position:absolute;left:0pt;margin-left:10.9pt;margin-top:1.25pt;height:4.25pt;width:4.25pt;z-index:251773952;mso-width-relative:page;mso-height-relative:page;" filled="f" stroked="f" coordsize="21600,21600">
            <v:path/>
            <v:fill on="f" focussize="0,0"/>
            <v:stroke on="f"/>
            <v:imagedata o:title=""/>
            <o:lock v:ext="edit" aspectratio="f"/>
            <v:textbox inset="0mm,0mm,0mm,0mm">
              <w:txbxContent>
                <w:p w14:paraId="2ADDC46F">
                  <w:pPr>
                    <w:pStyle w:val="2"/>
                    <w:spacing w:before="20" w:line="185" w:lineRule="auto"/>
                    <w:ind w:left="20"/>
                    <w:rPr>
                      <w:sz w:val="5"/>
                      <w:szCs w:val="5"/>
                    </w:rPr>
                  </w:pPr>
                  <w:r>
                    <w:rPr>
                      <w:color w:val="231F20"/>
                      <w:spacing w:val="6"/>
                      <w:sz w:val="5"/>
                      <w:szCs w:val="5"/>
                    </w:rPr>
                    <w:t>G</w:t>
                  </w:r>
                </w:p>
              </w:txbxContent>
            </v:textbox>
          </v:shape>
        </w:pict>
      </w:r>
      <w:r>
        <w:pict>
          <v:shape id="_x0000_s1072" o:spid="_x0000_s1072" o:spt="202" type="#_x0000_t202" style="position:absolute;left:0pt;margin-left:16.3pt;margin-top:2pt;height:4.4pt;width:6.7pt;z-index:251767808;mso-width-relative:page;mso-height-relative:page;" filled="f" stroked="f" coordsize="21600,21600">
            <v:path/>
            <v:fill on="f" focussize="0,0"/>
            <v:stroke on="f"/>
            <v:imagedata o:title=""/>
            <o:lock v:ext="edit" aspectratio="f"/>
            <v:textbox inset="0mm,0mm,0mm,0mm">
              <w:txbxContent>
                <w:p w14:paraId="3AE2764A">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7DC2257B">
      <w:pPr>
        <w:spacing w:line="107" w:lineRule="exact"/>
      </w:pPr>
    </w:p>
    <w:p w14:paraId="36E511C6">
      <w:pPr>
        <w:pStyle w:val="2"/>
        <w:spacing w:line="14" w:lineRule="auto"/>
        <w:rPr>
          <w:sz w:val="2"/>
        </w:rPr>
      </w:pPr>
      <w:r>
        <w:rPr>
          <w:sz w:val="2"/>
          <w:szCs w:val="2"/>
        </w:rPr>
        <w:br w:type="column"/>
      </w:r>
    </w:p>
    <w:p w14:paraId="6CBABF08">
      <w:pPr>
        <w:pStyle w:val="2"/>
        <w:spacing w:line="247" w:lineRule="auto"/>
        <w:rPr>
          <w:sz w:val="21"/>
        </w:rPr>
      </w:pPr>
    </w:p>
    <w:p w14:paraId="60AA531B">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64264749">
      <w:pPr>
        <w:pStyle w:val="2"/>
        <w:spacing w:line="14" w:lineRule="auto"/>
        <w:rPr>
          <w:sz w:val="2"/>
        </w:rPr>
      </w:pPr>
      <w:r>
        <w:rPr>
          <w:sz w:val="2"/>
          <w:szCs w:val="2"/>
        </w:rPr>
        <w:br w:type="column"/>
      </w:r>
    </w:p>
    <w:p w14:paraId="1479D890">
      <w:pPr>
        <w:pStyle w:val="2"/>
        <w:spacing w:line="329" w:lineRule="auto"/>
        <w:rPr>
          <w:sz w:val="21"/>
        </w:rPr>
      </w:pPr>
    </w:p>
    <w:p w14:paraId="2976B54A">
      <w:pPr>
        <w:spacing w:before="68" w:line="220" w:lineRule="auto"/>
        <w:rPr>
          <w:rFonts w:ascii="宋体" w:hAnsi="宋体" w:eastAsia="宋体" w:cs="宋体"/>
          <w:sz w:val="21"/>
          <w:szCs w:val="21"/>
        </w:rPr>
      </w:pPr>
      <w:r>
        <w:rPr>
          <w:rFonts w:ascii="宋体" w:hAnsi="宋体" w:eastAsia="宋体" w:cs="宋体"/>
          <w:spacing w:val="-4"/>
          <w:sz w:val="21"/>
          <w:szCs w:val="21"/>
        </w:rPr>
        <w:t>第</w:t>
      </w:r>
      <w:r>
        <w:rPr>
          <w:rFonts w:ascii="宋体" w:hAnsi="宋体" w:eastAsia="宋体" w:cs="宋体"/>
          <w:spacing w:val="3"/>
          <w:sz w:val="21"/>
          <w:szCs w:val="21"/>
        </w:rPr>
        <w:t xml:space="preserve">  </w:t>
      </w:r>
      <w:r>
        <w:rPr>
          <w:rFonts w:ascii="Times New Roman" w:hAnsi="Times New Roman" w:eastAsia="Times New Roman" w:cs="Times New Roman"/>
          <w:spacing w:val="-4"/>
          <w:sz w:val="21"/>
          <w:szCs w:val="21"/>
        </w:rPr>
        <w:t>IV</w:t>
      </w:r>
      <w:r>
        <w:rPr>
          <w:rFonts w:ascii="Times New Roman" w:hAnsi="Times New Roman" w:eastAsia="Times New Roman" w:cs="Times New Roman"/>
          <w:spacing w:val="3"/>
          <w:sz w:val="21"/>
          <w:szCs w:val="21"/>
        </w:rPr>
        <w:t xml:space="preserve">    </w:t>
      </w:r>
      <w:r>
        <w:rPr>
          <w:rFonts w:ascii="宋体" w:hAnsi="宋体" w:eastAsia="宋体" w:cs="宋体"/>
          <w:spacing w:val="-4"/>
          <w:sz w:val="21"/>
          <w:szCs w:val="21"/>
        </w:rPr>
        <w:t>页</w:t>
      </w:r>
    </w:p>
    <w:p w14:paraId="6AF2EAB1">
      <w:pPr>
        <w:spacing w:line="220" w:lineRule="auto"/>
        <w:rPr>
          <w:rFonts w:ascii="宋体" w:hAnsi="宋体" w:eastAsia="宋体" w:cs="宋体"/>
          <w:sz w:val="21"/>
          <w:szCs w:val="21"/>
        </w:rPr>
        <w:sectPr>
          <w:pgSz w:w="11906" w:h="16838"/>
          <w:pgMar w:top="1121" w:right="1133" w:bottom="400" w:left="1700" w:header="0" w:footer="0" w:gutter="0"/>
          <w:cols w:equalWidth="0" w:num="3">
            <w:col w:w="2018" w:space="100"/>
            <w:col w:w="5740" w:space="100"/>
            <w:col w:w="1114"/>
          </w:cols>
        </w:sectPr>
      </w:pPr>
    </w:p>
    <w:p w14:paraId="3C3BE530">
      <w:pPr>
        <w:pStyle w:val="2"/>
        <w:spacing w:line="321" w:lineRule="auto"/>
        <w:rPr>
          <w:sz w:val="21"/>
        </w:rPr>
      </w:pPr>
      <w:r>
        <w:drawing>
          <wp:anchor distT="0" distB="0" distL="0" distR="0" simplePos="0" relativeHeight="251768832" behindDoc="0" locked="0" layoutInCell="1" allowOverlap="1">
            <wp:simplePos x="0" y="0"/>
            <wp:positionH relativeFrom="column">
              <wp:posOffset>306705</wp:posOffset>
            </wp:positionH>
            <wp:positionV relativeFrom="paragraph">
              <wp:posOffset>-457835</wp:posOffset>
            </wp:positionV>
            <wp:extent cx="41275" cy="4318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1776000"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1785216"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1784192" behindDoc="0" locked="0" layoutInCell="1" allowOverlap="1">
            <wp:simplePos x="0" y="0"/>
            <wp:positionH relativeFrom="column">
              <wp:posOffset>64770</wp:posOffset>
            </wp:positionH>
            <wp:positionV relativeFrom="paragraph">
              <wp:posOffset>-170815</wp:posOffset>
            </wp:positionV>
            <wp:extent cx="86360" cy="84455"/>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1786240" behindDoc="0" locked="0" layoutInCell="1" allowOverlap="1">
            <wp:simplePos x="0" y="0"/>
            <wp:positionH relativeFrom="column">
              <wp:posOffset>332105</wp:posOffset>
            </wp:positionH>
            <wp:positionV relativeFrom="paragraph">
              <wp:posOffset>-146685</wp:posOffset>
            </wp:positionV>
            <wp:extent cx="60325" cy="53340"/>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769856" behindDoc="0" locked="0" layoutInCell="1" allowOverlap="1">
            <wp:simplePos x="0" y="0"/>
            <wp:positionH relativeFrom="column">
              <wp:posOffset>77470</wp:posOffset>
            </wp:positionH>
            <wp:positionV relativeFrom="paragraph">
              <wp:posOffset>-427355</wp:posOffset>
            </wp:positionV>
            <wp:extent cx="314325" cy="314325"/>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1779072"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1780096"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1782144" behindDoc="0" locked="0" layoutInCell="1" allowOverlap="1">
            <wp:simplePos x="0" y="0"/>
            <wp:positionH relativeFrom="column">
              <wp:posOffset>250825</wp:posOffset>
            </wp:positionH>
            <wp:positionV relativeFrom="paragraph">
              <wp:posOffset>-319405</wp:posOffset>
            </wp:positionV>
            <wp:extent cx="96520" cy="92710"/>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766784"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772928"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1774976"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771904" behindDoc="0" locked="0" layoutInCell="1" allowOverlap="1">
            <wp:simplePos x="0" y="0"/>
            <wp:positionH relativeFrom="column">
              <wp:posOffset>40005</wp:posOffset>
            </wp:positionH>
            <wp:positionV relativeFrom="paragraph">
              <wp:posOffset>-217805</wp:posOffset>
            </wp:positionV>
            <wp:extent cx="31750" cy="30480"/>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42"/>
                    <a:stretch>
                      <a:fillRect/>
                    </a:stretch>
                  </pic:blipFill>
                  <pic:spPr>
                    <a:xfrm>
                      <a:off x="0" y="0"/>
                      <a:ext cx="31449" cy="30504"/>
                    </a:xfrm>
                    <a:prstGeom prst="rect">
                      <a:avLst/>
                    </a:prstGeom>
                  </pic:spPr>
                </pic:pic>
              </a:graphicData>
            </a:graphic>
          </wp:anchor>
        </w:drawing>
      </w:r>
      <w:r>
        <w:pict>
          <v:shape id="_x0000_s1073" o:spid="_x0000_s1073" style="position:absolute;left:0pt;margin-left:0.25pt;margin-top:1.7pt;height:0.5pt;width:453.55pt;z-index:251765760;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1783168"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43"/>
                    <a:stretch>
                      <a:fillRect/>
                    </a:stretch>
                  </pic:blipFill>
                  <pic:spPr>
                    <a:xfrm>
                      <a:off x="0" y="0"/>
                      <a:ext cx="39509" cy="48698"/>
                    </a:xfrm>
                    <a:prstGeom prst="rect">
                      <a:avLst/>
                    </a:prstGeom>
                  </pic:spPr>
                </pic:pic>
              </a:graphicData>
            </a:graphic>
          </wp:anchor>
        </w:drawing>
      </w:r>
      <w:r>
        <w:drawing>
          <wp:anchor distT="0" distB="0" distL="0" distR="0" simplePos="0" relativeHeight="251781120"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44"/>
                    <a:stretch>
                      <a:fillRect/>
                    </a:stretch>
                  </pic:blipFill>
                  <pic:spPr>
                    <a:xfrm>
                      <a:off x="0" y="0"/>
                      <a:ext cx="230280" cy="200368"/>
                    </a:xfrm>
                    <a:prstGeom prst="rect">
                      <a:avLst/>
                    </a:prstGeom>
                  </pic:spPr>
                </pic:pic>
              </a:graphicData>
            </a:graphic>
          </wp:anchor>
        </w:drawing>
      </w:r>
      <w:r>
        <w:pict>
          <v:shape id="_x0000_s1074" o:spid="_x0000_s1074" o:spt="202" type="#_x0000_t202" style="position:absolute;left:0pt;margin-left:15.1pt;margin-top:-13.2pt;height:3.9pt;width:7.75pt;z-index:251778048;mso-width-relative:page;mso-height-relative:page;" filled="f" stroked="f" coordsize="21600,21600">
            <v:path/>
            <v:fill on="f" focussize="0,0"/>
            <v:stroke on="f"/>
            <v:imagedata o:title=""/>
            <o:lock v:ext="edit" aspectratio="f"/>
            <v:textbox inset="0mm,0mm,0mm,0mm">
              <w:txbxContent>
                <w:p w14:paraId="396226C0">
                  <w:pPr>
                    <w:pStyle w:val="2"/>
                    <w:spacing w:before="19" w:line="157" w:lineRule="auto"/>
                    <w:ind w:left="20"/>
                    <w:rPr>
                      <w:sz w:val="5"/>
                      <w:szCs w:val="5"/>
                    </w:rPr>
                  </w:pPr>
                  <w:r>
                    <w:rPr>
                      <w:color w:val="231F20"/>
                      <w:sz w:val="5"/>
                      <w:szCs w:val="5"/>
                    </w:rPr>
                    <w:t>1952</w:t>
                  </w:r>
                </w:p>
              </w:txbxContent>
            </v:textbox>
          </v:shape>
        </w:pict>
      </w:r>
    </w:p>
    <w:sdt>
      <w:sdtPr>
        <w:rPr>
          <w:rFonts w:ascii="Times New Roman" w:hAnsi="Times New Roman" w:eastAsia="Times New Roman" w:cs="Times New Roman"/>
          <w:sz w:val="24"/>
          <w:szCs w:val="24"/>
        </w:rPr>
        <w:id w:val="147474289"/>
        <w:docPartObj>
          <w:docPartGallery w:val="Table of Contents"/>
          <w:docPartUnique/>
        </w:docPartObj>
      </w:sdtPr>
      <w:sdtEndPr>
        <w:rPr>
          <w:rFonts w:ascii="Times New Roman" w:hAnsi="Times New Roman" w:eastAsia="Times New Roman" w:cs="Times New Roman"/>
          <w:sz w:val="24"/>
          <w:szCs w:val="24"/>
        </w:rPr>
      </w:sdtEndPr>
      <w:sdtContent>
        <w:p w14:paraId="08A708BA">
          <w:pPr>
            <w:tabs>
              <w:tab w:val="right" w:leader="dot" w:pos="9070"/>
            </w:tabs>
            <w:spacing w:before="78" w:line="218" w:lineRule="auto"/>
            <w:ind w:left="483"/>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4.2 </w:t>
          </w:r>
          <w:r>
            <w:fldChar w:fldCharType="begin"/>
          </w:r>
          <w:r>
            <w:instrText xml:space="preserve"> HYPERLINK \l "bookmark26" </w:instrText>
          </w:r>
          <w:r>
            <w:fldChar w:fldCharType="separate"/>
          </w:r>
          <w:r>
            <w:rPr>
              <w:rFonts w:ascii="宋体" w:hAnsi="宋体" w:eastAsia="宋体" w:cs="宋体"/>
              <w:sz w:val="24"/>
              <w:szCs w:val="24"/>
            </w:rPr>
            <w:t>基于</w:t>
          </w:r>
          <w:r>
            <w:rPr>
              <w:rFonts w:ascii="宋体" w:hAnsi="宋体" w:eastAsia="宋体" w:cs="宋体"/>
              <w:spacing w:val="-60"/>
              <w:sz w:val="24"/>
              <w:szCs w:val="24"/>
            </w:rPr>
            <w:t xml:space="preserve"> </w:t>
          </w:r>
          <w:r>
            <w:rPr>
              <w:rFonts w:ascii="Times New Roman" w:hAnsi="Times New Roman" w:eastAsia="Times New Roman" w:cs="Times New Roman"/>
              <w:sz w:val="24"/>
              <w:szCs w:val="24"/>
            </w:rPr>
            <w:t xml:space="preserve">pytorch hook </w:t>
          </w:r>
          <w:r>
            <w:rPr>
              <w:rFonts w:ascii="宋体" w:hAnsi="宋体" w:eastAsia="宋体" w:cs="宋体"/>
              <w:sz w:val="24"/>
              <w:szCs w:val="24"/>
            </w:rPr>
            <w:t>机制的</w:t>
          </w:r>
          <w:r>
            <w:rPr>
              <w:rFonts w:ascii="宋体" w:hAnsi="宋体" w:eastAsia="宋体" w:cs="宋体"/>
              <w:spacing w:val="-1"/>
              <w:sz w:val="24"/>
              <w:szCs w:val="24"/>
            </w:rPr>
            <w:t>运行时引擎</w:t>
          </w:r>
          <w:r>
            <w:rPr>
              <w:rFonts w:ascii="宋体" w:hAnsi="宋体" w:eastAsia="宋体" w:cs="宋体"/>
              <w:spacing w:val="-1"/>
              <w:sz w:val="24"/>
              <w:szCs w:val="24"/>
            </w:rPr>
            <w:fldChar w:fldCharType="end"/>
          </w:r>
          <w:r>
            <w:rPr>
              <w:rFonts w:ascii="宋体" w:hAnsi="宋体" w:eastAsia="宋体" w:cs="宋体"/>
              <w:spacing w:val="65"/>
              <w:sz w:val="24"/>
              <w:szCs w:val="24"/>
            </w:rPr>
            <w:t xml:space="preserve"> </w:t>
          </w:r>
          <w:r>
            <w:rPr>
              <w:rFonts w:ascii="宋体" w:hAnsi="宋体" w:eastAsia="宋体" w:cs="宋体"/>
              <w:sz w:val="24"/>
              <w:szCs w:val="24"/>
            </w:rPr>
            <w:tab/>
          </w:r>
          <w:r>
            <w:rPr>
              <w:rFonts w:ascii="宋体" w:hAnsi="宋体" w:eastAsia="宋体" w:cs="宋体"/>
              <w:spacing w:val="33"/>
              <w:sz w:val="24"/>
              <w:szCs w:val="24"/>
            </w:rPr>
            <w:t xml:space="preserve"> </w:t>
          </w:r>
          <w:r>
            <w:rPr>
              <w:rFonts w:ascii="Times New Roman" w:hAnsi="Times New Roman" w:eastAsia="Times New Roman" w:cs="Times New Roman"/>
              <w:spacing w:val="-5"/>
              <w:sz w:val="24"/>
              <w:szCs w:val="24"/>
            </w:rPr>
            <w:t>32</w:t>
          </w:r>
        </w:p>
        <w:p w14:paraId="5C068E4A">
          <w:pPr>
            <w:tabs>
              <w:tab w:val="right" w:leader="dot" w:pos="9070"/>
            </w:tabs>
            <w:spacing w:before="199" w:line="220" w:lineRule="auto"/>
            <w:ind w:left="48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4.3 </w:t>
          </w:r>
          <w:r>
            <w:fldChar w:fldCharType="begin"/>
          </w:r>
          <w:r>
            <w:instrText xml:space="preserve"> HYPERLINK \l "bookmark27" </w:instrText>
          </w:r>
          <w:r>
            <w:fldChar w:fldCharType="separate"/>
          </w:r>
          <w:r>
            <w:rPr>
              <w:rFonts w:ascii="宋体" w:hAnsi="宋体" w:eastAsia="宋体" w:cs="宋体"/>
              <w:spacing w:val="-1"/>
              <w:sz w:val="24"/>
              <w:szCs w:val="24"/>
            </w:rPr>
            <w:t>基于事件的流同步</w:t>
          </w:r>
          <w:r>
            <w:rPr>
              <w:rFonts w:ascii="宋体" w:hAnsi="宋体" w:eastAsia="宋体" w:cs="宋体"/>
              <w:spacing w:val="-1"/>
              <w:sz w:val="24"/>
              <w:szCs w:val="24"/>
            </w:rPr>
            <w:fldChar w:fldCharType="end"/>
          </w:r>
          <w:r>
            <w:rPr>
              <w:rFonts w:ascii="宋体" w:hAnsi="宋体" w:eastAsia="宋体" w:cs="宋体"/>
              <w:spacing w:val="32"/>
              <w:sz w:val="24"/>
              <w:szCs w:val="24"/>
            </w:rPr>
            <w:t xml:space="preserve"> </w:t>
          </w:r>
          <w:r>
            <w:rPr>
              <w:rFonts w:ascii="宋体" w:hAnsi="宋体" w:eastAsia="宋体" w:cs="宋体"/>
              <w:sz w:val="24"/>
              <w:szCs w:val="24"/>
            </w:rPr>
            <w:tab/>
          </w:r>
          <w:r>
            <w:rPr>
              <w:rFonts w:ascii="宋体" w:hAnsi="宋体" w:eastAsia="宋体" w:cs="宋体"/>
              <w:spacing w:val="33"/>
              <w:sz w:val="24"/>
              <w:szCs w:val="24"/>
            </w:rPr>
            <w:t xml:space="preserve"> </w:t>
          </w:r>
          <w:r>
            <w:rPr>
              <w:rFonts w:ascii="Times New Roman" w:hAnsi="Times New Roman" w:eastAsia="Times New Roman" w:cs="Times New Roman"/>
              <w:spacing w:val="-5"/>
              <w:sz w:val="24"/>
              <w:szCs w:val="24"/>
            </w:rPr>
            <w:t>34</w:t>
          </w:r>
        </w:p>
        <w:p w14:paraId="19BA6D96">
          <w:pPr>
            <w:tabs>
              <w:tab w:val="right" w:leader="dot" w:pos="9070"/>
            </w:tabs>
            <w:spacing w:before="181" w:line="239" w:lineRule="auto"/>
            <w:ind w:left="48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4.4 </w:t>
          </w:r>
          <w:r>
            <w:fldChar w:fldCharType="begin"/>
          </w:r>
          <w:r>
            <w:instrText xml:space="preserve"> HYPERLINK \l "bookmark28" </w:instrText>
          </w:r>
          <w:r>
            <w:fldChar w:fldCharType="separate"/>
          </w:r>
          <w:r>
            <w:rPr>
              <w:rFonts w:ascii="宋体" w:hAnsi="宋体" w:eastAsia="宋体" w:cs="宋体"/>
              <w:spacing w:val="-2"/>
              <w:sz w:val="24"/>
              <w:szCs w:val="24"/>
            </w:rPr>
            <w:t>面向异步拷贝与直接</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I/O</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的注册主机内存实现</w:t>
          </w:r>
          <w:r>
            <w:rPr>
              <w:rFonts w:ascii="宋体" w:hAnsi="宋体" w:eastAsia="宋体" w:cs="宋体"/>
              <w:spacing w:val="-2"/>
              <w:sz w:val="24"/>
              <w:szCs w:val="24"/>
            </w:rPr>
            <w:fldChar w:fldCharType="end"/>
          </w:r>
          <w:r>
            <w:rPr>
              <w:rFonts w:ascii="宋体" w:hAnsi="宋体" w:eastAsia="宋体" w:cs="宋体"/>
              <w:spacing w:val="55"/>
              <w:sz w:val="24"/>
              <w:szCs w:val="24"/>
            </w:rPr>
            <w:t xml:space="preserve"> </w:t>
          </w:r>
          <w:r>
            <w:rPr>
              <w:rFonts w:ascii="宋体" w:hAnsi="宋体" w:eastAsia="宋体" w:cs="宋体"/>
              <w:sz w:val="24"/>
              <w:szCs w:val="24"/>
            </w:rPr>
            <w:tab/>
          </w:r>
          <w:r>
            <w:rPr>
              <w:rFonts w:ascii="宋体" w:hAnsi="宋体" w:eastAsia="宋体" w:cs="宋体"/>
              <w:spacing w:val="33"/>
              <w:sz w:val="24"/>
              <w:szCs w:val="24"/>
            </w:rPr>
            <w:t xml:space="preserve"> </w:t>
          </w:r>
          <w:r>
            <w:rPr>
              <w:rFonts w:ascii="Times New Roman" w:hAnsi="Times New Roman" w:eastAsia="Times New Roman" w:cs="Times New Roman"/>
              <w:spacing w:val="-5"/>
              <w:sz w:val="24"/>
              <w:szCs w:val="24"/>
            </w:rPr>
            <w:t>36</w:t>
          </w:r>
        </w:p>
        <w:p w14:paraId="640CC80F">
          <w:pPr>
            <w:tabs>
              <w:tab w:val="right" w:leader="dot" w:pos="9070"/>
            </w:tabs>
            <w:spacing w:before="166" w:line="239" w:lineRule="auto"/>
            <w:ind w:left="48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4.5 </w:t>
          </w:r>
          <w:r>
            <w:fldChar w:fldCharType="begin"/>
          </w:r>
          <w:r>
            <w:instrText xml:space="preserve"> HYPERLINK \l "bookmark29" </w:instrText>
          </w:r>
          <w:r>
            <w:fldChar w:fldCharType="separate"/>
          </w:r>
          <w:r>
            <w:rPr>
              <w:rFonts w:ascii="宋体" w:hAnsi="宋体" w:eastAsia="宋体" w:cs="宋体"/>
              <w:spacing w:val="-1"/>
              <w:sz w:val="24"/>
              <w:szCs w:val="24"/>
            </w:rPr>
            <w:t>面向鲲鹏平台的</w:t>
          </w:r>
          <w:r>
            <w:rPr>
              <w:rFonts w:ascii="宋体" w:hAnsi="宋体" w:eastAsia="宋体" w:cs="宋体"/>
              <w:spacing w:val="-46"/>
              <w:sz w:val="24"/>
              <w:szCs w:val="24"/>
            </w:rPr>
            <w:t xml:space="preserve"> </w:t>
          </w:r>
          <w:r>
            <w:rPr>
              <w:rFonts w:ascii="Times New Roman" w:hAnsi="Times New Roman" w:eastAsia="Times New Roman" w:cs="Times New Roman"/>
              <w:spacing w:val="-1"/>
              <w:sz w:val="24"/>
              <w:szCs w:val="24"/>
            </w:rPr>
            <w:t xml:space="preserve">CPU </w:t>
          </w:r>
          <w:r>
            <w:rPr>
              <w:rFonts w:ascii="宋体" w:hAnsi="宋体" w:eastAsia="宋体" w:cs="宋体"/>
              <w:spacing w:val="-1"/>
              <w:sz w:val="24"/>
              <w:szCs w:val="24"/>
            </w:rPr>
            <w:t>算子实现</w:t>
          </w:r>
          <w:r>
            <w:rPr>
              <w:rFonts w:ascii="宋体" w:hAnsi="宋体" w:eastAsia="宋体" w:cs="宋体"/>
              <w:spacing w:val="-1"/>
              <w:sz w:val="24"/>
              <w:szCs w:val="24"/>
            </w:rPr>
            <w:fldChar w:fldCharType="end"/>
          </w:r>
          <w:r>
            <w:rPr>
              <w:rFonts w:ascii="宋体" w:hAnsi="宋体" w:eastAsia="宋体" w:cs="宋体"/>
              <w:spacing w:val="73"/>
              <w:sz w:val="24"/>
              <w:szCs w:val="24"/>
            </w:rPr>
            <w:t xml:space="preserve"> </w:t>
          </w:r>
          <w:r>
            <w:rPr>
              <w:rFonts w:ascii="宋体" w:hAnsi="宋体" w:eastAsia="宋体" w:cs="宋体"/>
              <w:sz w:val="24"/>
              <w:szCs w:val="24"/>
            </w:rPr>
            <w:tab/>
          </w:r>
          <w:r>
            <w:rPr>
              <w:rFonts w:ascii="宋体" w:hAnsi="宋体" w:eastAsia="宋体" w:cs="宋体"/>
              <w:spacing w:val="33"/>
              <w:sz w:val="24"/>
              <w:szCs w:val="24"/>
            </w:rPr>
            <w:t xml:space="preserve"> </w:t>
          </w:r>
          <w:r>
            <w:rPr>
              <w:rFonts w:ascii="Times New Roman" w:hAnsi="Times New Roman" w:eastAsia="Times New Roman" w:cs="Times New Roman"/>
              <w:spacing w:val="-5"/>
              <w:sz w:val="24"/>
              <w:szCs w:val="24"/>
            </w:rPr>
            <w:t>37</w:t>
          </w:r>
        </w:p>
        <w:p w14:paraId="6340F267">
          <w:pPr>
            <w:tabs>
              <w:tab w:val="right" w:leader="dot" w:pos="9070"/>
            </w:tabs>
            <w:spacing w:before="128" w:line="222" w:lineRule="auto"/>
            <w:ind w:left="11"/>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  </w:t>
          </w:r>
          <w:r>
            <w:fldChar w:fldCharType="begin"/>
          </w:r>
          <w:r>
            <w:instrText xml:space="preserve"> HYPERLINK \l "bookmark30" </w:instrText>
          </w:r>
          <w:r>
            <w:fldChar w:fldCharType="separate"/>
          </w:r>
          <w:r>
            <w:rPr>
              <w:rFonts w:ascii="黑体" w:hAnsi="黑体" w:eastAsia="黑体" w:cs="黑体"/>
              <w:sz w:val="24"/>
              <w:szCs w:val="24"/>
            </w:rPr>
            <w:t>实验结果与分析</w:t>
          </w:r>
          <w:r>
            <w:rPr>
              <w:rFonts w:ascii="黑体" w:hAnsi="黑体" w:eastAsia="黑体" w:cs="黑体"/>
              <w:sz w:val="24"/>
              <w:szCs w:val="24"/>
            </w:rPr>
            <w:fldChar w:fldCharType="end"/>
          </w:r>
          <w:r>
            <w:rPr>
              <w:rFonts w:ascii="黑体" w:hAnsi="黑体" w:eastAsia="黑体" w:cs="黑体"/>
              <w:spacing w:val="56"/>
              <w:sz w:val="24"/>
              <w:szCs w:val="24"/>
            </w:rPr>
            <w:t xml:space="preserve"> </w:t>
          </w:r>
          <w:r>
            <w:rPr>
              <w:rFonts w:ascii="黑体" w:hAnsi="黑体" w:eastAsia="黑体" w:cs="黑体"/>
              <w:sz w:val="24"/>
              <w:szCs w:val="24"/>
            </w:rPr>
            <w:tab/>
          </w:r>
          <w:r>
            <w:rPr>
              <w:rFonts w:ascii="黑体" w:hAnsi="黑体" w:eastAsia="黑体" w:cs="黑体"/>
              <w:spacing w:val="33"/>
              <w:sz w:val="24"/>
              <w:szCs w:val="24"/>
            </w:rPr>
            <w:t xml:space="preserve"> </w:t>
          </w:r>
          <w:r>
            <w:rPr>
              <w:rFonts w:ascii="Times New Roman" w:hAnsi="Times New Roman" w:eastAsia="Times New Roman" w:cs="Times New Roman"/>
              <w:spacing w:val="-5"/>
              <w:sz w:val="24"/>
              <w:szCs w:val="24"/>
            </w:rPr>
            <w:t>39</w:t>
          </w:r>
        </w:p>
        <w:p w14:paraId="1454C1B7">
          <w:pPr>
            <w:tabs>
              <w:tab w:val="right" w:leader="dot" w:pos="9070"/>
            </w:tabs>
            <w:spacing w:before="186" w:line="220" w:lineRule="auto"/>
            <w:ind w:left="491"/>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5.1 </w:t>
          </w:r>
          <w:r>
            <w:fldChar w:fldCharType="begin"/>
          </w:r>
          <w:r>
            <w:instrText xml:space="preserve"> HYPERLINK \l "bookmark31" </w:instrText>
          </w:r>
          <w:r>
            <w:fldChar w:fldCharType="separate"/>
          </w:r>
          <w:r>
            <w:rPr>
              <w:rFonts w:ascii="宋体" w:hAnsi="宋体" w:eastAsia="宋体" w:cs="宋体"/>
              <w:sz w:val="24"/>
              <w:szCs w:val="24"/>
            </w:rPr>
            <w:t>实验环境和软硬件配置</w:t>
          </w:r>
          <w:r>
            <w:rPr>
              <w:rFonts w:ascii="宋体" w:hAnsi="宋体" w:eastAsia="宋体" w:cs="宋体"/>
              <w:sz w:val="24"/>
              <w:szCs w:val="24"/>
            </w:rPr>
            <w:fldChar w:fldCharType="end"/>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33"/>
              <w:sz w:val="24"/>
              <w:szCs w:val="24"/>
            </w:rPr>
            <w:t xml:space="preserve"> </w:t>
          </w:r>
          <w:r>
            <w:rPr>
              <w:rFonts w:ascii="Times New Roman" w:hAnsi="Times New Roman" w:eastAsia="Times New Roman" w:cs="Times New Roman"/>
              <w:spacing w:val="-5"/>
              <w:sz w:val="24"/>
              <w:szCs w:val="24"/>
            </w:rPr>
            <w:t>39</w:t>
          </w:r>
        </w:p>
        <w:p w14:paraId="56176162">
          <w:pPr>
            <w:tabs>
              <w:tab w:val="right" w:leader="dot" w:pos="9070"/>
            </w:tabs>
            <w:spacing w:before="190" w:line="220" w:lineRule="auto"/>
            <w:ind w:left="49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5.2 </w:t>
          </w:r>
          <w:r>
            <w:fldChar w:fldCharType="begin"/>
          </w:r>
          <w:r>
            <w:instrText xml:space="preserve"> HYPERLINK \l "bookmark32" </w:instrText>
          </w:r>
          <w:r>
            <w:fldChar w:fldCharType="separate"/>
          </w:r>
          <w:r>
            <w:rPr>
              <w:rFonts w:ascii="宋体" w:hAnsi="宋体" w:eastAsia="宋体" w:cs="宋体"/>
              <w:spacing w:val="-2"/>
              <w:sz w:val="24"/>
              <w:szCs w:val="24"/>
            </w:rPr>
            <w:t>微调规模</w:t>
          </w:r>
          <w:r>
            <w:rPr>
              <w:rFonts w:ascii="宋体" w:hAnsi="宋体" w:eastAsia="宋体" w:cs="宋体"/>
              <w:spacing w:val="-2"/>
              <w:sz w:val="24"/>
              <w:szCs w:val="24"/>
            </w:rPr>
            <w:fldChar w:fldCharType="end"/>
          </w:r>
          <w:r>
            <w:rPr>
              <w:rFonts w:ascii="宋体" w:hAnsi="宋体" w:eastAsia="宋体" w:cs="宋体"/>
              <w:spacing w:val="32"/>
              <w:sz w:val="24"/>
              <w:szCs w:val="24"/>
            </w:rPr>
            <w:t xml:space="preserve"> </w:t>
          </w:r>
          <w:r>
            <w:rPr>
              <w:rFonts w:ascii="宋体" w:hAnsi="宋体" w:eastAsia="宋体" w:cs="宋体"/>
              <w:sz w:val="24"/>
              <w:szCs w:val="24"/>
            </w:rPr>
            <w:tab/>
          </w:r>
          <w:r>
            <w:rPr>
              <w:rFonts w:ascii="宋体" w:hAnsi="宋体" w:eastAsia="宋体" w:cs="宋体"/>
              <w:spacing w:val="27"/>
              <w:sz w:val="24"/>
              <w:szCs w:val="24"/>
            </w:rPr>
            <w:t xml:space="preserve"> </w:t>
          </w:r>
          <w:r>
            <w:rPr>
              <w:rFonts w:ascii="Times New Roman" w:hAnsi="Times New Roman" w:eastAsia="Times New Roman" w:cs="Times New Roman"/>
              <w:spacing w:val="-2"/>
              <w:sz w:val="24"/>
              <w:szCs w:val="24"/>
            </w:rPr>
            <w:t>41</w:t>
          </w:r>
        </w:p>
        <w:p w14:paraId="7E7FCCB0">
          <w:pPr>
            <w:tabs>
              <w:tab w:val="right" w:leader="dot" w:pos="9070"/>
            </w:tabs>
            <w:spacing w:before="189" w:line="221" w:lineRule="auto"/>
            <w:ind w:left="49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5.3 </w:t>
          </w:r>
          <w:r>
            <w:fldChar w:fldCharType="begin"/>
          </w:r>
          <w:r>
            <w:instrText xml:space="preserve"> HYPERLINK \l "bookmark33" </w:instrText>
          </w:r>
          <w:r>
            <w:fldChar w:fldCharType="separate"/>
          </w:r>
          <w:r>
            <w:rPr>
              <w:rFonts w:ascii="宋体" w:hAnsi="宋体" w:eastAsia="宋体" w:cs="宋体"/>
              <w:spacing w:val="-2"/>
              <w:sz w:val="24"/>
              <w:szCs w:val="24"/>
            </w:rPr>
            <w:t>性能</w:t>
          </w:r>
          <w:r>
            <w:rPr>
              <w:rFonts w:ascii="宋体" w:hAnsi="宋体" w:eastAsia="宋体" w:cs="宋体"/>
              <w:spacing w:val="-2"/>
              <w:sz w:val="24"/>
              <w:szCs w:val="24"/>
            </w:rPr>
            <w:fldChar w:fldCharType="end"/>
          </w:r>
          <w:r>
            <w:rPr>
              <w:rFonts w:ascii="宋体" w:hAnsi="宋体" w:eastAsia="宋体" w:cs="宋体"/>
              <w:spacing w:val="31"/>
              <w:sz w:val="24"/>
              <w:szCs w:val="24"/>
            </w:rPr>
            <w:t xml:space="preserve"> </w:t>
          </w:r>
          <w:r>
            <w:rPr>
              <w:rFonts w:ascii="宋体" w:hAnsi="宋体" w:eastAsia="宋体" w:cs="宋体"/>
              <w:sz w:val="24"/>
              <w:szCs w:val="24"/>
            </w:rPr>
            <w:tab/>
          </w:r>
          <w:r>
            <w:rPr>
              <w:rFonts w:ascii="宋体" w:hAnsi="宋体" w:eastAsia="宋体" w:cs="宋体"/>
              <w:spacing w:val="27"/>
              <w:sz w:val="24"/>
              <w:szCs w:val="24"/>
            </w:rPr>
            <w:t xml:space="preserve"> </w:t>
          </w:r>
          <w:r>
            <w:rPr>
              <w:rFonts w:ascii="Times New Roman" w:hAnsi="Times New Roman" w:eastAsia="Times New Roman" w:cs="Times New Roman"/>
              <w:spacing w:val="-2"/>
              <w:sz w:val="24"/>
              <w:szCs w:val="24"/>
            </w:rPr>
            <w:t>42</w:t>
          </w:r>
        </w:p>
        <w:p w14:paraId="1D2CEA7F">
          <w:pPr>
            <w:tabs>
              <w:tab w:val="right" w:leader="dot" w:pos="9070"/>
            </w:tabs>
            <w:spacing w:before="189" w:line="220" w:lineRule="auto"/>
            <w:ind w:left="49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5.4 </w:t>
          </w:r>
          <w:r>
            <w:fldChar w:fldCharType="begin"/>
          </w:r>
          <w:r>
            <w:instrText xml:space="preserve"> HYPERLINK \l "bookmark34" </w:instrText>
          </w:r>
          <w:r>
            <w:fldChar w:fldCharType="separate"/>
          </w:r>
          <w:r>
            <w:rPr>
              <w:rFonts w:ascii="宋体" w:hAnsi="宋体" w:eastAsia="宋体" w:cs="宋体"/>
              <w:spacing w:val="-2"/>
              <w:sz w:val="24"/>
              <w:szCs w:val="24"/>
            </w:rPr>
            <w:t>消融实验</w:t>
          </w:r>
          <w:r>
            <w:rPr>
              <w:rFonts w:ascii="宋体" w:hAnsi="宋体" w:eastAsia="宋体" w:cs="宋体"/>
              <w:spacing w:val="-2"/>
              <w:sz w:val="24"/>
              <w:szCs w:val="24"/>
            </w:rPr>
            <w:fldChar w:fldCharType="end"/>
          </w:r>
          <w:r>
            <w:rPr>
              <w:rFonts w:ascii="宋体" w:hAnsi="宋体" w:eastAsia="宋体" w:cs="宋体"/>
              <w:spacing w:val="32"/>
              <w:sz w:val="24"/>
              <w:szCs w:val="24"/>
            </w:rPr>
            <w:t xml:space="preserve"> </w:t>
          </w:r>
          <w:r>
            <w:rPr>
              <w:rFonts w:ascii="宋体" w:hAnsi="宋体" w:eastAsia="宋体" w:cs="宋体"/>
              <w:sz w:val="24"/>
              <w:szCs w:val="24"/>
            </w:rPr>
            <w:tab/>
          </w:r>
          <w:r>
            <w:rPr>
              <w:rFonts w:ascii="宋体" w:hAnsi="宋体" w:eastAsia="宋体" w:cs="宋体"/>
              <w:spacing w:val="27"/>
              <w:sz w:val="24"/>
              <w:szCs w:val="24"/>
            </w:rPr>
            <w:t xml:space="preserve"> </w:t>
          </w:r>
          <w:r>
            <w:rPr>
              <w:rFonts w:ascii="Times New Roman" w:hAnsi="Times New Roman" w:eastAsia="Times New Roman" w:cs="Times New Roman"/>
              <w:spacing w:val="-2"/>
              <w:sz w:val="24"/>
              <w:szCs w:val="24"/>
            </w:rPr>
            <w:t>43</w:t>
          </w:r>
        </w:p>
        <w:p w14:paraId="4DD31582">
          <w:pPr>
            <w:tabs>
              <w:tab w:val="right" w:leader="dot" w:pos="9070"/>
            </w:tabs>
            <w:spacing w:before="188" w:line="220" w:lineRule="auto"/>
            <w:ind w:left="97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5.4.1 </w:t>
          </w:r>
          <w:r>
            <w:fldChar w:fldCharType="begin"/>
          </w:r>
          <w:r>
            <w:instrText xml:space="preserve"> HYPERLINK \l "bookmark35" </w:instrText>
          </w:r>
          <w:r>
            <w:fldChar w:fldCharType="separate"/>
          </w:r>
          <w:r>
            <w:rPr>
              <w:rFonts w:ascii="宋体" w:hAnsi="宋体" w:eastAsia="宋体" w:cs="宋体"/>
              <w:spacing w:val="-1"/>
              <w:sz w:val="24"/>
              <w:szCs w:val="24"/>
            </w:rPr>
            <w:t>预取引擎的实验</w:t>
          </w:r>
          <w:r>
            <w:rPr>
              <w:rFonts w:ascii="宋体" w:hAnsi="宋体" w:eastAsia="宋体" w:cs="宋体"/>
              <w:spacing w:val="-1"/>
              <w:sz w:val="24"/>
              <w:szCs w:val="24"/>
            </w:rPr>
            <w:fldChar w:fldCharType="end"/>
          </w:r>
          <w:r>
            <w:rPr>
              <w:rFonts w:ascii="宋体" w:hAnsi="宋体" w:eastAsia="宋体" w:cs="宋体"/>
              <w:spacing w:val="84"/>
              <w:sz w:val="24"/>
              <w:szCs w:val="24"/>
            </w:rPr>
            <w:t xml:space="preserve"> </w:t>
          </w:r>
          <w:r>
            <w:rPr>
              <w:rFonts w:ascii="宋体" w:hAnsi="宋体" w:eastAsia="宋体" w:cs="宋体"/>
              <w:sz w:val="24"/>
              <w:szCs w:val="24"/>
            </w:rPr>
            <w:tab/>
          </w:r>
          <w:r>
            <w:rPr>
              <w:rFonts w:ascii="宋体" w:hAnsi="宋体" w:eastAsia="宋体" w:cs="宋体"/>
              <w:spacing w:val="27"/>
              <w:sz w:val="24"/>
              <w:szCs w:val="24"/>
            </w:rPr>
            <w:t xml:space="preserve"> </w:t>
          </w:r>
          <w:r>
            <w:rPr>
              <w:rFonts w:ascii="Times New Roman" w:hAnsi="Times New Roman" w:eastAsia="Times New Roman" w:cs="Times New Roman"/>
              <w:spacing w:val="-2"/>
              <w:sz w:val="24"/>
              <w:szCs w:val="24"/>
            </w:rPr>
            <w:t>45</w:t>
          </w:r>
        </w:p>
        <w:p w14:paraId="5878859D">
          <w:pPr>
            <w:tabs>
              <w:tab w:val="right" w:leader="dot" w:pos="9070"/>
            </w:tabs>
            <w:spacing w:before="189" w:line="220" w:lineRule="auto"/>
            <w:ind w:left="97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5.4.2 </w:t>
          </w:r>
          <w:r>
            <w:fldChar w:fldCharType="begin"/>
          </w:r>
          <w:r>
            <w:instrText xml:space="preserve"> HYPERLINK \l "bookmark36" </w:instrText>
          </w:r>
          <w:r>
            <w:fldChar w:fldCharType="separate"/>
          </w:r>
          <w:r>
            <w:rPr>
              <w:rFonts w:ascii="宋体" w:hAnsi="宋体" w:eastAsia="宋体" w:cs="宋体"/>
              <w:spacing w:val="-2"/>
              <w:sz w:val="24"/>
              <w:szCs w:val="24"/>
            </w:rPr>
            <w:t>优化器</w:t>
          </w:r>
          <w:r>
            <w:rPr>
              <w:rFonts w:ascii="宋体" w:hAnsi="宋体" w:eastAsia="宋体" w:cs="宋体"/>
              <w:spacing w:val="-2"/>
              <w:sz w:val="24"/>
              <w:szCs w:val="24"/>
            </w:rPr>
            <w:fldChar w:fldCharType="end"/>
          </w:r>
          <w:r>
            <w:rPr>
              <w:rFonts w:ascii="宋体" w:hAnsi="宋体" w:eastAsia="宋体" w:cs="宋体"/>
              <w:spacing w:val="93"/>
              <w:sz w:val="24"/>
              <w:szCs w:val="24"/>
            </w:rPr>
            <w:t xml:space="preserve"> </w:t>
          </w:r>
          <w:r>
            <w:rPr>
              <w:rFonts w:ascii="宋体" w:hAnsi="宋体" w:eastAsia="宋体" w:cs="宋体"/>
              <w:sz w:val="24"/>
              <w:szCs w:val="24"/>
            </w:rPr>
            <w:tab/>
          </w:r>
          <w:r>
            <w:rPr>
              <w:rFonts w:ascii="宋体" w:hAnsi="宋体" w:eastAsia="宋体" w:cs="宋体"/>
              <w:spacing w:val="27"/>
              <w:sz w:val="24"/>
              <w:szCs w:val="24"/>
            </w:rPr>
            <w:t xml:space="preserve"> </w:t>
          </w:r>
          <w:r>
            <w:rPr>
              <w:rFonts w:ascii="Times New Roman" w:hAnsi="Times New Roman" w:eastAsia="Times New Roman" w:cs="Times New Roman"/>
              <w:spacing w:val="-2"/>
              <w:sz w:val="24"/>
              <w:szCs w:val="24"/>
            </w:rPr>
            <w:t>45</w:t>
          </w:r>
        </w:p>
        <w:p w14:paraId="0501B987">
          <w:pPr>
            <w:tabs>
              <w:tab w:val="right" w:leader="dot" w:pos="9070"/>
            </w:tabs>
            <w:spacing w:before="147" w:line="187" w:lineRule="auto"/>
            <w:ind w:left="9"/>
            <w:rPr>
              <w:rFonts w:ascii="Times New Roman" w:hAnsi="Times New Roman" w:eastAsia="Times New Roman" w:cs="Times New Roman"/>
              <w:sz w:val="24"/>
              <w:szCs w:val="24"/>
            </w:rPr>
          </w:pPr>
          <w:r>
            <w:fldChar w:fldCharType="begin"/>
          </w:r>
          <w:r>
            <w:instrText xml:space="preserve"> HYPERLINK \l "bookmark37" </w:instrText>
          </w:r>
          <w:r>
            <w:fldChar w:fldCharType="separate"/>
          </w:r>
          <w:r>
            <w:rPr>
              <w:rFonts w:ascii="黑体" w:hAnsi="黑体" w:eastAsia="黑体" w:cs="黑体"/>
              <w:spacing w:val="-3"/>
              <w:sz w:val="24"/>
              <w:szCs w:val="24"/>
            </w:rPr>
            <w:t>参考文献</w:t>
          </w:r>
          <w:r>
            <w:rPr>
              <w:rFonts w:ascii="黑体" w:hAnsi="黑体" w:eastAsia="黑体" w:cs="黑体"/>
              <w:spacing w:val="-3"/>
              <w:sz w:val="24"/>
              <w:szCs w:val="24"/>
            </w:rPr>
            <w:fldChar w:fldCharType="end"/>
          </w:r>
          <w:r>
            <w:rPr>
              <w:rFonts w:ascii="黑体" w:hAnsi="黑体" w:eastAsia="黑体" w:cs="黑体"/>
              <w:spacing w:val="73"/>
              <w:sz w:val="24"/>
              <w:szCs w:val="24"/>
            </w:rPr>
            <w:t xml:space="preserve"> </w:t>
          </w:r>
          <w:r>
            <w:rPr>
              <w:rFonts w:ascii="黑体" w:hAnsi="黑体" w:eastAsia="黑体" w:cs="黑体"/>
              <w:sz w:val="24"/>
              <w:szCs w:val="24"/>
            </w:rPr>
            <w:tab/>
          </w:r>
          <w:r>
            <w:rPr>
              <w:rFonts w:ascii="黑体" w:hAnsi="黑体" w:eastAsia="黑体" w:cs="黑体"/>
              <w:spacing w:val="27"/>
              <w:sz w:val="24"/>
              <w:szCs w:val="24"/>
            </w:rPr>
            <w:t xml:space="preserve"> </w:t>
          </w:r>
          <w:r>
            <w:rPr>
              <w:rFonts w:ascii="Times New Roman" w:hAnsi="Times New Roman" w:eastAsia="Times New Roman" w:cs="Times New Roman"/>
              <w:spacing w:val="-2"/>
              <w:sz w:val="24"/>
              <w:szCs w:val="24"/>
            </w:rPr>
            <w:t>46</w:t>
          </w:r>
        </w:p>
      </w:sdtContent>
    </w:sdt>
    <w:p w14:paraId="0137849F">
      <w:pPr>
        <w:spacing w:line="187" w:lineRule="auto"/>
        <w:rPr>
          <w:rFonts w:ascii="Times New Roman" w:hAnsi="Times New Roman" w:eastAsia="Times New Roman" w:cs="Times New Roman"/>
          <w:sz w:val="24"/>
          <w:szCs w:val="24"/>
        </w:rPr>
        <w:sectPr>
          <w:type w:val="continuous"/>
          <w:pgSz w:w="11906" w:h="16838"/>
          <w:pgMar w:top="1121" w:right="1133" w:bottom="400" w:left="1700" w:header="0" w:footer="0" w:gutter="0"/>
          <w:cols w:equalWidth="0" w:num="1">
            <w:col w:w="9071"/>
          </w:cols>
        </w:sectPr>
      </w:pPr>
    </w:p>
    <w:p w14:paraId="6A55DE38">
      <w:pPr>
        <w:spacing w:before="91" w:line="64" w:lineRule="exact"/>
        <w:ind w:left="220"/>
        <w:rPr>
          <w:rFonts w:ascii="微软雅黑" w:hAnsi="微软雅黑" w:eastAsia="微软雅黑" w:cs="微软雅黑"/>
          <w:sz w:val="6"/>
          <w:szCs w:val="6"/>
        </w:rPr>
      </w:pPr>
      <w:r>
        <w:pict>
          <v:shape id="_x0000_s1075" o:spid="_x0000_s1075" o:spt="202" type="#_x0000_t202" style="position:absolute;left:0pt;margin-left:18.4pt;margin-top:4.5pt;height:4.55pt;width:5.3pt;z-index:251793408;mso-width-relative:page;mso-height-relative:page;" filled="f" stroked="f" coordsize="21600,21600">
            <v:path/>
            <v:fill on="f" focussize="0,0"/>
            <v:stroke on="f"/>
            <v:imagedata o:title=""/>
            <o:lock v:ext="edit" aspectratio="f"/>
            <v:textbox inset="0mm,0mm,0mm,0mm">
              <w:txbxContent>
                <w:p w14:paraId="0FF82E9A">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076" o:spid="_x0000_s1076" o:spt="202" type="#_x0000_t202" style="position:absolute;left:0pt;margin-left:8.7pt;margin-top:5.7pt;height:5.1pt;width:5.85pt;z-index:251799552;mso-width-relative:page;mso-height-relative:page;" filled="f" stroked="f" coordsize="21600,21600">
            <v:path/>
            <v:fill on="f" focussize="0,0"/>
            <v:stroke on="f"/>
            <v:imagedata o:title=""/>
            <o:lock v:ext="edit" aspectratio="f"/>
            <v:textbox inset="0mm,0mm,0mm,0mm">
              <w:txbxContent>
                <w:p w14:paraId="33003CD4">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787264"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783F9EA9">
      <w:pPr>
        <w:pStyle w:val="2"/>
        <w:spacing w:line="245" w:lineRule="auto"/>
        <w:rPr>
          <w:sz w:val="21"/>
        </w:rPr>
      </w:pPr>
    </w:p>
    <w:p w14:paraId="51D9723A">
      <w:pPr>
        <w:pStyle w:val="2"/>
        <w:spacing w:line="246" w:lineRule="auto"/>
        <w:rPr>
          <w:sz w:val="21"/>
        </w:rPr>
      </w:pPr>
    </w:p>
    <w:p w14:paraId="0D935685">
      <w:pPr>
        <w:spacing w:before="30" w:line="66" w:lineRule="exact"/>
        <w:ind w:left="447"/>
        <w:rPr>
          <w:rFonts w:ascii="微软雅黑" w:hAnsi="微软雅黑" w:eastAsia="微软雅黑" w:cs="微软雅黑"/>
          <w:sz w:val="7"/>
          <w:szCs w:val="7"/>
        </w:rPr>
      </w:pPr>
      <w:r>
        <w:pict>
          <v:shape id="_x0000_s1077" o:spid="_x0000_s1077" o:spt="202" type="#_x0000_t202" style="position:absolute;left:0pt;margin-left:10.9pt;margin-top:1.25pt;height:4.25pt;width:4.25pt;z-index:251796480;mso-width-relative:page;mso-height-relative:page;" filled="f" stroked="f" coordsize="21600,21600">
            <v:path/>
            <v:fill on="f" focussize="0,0"/>
            <v:stroke on="f"/>
            <v:imagedata o:title=""/>
            <o:lock v:ext="edit" aspectratio="f"/>
            <v:textbox inset="0mm,0mm,0mm,0mm">
              <w:txbxContent>
                <w:p w14:paraId="159FC529">
                  <w:pPr>
                    <w:pStyle w:val="2"/>
                    <w:spacing w:before="20" w:line="185" w:lineRule="auto"/>
                    <w:ind w:left="20"/>
                    <w:rPr>
                      <w:sz w:val="5"/>
                      <w:szCs w:val="5"/>
                    </w:rPr>
                  </w:pPr>
                  <w:r>
                    <w:rPr>
                      <w:color w:val="231F20"/>
                      <w:spacing w:val="6"/>
                      <w:sz w:val="5"/>
                      <w:szCs w:val="5"/>
                    </w:rPr>
                    <w:t>G</w:t>
                  </w:r>
                </w:p>
              </w:txbxContent>
            </v:textbox>
          </v:shape>
        </w:pict>
      </w:r>
      <w:r>
        <w:pict>
          <v:shape id="_x0000_s1078" o:spid="_x0000_s1078" o:spt="202" type="#_x0000_t202" style="position:absolute;left:0pt;margin-left:16.3pt;margin-top:2pt;height:4.4pt;width:6.7pt;z-index:251790336;mso-width-relative:page;mso-height-relative:page;" filled="f" stroked="f" coordsize="21600,21600">
            <v:path/>
            <v:fill on="f" focussize="0,0"/>
            <v:stroke on="f"/>
            <v:imagedata o:title=""/>
            <o:lock v:ext="edit" aspectratio="f"/>
            <v:textbox inset="0mm,0mm,0mm,0mm">
              <w:txbxContent>
                <w:p w14:paraId="68FB00DE">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35AC3C14">
      <w:pPr>
        <w:spacing w:line="107" w:lineRule="exact"/>
      </w:pPr>
    </w:p>
    <w:p w14:paraId="0FB847B1">
      <w:pPr>
        <w:pStyle w:val="2"/>
        <w:spacing w:line="14" w:lineRule="auto"/>
        <w:rPr>
          <w:sz w:val="2"/>
        </w:rPr>
      </w:pPr>
      <w:r>
        <w:rPr>
          <w:sz w:val="2"/>
          <w:szCs w:val="2"/>
        </w:rPr>
        <w:br w:type="column"/>
      </w:r>
    </w:p>
    <w:p w14:paraId="51509B95">
      <w:pPr>
        <w:pStyle w:val="2"/>
        <w:spacing w:line="247" w:lineRule="auto"/>
        <w:rPr>
          <w:sz w:val="21"/>
        </w:rPr>
      </w:pPr>
    </w:p>
    <w:p w14:paraId="52242960">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7B33FB51">
      <w:pPr>
        <w:pStyle w:val="2"/>
        <w:spacing w:line="14" w:lineRule="auto"/>
        <w:rPr>
          <w:sz w:val="2"/>
        </w:rPr>
      </w:pPr>
      <w:r>
        <w:rPr>
          <w:sz w:val="2"/>
          <w:szCs w:val="2"/>
        </w:rPr>
        <w:br w:type="column"/>
      </w:r>
    </w:p>
    <w:p w14:paraId="06FD9B3A">
      <w:pPr>
        <w:pStyle w:val="2"/>
        <w:spacing w:line="329" w:lineRule="auto"/>
        <w:rPr>
          <w:sz w:val="21"/>
        </w:rPr>
      </w:pPr>
    </w:p>
    <w:p w14:paraId="06DF9B22">
      <w:pPr>
        <w:spacing w:before="68" w:line="220" w:lineRule="auto"/>
        <w:rPr>
          <w:rFonts w:ascii="宋体" w:hAnsi="宋体" w:eastAsia="宋体" w:cs="宋体"/>
          <w:sz w:val="21"/>
          <w:szCs w:val="21"/>
        </w:rPr>
      </w:pPr>
      <w:r>
        <w:rPr>
          <w:rFonts w:ascii="宋体" w:hAnsi="宋体" w:eastAsia="宋体" w:cs="宋体"/>
          <w:spacing w:val="-11"/>
          <w:sz w:val="21"/>
          <w:szCs w:val="21"/>
        </w:rPr>
        <w:t>第</w:t>
      </w:r>
      <w:r>
        <w:rPr>
          <w:rFonts w:ascii="宋体" w:hAnsi="宋体" w:eastAsia="宋体" w:cs="宋体"/>
          <w:spacing w:val="12"/>
          <w:sz w:val="21"/>
          <w:szCs w:val="21"/>
        </w:rPr>
        <w:t xml:space="preserve">  </w:t>
      </w:r>
      <w:r>
        <w:rPr>
          <w:rFonts w:ascii="Times New Roman" w:hAnsi="Times New Roman" w:eastAsia="Times New Roman" w:cs="Times New Roman"/>
          <w:spacing w:val="-11"/>
          <w:sz w:val="21"/>
          <w:szCs w:val="21"/>
        </w:rPr>
        <w:t>1</w:t>
      </w:r>
      <w:r>
        <w:rPr>
          <w:rFonts w:ascii="Times New Roman" w:hAnsi="Times New Roman" w:eastAsia="Times New Roman" w:cs="Times New Roman"/>
          <w:spacing w:val="3"/>
          <w:sz w:val="21"/>
          <w:szCs w:val="21"/>
        </w:rPr>
        <w:t xml:space="preserve">    </w:t>
      </w:r>
      <w:r>
        <w:rPr>
          <w:rFonts w:ascii="宋体" w:hAnsi="宋体" w:eastAsia="宋体" w:cs="宋体"/>
          <w:spacing w:val="-11"/>
          <w:sz w:val="21"/>
          <w:szCs w:val="21"/>
        </w:rPr>
        <w:t>页</w:t>
      </w:r>
    </w:p>
    <w:p w14:paraId="7C429F23">
      <w:pPr>
        <w:spacing w:line="220" w:lineRule="auto"/>
        <w:rPr>
          <w:rFonts w:ascii="宋体" w:hAnsi="宋体" w:eastAsia="宋体" w:cs="宋体"/>
          <w:sz w:val="21"/>
          <w:szCs w:val="21"/>
        </w:rPr>
        <w:sectPr>
          <w:pgSz w:w="11906" w:h="16838"/>
          <w:pgMar w:top="1121" w:right="1014" w:bottom="400" w:left="1700" w:header="0" w:footer="0" w:gutter="0"/>
          <w:cols w:equalWidth="0" w:num="3">
            <w:col w:w="2077" w:space="100"/>
            <w:col w:w="5798" w:space="100"/>
            <w:col w:w="1117"/>
          </w:cols>
        </w:sectPr>
      </w:pPr>
    </w:p>
    <w:p w14:paraId="1538DD90">
      <w:pPr>
        <w:pStyle w:val="2"/>
        <w:spacing w:line="264" w:lineRule="auto"/>
        <w:rPr>
          <w:sz w:val="21"/>
        </w:rPr>
      </w:pPr>
      <w:r>
        <w:drawing>
          <wp:anchor distT="0" distB="0" distL="0" distR="0" simplePos="0" relativeHeight="251791360"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1798528" behindDoc="0" locked="0" layoutInCell="1" allowOverlap="1">
            <wp:simplePos x="0" y="0"/>
            <wp:positionH relativeFrom="column">
              <wp:posOffset>257175</wp:posOffset>
            </wp:positionH>
            <wp:positionV relativeFrom="paragraph">
              <wp:posOffset>-481965</wp:posOffset>
            </wp:positionV>
            <wp:extent cx="33020" cy="1905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1805696"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1808768"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1806720"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792384"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1807744" behindDoc="0" locked="0" layoutInCell="1" allowOverlap="1">
            <wp:simplePos x="0" y="0"/>
            <wp:positionH relativeFrom="column">
              <wp:posOffset>29210</wp:posOffset>
            </wp:positionH>
            <wp:positionV relativeFrom="paragraph">
              <wp:posOffset>-362585</wp:posOffset>
            </wp:positionV>
            <wp:extent cx="52705" cy="196850"/>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1801600"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1804672"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789312"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795456"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1797504"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794432"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42"/>
                    <a:stretch>
                      <a:fillRect/>
                    </a:stretch>
                  </pic:blipFill>
                  <pic:spPr>
                    <a:xfrm>
                      <a:off x="0" y="0"/>
                      <a:ext cx="31449" cy="30504"/>
                    </a:xfrm>
                    <a:prstGeom prst="rect">
                      <a:avLst/>
                    </a:prstGeom>
                  </pic:spPr>
                </pic:pic>
              </a:graphicData>
            </a:graphic>
          </wp:anchor>
        </w:drawing>
      </w:r>
      <w:r>
        <w:pict>
          <v:shape id="_x0000_s1079" o:spid="_x0000_s1079" style="position:absolute;left:0pt;margin-left:0.25pt;margin-top:1.7pt;height:0.5pt;width:453.55pt;z-index:251788288;mso-width-relative:page;mso-height-relative:page;" filled="f" stroked="t" coordsize="9070,10" path="m0,5l9070,5e">
            <v:fill on="f" focussize="0,0"/>
            <v:stroke weight="0.5pt" color="#000000" miterlimit="10" joinstyle="miter"/>
            <v:imagedata o:title=""/>
            <o:lock v:ext="edit"/>
          </v:shape>
        </w:pict>
      </w:r>
      <w:r>
        <w:pict>
          <v:shape id="_x0000_s1080" o:spid="_x0000_s1080" o:spt="202" type="#_x0000_t202" style="position:absolute;left:0pt;margin-left:15.1pt;margin-top:-13.25pt;height:3.9pt;width:7.75pt;z-index:251800576;mso-width-relative:page;mso-height-relative:page;" filled="f" stroked="f" coordsize="21600,21600">
            <v:path/>
            <v:fill on="f" focussize="0,0"/>
            <v:stroke on="f"/>
            <v:imagedata o:title=""/>
            <o:lock v:ext="edit" aspectratio="f"/>
            <v:textbox inset="0mm,0mm,0mm,0mm">
              <w:txbxContent>
                <w:p w14:paraId="2A850143">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1802624"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43"/>
                    <a:stretch>
                      <a:fillRect/>
                    </a:stretch>
                  </pic:blipFill>
                  <pic:spPr>
                    <a:xfrm>
                      <a:off x="0" y="0"/>
                      <a:ext cx="39509" cy="48698"/>
                    </a:xfrm>
                    <a:prstGeom prst="rect">
                      <a:avLst/>
                    </a:prstGeom>
                  </pic:spPr>
                </pic:pic>
              </a:graphicData>
            </a:graphic>
          </wp:anchor>
        </w:drawing>
      </w:r>
      <w:r>
        <w:drawing>
          <wp:anchor distT="0" distB="0" distL="0" distR="0" simplePos="0" relativeHeight="251803648" behindDoc="0" locked="0" layoutInCell="1" allowOverlap="1">
            <wp:simplePos x="0" y="0"/>
            <wp:positionH relativeFrom="column">
              <wp:posOffset>114300</wp:posOffset>
            </wp:positionH>
            <wp:positionV relativeFrom="paragraph">
              <wp:posOffset>-372110</wp:posOffset>
            </wp:positionV>
            <wp:extent cx="230505" cy="200660"/>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44"/>
                    <a:stretch>
                      <a:fillRect/>
                    </a:stretch>
                  </pic:blipFill>
                  <pic:spPr>
                    <a:xfrm>
                      <a:off x="0" y="0"/>
                      <a:ext cx="230280" cy="200368"/>
                    </a:xfrm>
                    <a:prstGeom prst="rect">
                      <a:avLst/>
                    </a:prstGeom>
                  </pic:spPr>
                </pic:pic>
              </a:graphicData>
            </a:graphic>
          </wp:anchor>
        </w:drawing>
      </w:r>
    </w:p>
    <w:p w14:paraId="3CC669CC">
      <w:pPr>
        <w:pStyle w:val="2"/>
        <w:spacing w:line="265" w:lineRule="auto"/>
        <w:rPr>
          <w:sz w:val="21"/>
        </w:rPr>
      </w:pPr>
    </w:p>
    <w:p w14:paraId="2E8D922F">
      <w:pPr>
        <w:spacing w:before="104" w:line="224" w:lineRule="auto"/>
        <w:ind w:left="4012"/>
        <w:outlineLvl w:val="0"/>
        <w:rPr>
          <w:rFonts w:ascii="黑体" w:hAnsi="黑体" w:eastAsia="黑体" w:cs="黑体"/>
          <w:sz w:val="32"/>
          <w:szCs w:val="32"/>
        </w:rPr>
      </w:pPr>
      <w:bookmarkStart w:id="0" w:name="bookmark1"/>
      <w:bookmarkEnd w:id="0"/>
      <w:bookmarkStart w:id="1" w:name="bookmark2"/>
      <w:bookmarkEnd w:id="1"/>
      <w:r>
        <w:rPr>
          <w:rFonts w:ascii="Times New Roman" w:hAnsi="Times New Roman" w:eastAsia="Times New Roman" w:cs="Times New Roman"/>
          <w:spacing w:val="-15"/>
          <w:sz w:val="32"/>
          <w:szCs w:val="32"/>
        </w:rPr>
        <w:t>1</w:t>
      </w:r>
      <w:r>
        <w:rPr>
          <w:rFonts w:ascii="Times New Roman" w:hAnsi="Times New Roman" w:eastAsia="Times New Roman" w:cs="Times New Roman"/>
          <w:spacing w:val="3"/>
          <w:sz w:val="32"/>
          <w:szCs w:val="32"/>
        </w:rPr>
        <w:t xml:space="preserve">    </w:t>
      </w:r>
      <w:r>
        <w:rPr>
          <w:rFonts w:ascii="黑体" w:hAnsi="黑体" w:eastAsia="黑体" w:cs="黑体"/>
          <w:spacing w:val="-15"/>
          <w:sz w:val="32"/>
          <w:szCs w:val="32"/>
        </w:rPr>
        <w:t>绪论</w:t>
      </w:r>
    </w:p>
    <w:p w14:paraId="3CF0A9AE">
      <w:pPr>
        <w:pStyle w:val="2"/>
        <w:spacing w:line="463" w:lineRule="auto"/>
        <w:rPr>
          <w:sz w:val="21"/>
        </w:rPr>
      </w:pPr>
    </w:p>
    <w:p w14:paraId="32590550">
      <w:pPr>
        <w:spacing w:before="79" w:line="221" w:lineRule="auto"/>
        <w:ind w:left="28"/>
        <w:outlineLvl w:val="1"/>
        <w:rPr>
          <w:rFonts w:ascii="黑体" w:hAnsi="黑体" w:eastAsia="黑体" w:cs="黑体"/>
          <w:sz w:val="24"/>
          <w:szCs w:val="24"/>
        </w:rPr>
      </w:pPr>
      <w:bookmarkStart w:id="2" w:name="bookmark38"/>
      <w:bookmarkEnd w:id="2"/>
      <w:r>
        <w:rPr>
          <w:rFonts w:ascii="Times New Roman" w:hAnsi="Times New Roman" w:eastAsia="Times New Roman" w:cs="Times New Roman"/>
          <w:spacing w:val="-2"/>
          <w:sz w:val="24"/>
          <w:szCs w:val="24"/>
        </w:rPr>
        <w:t xml:space="preserve">1.1    </w:t>
      </w:r>
      <w:r>
        <w:rPr>
          <w:rFonts w:ascii="黑体" w:hAnsi="黑体" w:eastAsia="黑体" w:cs="黑体"/>
          <w:spacing w:val="-2"/>
          <w:sz w:val="24"/>
          <w:szCs w:val="24"/>
        </w:rPr>
        <w:t>选题背景与研究意义</w:t>
      </w:r>
    </w:p>
    <w:p w14:paraId="443F809A">
      <w:pPr>
        <w:pStyle w:val="2"/>
        <w:spacing w:line="282" w:lineRule="auto"/>
        <w:rPr>
          <w:sz w:val="21"/>
        </w:rPr>
      </w:pPr>
    </w:p>
    <w:p w14:paraId="1026F8CD">
      <w:pPr>
        <w:spacing w:before="78" w:line="332" w:lineRule="auto"/>
        <w:ind w:left="9" w:right="119" w:firstLine="507"/>
        <w:jc w:val="both"/>
        <w:rPr>
          <w:rFonts w:ascii="宋体" w:hAnsi="宋体" w:eastAsia="宋体" w:cs="宋体"/>
          <w:sz w:val="24"/>
          <w:szCs w:val="24"/>
        </w:rPr>
      </w:pPr>
      <w:r>
        <w:rPr>
          <w:rFonts w:ascii="宋体" w:hAnsi="宋体" w:eastAsia="宋体" w:cs="宋体"/>
          <w:spacing w:val="1"/>
          <w:sz w:val="24"/>
          <w:szCs w:val="24"/>
        </w:rPr>
        <w:t>以</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Transformer</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架构为基座的大模型是当前人工智能模型</w:t>
      </w:r>
      <w:r>
        <w:rPr>
          <w:rFonts w:ascii="宋体" w:hAnsi="宋体" w:eastAsia="宋体" w:cs="宋体"/>
          <w:sz w:val="24"/>
          <w:szCs w:val="24"/>
        </w:rPr>
        <w:t>的主流基础模型，其在机</w:t>
      </w:r>
      <w:r>
        <w:rPr>
          <w:rFonts w:ascii="宋体" w:hAnsi="宋体" w:eastAsia="宋体" w:cs="宋体"/>
          <w:spacing w:val="-6"/>
          <w:sz w:val="24"/>
          <w:szCs w:val="24"/>
        </w:rPr>
        <w:t>器翻译、智能问答、代码生成、多模态理解与生成等任务取得领先效果</w:t>
      </w:r>
      <w:r>
        <w:rPr>
          <w:rFonts w:ascii="宋体" w:hAnsi="宋体" w:eastAsia="宋体" w:cs="宋体"/>
          <w:spacing w:val="-7"/>
          <w:sz w:val="24"/>
          <w:szCs w:val="24"/>
        </w:rPr>
        <w:t>，</w:t>
      </w:r>
      <w:r>
        <w:rPr>
          <w:rFonts w:ascii="宋体" w:hAnsi="宋体" w:eastAsia="宋体" w:cs="宋体"/>
          <w:spacing w:val="55"/>
          <w:sz w:val="24"/>
          <w:szCs w:val="24"/>
        </w:rPr>
        <w:t xml:space="preserve"> </w:t>
      </w:r>
      <w:r>
        <w:rPr>
          <w:rFonts w:ascii="宋体" w:hAnsi="宋体" w:eastAsia="宋体" w:cs="宋体"/>
          <w:spacing w:val="-7"/>
          <w:sz w:val="24"/>
          <w:szCs w:val="24"/>
        </w:rPr>
        <w:t>并成为行业应</w:t>
      </w:r>
      <w:r>
        <w:rPr>
          <w:rFonts w:ascii="宋体" w:hAnsi="宋体" w:eastAsia="宋体" w:cs="宋体"/>
          <w:sz w:val="24"/>
          <w:szCs w:val="24"/>
        </w:rPr>
        <w:t>用与智能助手的技术基础</w:t>
      </w:r>
      <w:r>
        <w:rPr>
          <w:rFonts w:ascii="Times New Roman" w:hAnsi="Times New Roman" w:eastAsia="Times New Roman" w:cs="Times New Roman"/>
          <w:position w:val="8"/>
          <w:sz w:val="15"/>
          <w:szCs w:val="15"/>
        </w:rPr>
        <w:t>[</w:t>
      </w:r>
      <w:r>
        <w:fldChar w:fldCharType="begin"/>
      </w:r>
      <w:r>
        <w:instrText xml:space="preserve"> HYPERLINK \l "bookmark39" </w:instrText>
      </w:r>
      <w:r>
        <w:fldChar w:fldCharType="separate"/>
      </w:r>
      <w:r>
        <w:rPr>
          <w:rFonts w:ascii="Times New Roman" w:hAnsi="Times New Roman" w:eastAsia="Times New Roman" w:cs="Times New Roman"/>
          <w:position w:val="8"/>
          <w:sz w:val="15"/>
          <w:szCs w:val="15"/>
        </w:rPr>
        <w:t>1</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rFonts w:ascii="宋体" w:hAnsi="宋体" w:eastAsia="宋体" w:cs="宋体"/>
          <w:sz w:val="24"/>
          <w:szCs w:val="24"/>
        </w:rPr>
        <w:t>。</w:t>
      </w:r>
    </w:p>
    <w:p w14:paraId="69C722B6">
      <w:pPr>
        <w:spacing w:before="2" w:line="332" w:lineRule="auto"/>
        <w:ind w:left="8" w:right="119" w:firstLine="483"/>
        <w:jc w:val="both"/>
        <w:rPr>
          <w:rFonts w:ascii="宋体" w:hAnsi="宋体" w:eastAsia="宋体" w:cs="宋体"/>
          <w:sz w:val="24"/>
          <w:szCs w:val="24"/>
        </w:rPr>
      </w:pPr>
      <w:r>
        <w:rPr>
          <w:rFonts w:ascii="宋体" w:hAnsi="宋体" w:eastAsia="宋体" w:cs="宋体"/>
          <w:spacing w:val="-2"/>
          <w:sz w:val="24"/>
          <w:szCs w:val="24"/>
        </w:rPr>
        <w:t>大模型能力的获得依赖训练。训练可分为预训练和后训练两个阶段。其中预训练用海量语料，通过自监督学习使模型具备基本的语言能力和泛化能力；后训练则是在预训</w:t>
      </w:r>
      <w:r>
        <w:rPr>
          <w:rFonts w:ascii="宋体" w:hAnsi="宋体" w:eastAsia="宋体" w:cs="宋体"/>
          <w:spacing w:val="-6"/>
          <w:sz w:val="24"/>
          <w:szCs w:val="24"/>
        </w:rPr>
        <w:t>练模型的基础上通过指令微调、偏好优化等途径，</w:t>
      </w:r>
      <w:r>
        <w:rPr>
          <w:rFonts w:ascii="宋体" w:hAnsi="宋体" w:eastAsia="宋体" w:cs="宋体"/>
          <w:spacing w:val="49"/>
          <w:sz w:val="24"/>
          <w:szCs w:val="24"/>
        </w:rPr>
        <w:t xml:space="preserve"> </w:t>
      </w:r>
      <w:r>
        <w:rPr>
          <w:rFonts w:ascii="宋体" w:hAnsi="宋体" w:eastAsia="宋体" w:cs="宋体"/>
          <w:spacing w:val="-6"/>
          <w:sz w:val="24"/>
          <w:szCs w:val="24"/>
        </w:rPr>
        <w:t>使模型在具体下游任务、安全性和与</w:t>
      </w:r>
      <w:r>
        <w:rPr>
          <w:rFonts w:ascii="宋体" w:hAnsi="宋体" w:eastAsia="宋体" w:cs="宋体"/>
          <w:spacing w:val="-3"/>
          <w:sz w:val="24"/>
          <w:szCs w:val="24"/>
        </w:rPr>
        <w:t>人类偏好对齐等方面有更好的表现。</w:t>
      </w:r>
    </w:p>
    <w:p w14:paraId="2BCB8BB6">
      <w:pPr>
        <w:spacing w:before="2" w:line="332" w:lineRule="auto"/>
        <w:ind w:left="10" w:firstLine="480"/>
        <w:jc w:val="both"/>
        <w:rPr>
          <w:rFonts w:ascii="宋体" w:hAnsi="宋体" w:eastAsia="宋体" w:cs="宋体"/>
          <w:sz w:val="24"/>
          <w:szCs w:val="24"/>
        </w:rPr>
      </w:pPr>
      <w:r>
        <w:rPr>
          <w:rFonts w:ascii="宋体" w:hAnsi="宋体" w:eastAsia="宋体" w:cs="宋体"/>
          <w:spacing w:val="-2"/>
          <w:sz w:val="24"/>
          <w:szCs w:val="24"/>
        </w:rPr>
        <w:t>其中，微调是使得预训练基座模型具有解决特定任务能力的重要后训练阶段。其目</w:t>
      </w:r>
      <w:r>
        <w:rPr>
          <w:rFonts w:ascii="宋体" w:hAnsi="宋体" w:eastAsia="宋体" w:cs="宋体"/>
          <w:spacing w:val="-5"/>
          <w:sz w:val="24"/>
          <w:szCs w:val="24"/>
        </w:rPr>
        <w:t>标通常是使用较少但高质量、面向特定任务的数据集， 使得模型适应特定领域或特定应用场景。在实际应用中， 在人工智能产业中下游各领域的应用企业和广大科研工作者为</w:t>
      </w:r>
      <w:r>
        <w:rPr>
          <w:rFonts w:ascii="宋体" w:hAnsi="宋体" w:eastAsia="宋体" w:cs="宋体"/>
          <w:spacing w:val="2"/>
          <w:sz w:val="24"/>
          <w:szCs w:val="24"/>
        </w:rPr>
        <w:t>了提升模型在特定领域的效果，或者满足其业务</w:t>
      </w:r>
      <w:r>
        <w:rPr>
          <w:rFonts w:ascii="宋体" w:hAnsi="宋体" w:eastAsia="宋体" w:cs="宋体"/>
          <w:spacing w:val="1"/>
          <w:sz w:val="24"/>
          <w:szCs w:val="24"/>
        </w:rPr>
        <w:t>需求，需要对大模型进行微调。然而，</w:t>
      </w:r>
      <w:r>
        <w:rPr>
          <w:rFonts w:ascii="宋体" w:hAnsi="宋体" w:eastAsia="宋体" w:cs="宋体"/>
          <w:spacing w:val="-2"/>
          <w:sz w:val="24"/>
          <w:szCs w:val="24"/>
        </w:rPr>
        <w:t>这类使用者通常难以获得充足的计算和存储资源，这一资源约束来源于模型规模不断增</w:t>
      </w:r>
      <w:r>
        <w:rPr>
          <w:rFonts w:ascii="宋体" w:hAnsi="宋体" w:eastAsia="宋体" w:cs="宋体"/>
          <w:spacing w:val="-3"/>
          <w:sz w:val="24"/>
          <w:szCs w:val="24"/>
        </w:rPr>
        <w:t>长与硬件资源增长有限之间的矛盾。</w:t>
      </w:r>
    </w:p>
    <w:p w14:paraId="130E83C8">
      <w:pPr>
        <w:spacing w:before="6" w:line="331" w:lineRule="auto"/>
        <w:ind w:left="3" w:right="119" w:firstLine="488"/>
        <w:jc w:val="both"/>
        <w:rPr>
          <w:rFonts w:ascii="宋体" w:hAnsi="宋体" w:eastAsia="宋体" w:cs="宋体"/>
          <w:sz w:val="24"/>
          <w:szCs w:val="24"/>
        </w:rPr>
      </w:pPr>
      <w:r>
        <w:rPr>
          <w:rFonts w:ascii="宋体" w:hAnsi="宋体" w:eastAsia="宋体" w:cs="宋体"/>
          <w:spacing w:val="-2"/>
          <w:sz w:val="24"/>
          <w:szCs w:val="24"/>
        </w:rPr>
        <w:t>大语言模型能力的持续提升，依赖于模型参数规模的增长。相关研究指出模型的能</w:t>
      </w:r>
      <w:r>
        <w:rPr>
          <w:rFonts w:ascii="宋体" w:hAnsi="宋体" w:eastAsia="宋体" w:cs="宋体"/>
          <w:spacing w:val="2"/>
          <w:sz w:val="24"/>
          <w:szCs w:val="24"/>
        </w:rPr>
        <w:t>力与参数量、数据量和计算量呈幂律关系</w:t>
      </w:r>
      <w:r>
        <w:rPr>
          <w:rFonts w:ascii="Times New Roman" w:hAnsi="Times New Roman" w:eastAsia="Times New Roman" w:cs="Times New Roman"/>
          <w:spacing w:val="2"/>
          <w:position w:val="8"/>
          <w:sz w:val="15"/>
          <w:szCs w:val="15"/>
        </w:rPr>
        <w:t>[</w:t>
      </w:r>
      <w:r>
        <w:fldChar w:fldCharType="begin"/>
      </w:r>
      <w:r>
        <w:instrText xml:space="preserve"> HYPERLINK \l "bookmark40" </w:instrText>
      </w:r>
      <w:r>
        <w:fldChar w:fldCharType="separate"/>
      </w:r>
      <w:r>
        <w:rPr>
          <w:rFonts w:ascii="Times New Roman" w:hAnsi="Times New Roman" w:eastAsia="Times New Roman" w:cs="Times New Roman"/>
          <w:spacing w:val="2"/>
          <w:position w:val="8"/>
          <w:sz w:val="15"/>
          <w:szCs w:val="15"/>
        </w:rPr>
        <w:t>2</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rFonts w:ascii="宋体" w:hAnsi="宋体" w:eastAsia="宋体" w:cs="宋体"/>
          <w:spacing w:val="2"/>
          <w:sz w:val="24"/>
          <w:szCs w:val="24"/>
        </w:rPr>
        <w:t>。大语言模型的参数规模持续增长，</w:t>
      </w:r>
      <w:r>
        <w:rPr>
          <w:rFonts w:ascii="Times New Roman" w:hAnsi="Times New Roman" w:eastAsia="Times New Roman" w:cs="Times New Roman"/>
          <w:sz w:val="24"/>
          <w:szCs w:val="24"/>
        </w:rPr>
        <w:t>GPT</w:t>
      </w:r>
      <w:r>
        <w:rPr>
          <w:rFonts w:ascii="Times New Roman" w:hAnsi="Times New Roman" w:eastAsia="Times New Roman" w:cs="Times New Roman"/>
          <w:spacing w:val="2"/>
          <w:sz w:val="24"/>
          <w:szCs w:val="24"/>
        </w:rPr>
        <w:t>-2</w:t>
      </w:r>
      <w:r>
        <w:rPr>
          <w:rFonts w:ascii="宋体" w:hAnsi="宋体" w:eastAsia="宋体" w:cs="宋体"/>
          <w:spacing w:val="-2"/>
          <w:sz w:val="24"/>
          <w:szCs w:val="24"/>
        </w:rPr>
        <w:t xml:space="preserve">系列模型为 </w:t>
      </w:r>
      <w:r>
        <w:rPr>
          <w:rFonts w:ascii="Times New Roman" w:hAnsi="Times New Roman" w:eastAsia="Times New Roman" w:cs="Times New Roman"/>
          <w:spacing w:val="-2"/>
          <w:sz w:val="24"/>
          <w:szCs w:val="24"/>
        </w:rPr>
        <w:t>15</w:t>
      </w:r>
      <w:r>
        <w:rPr>
          <w:rFonts w:ascii="Times New Roman" w:hAnsi="Times New Roman" w:eastAsia="Times New Roman" w:cs="Times New Roman"/>
          <w:spacing w:val="26"/>
          <w:w w:val="101"/>
          <w:sz w:val="24"/>
          <w:szCs w:val="24"/>
        </w:rPr>
        <w:t xml:space="preserve"> </w:t>
      </w:r>
      <w:r>
        <w:rPr>
          <w:rFonts w:ascii="宋体" w:hAnsi="宋体" w:eastAsia="宋体" w:cs="宋体"/>
          <w:spacing w:val="-2"/>
          <w:sz w:val="24"/>
          <w:szCs w:val="24"/>
        </w:rPr>
        <w:t>亿，</w:t>
      </w:r>
      <w:r>
        <w:rPr>
          <w:rFonts w:ascii="Times New Roman" w:hAnsi="Times New Roman" w:eastAsia="Times New Roman" w:cs="Times New Roman"/>
          <w:spacing w:val="-2"/>
          <w:sz w:val="24"/>
          <w:szCs w:val="24"/>
        </w:rPr>
        <w:t>GPT-3</w:t>
      </w:r>
      <w:r>
        <w:rPr>
          <w:rFonts w:ascii="Times New Roman" w:hAnsi="Times New Roman" w:eastAsia="Times New Roman" w:cs="Times New Roman"/>
          <w:spacing w:val="51"/>
          <w:w w:val="101"/>
          <w:sz w:val="24"/>
          <w:szCs w:val="24"/>
        </w:rPr>
        <w:t xml:space="preserve"> </w:t>
      </w:r>
      <w:r>
        <w:rPr>
          <w:rFonts w:ascii="宋体" w:hAnsi="宋体" w:eastAsia="宋体" w:cs="宋体"/>
          <w:spacing w:val="-2"/>
          <w:sz w:val="24"/>
          <w:szCs w:val="24"/>
        </w:rPr>
        <w:t xml:space="preserve">已经达 </w:t>
      </w:r>
      <w:r>
        <w:rPr>
          <w:rFonts w:ascii="Times New Roman" w:hAnsi="Times New Roman" w:eastAsia="Times New Roman" w:cs="Times New Roman"/>
          <w:spacing w:val="-2"/>
          <w:sz w:val="24"/>
          <w:szCs w:val="24"/>
        </w:rPr>
        <w:t>1750</w:t>
      </w:r>
      <w:r>
        <w:rPr>
          <w:rFonts w:ascii="Times New Roman" w:hAnsi="Times New Roman" w:eastAsia="Times New Roman" w:cs="Times New Roman"/>
          <w:spacing w:val="26"/>
          <w:w w:val="101"/>
          <w:sz w:val="24"/>
          <w:szCs w:val="24"/>
        </w:rPr>
        <w:t xml:space="preserve"> </w:t>
      </w:r>
      <w:r>
        <w:rPr>
          <w:rFonts w:ascii="宋体" w:hAnsi="宋体" w:eastAsia="宋体" w:cs="宋体"/>
          <w:spacing w:val="-2"/>
          <w:sz w:val="24"/>
          <w:szCs w:val="24"/>
        </w:rPr>
        <w:t>亿，开源模型如</w:t>
      </w:r>
      <w:r>
        <w:rPr>
          <w:rFonts w:ascii="宋体" w:hAnsi="宋体" w:eastAsia="宋体" w:cs="宋体"/>
          <w:spacing w:val="-40"/>
          <w:sz w:val="24"/>
          <w:szCs w:val="24"/>
        </w:rPr>
        <w:t xml:space="preserve"> </w:t>
      </w:r>
      <w:r>
        <w:rPr>
          <w:rFonts w:ascii="Times New Roman" w:hAnsi="Times New Roman" w:eastAsia="Times New Roman" w:cs="Times New Roman"/>
          <w:spacing w:val="-2"/>
          <w:sz w:val="24"/>
          <w:szCs w:val="24"/>
        </w:rPr>
        <w:t>Met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3"/>
          <w:sz w:val="24"/>
          <w:szCs w:val="24"/>
        </w:rPr>
        <w:t>Llama</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3"/>
          <w:sz w:val="24"/>
          <w:szCs w:val="24"/>
        </w:rPr>
        <w:t>3.1</w:t>
      </w:r>
      <w:r>
        <w:rPr>
          <w:rFonts w:ascii="Times New Roman" w:hAnsi="Times New Roman" w:eastAsia="Times New Roman" w:cs="Times New Roman"/>
          <w:spacing w:val="45"/>
          <w:w w:val="101"/>
          <w:sz w:val="24"/>
          <w:szCs w:val="24"/>
        </w:rPr>
        <w:t xml:space="preserve"> </w:t>
      </w:r>
      <w:r>
        <w:rPr>
          <w:rFonts w:ascii="宋体" w:hAnsi="宋体" w:eastAsia="宋体" w:cs="宋体"/>
          <w:spacing w:val="-3"/>
          <w:sz w:val="24"/>
          <w:szCs w:val="24"/>
        </w:rPr>
        <w:t>的参数量达到</w:t>
      </w:r>
      <w:r>
        <w:rPr>
          <w:rFonts w:ascii="Times New Roman" w:hAnsi="Times New Roman" w:eastAsia="Times New Roman" w:cs="Times New Roman"/>
          <w:spacing w:val="3"/>
          <w:sz w:val="24"/>
          <w:szCs w:val="24"/>
        </w:rPr>
        <w:t>405B</w:t>
      </w:r>
      <w:r>
        <w:rPr>
          <w:rFonts w:ascii="Times New Roman" w:hAnsi="Times New Roman" w:eastAsia="Times New Roman" w:cs="Times New Roman"/>
          <w:spacing w:val="3"/>
          <w:position w:val="8"/>
          <w:sz w:val="15"/>
          <w:szCs w:val="15"/>
        </w:rPr>
        <w:t>[</w:t>
      </w:r>
      <w:r>
        <w:fldChar w:fldCharType="begin"/>
      </w:r>
      <w:r>
        <w:instrText xml:space="preserve"> HYPERLINK \l "bookmark41" </w:instrText>
      </w:r>
      <w:r>
        <w:fldChar w:fldCharType="separate"/>
      </w:r>
      <w:r>
        <w:rPr>
          <w:rFonts w:ascii="Times New Roman" w:hAnsi="Times New Roman" w:eastAsia="Times New Roman" w:cs="Times New Roman"/>
          <w:spacing w:val="3"/>
          <w:position w:val="8"/>
          <w:sz w:val="15"/>
          <w:szCs w:val="15"/>
        </w:rPr>
        <w:t>3</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fldChar w:fldCharType="begin"/>
      </w:r>
      <w:r>
        <w:instrText xml:space="preserve"> HYPERLINK \l "bookmark42" </w:instrText>
      </w:r>
      <w:r>
        <w:fldChar w:fldCharType="separate"/>
      </w:r>
      <w:r>
        <w:rPr>
          <w:rFonts w:ascii="Times New Roman" w:hAnsi="Times New Roman" w:eastAsia="Times New Roman" w:cs="Times New Roman"/>
          <w:spacing w:val="3"/>
          <w:position w:val="8"/>
          <w:sz w:val="15"/>
          <w:szCs w:val="15"/>
        </w:rPr>
        <w:t>4</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rFonts w:ascii="宋体" w:hAnsi="宋体" w:eastAsia="宋体" w:cs="宋体"/>
          <w:spacing w:val="3"/>
          <w:sz w:val="24"/>
          <w:szCs w:val="24"/>
        </w:rPr>
        <w:t>。不断增长的模型参数量给存储资源提出了很高的要求。例如</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Meta</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Llama</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3"/>
          <w:sz w:val="24"/>
          <w:szCs w:val="24"/>
        </w:rPr>
        <w:t>3.1</w:t>
      </w:r>
      <w:r>
        <w:rPr>
          <w:rFonts w:ascii="宋体" w:hAnsi="宋体" w:eastAsia="宋体" w:cs="宋体"/>
          <w:spacing w:val="1"/>
          <w:sz w:val="24"/>
          <w:szCs w:val="24"/>
        </w:rPr>
        <w:t>模型的参数量是</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405B</w:t>
      </w:r>
      <w:r>
        <w:rPr>
          <w:rFonts w:ascii="宋体" w:hAnsi="宋体" w:eastAsia="宋体" w:cs="宋体"/>
          <w:spacing w:val="1"/>
          <w:sz w:val="24"/>
          <w:szCs w:val="24"/>
        </w:rPr>
        <w:t>，在</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Megatron</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框架中，如</w:t>
      </w:r>
      <w:r>
        <w:rPr>
          <w:rFonts w:ascii="宋体" w:hAnsi="宋体" w:eastAsia="宋体" w:cs="宋体"/>
          <w:sz w:val="24"/>
          <w:szCs w:val="24"/>
        </w:rPr>
        <w:t>果使用</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BF16</w:t>
      </w:r>
      <w:r>
        <w:rPr>
          <w:rFonts w:ascii="Times New Roman" w:hAnsi="Times New Roman" w:eastAsia="Times New Roman" w:cs="Times New Roman"/>
          <w:spacing w:val="18"/>
          <w:sz w:val="24"/>
          <w:szCs w:val="24"/>
        </w:rPr>
        <w:t xml:space="preserve"> </w:t>
      </w:r>
      <w:r>
        <w:rPr>
          <w:rFonts w:ascii="宋体" w:hAnsi="宋体" w:eastAsia="宋体" w:cs="宋体"/>
          <w:sz w:val="24"/>
          <w:szCs w:val="24"/>
        </w:rPr>
        <w:t>混合精度和</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Adam </w:t>
      </w:r>
      <w:r>
        <w:rPr>
          <w:rFonts w:ascii="宋体" w:hAnsi="宋体" w:eastAsia="宋体" w:cs="宋体"/>
          <w:sz w:val="24"/>
          <w:szCs w:val="24"/>
        </w:rPr>
        <w:t>优化器</w:t>
      </w:r>
      <w:r>
        <w:rPr>
          <w:rFonts w:ascii="宋体" w:hAnsi="宋体" w:eastAsia="宋体" w:cs="宋体"/>
          <w:spacing w:val="2"/>
          <w:sz w:val="24"/>
          <w:szCs w:val="24"/>
        </w:rPr>
        <w:t>进行预训练或微调，仅参数、梯度和优化器状态就需要占用</w:t>
      </w:r>
      <w:r>
        <w:rPr>
          <w:rFonts w:ascii="宋体" w:hAnsi="宋体" w:eastAsia="宋体" w:cs="宋体"/>
          <w:spacing w:val="-38"/>
          <w:sz w:val="24"/>
          <w:szCs w:val="24"/>
        </w:rPr>
        <w:t xml:space="preserve"> </w:t>
      </w:r>
      <w:r>
        <w:rPr>
          <w:rFonts w:ascii="Times New Roman" w:hAnsi="Times New Roman" w:eastAsia="Times New Roman" w:cs="Times New Roman"/>
          <w:spacing w:val="2"/>
          <w:sz w:val="24"/>
          <w:szCs w:val="24"/>
        </w:rPr>
        <w:t xml:space="preserve">8.1T </w:t>
      </w:r>
      <w:r>
        <w:rPr>
          <w:rFonts w:ascii="宋体" w:hAnsi="宋体" w:eastAsia="宋体" w:cs="宋体"/>
          <w:spacing w:val="2"/>
          <w:sz w:val="24"/>
          <w:szCs w:val="24"/>
        </w:rPr>
        <w:t>存储，此外还</w:t>
      </w:r>
      <w:r>
        <w:rPr>
          <w:rFonts w:ascii="宋体" w:hAnsi="宋体" w:eastAsia="宋体" w:cs="宋体"/>
          <w:spacing w:val="1"/>
          <w:sz w:val="24"/>
          <w:szCs w:val="24"/>
        </w:rPr>
        <w:t>有激活</w:t>
      </w:r>
      <w:r>
        <w:rPr>
          <w:rFonts w:ascii="宋体" w:hAnsi="宋体" w:eastAsia="宋体" w:cs="宋体"/>
          <w:spacing w:val="-3"/>
          <w:sz w:val="24"/>
          <w:szCs w:val="24"/>
        </w:rPr>
        <w:t>值、通信缓冲区等存储占用。</w:t>
      </w:r>
    </w:p>
    <w:p w14:paraId="21A8C771">
      <w:pPr>
        <w:spacing w:before="5" w:line="304" w:lineRule="auto"/>
        <w:ind w:left="4" w:right="119" w:firstLine="479"/>
        <w:jc w:val="both"/>
        <w:rPr>
          <w:rFonts w:ascii="宋体" w:hAnsi="宋体" w:eastAsia="宋体" w:cs="宋体"/>
          <w:sz w:val="24"/>
          <w:szCs w:val="24"/>
        </w:rPr>
      </w:pPr>
      <w:r>
        <w:rPr>
          <w:rFonts w:ascii="Times New Roman" w:hAnsi="Times New Roman" w:eastAsia="Times New Roman" w:cs="Times New Roman"/>
          <w:spacing w:val="-2"/>
          <w:sz w:val="24"/>
          <w:szCs w:val="24"/>
        </w:rPr>
        <w:t xml:space="preserve">HBM </w:t>
      </w:r>
      <w:r>
        <w:rPr>
          <w:rFonts w:ascii="宋体" w:hAnsi="宋体" w:eastAsia="宋体" w:cs="宋体"/>
          <w:spacing w:val="-2"/>
          <w:sz w:val="24"/>
          <w:szCs w:val="24"/>
        </w:rPr>
        <w:t>作为高带宽访问的存储介质，是在现代</w:t>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 xml:space="preserve">AI </w:t>
      </w:r>
      <w:r>
        <w:rPr>
          <w:rFonts w:ascii="宋体" w:hAnsi="宋体" w:eastAsia="宋体" w:cs="宋体"/>
          <w:spacing w:val="-2"/>
          <w:sz w:val="24"/>
          <w:szCs w:val="24"/>
        </w:rPr>
        <w:t>加速器直接访问的存储资源，在通</w:t>
      </w:r>
      <w:r>
        <w:rPr>
          <w:rFonts w:ascii="宋体" w:hAnsi="宋体" w:eastAsia="宋体" w:cs="宋体"/>
          <w:sz w:val="24"/>
          <w:szCs w:val="24"/>
        </w:rPr>
        <w:t>用高效大模型训练框架中，需要容纳训练过程中的所有状态，因此</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 xml:space="preserve">HBM </w:t>
      </w:r>
      <w:r>
        <w:rPr>
          <w:rFonts w:ascii="宋体" w:hAnsi="宋体" w:eastAsia="宋体" w:cs="宋体"/>
          <w:spacing w:val="-1"/>
          <w:sz w:val="24"/>
          <w:szCs w:val="24"/>
        </w:rPr>
        <w:t>容量决定了加</w:t>
      </w:r>
      <w:r>
        <w:rPr>
          <w:rFonts w:ascii="宋体" w:hAnsi="宋体" w:eastAsia="宋体" w:cs="宋体"/>
          <w:spacing w:val="1"/>
          <w:sz w:val="24"/>
          <w:szCs w:val="24"/>
        </w:rPr>
        <w:t>速器可训练的模型规模上限。然而相对于指数级增长的模型规模，</w:t>
      </w:r>
      <w:r>
        <w:rPr>
          <w:rFonts w:ascii="Times New Roman" w:hAnsi="Times New Roman" w:eastAsia="Times New Roman" w:cs="Times New Roman"/>
          <w:sz w:val="24"/>
          <w:szCs w:val="24"/>
        </w:rPr>
        <w:t>HBM</w:t>
      </w:r>
      <w:r>
        <w:rPr>
          <w:rFonts w:ascii="Times New Roman" w:hAnsi="Times New Roman" w:eastAsia="Times New Roman" w:cs="Times New Roman"/>
          <w:spacing w:val="23"/>
          <w:w w:val="101"/>
          <w:sz w:val="24"/>
          <w:szCs w:val="24"/>
        </w:rPr>
        <w:t xml:space="preserve"> </w:t>
      </w:r>
      <w:r>
        <w:rPr>
          <w:rFonts w:ascii="宋体" w:hAnsi="宋体" w:eastAsia="宋体" w:cs="宋体"/>
          <w:spacing w:val="1"/>
          <w:sz w:val="24"/>
          <w:szCs w:val="24"/>
        </w:rPr>
        <w:t>容量增长相对</w:t>
      </w:r>
      <w:r>
        <w:rPr>
          <w:rFonts w:ascii="宋体" w:hAnsi="宋体" w:eastAsia="宋体" w:cs="宋体"/>
          <w:sz w:val="24"/>
          <w:szCs w:val="24"/>
        </w:rPr>
        <w:t>缓慢。因此单卡</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 xml:space="preserve">HBM </w:t>
      </w:r>
      <w:r>
        <w:rPr>
          <w:rFonts w:ascii="宋体" w:hAnsi="宋体" w:eastAsia="宋体" w:cs="宋体"/>
          <w:sz w:val="24"/>
          <w:szCs w:val="24"/>
        </w:rPr>
        <w:t>容量不能够支撑大参数量模型的训练，主流大模型</w:t>
      </w:r>
      <w:r>
        <w:rPr>
          <w:rFonts w:ascii="宋体" w:hAnsi="宋体" w:eastAsia="宋体" w:cs="宋体"/>
          <w:spacing w:val="-1"/>
          <w:sz w:val="24"/>
          <w:szCs w:val="24"/>
        </w:rPr>
        <w:t>研发厂商需要</w:t>
      </w:r>
      <w:r>
        <w:rPr>
          <w:rFonts w:ascii="宋体" w:hAnsi="宋体" w:eastAsia="宋体" w:cs="宋体"/>
          <w:sz w:val="24"/>
          <w:szCs w:val="24"/>
        </w:rPr>
        <w:t>用千卡乃至万卡集群进行模型训练。例如</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Meta Llama</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3.1 405B</w:t>
      </w:r>
      <w:r>
        <w:rPr>
          <w:rFonts w:ascii="Times New Roman" w:hAnsi="Times New Roman" w:eastAsia="Times New Roman" w:cs="Times New Roman"/>
          <w:spacing w:val="37"/>
          <w:sz w:val="24"/>
          <w:szCs w:val="24"/>
        </w:rPr>
        <w:t xml:space="preserve"> </w:t>
      </w:r>
      <w:r>
        <w:rPr>
          <w:rFonts w:ascii="宋体" w:hAnsi="宋体" w:eastAsia="宋体" w:cs="宋体"/>
          <w:sz w:val="24"/>
          <w:szCs w:val="24"/>
        </w:rPr>
        <w:t>的训练使用</w:t>
      </w:r>
      <w:r>
        <w:rPr>
          <w:rFonts w:ascii="宋体" w:hAnsi="宋体" w:eastAsia="宋体" w:cs="宋体"/>
          <w:spacing w:val="-1"/>
          <w:sz w:val="24"/>
          <w:szCs w:val="24"/>
        </w:rPr>
        <w:t>了</w:t>
      </w:r>
      <w:r>
        <w:rPr>
          <w:rFonts w:ascii="宋体" w:hAnsi="宋体" w:eastAsia="宋体" w:cs="宋体"/>
          <w:spacing w:val="-24"/>
          <w:sz w:val="24"/>
          <w:szCs w:val="24"/>
        </w:rPr>
        <w:t xml:space="preserve"> </w:t>
      </w:r>
      <w:r>
        <w:rPr>
          <w:rFonts w:ascii="Times New Roman" w:hAnsi="Times New Roman" w:eastAsia="Times New Roman" w:cs="Times New Roman"/>
          <w:spacing w:val="-1"/>
          <w:sz w:val="24"/>
          <w:szCs w:val="24"/>
        </w:rPr>
        <w:t>16384</w:t>
      </w:r>
      <w:r>
        <w:rPr>
          <w:rFonts w:ascii="Times New Roman" w:hAnsi="Times New Roman" w:eastAsia="Times New Roman" w:cs="Times New Roman"/>
          <w:spacing w:val="23"/>
          <w:sz w:val="24"/>
          <w:szCs w:val="24"/>
        </w:rPr>
        <w:t xml:space="preserve"> </w:t>
      </w:r>
      <w:r>
        <w:rPr>
          <w:rFonts w:ascii="宋体" w:hAnsi="宋体" w:eastAsia="宋体" w:cs="宋体"/>
          <w:spacing w:val="-1"/>
          <w:sz w:val="24"/>
          <w:szCs w:val="24"/>
        </w:rPr>
        <w:t>张</w:t>
      </w:r>
      <w:r>
        <w:rPr>
          <w:rFonts w:ascii="Times New Roman" w:hAnsi="Times New Roman" w:eastAsia="Times New Roman" w:cs="Times New Roman"/>
          <w:position w:val="-1"/>
          <w:sz w:val="24"/>
          <w:szCs w:val="24"/>
        </w:rPr>
        <w:t>H100 GPU</w:t>
      </w:r>
      <w:r>
        <w:rPr>
          <w:rFonts w:ascii="Times New Roman" w:hAnsi="Times New Roman" w:eastAsia="Times New Roman" w:cs="Times New Roman"/>
          <w:position w:val="6"/>
          <w:sz w:val="15"/>
          <w:szCs w:val="15"/>
        </w:rPr>
        <w:t>[</w:t>
      </w:r>
      <w:r>
        <w:fldChar w:fldCharType="begin"/>
      </w:r>
      <w:r>
        <w:instrText xml:space="preserve"> HYPERLINK \l "bookmark43" </w:instrText>
      </w:r>
      <w:r>
        <w:fldChar w:fldCharType="separate"/>
      </w:r>
      <w:r>
        <w:rPr>
          <w:rFonts w:ascii="Times New Roman" w:hAnsi="Times New Roman" w:eastAsia="Times New Roman" w:cs="Times New Roman"/>
          <w:position w:val="6"/>
          <w:sz w:val="15"/>
          <w:szCs w:val="15"/>
        </w:rPr>
        <w:t>5</w:t>
      </w:r>
      <w:r>
        <w:rPr>
          <w:rFonts w:ascii="Times New Roman" w:hAnsi="Times New Roman" w:eastAsia="Times New Roman" w:cs="Times New Roman"/>
          <w:position w:val="6"/>
          <w:sz w:val="15"/>
          <w:szCs w:val="15"/>
        </w:rPr>
        <w:fldChar w:fldCharType="end"/>
      </w:r>
      <w:r>
        <w:rPr>
          <w:rFonts w:ascii="Times New Roman" w:hAnsi="Times New Roman" w:eastAsia="Times New Roman" w:cs="Times New Roman"/>
          <w:position w:val="6"/>
          <w:sz w:val="15"/>
          <w:szCs w:val="15"/>
        </w:rPr>
        <w:t>]</w:t>
      </w:r>
      <w:r>
        <w:rPr>
          <w:rFonts w:ascii="宋体" w:hAnsi="宋体" w:eastAsia="宋体" w:cs="宋体"/>
          <w:position w:val="-1"/>
          <w:sz w:val="24"/>
          <w:szCs w:val="24"/>
        </w:rPr>
        <w:t>。</w:t>
      </w:r>
    </w:p>
    <w:p w14:paraId="2EE1381D">
      <w:pPr>
        <w:spacing w:line="304"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1793699B">
      <w:pPr>
        <w:spacing w:before="91" w:line="64" w:lineRule="exact"/>
        <w:ind w:left="220"/>
        <w:rPr>
          <w:rFonts w:ascii="微软雅黑" w:hAnsi="微软雅黑" w:eastAsia="微软雅黑" w:cs="微软雅黑"/>
          <w:sz w:val="6"/>
          <w:szCs w:val="6"/>
        </w:rPr>
      </w:pPr>
      <w:r>
        <w:pict>
          <v:shape id="_x0000_s1081" o:spid="_x0000_s1081" o:spt="202" type="#_x0000_t202" style="position:absolute;left:0pt;margin-left:18.4pt;margin-top:4.5pt;height:4.55pt;width:5.3pt;z-index:251815936;mso-width-relative:page;mso-height-relative:page;" filled="f" stroked="f" coordsize="21600,21600">
            <v:path/>
            <v:fill on="f" focussize="0,0"/>
            <v:stroke on="f"/>
            <v:imagedata o:title=""/>
            <o:lock v:ext="edit" aspectratio="f"/>
            <v:textbox inset="0mm,0mm,0mm,0mm">
              <w:txbxContent>
                <w:p w14:paraId="1EB39154">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082" o:spid="_x0000_s1082" o:spt="202" type="#_x0000_t202" style="position:absolute;left:0pt;margin-left:8.7pt;margin-top:5.7pt;height:5.1pt;width:5.85pt;z-index:251822080;mso-width-relative:page;mso-height-relative:page;" filled="f" stroked="f" coordsize="21600,21600">
            <v:path/>
            <v:fill on="f" focussize="0,0"/>
            <v:stroke on="f"/>
            <v:imagedata o:title=""/>
            <o:lock v:ext="edit" aspectratio="f"/>
            <v:textbox inset="0mm,0mm,0mm,0mm">
              <w:txbxContent>
                <w:p w14:paraId="37062729">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809792"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19F36532">
      <w:pPr>
        <w:pStyle w:val="2"/>
        <w:spacing w:line="245" w:lineRule="auto"/>
        <w:rPr>
          <w:sz w:val="21"/>
        </w:rPr>
      </w:pPr>
    </w:p>
    <w:p w14:paraId="037593CB">
      <w:pPr>
        <w:pStyle w:val="2"/>
        <w:spacing w:line="246" w:lineRule="auto"/>
        <w:rPr>
          <w:sz w:val="21"/>
        </w:rPr>
      </w:pPr>
    </w:p>
    <w:p w14:paraId="1E1C2235">
      <w:pPr>
        <w:spacing w:before="30" w:line="66" w:lineRule="exact"/>
        <w:ind w:left="447"/>
        <w:rPr>
          <w:rFonts w:ascii="微软雅黑" w:hAnsi="微软雅黑" w:eastAsia="微软雅黑" w:cs="微软雅黑"/>
          <w:sz w:val="7"/>
          <w:szCs w:val="7"/>
        </w:rPr>
      </w:pPr>
      <w:r>
        <w:pict>
          <v:shape id="_x0000_s1083" o:spid="_x0000_s1083" o:spt="202" type="#_x0000_t202" style="position:absolute;left:0pt;margin-left:10.9pt;margin-top:1.25pt;height:4.25pt;width:4.25pt;z-index:251819008;mso-width-relative:page;mso-height-relative:page;" filled="f" stroked="f" coordsize="21600,21600">
            <v:path/>
            <v:fill on="f" focussize="0,0"/>
            <v:stroke on="f"/>
            <v:imagedata o:title=""/>
            <o:lock v:ext="edit" aspectratio="f"/>
            <v:textbox inset="0mm,0mm,0mm,0mm">
              <w:txbxContent>
                <w:p w14:paraId="37EA292E">
                  <w:pPr>
                    <w:pStyle w:val="2"/>
                    <w:spacing w:before="20" w:line="185" w:lineRule="auto"/>
                    <w:ind w:left="20"/>
                    <w:rPr>
                      <w:sz w:val="5"/>
                      <w:szCs w:val="5"/>
                    </w:rPr>
                  </w:pPr>
                  <w:r>
                    <w:rPr>
                      <w:color w:val="231F20"/>
                      <w:spacing w:val="6"/>
                      <w:sz w:val="5"/>
                      <w:szCs w:val="5"/>
                    </w:rPr>
                    <w:t>G</w:t>
                  </w:r>
                </w:p>
              </w:txbxContent>
            </v:textbox>
          </v:shape>
        </w:pict>
      </w:r>
      <w:r>
        <w:pict>
          <v:shape id="_x0000_s1084" o:spid="_x0000_s1084" o:spt="202" type="#_x0000_t202" style="position:absolute;left:0pt;margin-left:16.3pt;margin-top:2pt;height:4.4pt;width:6.7pt;z-index:251812864;mso-width-relative:page;mso-height-relative:page;" filled="f" stroked="f" coordsize="21600,21600">
            <v:path/>
            <v:fill on="f" focussize="0,0"/>
            <v:stroke on="f"/>
            <v:imagedata o:title=""/>
            <o:lock v:ext="edit" aspectratio="f"/>
            <v:textbox inset="0mm,0mm,0mm,0mm">
              <w:txbxContent>
                <w:p w14:paraId="65B4D49B">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2242DD45">
      <w:pPr>
        <w:spacing w:line="107" w:lineRule="exact"/>
      </w:pPr>
    </w:p>
    <w:p w14:paraId="6EAF2BED">
      <w:pPr>
        <w:pStyle w:val="2"/>
        <w:spacing w:line="14" w:lineRule="auto"/>
        <w:rPr>
          <w:sz w:val="2"/>
        </w:rPr>
      </w:pPr>
      <w:r>
        <w:rPr>
          <w:sz w:val="2"/>
          <w:szCs w:val="2"/>
        </w:rPr>
        <w:br w:type="column"/>
      </w:r>
    </w:p>
    <w:p w14:paraId="50284045">
      <w:pPr>
        <w:pStyle w:val="2"/>
        <w:spacing w:line="247" w:lineRule="auto"/>
        <w:rPr>
          <w:sz w:val="21"/>
        </w:rPr>
      </w:pPr>
    </w:p>
    <w:p w14:paraId="0A8BADA0">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1C4107BC">
      <w:pPr>
        <w:pStyle w:val="2"/>
        <w:spacing w:line="14" w:lineRule="auto"/>
        <w:rPr>
          <w:sz w:val="2"/>
        </w:rPr>
      </w:pPr>
      <w:r>
        <w:rPr>
          <w:sz w:val="2"/>
          <w:szCs w:val="2"/>
        </w:rPr>
        <w:br w:type="column"/>
      </w:r>
    </w:p>
    <w:p w14:paraId="35C3FE70">
      <w:pPr>
        <w:pStyle w:val="2"/>
        <w:spacing w:line="329" w:lineRule="auto"/>
        <w:rPr>
          <w:sz w:val="21"/>
        </w:rPr>
      </w:pPr>
    </w:p>
    <w:p w14:paraId="77E11CDC">
      <w:pPr>
        <w:spacing w:before="68" w:line="220" w:lineRule="auto"/>
        <w:rPr>
          <w:rFonts w:ascii="宋体" w:hAnsi="宋体" w:eastAsia="宋体" w:cs="宋体"/>
          <w:sz w:val="21"/>
          <w:szCs w:val="21"/>
        </w:rPr>
      </w:pPr>
      <w:r>
        <w:rPr>
          <w:rFonts w:ascii="宋体" w:hAnsi="宋体" w:eastAsia="宋体" w:cs="宋体"/>
          <w:spacing w:val="-5"/>
          <w:sz w:val="21"/>
          <w:szCs w:val="21"/>
        </w:rPr>
        <w:t>第</w:t>
      </w:r>
      <w:r>
        <w:rPr>
          <w:rFonts w:ascii="宋体" w:hAnsi="宋体" w:eastAsia="宋体" w:cs="宋体"/>
          <w:spacing w:val="2"/>
          <w:sz w:val="21"/>
          <w:szCs w:val="21"/>
        </w:rPr>
        <w:t xml:space="preserve">  </w:t>
      </w:r>
      <w:r>
        <w:rPr>
          <w:rFonts w:ascii="Times New Roman" w:hAnsi="Times New Roman" w:eastAsia="Times New Roman" w:cs="Times New Roman"/>
          <w:spacing w:val="-5"/>
          <w:sz w:val="21"/>
          <w:szCs w:val="21"/>
        </w:rPr>
        <w:t>2</w:t>
      </w:r>
      <w:r>
        <w:rPr>
          <w:rFonts w:ascii="Times New Roman" w:hAnsi="Times New Roman" w:eastAsia="Times New Roman" w:cs="Times New Roman"/>
          <w:spacing w:val="3"/>
          <w:sz w:val="21"/>
          <w:szCs w:val="21"/>
        </w:rPr>
        <w:t xml:space="preserve">    </w:t>
      </w:r>
      <w:r>
        <w:rPr>
          <w:rFonts w:ascii="宋体" w:hAnsi="宋体" w:eastAsia="宋体" w:cs="宋体"/>
          <w:spacing w:val="-5"/>
          <w:sz w:val="21"/>
          <w:szCs w:val="21"/>
        </w:rPr>
        <w:t>页</w:t>
      </w:r>
    </w:p>
    <w:p w14:paraId="5710C324">
      <w:pPr>
        <w:spacing w:line="220" w:lineRule="auto"/>
        <w:rPr>
          <w:rFonts w:ascii="宋体" w:hAnsi="宋体" w:eastAsia="宋体" w:cs="宋体"/>
          <w:sz w:val="21"/>
          <w:szCs w:val="21"/>
        </w:rPr>
        <w:sectPr>
          <w:pgSz w:w="11906" w:h="16838"/>
          <w:pgMar w:top="1121" w:right="1133" w:bottom="400" w:left="1700" w:header="0" w:footer="0" w:gutter="0"/>
          <w:cols w:equalWidth="0" w:num="3">
            <w:col w:w="2077" w:space="100"/>
            <w:col w:w="5798" w:space="100"/>
            <w:col w:w="997"/>
          </w:cols>
        </w:sectPr>
      </w:pPr>
    </w:p>
    <w:p w14:paraId="5983C5EE">
      <w:pPr>
        <w:pStyle w:val="2"/>
        <w:spacing w:line="311" w:lineRule="auto"/>
        <w:rPr>
          <w:sz w:val="21"/>
        </w:rPr>
      </w:pPr>
      <w:r>
        <w:drawing>
          <wp:anchor distT="0" distB="0" distL="0" distR="0" simplePos="0" relativeHeight="251813888"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1821056"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1828224"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1831296"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1829248"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814912"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1830272"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1824128"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1827200"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811840"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817984"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1820032"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816960"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42"/>
                    <a:stretch>
                      <a:fillRect/>
                    </a:stretch>
                  </pic:blipFill>
                  <pic:spPr>
                    <a:xfrm>
                      <a:off x="0" y="0"/>
                      <a:ext cx="31449" cy="30504"/>
                    </a:xfrm>
                    <a:prstGeom prst="rect">
                      <a:avLst/>
                    </a:prstGeom>
                  </pic:spPr>
                </pic:pic>
              </a:graphicData>
            </a:graphic>
          </wp:anchor>
        </w:drawing>
      </w:r>
      <w:r>
        <w:pict>
          <v:shape id="_x0000_s1085" o:spid="_x0000_s1085" style="position:absolute;left:0pt;margin-left:0.25pt;margin-top:1.7pt;height:0.5pt;width:453.55pt;z-index:251810816;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1825152"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43"/>
                    <a:stretch>
                      <a:fillRect/>
                    </a:stretch>
                  </pic:blipFill>
                  <pic:spPr>
                    <a:xfrm>
                      <a:off x="0" y="0"/>
                      <a:ext cx="39509" cy="48698"/>
                    </a:xfrm>
                    <a:prstGeom prst="rect">
                      <a:avLst/>
                    </a:prstGeom>
                  </pic:spPr>
                </pic:pic>
              </a:graphicData>
            </a:graphic>
          </wp:anchor>
        </w:drawing>
      </w:r>
      <w:r>
        <w:pict>
          <v:shape id="_x0000_s1086" o:spid="_x0000_s1086" o:spt="202" type="#_x0000_t202" style="position:absolute;left:0pt;margin-left:15.1pt;margin-top:-13.2pt;height:3.9pt;width:7.75pt;z-index:251823104;mso-width-relative:page;mso-height-relative:page;" filled="f" stroked="f" coordsize="21600,21600">
            <v:path/>
            <v:fill on="f" focussize="0,0"/>
            <v:stroke on="f"/>
            <v:imagedata o:title=""/>
            <o:lock v:ext="edit" aspectratio="f"/>
            <v:textbox inset="0mm,0mm,0mm,0mm">
              <w:txbxContent>
                <w:p w14:paraId="1FDE1BC2">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1826176"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44"/>
                    <a:stretch>
                      <a:fillRect/>
                    </a:stretch>
                  </pic:blipFill>
                  <pic:spPr>
                    <a:xfrm>
                      <a:off x="0" y="0"/>
                      <a:ext cx="230280" cy="200368"/>
                    </a:xfrm>
                    <a:prstGeom prst="rect">
                      <a:avLst/>
                    </a:prstGeom>
                  </pic:spPr>
                </pic:pic>
              </a:graphicData>
            </a:graphic>
          </wp:anchor>
        </w:drawing>
      </w:r>
    </w:p>
    <w:p w14:paraId="50A2B2B9">
      <w:pPr>
        <w:spacing w:line="4365" w:lineRule="exact"/>
        <w:ind w:firstLine="907"/>
      </w:pPr>
      <w:r>
        <w:rPr>
          <w:position w:val="-87"/>
        </w:rPr>
        <w:drawing>
          <wp:inline distT="0" distB="0" distL="0" distR="0">
            <wp:extent cx="4443095" cy="2771775"/>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45"/>
                    <a:stretch>
                      <a:fillRect/>
                    </a:stretch>
                  </pic:blipFill>
                  <pic:spPr>
                    <a:xfrm>
                      <a:off x="0" y="0"/>
                      <a:ext cx="4443456" cy="2772017"/>
                    </a:xfrm>
                    <a:prstGeom prst="rect">
                      <a:avLst/>
                    </a:prstGeom>
                  </pic:spPr>
                </pic:pic>
              </a:graphicData>
            </a:graphic>
          </wp:inline>
        </w:drawing>
      </w:r>
    </w:p>
    <w:p w14:paraId="4BC36FAA">
      <w:pPr>
        <w:spacing w:before="195" w:line="220" w:lineRule="auto"/>
        <w:ind w:left="2014"/>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25"/>
          <w:sz w:val="21"/>
          <w:szCs w:val="21"/>
        </w:rPr>
        <w:t xml:space="preserve"> </w:t>
      </w:r>
      <w:r>
        <w:rPr>
          <w:rFonts w:ascii="Times New Roman" w:hAnsi="Times New Roman" w:eastAsia="Times New Roman" w:cs="Times New Roman"/>
          <w:spacing w:val="-2"/>
          <w:sz w:val="21"/>
          <w:szCs w:val="21"/>
        </w:rPr>
        <w:t xml:space="preserve">1.1    </w:t>
      </w:r>
      <w:r>
        <w:rPr>
          <w:rFonts w:ascii="宋体" w:hAnsi="宋体" w:eastAsia="宋体" w:cs="宋体"/>
          <w:spacing w:val="-2"/>
          <w:sz w:val="21"/>
          <w:szCs w:val="21"/>
        </w:rPr>
        <w:t>模型参数量增长速度和</w:t>
      </w:r>
      <w:r>
        <w:rPr>
          <w:rFonts w:ascii="宋体" w:hAnsi="宋体" w:eastAsia="宋体" w:cs="宋体"/>
          <w:spacing w:val="-49"/>
          <w:sz w:val="21"/>
          <w:szCs w:val="21"/>
        </w:rPr>
        <w:t xml:space="preserve"> </w:t>
      </w:r>
      <w:r>
        <w:rPr>
          <w:rFonts w:ascii="Times New Roman" w:hAnsi="Times New Roman" w:eastAsia="Times New Roman" w:cs="Times New Roman"/>
          <w:spacing w:val="-2"/>
          <w:sz w:val="21"/>
          <w:szCs w:val="21"/>
        </w:rPr>
        <w:t xml:space="preserve">HBM </w:t>
      </w:r>
      <w:r>
        <w:rPr>
          <w:rFonts w:ascii="宋体" w:hAnsi="宋体" w:eastAsia="宋体" w:cs="宋体"/>
          <w:spacing w:val="-2"/>
          <w:sz w:val="21"/>
          <w:szCs w:val="21"/>
        </w:rPr>
        <w:t>容量增长速度对比</w:t>
      </w:r>
    </w:p>
    <w:p w14:paraId="6759C5C7">
      <w:pPr>
        <w:pStyle w:val="2"/>
        <w:spacing w:line="418" w:lineRule="auto"/>
        <w:rPr>
          <w:sz w:val="21"/>
        </w:rPr>
      </w:pPr>
    </w:p>
    <w:p w14:paraId="3135EF89">
      <w:pPr>
        <w:spacing w:before="79" w:line="332" w:lineRule="auto"/>
        <w:ind w:left="9" w:firstLine="480"/>
        <w:jc w:val="both"/>
        <w:rPr>
          <w:rFonts w:ascii="宋体" w:hAnsi="宋体" w:eastAsia="宋体" w:cs="宋体"/>
          <w:sz w:val="24"/>
          <w:szCs w:val="24"/>
        </w:rPr>
      </w:pPr>
      <w:r>
        <w:rPr>
          <w:rFonts w:ascii="宋体" w:hAnsi="宋体" w:eastAsia="宋体" w:cs="宋体"/>
          <w:spacing w:val="1"/>
          <w:sz w:val="24"/>
          <w:szCs w:val="24"/>
        </w:rPr>
        <w:t>相比于预训练，微调虽然总数据量较小，总计算量和训练时间较少，但是</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AI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加速</w:t>
      </w:r>
      <w:r>
        <w:rPr>
          <w:rFonts w:ascii="宋体" w:hAnsi="宋体" w:eastAsia="宋体" w:cs="宋体"/>
          <w:spacing w:val="-6"/>
          <w:sz w:val="24"/>
          <w:szCs w:val="24"/>
        </w:rPr>
        <w:t>器端仍承受较大的存储压力。全量微调场景下，</w:t>
      </w:r>
      <w:r>
        <w:rPr>
          <w:rFonts w:ascii="宋体" w:hAnsi="宋体" w:eastAsia="宋体" w:cs="宋体"/>
          <w:spacing w:val="48"/>
          <w:sz w:val="24"/>
          <w:szCs w:val="24"/>
        </w:rPr>
        <w:t xml:space="preserve"> </w:t>
      </w:r>
      <w:r>
        <w:rPr>
          <w:rFonts w:ascii="宋体" w:hAnsi="宋体" w:eastAsia="宋体" w:cs="宋体"/>
          <w:spacing w:val="-6"/>
          <w:sz w:val="24"/>
          <w:szCs w:val="24"/>
        </w:rPr>
        <w:t>模型参数、梯度和优化器状态等都需要</w:t>
      </w:r>
      <w:r>
        <w:rPr>
          <w:rFonts w:ascii="宋体" w:hAnsi="宋体" w:eastAsia="宋体" w:cs="宋体"/>
          <w:spacing w:val="-1"/>
          <w:sz w:val="24"/>
          <w:szCs w:val="24"/>
        </w:rPr>
        <w:t>完整存储，中间激活也需要保存，这会占用大量的</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20"/>
          <w:w w:val="101"/>
          <w:sz w:val="24"/>
          <w:szCs w:val="24"/>
        </w:rPr>
        <w:t xml:space="preserve"> </w:t>
      </w:r>
      <w:r>
        <w:rPr>
          <w:rFonts w:ascii="宋体" w:hAnsi="宋体" w:eastAsia="宋体" w:cs="宋体"/>
          <w:spacing w:val="-1"/>
          <w:sz w:val="24"/>
          <w:szCs w:val="24"/>
        </w:rPr>
        <w:t>资源。上述情况意味着在资源</w:t>
      </w:r>
      <w:r>
        <w:rPr>
          <w:rFonts w:ascii="宋体" w:hAnsi="宋体" w:eastAsia="宋体" w:cs="宋体"/>
          <w:spacing w:val="-2"/>
          <w:sz w:val="24"/>
          <w:szCs w:val="24"/>
        </w:rPr>
        <w:t>有限的情况下，微调受限于在训练过程中存储资源能否容纳训练的状态，以及状态在训</w:t>
      </w:r>
      <w:r>
        <w:rPr>
          <w:rFonts w:ascii="宋体" w:hAnsi="宋体" w:eastAsia="宋体" w:cs="宋体"/>
          <w:spacing w:val="-3"/>
          <w:sz w:val="24"/>
          <w:szCs w:val="24"/>
        </w:rPr>
        <w:t>练迭代过程中能否高吞吐地访问和迁移。</w:t>
      </w:r>
    </w:p>
    <w:p w14:paraId="175EDD4F">
      <w:pPr>
        <w:spacing w:before="1" w:line="332" w:lineRule="auto"/>
        <w:ind w:left="9" w:firstLine="480"/>
        <w:jc w:val="both"/>
        <w:rPr>
          <w:rFonts w:ascii="宋体" w:hAnsi="宋体" w:eastAsia="宋体" w:cs="宋体"/>
          <w:sz w:val="24"/>
          <w:szCs w:val="24"/>
        </w:rPr>
      </w:pPr>
      <w:r>
        <w:rPr>
          <w:rFonts w:ascii="宋体" w:hAnsi="宋体" w:eastAsia="宋体" w:cs="宋体"/>
          <w:spacing w:val="5"/>
          <w:sz w:val="24"/>
          <w:szCs w:val="24"/>
        </w:rPr>
        <w:t>本文所关注的企业和研究者等资源受限微调任务需求者通常难以部署大规模计算</w:t>
      </w:r>
      <w:r>
        <w:rPr>
          <w:rFonts w:ascii="宋体" w:hAnsi="宋体" w:eastAsia="宋体" w:cs="宋体"/>
          <w:spacing w:val="-6"/>
          <w:sz w:val="24"/>
          <w:szCs w:val="24"/>
        </w:rPr>
        <w:t>集群来完成微调任务，仅能够负担少量节点。对于这些使用者</w:t>
      </w:r>
      <w:r>
        <w:rPr>
          <w:rFonts w:ascii="宋体" w:hAnsi="宋体" w:eastAsia="宋体" w:cs="宋体"/>
          <w:spacing w:val="-7"/>
          <w:sz w:val="24"/>
          <w:szCs w:val="24"/>
        </w:rPr>
        <w:t>，</w:t>
      </w:r>
      <w:r>
        <w:rPr>
          <w:rFonts w:ascii="宋体" w:hAnsi="宋体" w:eastAsia="宋体" w:cs="宋体"/>
          <w:spacing w:val="59"/>
          <w:sz w:val="24"/>
          <w:szCs w:val="24"/>
        </w:rPr>
        <w:t xml:space="preserve"> </w:t>
      </w:r>
      <w:r>
        <w:rPr>
          <w:rFonts w:ascii="宋体" w:hAnsi="宋体" w:eastAsia="宋体" w:cs="宋体"/>
          <w:spacing w:val="-7"/>
          <w:sz w:val="24"/>
          <w:szCs w:val="24"/>
        </w:rPr>
        <w:t>需要保证模型能够完成</w:t>
      </w:r>
      <w:r>
        <w:rPr>
          <w:rFonts w:ascii="宋体" w:hAnsi="宋体" w:eastAsia="宋体" w:cs="宋体"/>
          <w:spacing w:val="-2"/>
          <w:sz w:val="24"/>
          <w:szCs w:val="24"/>
        </w:rPr>
        <w:t>微调，且微调速度、收敛稳定性处于可接受范围。</w:t>
      </w:r>
    </w:p>
    <w:p w14:paraId="770E73D2">
      <w:pPr>
        <w:spacing w:before="2" w:line="332" w:lineRule="auto"/>
        <w:ind w:left="8" w:firstLine="485"/>
        <w:jc w:val="both"/>
        <w:rPr>
          <w:rFonts w:ascii="宋体" w:hAnsi="宋体" w:eastAsia="宋体" w:cs="宋体"/>
          <w:sz w:val="24"/>
          <w:szCs w:val="24"/>
        </w:rPr>
      </w:pPr>
      <w:r>
        <w:rPr>
          <w:rFonts w:ascii="宋体" w:hAnsi="宋体" w:eastAsia="宋体" w:cs="宋体"/>
          <w:spacing w:val="-2"/>
          <w:sz w:val="24"/>
          <w:szCs w:val="24"/>
        </w:rPr>
        <w:t>与此同时，自主可控的国产计算平台逐渐成为重要的基础设施。例如华为昇腾面向</w:t>
      </w:r>
      <w:r>
        <w:rPr>
          <w:rFonts w:ascii="宋体" w:hAnsi="宋体" w:eastAsia="宋体" w:cs="宋体"/>
          <w:spacing w:val="-5"/>
          <w:sz w:val="24"/>
          <w:szCs w:val="24"/>
        </w:rPr>
        <w:t>训练、推理提供了较为完整的软硬件体系，</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 xml:space="preserve">Atlas </w:t>
      </w:r>
      <w:r>
        <w:rPr>
          <w:rFonts w:ascii="宋体" w:hAnsi="宋体" w:eastAsia="宋体" w:cs="宋体"/>
          <w:spacing w:val="-5"/>
          <w:sz w:val="24"/>
          <w:szCs w:val="24"/>
        </w:rPr>
        <w:t>系列服务器被运用于</w:t>
      </w:r>
      <w:r>
        <w:rPr>
          <w:rFonts w:ascii="宋体" w:hAnsi="宋体" w:eastAsia="宋体" w:cs="宋体"/>
          <w:spacing w:val="-60"/>
          <w:sz w:val="24"/>
          <w:szCs w:val="24"/>
        </w:rPr>
        <w:t xml:space="preserve"> </w:t>
      </w:r>
      <w:r>
        <w:rPr>
          <w:rFonts w:ascii="Times New Roman" w:hAnsi="Times New Roman" w:eastAsia="Times New Roman" w:cs="Times New Roman"/>
          <w:spacing w:val="-5"/>
          <w:sz w:val="24"/>
          <w:szCs w:val="24"/>
        </w:rPr>
        <w:t xml:space="preserve">AI </w:t>
      </w:r>
      <w:r>
        <w:rPr>
          <w:rFonts w:ascii="宋体" w:hAnsi="宋体" w:eastAsia="宋体" w:cs="宋体"/>
          <w:spacing w:val="-5"/>
          <w:sz w:val="24"/>
          <w:szCs w:val="24"/>
        </w:rPr>
        <w:t>训练、后训练</w:t>
      </w:r>
      <w:r>
        <w:rPr>
          <w:rFonts w:ascii="宋体" w:hAnsi="宋体" w:eastAsia="宋体" w:cs="宋体"/>
          <w:spacing w:val="2"/>
          <w:sz w:val="24"/>
          <w:szCs w:val="24"/>
        </w:rPr>
        <w:t>和推理场景。</w:t>
      </w:r>
      <w:r>
        <w:rPr>
          <w:rFonts w:ascii="Times New Roman" w:hAnsi="Times New Roman" w:eastAsia="Times New Roman" w:cs="Times New Roman"/>
          <w:sz w:val="24"/>
          <w:szCs w:val="24"/>
        </w:rPr>
        <w:t>MindSpeed</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框架支持大模型的预训练和微</w:t>
      </w:r>
      <w:r>
        <w:rPr>
          <w:rFonts w:ascii="宋体" w:hAnsi="宋体" w:eastAsia="宋体" w:cs="宋体"/>
          <w:spacing w:val="1"/>
          <w:sz w:val="24"/>
          <w:szCs w:val="24"/>
        </w:rPr>
        <w:t>调流程。平台形成了围绕</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AI</w:t>
      </w:r>
      <w:r>
        <w:rPr>
          <w:rFonts w:ascii="Times New Roman" w:hAnsi="Times New Roman" w:eastAsia="Times New Roman" w:cs="Times New Roman"/>
          <w:spacing w:val="21"/>
          <w:w w:val="101"/>
          <w:sz w:val="24"/>
          <w:szCs w:val="24"/>
        </w:rPr>
        <w:t xml:space="preserve"> </w:t>
      </w:r>
      <w:r>
        <w:rPr>
          <w:rFonts w:ascii="宋体" w:hAnsi="宋体" w:eastAsia="宋体" w:cs="宋体"/>
          <w:spacing w:val="1"/>
          <w:sz w:val="24"/>
          <w:szCs w:val="24"/>
        </w:rPr>
        <w:t>处</w:t>
      </w:r>
      <w:r>
        <w:rPr>
          <w:rFonts w:ascii="宋体" w:hAnsi="宋体" w:eastAsia="宋体" w:cs="宋体"/>
          <w:spacing w:val="-1"/>
          <w:sz w:val="24"/>
          <w:szCs w:val="24"/>
        </w:rPr>
        <w:t>理器、主机</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CPU</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CANN </w:t>
      </w:r>
      <w:r>
        <w:rPr>
          <w:rFonts w:ascii="宋体" w:hAnsi="宋体" w:eastAsia="宋体" w:cs="宋体"/>
          <w:spacing w:val="-1"/>
          <w:sz w:val="24"/>
          <w:szCs w:val="24"/>
        </w:rPr>
        <w:t>软件包的全栈生态，能支撑模型的</w:t>
      </w:r>
      <w:r>
        <w:rPr>
          <w:rFonts w:ascii="宋体" w:hAnsi="宋体" w:eastAsia="宋体" w:cs="宋体"/>
          <w:spacing w:val="-2"/>
          <w:sz w:val="24"/>
          <w:szCs w:val="24"/>
        </w:rPr>
        <w:t>微调。但与国际先进</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 xml:space="preserve">AI </w:t>
      </w:r>
      <w:r>
        <w:rPr>
          <w:rFonts w:ascii="宋体" w:hAnsi="宋体" w:eastAsia="宋体" w:cs="宋体"/>
          <w:spacing w:val="-2"/>
          <w:sz w:val="24"/>
          <w:szCs w:val="24"/>
        </w:rPr>
        <w:t>加</w:t>
      </w:r>
      <w:r>
        <w:rPr>
          <w:rFonts w:ascii="宋体" w:hAnsi="宋体" w:eastAsia="宋体" w:cs="宋体"/>
          <w:spacing w:val="-3"/>
          <w:sz w:val="24"/>
          <w:szCs w:val="24"/>
        </w:rPr>
        <w:t>速卡相比，华为加速卡在</w:t>
      </w:r>
      <w:r>
        <w:rPr>
          <w:rFonts w:ascii="宋体" w:hAnsi="宋体" w:eastAsia="宋体" w:cs="宋体"/>
          <w:spacing w:val="-61"/>
          <w:sz w:val="24"/>
          <w:szCs w:val="24"/>
        </w:rPr>
        <w:t xml:space="preserve"> </w:t>
      </w:r>
      <w:r>
        <w:rPr>
          <w:rFonts w:ascii="Times New Roman" w:hAnsi="Times New Roman" w:eastAsia="Times New Roman" w:cs="Times New Roman"/>
          <w:spacing w:val="-3"/>
          <w:sz w:val="24"/>
          <w:szCs w:val="24"/>
        </w:rPr>
        <w:t xml:space="preserve">HBM </w:t>
      </w:r>
      <w:r>
        <w:rPr>
          <w:rFonts w:ascii="宋体" w:hAnsi="宋体" w:eastAsia="宋体" w:cs="宋体"/>
          <w:spacing w:val="-3"/>
          <w:sz w:val="24"/>
          <w:szCs w:val="24"/>
        </w:rPr>
        <w:t>容量上存在更明显限制，例如相比于英伟达</w:t>
      </w:r>
      <w:r>
        <w:rPr>
          <w:rFonts w:ascii="宋体" w:hAnsi="宋体" w:eastAsia="宋体" w:cs="宋体"/>
          <w:spacing w:val="-63"/>
          <w:sz w:val="24"/>
          <w:szCs w:val="24"/>
        </w:rPr>
        <w:t xml:space="preserve"> </w:t>
      </w:r>
      <w:r>
        <w:rPr>
          <w:rFonts w:ascii="Times New Roman" w:hAnsi="Times New Roman" w:eastAsia="Times New Roman" w:cs="Times New Roman"/>
          <w:spacing w:val="-3"/>
          <w:sz w:val="24"/>
          <w:szCs w:val="24"/>
        </w:rPr>
        <w:t xml:space="preserve">Blackwell </w:t>
      </w:r>
      <w:r>
        <w:rPr>
          <w:rFonts w:ascii="宋体" w:hAnsi="宋体" w:eastAsia="宋体" w:cs="宋体"/>
          <w:spacing w:val="-3"/>
          <w:sz w:val="24"/>
          <w:szCs w:val="24"/>
        </w:rPr>
        <w:t>架</w:t>
      </w:r>
      <w:r>
        <w:rPr>
          <w:rFonts w:ascii="宋体" w:hAnsi="宋体" w:eastAsia="宋体" w:cs="宋体"/>
          <w:spacing w:val="-2"/>
          <w:sz w:val="24"/>
          <w:szCs w:val="24"/>
        </w:rPr>
        <w:t>构加速卡达</w:t>
      </w:r>
      <w:r>
        <w:rPr>
          <w:rFonts w:ascii="宋体" w:hAnsi="宋体" w:eastAsia="宋体" w:cs="宋体"/>
          <w:spacing w:val="-26"/>
          <w:sz w:val="24"/>
          <w:szCs w:val="24"/>
        </w:rPr>
        <w:t xml:space="preserve"> </w:t>
      </w:r>
      <w:r>
        <w:rPr>
          <w:rFonts w:ascii="Times New Roman" w:hAnsi="Times New Roman" w:eastAsia="Times New Roman" w:cs="Times New Roman"/>
          <w:spacing w:val="-2"/>
          <w:sz w:val="24"/>
          <w:szCs w:val="24"/>
        </w:rPr>
        <w:t>192GB</w:t>
      </w:r>
      <w:r>
        <w:rPr>
          <w:rFonts w:ascii="Times New Roman" w:hAnsi="Times New Roman" w:eastAsia="Times New Roman" w:cs="Times New Roman"/>
          <w:spacing w:val="35"/>
          <w:sz w:val="24"/>
          <w:szCs w:val="24"/>
        </w:rPr>
        <w:t xml:space="preserve"> </w:t>
      </w:r>
      <w:r>
        <w:rPr>
          <w:rFonts w:ascii="宋体" w:hAnsi="宋体" w:eastAsia="宋体" w:cs="宋体"/>
          <w:spacing w:val="-2"/>
          <w:sz w:val="24"/>
          <w:szCs w:val="24"/>
        </w:rPr>
        <w:t>的</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HBM</w:t>
      </w:r>
      <w:r>
        <w:rPr>
          <w:rFonts w:ascii="Times New Roman" w:hAnsi="Times New Roman" w:eastAsia="Times New Roman" w:cs="Times New Roman"/>
          <w:spacing w:val="18"/>
          <w:sz w:val="24"/>
          <w:szCs w:val="24"/>
        </w:rPr>
        <w:t xml:space="preserve"> </w:t>
      </w:r>
      <w:r>
        <w:rPr>
          <w:rFonts w:ascii="宋体" w:hAnsi="宋体" w:eastAsia="宋体" w:cs="宋体"/>
          <w:spacing w:val="-2"/>
          <w:sz w:val="24"/>
          <w:szCs w:val="24"/>
        </w:rPr>
        <w:t>容量，</w:t>
      </w:r>
      <w:r>
        <w:rPr>
          <w:rFonts w:ascii="Times New Roman" w:hAnsi="Times New Roman" w:eastAsia="Times New Roman" w:cs="Times New Roman"/>
          <w:spacing w:val="-2"/>
          <w:sz w:val="24"/>
          <w:szCs w:val="24"/>
        </w:rPr>
        <w:t>Ascend</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910B</w:t>
      </w:r>
      <w:r>
        <w:rPr>
          <w:rFonts w:ascii="Times New Roman" w:hAnsi="Times New Roman" w:eastAsia="Times New Roman" w:cs="Times New Roman"/>
          <w:spacing w:val="35"/>
          <w:w w:val="101"/>
          <w:sz w:val="24"/>
          <w:szCs w:val="24"/>
        </w:rPr>
        <w:t xml:space="preserve"> </w:t>
      </w:r>
      <w:r>
        <w:rPr>
          <w:rFonts w:ascii="宋体" w:hAnsi="宋体" w:eastAsia="宋体" w:cs="宋体"/>
          <w:spacing w:val="-2"/>
          <w:sz w:val="24"/>
          <w:szCs w:val="24"/>
        </w:rPr>
        <w:t>的单卡容量仅为</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64GB</w:t>
      </w:r>
      <w:r>
        <w:rPr>
          <w:rFonts w:ascii="宋体" w:hAnsi="宋体" w:eastAsia="宋体" w:cs="宋体"/>
          <w:spacing w:val="-2"/>
          <w:sz w:val="24"/>
          <w:szCs w:val="24"/>
        </w:rPr>
        <w:t>。因</w:t>
      </w:r>
      <w:r>
        <w:rPr>
          <w:rFonts w:ascii="宋体" w:hAnsi="宋体" w:eastAsia="宋体" w:cs="宋体"/>
          <w:spacing w:val="-3"/>
          <w:sz w:val="24"/>
          <w:szCs w:val="24"/>
        </w:rPr>
        <w:t>此，在国产</w:t>
      </w:r>
      <w:r>
        <w:rPr>
          <w:rFonts w:ascii="宋体" w:hAnsi="宋体" w:eastAsia="宋体" w:cs="宋体"/>
          <w:spacing w:val="-2"/>
          <w:sz w:val="24"/>
          <w:szCs w:val="24"/>
        </w:rPr>
        <w:t>计算平台上进行大模型的微调，</w:t>
      </w:r>
      <w:r>
        <w:rPr>
          <w:rFonts w:ascii="Times New Roman" w:hAnsi="Times New Roman" w:eastAsia="Times New Roman" w:cs="Times New Roman"/>
          <w:spacing w:val="-2"/>
          <w:sz w:val="24"/>
          <w:szCs w:val="24"/>
        </w:rPr>
        <w:t xml:space="preserve">HBM </w:t>
      </w:r>
      <w:r>
        <w:rPr>
          <w:rFonts w:ascii="宋体" w:hAnsi="宋体" w:eastAsia="宋体" w:cs="宋体"/>
          <w:spacing w:val="-2"/>
          <w:sz w:val="24"/>
          <w:szCs w:val="24"/>
        </w:rPr>
        <w:t>容量的限制更严峻。</w:t>
      </w:r>
    </w:p>
    <w:p w14:paraId="7FC741AF">
      <w:pPr>
        <w:spacing w:before="1" w:line="283" w:lineRule="auto"/>
        <w:ind w:left="8" w:firstLine="480"/>
        <w:jc w:val="both"/>
        <w:rPr>
          <w:rFonts w:ascii="宋体" w:hAnsi="宋体" w:eastAsia="宋体" w:cs="宋体"/>
          <w:sz w:val="24"/>
          <w:szCs w:val="24"/>
        </w:rPr>
      </w:pPr>
      <w:r>
        <w:rPr>
          <w:rFonts w:ascii="宋体" w:hAnsi="宋体" w:eastAsia="宋体" w:cs="宋体"/>
          <w:spacing w:val="-2"/>
          <w:sz w:val="24"/>
          <w:szCs w:val="24"/>
        </w:rPr>
        <w:t>硬件资源的限制问题，通过系统软件侧存算调度技术能有效缓解。通过在计算和存</w:t>
      </w:r>
      <w:r>
        <w:rPr>
          <w:rFonts w:ascii="宋体" w:hAnsi="宋体" w:eastAsia="宋体" w:cs="宋体"/>
          <w:spacing w:val="-1"/>
          <w:sz w:val="24"/>
          <w:szCs w:val="24"/>
        </w:rPr>
        <w:t>储之间进行权衡和合理的调度能降低训练过程中对</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29"/>
          <w:w w:val="101"/>
          <w:sz w:val="24"/>
          <w:szCs w:val="24"/>
        </w:rPr>
        <w:t xml:space="preserve"> </w:t>
      </w:r>
      <w:r>
        <w:rPr>
          <w:rFonts w:ascii="宋体" w:hAnsi="宋体" w:eastAsia="宋体" w:cs="宋体"/>
          <w:spacing w:val="-1"/>
          <w:sz w:val="24"/>
          <w:szCs w:val="24"/>
        </w:rPr>
        <w:t>的需求。通过在计算与数</w:t>
      </w:r>
      <w:r>
        <w:rPr>
          <w:rFonts w:ascii="宋体" w:hAnsi="宋体" w:eastAsia="宋体" w:cs="宋体"/>
          <w:spacing w:val="-2"/>
          <w:sz w:val="24"/>
          <w:szCs w:val="24"/>
        </w:rPr>
        <w:t>据迁移之间进行协调，在不同层级的存储介质之间对模型状态和激活值进行合理的分片与迁</w:t>
      </w:r>
    </w:p>
    <w:p w14:paraId="1C650701">
      <w:pPr>
        <w:spacing w:line="283" w:lineRule="auto"/>
        <w:rPr>
          <w:rFonts w:ascii="宋体" w:hAnsi="宋体" w:eastAsia="宋体" w:cs="宋体"/>
          <w:sz w:val="24"/>
          <w:szCs w:val="24"/>
        </w:rPr>
        <w:sectPr>
          <w:type w:val="continuous"/>
          <w:pgSz w:w="11906" w:h="16838"/>
          <w:pgMar w:top="1121" w:right="1133" w:bottom="400" w:left="1700" w:header="0" w:footer="0" w:gutter="0"/>
          <w:cols w:equalWidth="0" w:num="1">
            <w:col w:w="9072"/>
          </w:cols>
        </w:sectPr>
      </w:pPr>
    </w:p>
    <w:p w14:paraId="1533A0A2">
      <w:pPr>
        <w:spacing w:before="91" w:line="64" w:lineRule="exact"/>
        <w:ind w:left="340"/>
        <w:rPr>
          <w:rFonts w:ascii="微软雅黑" w:hAnsi="微软雅黑" w:eastAsia="微软雅黑" w:cs="微软雅黑"/>
          <w:sz w:val="6"/>
          <w:szCs w:val="6"/>
        </w:rPr>
      </w:pPr>
      <w:r>
        <w:pict>
          <v:shape id="_x0000_s1087" o:spid="_x0000_s1087" o:spt="202" type="#_x0000_t202" style="position:absolute;left:0pt;margin-left:24.4pt;margin-top:4.5pt;height:4.55pt;width:5.3pt;z-index:251838464;mso-width-relative:page;mso-height-relative:page;" filled="f" stroked="f" coordsize="21600,21600">
            <v:path/>
            <v:fill on="f" focussize="0,0"/>
            <v:stroke on="f"/>
            <v:imagedata o:title=""/>
            <o:lock v:ext="edit" aspectratio="f"/>
            <v:textbox inset="0mm,0mm,0mm,0mm">
              <w:txbxContent>
                <w:p w14:paraId="77FC9144">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088" o:spid="_x0000_s1088" o:spt="202" type="#_x0000_t202" style="position:absolute;left:0pt;margin-left:14.7pt;margin-top:5.7pt;height:5.1pt;width:5.85pt;z-index:251844608;mso-width-relative:page;mso-height-relative:page;" filled="f" stroked="f" coordsize="21600,21600">
            <v:path/>
            <v:fill on="f" focussize="0,0"/>
            <v:stroke on="f"/>
            <v:imagedata o:title=""/>
            <o:lock v:ext="edit" aspectratio="f"/>
            <v:textbox inset="0mm,0mm,0mm,0mm">
              <w:txbxContent>
                <w:p w14:paraId="4DD8659B">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832320" behindDoc="1" locked="0" layoutInCell="1" allowOverlap="1">
            <wp:simplePos x="0" y="0"/>
            <wp:positionH relativeFrom="column">
              <wp:posOffset>76200</wp:posOffset>
            </wp:positionH>
            <wp:positionV relativeFrom="paragraph">
              <wp:posOffset>35560</wp:posOffset>
            </wp:positionV>
            <wp:extent cx="469900" cy="469900"/>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2EEDDC12">
      <w:pPr>
        <w:pStyle w:val="2"/>
        <w:spacing w:line="245" w:lineRule="auto"/>
        <w:rPr>
          <w:sz w:val="21"/>
        </w:rPr>
      </w:pPr>
    </w:p>
    <w:p w14:paraId="303650EF">
      <w:pPr>
        <w:pStyle w:val="2"/>
        <w:spacing w:line="246" w:lineRule="auto"/>
        <w:rPr>
          <w:sz w:val="21"/>
        </w:rPr>
      </w:pPr>
    </w:p>
    <w:p w14:paraId="170FA654">
      <w:pPr>
        <w:spacing w:before="30" w:line="66" w:lineRule="exact"/>
        <w:ind w:left="568"/>
        <w:rPr>
          <w:rFonts w:ascii="微软雅黑" w:hAnsi="微软雅黑" w:eastAsia="微软雅黑" w:cs="微软雅黑"/>
          <w:sz w:val="7"/>
          <w:szCs w:val="7"/>
        </w:rPr>
      </w:pPr>
      <w:r>
        <w:pict>
          <v:shape id="_x0000_s1089" o:spid="_x0000_s1089" o:spt="202" type="#_x0000_t202" style="position:absolute;left:0pt;margin-left:16.9pt;margin-top:1.25pt;height:4.25pt;width:4.25pt;z-index:251841536;mso-width-relative:page;mso-height-relative:page;" filled="f" stroked="f" coordsize="21600,21600">
            <v:path/>
            <v:fill on="f" focussize="0,0"/>
            <v:stroke on="f"/>
            <v:imagedata o:title=""/>
            <o:lock v:ext="edit" aspectratio="f"/>
            <v:textbox inset="0mm,0mm,0mm,0mm">
              <w:txbxContent>
                <w:p w14:paraId="61651F18">
                  <w:pPr>
                    <w:pStyle w:val="2"/>
                    <w:spacing w:before="20" w:line="185" w:lineRule="auto"/>
                    <w:ind w:left="20"/>
                    <w:rPr>
                      <w:sz w:val="5"/>
                      <w:szCs w:val="5"/>
                    </w:rPr>
                  </w:pPr>
                  <w:r>
                    <w:rPr>
                      <w:color w:val="231F20"/>
                      <w:spacing w:val="6"/>
                      <w:sz w:val="5"/>
                      <w:szCs w:val="5"/>
                    </w:rPr>
                    <w:t>G</w:t>
                  </w:r>
                </w:p>
              </w:txbxContent>
            </v:textbox>
          </v:shape>
        </w:pict>
      </w:r>
      <w:r>
        <w:pict>
          <v:shape id="_x0000_s1090" o:spid="_x0000_s1090" o:spt="202" type="#_x0000_t202" style="position:absolute;left:0pt;margin-left:22.3pt;margin-top:2pt;height:4.4pt;width:6.7pt;z-index:251835392;mso-width-relative:page;mso-height-relative:page;" filled="f" stroked="f" coordsize="21600,21600">
            <v:path/>
            <v:fill on="f" focussize="0,0"/>
            <v:stroke on="f"/>
            <v:imagedata o:title=""/>
            <o:lock v:ext="edit" aspectratio="f"/>
            <v:textbox inset="0mm,0mm,0mm,0mm">
              <w:txbxContent>
                <w:p w14:paraId="5AFA4574">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18E3BB90">
      <w:pPr>
        <w:spacing w:line="107" w:lineRule="exact"/>
      </w:pPr>
    </w:p>
    <w:p w14:paraId="1BFEA0A2">
      <w:pPr>
        <w:pStyle w:val="2"/>
        <w:spacing w:line="14" w:lineRule="auto"/>
        <w:rPr>
          <w:sz w:val="2"/>
        </w:rPr>
      </w:pPr>
      <w:r>
        <w:rPr>
          <w:sz w:val="2"/>
          <w:szCs w:val="2"/>
        </w:rPr>
        <w:br w:type="column"/>
      </w:r>
    </w:p>
    <w:p w14:paraId="0D2787C0">
      <w:pPr>
        <w:pStyle w:val="2"/>
        <w:spacing w:line="247" w:lineRule="auto"/>
        <w:rPr>
          <w:sz w:val="21"/>
        </w:rPr>
      </w:pPr>
    </w:p>
    <w:p w14:paraId="5CAE3ABB">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28C32A1D">
      <w:pPr>
        <w:pStyle w:val="2"/>
        <w:spacing w:line="14" w:lineRule="auto"/>
        <w:rPr>
          <w:sz w:val="2"/>
        </w:rPr>
      </w:pPr>
      <w:r>
        <w:rPr>
          <w:sz w:val="2"/>
          <w:szCs w:val="2"/>
        </w:rPr>
        <w:br w:type="column"/>
      </w:r>
    </w:p>
    <w:p w14:paraId="477687EB">
      <w:pPr>
        <w:pStyle w:val="2"/>
        <w:spacing w:line="329" w:lineRule="auto"/>
        <w:rPr>
          <w:sz w:val="21"/>
        </w:rPr>
      </w:pPr>
    </w:p>
    <w:p w14:paraId="14D4F8FB">
      <w:pPr>
        <w:spacing w:before="68" w:line="220" w:lineRule="auto"/>
        <w:rPr>
          <w:rFonts w:ascii="宋体" w:hAnsi="宋体" w:eastAsia="宋体" w:cs="宋体"/>
          <w:sz w:val="21"/>
          <w:szCs w:val="21"/>
        </w:rPr>
      </w:pPr>
      <w:r>
        <w:rPr>
          <w:rFonts w:ascii="宋体" w:hAnsi="宋体" w:eastAsia="宋体" w:cs="宋体"/>
          <w:spacing w:val="-6"/>
          <w:sz w:val="21"/>
          <w:szCs w:val="21"/>
        </w:rPr>
        <w:t>第</w:t>
      </w:r>
      <w:r>
        <w:rPr>
          <w:rFonts w:ascii="宋体" w:hAnsi="宋体" w:eastAsia="宋体" w:cs="宋体"/>
          <w:spacing w:val="4"/>
          <w:sz w:val="21"/>
          <w:szCs w:val="21"/>
        </w:rPr>
        <w:t xml:space="preserve">  </w:t>
      </w:r>
      <w:r>
        <w:rPr>
          <w:rFonts w:ascii="Times New Roman" w:hAnsi="Times New Roman" w:eastAsia="Times New Roman" w:cs="Times New Roman"/>
          <w:spacing w:val="-6"/>
          <w:sz w:val="21"/>
          <w:szCs w:val="21"/>
        </w:rPr>
        <w:t>3</w:t>
      </w:r>
      <w:r>
        <w:rPr>
          <w:rFonts w:ascii="Times New Roman" w:hAnsi="Times New Roman" w:eastAsia="Times New Roman" w:cs="Times New Roman"/>
          <w:spacing w:val="3"/>
          <w:sz w:val="21"/>
          <w:szCs w:val="21"/>
        </w:rPr>
        <w:t xml:space="preserve">    </w:t>
      </w:r>
      <w:r>
        <w:rPr>
          <w:rFonts w:ascii="宋体" w:hAnsi="宋体" w:eastAsia="宋体" w:cs="宋体"/>
          <w:spacing w:val="-6"/>
          <w:sz w:val="21"/>
          <w:szCs w:val="21"/>
        </w:rPr>
        <w:t>页</w:t>
      </w:r>
    </w:p>
    <w:p w14:paraId="517248B3">
      <w:pPr>
        <w:spacing w:line="220" w:lineRule="auto"/>
        <w:rPr>
          <w:rFonts w:ascii="宋体" w:hAnsi="宋体" w:eastAsia="宋体" w:cs="宋体"/>
          <w:sz w:val="21"/>
          <w:szCs w:val="21"/>
        </w:rPr>
        <w:sectPr>
          <w:pgSz w:w="11906" w:h="16838"/>
          <w:pgMar w:top="1121" w:right="1014" w:bottom="400" w:left="1580" w:header="0" w:footer="0" w:gutter="0"/>
          <w:cols w:equalWidth="0" w:num="3">
            <w:col w:w="2197" w:space="100"/>
            <w:col w:w="5798" w:space="100"/>
            <w:col w:w="1117"/>
          </w:cols>
        </w:sectPr>
      </w:pPr>
    </w:p>
    <w:p w14:paraId="29D5EBAB">
      <w:pPr>
        <w:pStyle w:val="2"/>
        <w:spacing w:line="267" w:lineRule="auto"/>
        <w:rPr>
          <w:sz w:val="21"/>
        </w:rPr>
      </w:pPr>
      <w:r>
        <w:drawing>
          <wp:anchor distT="0" distB="0" distL="0" distR="0" simplePos="0" relativeHeight="251836416" behindDoc="0" locked="0" layoutInCell="1" allowOverlap="1">
            <wp:simplePos x="0" y="0"/>
            <wp:positionH relativeFrom="column">
              <wp:posOffset>382905</wp:posOffset>
            </wp:positionH>
            <wp:positionV relativeFrom="paragraph">
              <wp:posOffset>-457200</wp:posOffset>
            </wp:positionV>
            <wp:extent cx="41275" cy="43180"/>
            <wp:effectExtent l="0" t="0" r="0" b="0"/>
            <wp:wrapNone/>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1843584" behindDoc="0" locked="0" layoutInCell="1" allowOverlap="1">
            <wp:simplePos x="0" y="0"/>
            <wp:positionH relativeFrom="column">
              <wp:posOffset>333375</wp:posOffset>
            </wp:positionH>
            <wp:positionV relativeFrom="paragraph">
              <wp:posOffset>-480695</wp:posOffset>
            </wp:positionV>
            <wp:extent cx="33020" cy="19050"/>
            <wp:effectExtent l="0" t="0" r="0" b="0"/>
            <wp:wrapNone/>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1848704" behindDoc="0" locked="0" layoutInCell="1" allowOverlap="1">
            <wp:simplePos x="0" y="0"/>
            <wp:positionH relativeFrom="column">
              <wp:posOffset>455930</wp:posOffset>
            </wp:positionH>
            <wp:positionV relativeFrom="paragraph">
              <wp:posOffset>-217805</wp:posOffset>
            </wp:positionV>
            <wp:extent cx="52070" cy="75565"/>
            <wp:effectExtent l="0" t="0" r="0" b="0"/>
            <wp:wrapNone/>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1853824" behindDoc="0" locked="0" layoutInCell="1" allowOverlap="1">
            <wp:simplePos x="0" y="0"/>
            <wp:positionH relativeFrom="column">
              <wp:posOffset>141605</wp:posOffset>
            </wp:positionH>
            <wp:positionV relativeFrom="paragraph">
              <wp:posOffset>-170180</wp:posOffset>
            </wp:positionV>
            <wp:extent cx="86360" cy="84455"/>
            <wp:effectExtent l="0" t="0" r="0" b="0"/>
            <wp:wrapNone/>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1851776" behindDoc="0" locked="0" layoutInCell="1" allowOverlap="1">
            <wp:simplePos x="0" y="0"/>
            <wp:positionH relativeFrom="column">
              <wp:posOffset>408305</wp:posOffset>
            </wp:positionH>
            <wp:positionV relativeFrom="paragraph">
              <wp:posOffset>-146685</wp:posOffset>
            </wp:positionV>
            <wp:extent cx="60325" cy="53340"/>
            <wp:effectExtent l="0" t="0" r="0" b="0"/>
            <wp:wrapNone/>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837440" behindDoc="0" locked="0" layoutInCell="1" allowOverlap="1">
            <wp:simplePos x="0" y="0"/>
            <wp:positionH relativeFrom="column">
              <wp:posOffset>153670</wp:posOffset>
            </wp:positionH>
            <wp:positionV relativeFrom="paragraph">
              <wp:posOffset>-427355</wp:posOffset>
            </wp:positionV>
            <wp:extent cx="314325" cy="314325"/>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1852800" behindDoc="0" locked="0" layoutInCell="1" allowOverlap="1">
            <wp:simplePos x="0" y="0"/>
            <wp:positionH relativeFrom="column">
              <wp:posOffset>106045</wp:posOffset>
            </wp:positionH>
            <wp:positionV relativeFrom="paragraph">
              <wp:posOffset>-361315</wp:posOffset>
            </wp:positionV>
            <wp:extent cx="52705" cy="196850"/>
            <wp:effectExtent l="0" t="0" r="0" b="0"/>
            <wp:wrapNone/>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1849728" behindDoc="0" locked="0" layoutInCell="1" allowOverlap="1">
            <wp:simplePos x="0" y="0"/>
            <wp:positionH relativeFrom="column">
              <wp:posOffset>435610</wp:posOffset>
            </wp:positionH>
            <wp:positionV relativeFrom="paragraph">
              <wp:posOffset>-414655</wp:posOffset>
            </wp:positionV>
            <wp:extent cx="38735" cy="46355"/>
            <wp:effectExtent l="0" t="0" r="0" b="0"/>
            <wp:wrapNone/>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1850752" behindDoc="0" locked="0" layoutInCell="1" allowOverlap="1">
            <wp:simplePos x="0" y="0"/>
            <wp:positionH relativeFrom="column">
              <wp:posOffset>327025</wp:posOffset>
            </wp:positionH>
            <wp:positionV relativeFrom="paragraph">
              <wp:posOffset>-318770</wp:posOffset>
            </wp:positionV>
            <wp:extent cx="96520" cy="92710"/>
            <wp:effectExtent l="0" t="0" r="0" b="0"/>
            <wp:wrapNone/>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834368" behindDoc="0" locked="0" layoutInCell="1" allowOverlap="1">
            <wp:simplePos x="0" y="0"/>
            <wp:positionH relativeFrom="column">
              <wp:posOffset>465455</wp:posOffset>
            </wp:positionH>
            <wp:positionV relativeFrom="paragraph">
              <wp:posOffset>-356870</wp:posOffset>
            </wp:positionV>
            <wp:extent cx="53975" cy="38735"/>
            <wp:effectExtent l="0" t="0" r="0" b="0"/>
            <wp:wrapNone/>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840512" behindDoc="0" locked="0" layoutInCell="1" allowOverlap="1">
            <wp:simplePos x="0" y="0"/>
            <wp:positionH relativeFrom="column">
              <wp:posOffset>113030</wp:posOffset>
            </wp:positionH>
            <wp:positionV relativeFrom="paragraph">
              <wp:posOffset>-341630</wp:posOffset>
            </wp:positionV>
            <wp:extent cx="28575" cy="29845"/>
            <wp:effectExtent l="0" t="0" r="0" b="0"/>
            <wp:wrapNone/>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1842560" behindDoc="0" locked="0" layoutInCell="1" allowOverlap="1">
            <wp:simplePos x="0" y="0"/>
            <wp:positionH relativeFrom="column">
              <wp:posOffset>489585</wp:posOffset>
            </wp:positionH>
            <wp:positionV relativeFrom="paragraph">
              <wp:posOffset>-250825</wp:posOffset>
            </wp:positionV>
            <wp:extent cx="29845" cy="26035"/>
            <wp:effectExtent l="0" t="0" r="0" b="0"/>
            <wp:wrapNone/>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839488" behindDoc="0" locked="0" layoutInCell="1" allowOverlap="1">
            <wp:simplePos x="0" y="0"/>
            <wp:positionH relativeFrom="column">
              <wp:posOffset>116205</wp:posOffset>
            </wp:positionH>
            <wp:positionV relativeFrom="paragraph">
              <wp:posOffset>-217170</wp:posOffset>
            </wp:positionV>
            <wp:extent cx="31750" cy="30480"/>
            <wp:effectExtent l="0" t="0" r="0" b="0"/>
            <wp:wrapNone/>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42"/>
                    <a:stretch>
                      <a:fillRect/>
                    </a:stretch>
                  </pic:blipFill>
                  <pic:spPr>
                    <a:xfrm>
                      <a:off x="0" y="0"/>
                      <a:ext cx="31449" cy="30504"/>
                    </a:xfrm>
                    <a:prstGeom prst="rect">
                      <a:avLst/>
                    </a:prstGeom>
                  </pic:spPr>
                </pic:pic>
              </a:graphicData>
            </a:graphic>
          </wp:anchor>
        </w:drawing>
      </w:r>
      <w:r>
        <w:pict>
          <v:shape id="_x0000_s1091" o:spid="_x0000_s1091" style="position:absolute;left:0pt;margin-left:6.25pt;margin-top:1.75pt;height:0.5pt;width:453.55pt;z-index:251833344;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1846656" behindDoc="0" locked="0" layoutInCell="1" allowOverlap="1">
            <wp:simplePos x="0" y="0"/>
            <wp:positionH relativeFrom="column">
              <wp:posOffset>190500</wp:posOffset>
            </wp:positionH>
            <wp:positionV relativeFrom="paragraph">
              <wp:posOffset>-370840</wp:posOffset>
            </wp:positionV>
            <wp:extent cx="230505" cy="20066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44"/>
                    <a:stretch>
                      <a:fillRect/>
                    </a:stretch>
                  </pic:blipFill>
                  <pic:spPr>
                    <a:xfrm>
                      <a:off x="0" y="0"/>
                      <a:ext cx="230280" cy="200368"/>
                    </a:xfrm>
                    <a:prstGeom prst="rect">
                      <a:avLst/>
                    </a:prstGeom>
                  </pic:spPr>
                </pic:pic>
              </a:graphicData>
            </a:graphic>
          </wp:anchor>
        </w:drawing>
      </w:r>
      <w:r>
        <w:drawing>
          <wp:anchor distT="0" distB="0" distL="0" distR="0" simplePos="0" relativeHeight="251847680" behindDoc="0" locked="0" layoutInCell="1" allowOverlap="1">
            <wp:simplePos x="0" y="0"/>
            <wp:positionH relativeFrom="column">
              <wp:posOffset>148590</wp:posOffset>
            </wp:positionH>
            <wp:positionV relativeFrom="paragraph">
              <wp:posOffset>-421005</wp:posOffset>
            </wp:positionV>
            <wp:extent cx="39370" cy="48895"/>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43"/>
                    <a:stretch>
                      <a:fillRect/>
                    </a:stretch>
                  </pic:blipFill>
                  <pic:spPr>
                    <a:xfrm>
                      <a:off x="0" y="0"/>
                      <a:ext cx="39509" cy="48698"/>
                    </a:xfrm>
                    <a:prstGeom prst="rect">
                      <a:avLst/>
                    </a:prstGeom>
                  </pic:spPr>
                </pic:pic>
              </a:graphicData>
            </a:graphic>
          </wp:anchor>
        </w:drawing>
      </w:r>
      <w:r>
        <w:pict>
          <v:shape id="_x0000_s1092" o:spid="_x0000_s1092" o:spt="202" type="#_x0000_t202" style="position:absolute;left:0pt;margin-left:21.1pt;margin-top:-13.15pt;height:3.9pt;width:7.75pt;z-index:251845632;mso-width-relative:page;mso-height-relative:page;" filled="f" stroked="f" coordsize="21600,21600">
            <v:path/>
            <v:fill on="f" focussize="0,0"/>
            <v:stroke on="f"/>
            <v:imagedata o:title=""/>
            <o:lock v:ext="edit" aspectratio="f"/>
            <v:textbox inset="0mm,0mm,0mm,0mm">
              <w:txbxContent>
                <w:p w14:paraId="7D0602C4">
                  <w:pPr>
                    <w:pStyle w:val="2"/>
                    <w:spacing w:before="19" w:line="157" w:lineRule="auto"/>
                    <w:ind w:left="20"/>
                    <w:rPr>
                      <w:sz w:val="5"/>
                      <w:szCs w:val="5"/>
                    </w:rPr>
                  </w:pPr>
                  <w:r>
                    <w:rPr>
                      <w:color w:val="231F20"/>
                      <w:sz w:val="5"/>
                      <w:szCs w:val="5"/>
                    </w:rPr>
                    <w:t>1952</w:t>
                  </w:r>
                </w:p>
              </w:txbxContent>
            </v:textbox>
          </v:shape>
        </w:pict>
      </w:r>
    </w:p>
    <w:p w14:paraId="1F5D42EA">
      <w:pPr>
        <w:spacing w:before="78" w:line="332" w:lineRule="auto"/>
        <w:ind w:left="130" w:right="119"/>
        <w:jc w:val="both"/>
        <w:rPr>
          <w:rFonts w:ascii="宋体" w:hAnsi="宋体" w:eastAsia="宋体" w:cs="宋体"/>
          <w:sz w:val="24"/>
          <w:szCs w:val="24"/>
        </w:rPr>
      </w:pPr>
      <w:r>
        <w:rPr>
          <w:rFonts w:ascii="宋体" w:hAnsi="宋体" w:eastAsia="宋体" w:cs="宋体"/>
          <w:sz w:val="24"/>
          <w:szCs w:val="24"/>
        </w:rPr>
        <w:t>移，就能够在可接受的性能损失下降低对</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 xml:space="preserve">HBM </w:t>
      </w:r>
      <w:r>
        <w:rPr>
          <w:rFonts w:ascii="宋体" w:hAnsi="宋体" w:eastAsia="宋体" w:cs="宋体"/>
          <w:sz w:val="24"/>
          <w:szCs w:val="24"/>
        </w:rPr>
        <w:t>容量的依赖</w:t>
      </w:r>
      <w:r>
        <w:rPr>
          <w:rFonts w:ascii="宋体" w:hAnsi="宋体" w:eastAsia="宋体" w:cs="宋体"/>
          <w:spacing w:val="-1"/>
          <w:sz w:val="24"/>
          <w:szCs w:val="24"/>
        </w:rPr>
        <w:t>。特别是对于后训练中的微</w:t>
      </w:r>
      <w:r>
        <w:rPr>
          <w:rFonts w:ascii="宋体" w:hAnsi="宋体" w:eastAsia="宋体" w:cs="宋体"/>
          <w:spacing w:val="-2"/>
          <w:sz w:val="24"/>
          <w:szCs w:val="24"/>
        </w:rPr>
        <w:t>调场景，面对相对有限的数据量和固定的模型结构，存储扩展和计算通信重合具有较好</w:t>
      </w:r>
      <w:r>
        <w:rPr>
          <w:rFonts w:ascii="宋体" w:hAnsi="宋体" w:eastAsia="宋体" w:cs="宋体"/>
          <w:spacing w:val="-9"/>
          <w:sz w:val="24"/>
          <w:szCs w:val="24"/>
        </w:rPr>
        <w:t>的收益。</w:t>
      </w:r>
    </w:p>
    <w:p w14:paraId="54ED59FB">
      <w:pPr>
        <w:spacing w:before="1" w:line="332" w:lineRule="auto"/>
        <w:ind w:left="131" w:right="119" w:firstLine="478"/>
        <w:rPr>
          <w:rFonts w:ascii="宋体" w:hAnsi="宋体" w:eastAsia="宋体" w:cs="宋体"/>
          <w:sz w:val="24"/>
          <w:szCs w:val="24"/>
        </w:rPr>
      </w:pPr>
      <w:r>
        <w:rPr>
          <w:rFonts w:ascii="宋体" w:hAnsi="宋体" w:eastAsia="宋体" w:cs="宋体"/>
          <w:spacing w:val="-2"/>
          <w:sz w:val="24"/>
          <w:szCs w:val="24"/>
        </w:rPr>
        <w:t>基于以上认识，本文围绕国产昇腾平台，在资源受限的场景下展开大模型微调存算</w:t>
      </w:r>
      <w:r>
        <w:rPr>
          <w:rFonts w:ascii="宋体" w:hAnsi="宋体" w:eastAsia="宋体" w:cs="宋体"/>
          <w:spacing w:val="-4"/>
          <w:sz w:val="24"/>
          <w:szCs w:val="24"/>
        </w:rPr>
        <w:t>调度技术的研究。该研究具有如下意义：</w:t>
      </w:r>
    </w:p>
    <w:p w14:paraId="1B8E68F4">
      <w:pPr>
        <w:spacing w:before="2" w:line="332" w:lineRule="auto"/>
        <w:ind w:left="129" w:right="105" w:firstLine="498"/>
        <w:jc w:val="both"/>
        <w:rPr>
          <w:rFonts w:ascii="宋体" w:hAnsi="宋体" w:eastAsia="宋体" w:cs="宋体"/>
          <w:sz w:val="24"/>
          <w:szCs w:val="24"/>
        </w:rPr>
      </w:pPr>
      <w:r>
        <w:rPr>
          <w:rFonts w:ascii="宋体" w:hAnsi="宋体" w:eastAsia="宋体" w:cs="宋体"/>
          <w:spacing w:val="-2"/>
          <w:sz w:val="24"/>
          <w:szCs w:val="24"/>
        </w:rPr>
        <w:t>降低大模型微调中异构存储张量迁移的显式开销。传统的执行模式</w:t>
      </w:r>
      <w:r>
        <w:rPr>
          <w:rFonts w:ascii="宋体" w:hAnsi="宋体" w:eastAsia="宋体" w:cs="宋体"/>
          <w:spacing w:val="-3"/>
          <w:sz w:val="24"/>
          <w:szCs w:val="24"/>
        </w:rPr>
        <w:t>要求所有模型状</w:t>
      </w:r>
      <w:r>
        <w:rPr>
          <w:rFonts w:ascii="宋体" w:hAnsi="宋体" w:eastAsia="宋体" w:cs="宋体"/>
          <w:spacing w:val="-1"/>
          <w:sz w:val="24"/>
          <w:szCs w:val="24"/>
        </w:rPr>
        <w:t>态必须驻留在</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32"/>
          <w:w w:val="101"/>
          <w:sz w:val="24"/>
          <w:szCs w:val="24"/>
        </w:rPr>
        <w:t xml:space="preserve"> </w:t>
      </w:r>
      <w:r>
        <w:rPr>
          <w:rFonts w:ascii="宋体" w:hAnsi="宋体" w:eastAsia="宋体" w:cs="宋体"/>
          <w:spacing w:val="-1"/>
          <w:sz w:val="24"/>
          <w:szCs w:val="24"/>
        </w:rPr>
        <w:t>中，制约了可微调的模型规模。本文分析计算强度与</w:t>
      </w:r>
      <w:r>
        <w:rPr>
          <w:rFonts w:ascii="宋体" w:hAnsi="宋体" w:eastAsia="宋体" w:cs="宋体"/>
          <w:spacing w:val="-2"/>
          <w:sz w:val="24"/>
          <w:szCs w:val="24"/>
        </w:rPr>
        <w:t>传输带宽之间的定量关系，探索异构存储层级间的张量迁移，构建异构存储间的流水线重叠方案。本</w:t>
      </w:r>
      <w:r>
        <w:rPr>
          <w:rFonts w:ascii="宋体" w:hAnsi="宋体" w:eastAsia="宋体" w:cs="宋体"/>
          <w:spacing w:val="-1"/>
          <w:sz w:val="24"/>
          <w:szCs w:val="24"/>
        </w:rPr>
        <w:t>文方案为分布式系统下的存算解耦提供了参考，说明在有限</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15"/>
          <w:w w:val="101"/>
          <w:sz w:val="24"/>
          <w:szCs w:val="24"/>
        </w:rPr>
        <w:t xml:space="preserve"> </w:t>
      </w:r>
      <w:r>
        <w:rPr>
          <w:rFonts w:ascii="宋体" w:hAnsi="宋体" w:eastAsia="宋体" w:cs="宋体"/>
          <w:spacing w:val="-1"/>
          <w:sz w:val="24"/>
          <w:szCs w:val="24"/>
        </w:rPr>
        <w:t>约束下，通过合理的调度和时序控制，可以提升模型微调规模并取得比现有存算调度系统</w:t>
      </w:r>
      <w:r>
        <w:rPr>
          <w:rFonts w:ascii="宋体" w:hAnsi="宋体" w:eastAsia="宋体" w:cs="宋体"/>
          <w:spacing w:val="-2"/>
          <w:sz w:val="24"/>
          <w:szCs w:val="24"/>
        </w:rPr>
        <w:t>更高的微调性能。</w:t>
      </w:r>
    </w:p>
    <w:p w14:paraId="0568B936">
      <w:pPr>
        <w:spacing w:before="1" w:line="332" w:lineRule="auto"/>
        <w:ind w:left="129" w:right="119" w:firstLine="480"/>
        <w:jc w:val="both"/>
        <w:rPr>
          <w:rFonts w:ascii="宋体" w:hAnsi="宋体" w:eastAsia="宋体" w:cs="宋体"/>
          <w:sz w:val="24"/>
          <w:szCs w:val="24"/>
        </w:rPr>
      </w:pPr>
      <w:r>
        <w:rPr>
          <w:rFonts w:ascii="宋体" w:hAnsi="宋体" w:eastAsia="宋体" w:cs="宋体"/>
          <w:spacing w:val="-5"/>
          <w:sz w:val="24"/>
          <w:szCs w:val="24"/>
        </w:rPr>
        <w:t>有助于挖掘国产算力平台的功能和性能潜力。本文基于国产算力平台， 参照其性能</w:t>
      </w:r>
      <w:r>
        <w:rPr>
          <w:rFonts w:ascii="宋体" w:hAnsi="宋体" w:eastAsia="宋体" w:cs="宋体"/>
          <w:spacing w:val="5"/>
          <w:sz w:val="24"/>
          <w:szCs w:val="24"/>
        </w:rPr>
        <w:t>参数进行系统设计，基于其生态进行系统实现，在平台上进行专门性能优</w:t>
      </w:r>
      <w:r>
        <w:rPr>
          <w:rFonts w:ascii="宋体" w:hAnsi="宋体" w:eastAsia="宋体" w:cs="宋体"/>
          <w:spacing w:val="4"/>
          <w:sz w:val="24"/>
          <w:szCs w:val="24"/>
        </w:rPr>
        <w:t>化和实验验</w:t>
      </w:r>
      <w:r>
        <w:rPr>
          <w:rFonts w:ascii="宋体" w:hAnsi="宋体" w:eastAsia="宋体" w:cs="宋体"/>
          <w:spacing w:val="-2"/>
          <w:sz w:val="24"/>
          <w:szCs w:val="24"/>
        </w:rPr>
        <w:t>证。最终实现了大模型微调存算调度系统原型。研究期间经验和实现的原型有助于后续其他研究者对国产算力平台的进一步探索。</w:t>
      </w:r>
    </w:p>
    <w:p w14:paraId="75BBCCEF">
      <w:pPr>
        <w:spacing w:before="8" w:line="332" w:lineRule="auto"/>
        <w:ind w:left="128" w:firstLine="481"/>
        <w:jc w:val="both"/>
        <w:rPr>
          <w:rFonts w:ascii="宋体" w:hAnsi="宋体" w:eastAsia="宋体" w:cs="宋体"/>
          <w:sz w:val="24"/>
          <w:szCs w:val="24"/>
        </w:rPr>
      </w:pPr>
      <w:r>
        <w:rPr>
          <w:rFonts w:ascii="宋体" w:hAnsi="宋体" w:eastAsia="宋体" w:cs="宋体"/>
          <w:spacing w:val="-5"/>
          <w:sz w:val="24"/>
          <w:szCs w:val="24"/>
        </w:rPr>
        <w:t>有助于中小企业及科研单位利用国产设备进行模型微调。当前， 人工智能正成为驱</w:t>
      </w:r>
      <w:r>
        <w:rPr>
          <w:rFonts w:ascii="宋体" w:hAnsi="宋体" w:eastAsia="宋体" w:cs="宋体"/>
          <w:spacing w:val="-6"/>
          <w:sz w:val="24"/>
          <w:szCs w:val="24"/>
        </w:rPr>
        <w:t>动产业升级的引擎，而大模型是该引擎的关键环节。随着自主可控要求的不断提升，</w:t>
      </w:r>
      <w:r>
        <w:rPr>
          <w:rFonts w:ascii="宋体" w:hAnsi="宋体" w:eastAsia="宋体" w:cs="宋体"/>
          <w:spacing w:val="49"/>
          <w:sz w:val="24"/>
          <w:szCs w:val="24"/>
        </w:rPr>
        <w:t xml:space="preserve"> </w:t>
      </w:r>
      <w:r>
        <w:rPr>
          <w:rFonts w:ascii="宋体" w:hAnsi="宋体" w:eastAsia="宋体" w:cs="宋体"/>
          <w:spacing w:val="-6"/>
          <w:sz w:val="24"/>
          <w:szCs w:val="24"/>
        </w:rPr>
        <w:t>构</w:t>
      </w:r>
      <w:r>
        <w:rPr>
          <w:rFonts w:ascii="宋体" w:hAnsi="宋体" w:eastAsia="宋体" w:cs="宋体"/>
          <w:spacing w:val="-5"/>
          <w:sz w:val="24"/>
          <w:szCs w:val="24"/>
        </w:rPr>
        <w:t>建基于国产算力底座的大模型微调能力具有现实需求。然而， 国产计算卡的存储资源相</w:t>
      </w:r>
      <w:r>
        <w:rPr>
          <w:rFonts w:ascii="宋体" w:hAnsi="宋体" w:eastAsia="宋体" w:cs="宋体"/>
          <w:spacing w:val="-2"/>
          <w:sz w:val="24"/>
          <w:szCs w:val="24"/>
        </w:rPr>
        <w:t>对稀缺，同时企业和研究机构也无法得到足够资源。本文的研究工作探索了降低对高昂</w:t>
      </w:r>
      <w:r>
        <w:rPr>
          <w:rFonts w:ascii="宋体" w:hAnsi="宋体" w:eastAsia="宋体" w:cs="宋体"/>
          <w:spacing w:val="2"/>
          <w:sz w:val="24"/>
          <w:szCs w:val="24"/>
        </w:rPr>
        <w:t>硬件资源依赖的方法，使得在有限的算力节点上开展</w:t>
      </w:r>
      <w:r>
        <w:rPr>
          <w:rFonts w:ascii="宋体" w:hAnsi="宋体" w:eastAsia="宋体" w:cs="宋体"/>
          <w:spacing w:val="1"/>
          <w:sz w:val="24"/>
          <w:szCs w:val="24"/>
        </w:rPr>
        <w:t>千亿级参数模型的微调成为可能。</w:t>
      </w:r>
      <w:r>
        <w:rPr>
          <w:rFonts w:ascii="宋体" w:hAnsi="宋体" w:eastAsia="宋体" w:cs="宋体"/>
          <w:spacing w:val="-2"/>
          <w:sz w:val="24"/>
          <w:szCs w:val="24"/>
        </w:rPr>
        <w:t>有助于中小企业及科研单位利用国产设备进行特定领域知识学习、安全性对齐以及行业</w:t>
      </w:r>
      <w:bookmarkStart w:id="3" w:name="bookmark3"/>
      <w:bookmarkEnd w:id="3"/>
      <w:r>
        <w:rPr>
          <w:rFonts w:ascii="宋体" w:hAnsi="宋体" w:eastAsia="宋体" w:cs="宋体"/>
          <w:spacing w:val="-7"/>
          <w:sz w:val="24"/>
          <w:szCs w:val="24"/>
        </w:rPr>
        <w:t>场景适配。</w:t>
      </w:r>
    </w:p>
    <w:p w14:paraId="7E394564">
      <w:pPr>
        <w:spacing w:before="211" w:line="222" w:lineRule="auto"/>
        <w:ind w:left="148"/>
        <w:outlineLvl w:val="1"/>
        <w:rPr>
          <w:rFonts w:ascii="黑体" w:hAnsi="黑体" w:eastAsia="黑体" w:cs="黑体"/>
          <w:sz w:val="24"/>
          <w:szCs w:val="24"/>
        </w:rPr>
      </w:pPr>
      <w:bookmarkStart w:id="4" w:name="bookmark44"/>
      <w:bookmarkEnd w:id="4"/>
      <w:r>
        <w:rPr>
          <w:rFonts w:ascii="Times New Roman" w:hAnsi="Times New Roman" w:eastAsia="Times New Roman" w:cs="Times New Roman"/>
          <w:spacing w:val="-5"/>
          <w:sz w:val="24"/>
          <w:szCs w:val="24"/>
        </w:rPr>
        <w:t>1.2</w:t>
      </w:r>
      <w:r>
        <w:rPr>
          <w:rFonts w:ascii="Times New Roman" w:hAnsi="Times New Roman" w:eastAsia="Times New Roman" w:cs="Times New Roman"/>
          <w:spacing w:val="6"/>
          <w:sz w:val="24"/>
          <w:szCs w:val="24"/>
        </w:rPr>
        <w:t xml:space="preserve">    </w:t>
      </w:r>
      <w:r>
        <w:rPr>
          <w:rFonts w:ascii="黑体" w:hAnsi="黑体" w:eastAsia="黑体" w:cs="黑体"/>
          <w:spacing w:val="-5"/>
          <w:sz w:val="24"/>
          <w:szCs w:val="24"/>
        </w:rPr>
        <w:t>国内外研究现状</w:t>
      </w:r>
    </w:p>
    <w:p w14:paraId="2809069F">
      <w:pPr>
        <w:pStyle w:val="2"/>
        <w:spacing w:line="281" w:lineRule="auto"/>
        <w:rPr>
          <w:sz w:val="21"/>
        </w:rPr>
      </w:pPr>
    </w:p>
    <w:p w14:paraId="7AF69008">
      <w:pPr>
        <w:spacing w:before="78" w:line="332" w:lineRule="auto"/>
        <w:ind w:left="130" w:right="119" w:firstLine="478"/>
        <w:rPr>
          <w:rFonts w:ascii="宋体" w:hAnsi="宋体" w:eastAsia="宋体" w:cs="宋体"/>
          <w:sz w:val="24"/>
          <w:szCs w:val="24"/>
        </w:rPr>
      </w:pPr>
      <w:r>
        <w:rPr>
          <w:rFonts w:ascii="宋体" w:hAnsi="宋体" w:eastAsia="宋体" w:cs="宋体"/>
          <w:spacing w:val="-2"/>
          <w:sz w:val="24"/>
          <w:szCs w:val="24"/>
        </w:rPr>
        <w:t>在资源受限的场景下，存算调度技术涵盖分布式任务调度和异构设备利用等多层面</w:t>
      </w:r>
      <w:r>
        <w:rPr>
          <w:rFonts w:ascii="宋体" w:hAnsi="宋体" w:eastAsia="宋体" w:cs="宋体"/>
          <w:spacing w:val="-11"/>
          <w:sz w:val="24"/>
          <w:szCs w:val="24"/>
        </w:rPr>
        <w:t>方案。</w:t>
      </w:r>
    </w:p>
    <w:p w14:paraId="2FB301D5">
      <w:pPr>
        <w:spacing w:before="5" w:line="302" w:lineRule="auto"/>
        <w:ind w:right="119" w:firstLine="638"/>
        <w:jc w:val="both"/>
        <w:rPr>
          <w:rFonts w:ascii="宋体" w:hAnsi="宋体" w:eastAsia="宋体" w:cs="宋体"/>
          <w:sz w:val="24"/>
          <w:szCs w:val="24"/>
        </w:rPr>
      </w:pPr>
      <w:r>
        <w:rPr>
          <w:rFonts w:ascii="宋体" w:hAnsi="宋体" w:eastAsia="宋体" w:cs="宋体"/>
          <w:spacing w:val="-2"/>
          <w:sz w:val="24"/>
          <w:szCs w:val="24"/>
        </w:rPr>
        <w:t>由于模型参数量增长，单张人工智能加速卡</w:t>
      </w:r>
      <w:r>
        <w:rPr>
          <w:rFonts w:ascii="宋体" w:hAnsi="宋体" w:eastAsia="宋体" w:cs="宋体"/>
          <w:spacing w:val="-3"/>
          <w:sz w:val="24"/>
          <w:szCs w:val="24"/>
        </w:rPr>
        <w:t>所有的存储容量和算力不能满足大模型</w:t>
      </w:r>
      <w:r>
        <w:rPr>
          <w:rFonts w:ascii="宋体" w:hAnsi="宋体" w:eastAsia="宋体" w:cs="宋体"/>
          <w:spacing w:val="-1"/>
          <w:sz w:val="24"/>
          <w:szCs w:val="24"/>
        </w:rPr>
        <w:t>微调需求， 因此微调时需要将模型分布在多张加速卡上。分布</w:t>
      </w:r>
      <w:r>
        <w:rPr>
          <w:rFonts w:ascii="宋体" w:hAnsi="宋体" w:eastAsia="宋体" w:cs="宋体"/>
          <w:spacing w:val="-2"/>
          <w:sz w:val="24"/>
          <w:szCs w:val="24"/>
        </w:rPr>
        <w:t>式并行策略包括数据并行</w:t>
      </w:r>
      <w:r>
        <w:rPr>
          <w:rFonts w:ascii="宋体" w:hAnsi="宋体" w:eastAsia="宋体" w:cs="宋体"/>
          <w:spacing w:val="-5"/>
          <w:sz w:val="24"/>
          <w:szCs w:val="24"/>
        </w:rPr>
        <w:t>（</w:t>
      </w:r>
      <w:r>
        <w:rPr>
          <w:rFonts w:ascii="Times New Roman" w:hAnsi="Times New Roman" w:eastAsia="Times New Roman" w:cs="Times New Roman"/>
          <w:spacing w:val="-5"/>
          <w:sz w:val="24"/>
          <w:szCs w:val="24"/>
        </w:rPr>
        <w:t>DP</w:t>
      </w:r>
      <w:r>
        <w:rPr>
          <w:rFonts w:ascii="宋体" w:hAnsi="宋体" w:eastAsia="宋体" w:cs="宋体"/>
          <w:spacing w:val="-5"/>
          <w:sz w:val="24"/>
          <w:szCs w:val="24"/>
        </w:rPr>
        <w:t>）、张量并行（</w:t>
      </w:r>
      <w:r>
        <w:rPr>
          <w:rFonts w:ascii="Times New Roman" w:hAnsi="Times New Roman" w:eastAsia="Times New Roman" w:cs="Times New Roman"/>
          <w:spacing w:val="-5"/>
          <w:sz w:val="24"/>
          <w:szCs w:val="24"/>
        </w:rPr>
        <w:t>TP</w:t>
      </w:r>
      <w:r>
        <w:rPr>
          <w:rFonts w:ascii="宋体" w:hAnsi="宋体" w:eastAsia="宋体" w:cs="宋体"/>
          <w:spacing w:val="-5"/>
          <w:sz w:val="24"/>
          <w:szCs w:val="24"/>
        </w:rPr>
        <w:t>）、流水并行（</w:t>
      </w:r>
      <w:r>
        <w:rPr>
          <w:rFonts w:ascii="Times New Roman" w:hAnsi="Times New Roman" w:eastAsia="Times New Roman" w:cs="Times New Roman"/>
          <w:spacing w:val="-6"/>
          <w:sz w:val="24"/>
          <w:szCs w:val="24"/>
        </w:rPr>
        <w:t>PP</w:t>
      </w:r>
      <w:r>
        <w:rPr>
          <w:rFonts w:ascii="宋体" w:hAnsi="宋体" w:eastAsia="宋体" w:cs="宋体"/>
          <w:spacing w:val="-62"/>
          <w:w w:val="98"/>
          <w:sz w:val="24"/>
          <w:szCs w:val="24"/>
        </w:rPr>
        <w:t>），</w:t>
      </w:r>
      <w:r>
        <w:rPr>
          <w:rFonts w:ascii="宋体" w:hAnsi="宋体" w:eastAsia="宋体" w:cs="宋体"/>
          <w:spacing w:val="-6"/>
          <w:sz w:val="24"/>
          <w:szCs w:val="24"/>
        </w:rPr>
        <w:t>针对长序列的序列并行（</w:t>
      </w:r>
      <w:r>
        <w:rPr>
          <w:rFonts w:ascii="Times New Roman" w:hAnsi="Times New Roman" w:eastAsia="Times New Roman" w:cs="Times New Roman"/>
          <w:spacing w:val="-6"/>
          <w:sz w:val="24"/>
          <w:szCs w:val="24"/>
        </w:rPr>
        <w:t>CP</w:t>
      </w:r>
      <w:r>
        <w:rPr>
          <w:rFonts w:ascii="宋体" w:hAnsi="宋体" w:eastAsia="宋体" w:cs="宋体"/>
          <w:spacing w:val="-6"/>
          <w:sz w:val="24"/>
          <w:szCs w:val="24"/>
        </w:rPr>
        <w:t>）和针对混合专</w:t>
      </w:r>
      <w:r>
        <w:rPr>
          <w:rFonts w:ascii="宋体" w:hAnsi="宋体" w:eastAsia="宋体" w:cs="宋体"/>
          <w:spacing w:val="1"/>
          <w:sz w:val="24"/>
          <w:szCs w:val="24"/>
        </w:rPr>
        <w:t>家模型的模型并行（</w:t>
      </w:r>
      <w:r>
        <w:rPr>
          <w:rFonts w:ascii="Times New Roman" w:hAnsi="Times New Roman" w:eastAsia="Times New Roman" w:cs="Times New Roman"/>
          <w:sz w:val="24"/>
          <w:szCs w:val="24"/>
        </w:rPr>
        <w:t>EP</w:t>
      </w:r>
      <w:r>
        <w:rPr>
          <w:rFonts w:ascii="宋体" w:hAnsi="宋体" w:eastAsia="宋体" w:cs="宋体"/>
          <w:spacing w:val="1"/>
          <w:sz w:val="24"/>
          <w:szCs w:val="24"/>
        </w:rPr>
        <w:t>）。这些并行策略分别从样本、张量、模型深</w:t>
      </w:r>
      <w:r>
        <w:rPr>
          <w:rFonts w:ascii="宋体" w:hAnsi="宋体" w:eastAsia="宋体" w:cs="宋体"/>
          <w:sz w:val="24"/>
          <w:szCs w:val="24"/>
        </w:rPr>
        <w:t>度、序列和专家网</w:t>
      </w:r>
      <w:r>
        <w:rPr>
          <w:rFonts w:ascii="宋体" w:hAnsi="宋体" w:eastAsia="宋体" w:cs="宋体"/>
          <w:spacing w:val="3"/>
          <w:sz w:val="24"/>
          <w:szCs w:val="24"/>
        </w:rPr>
        <w:t>络等维度切分训练负载，是当前大模型训练系统扩展规模的</w:t>
      </w:r>
      <w:r>
        <w:rPr>
          <w:rFonts w:ascii="宋体" w:hAnsi="宋体" w:eastAsia="宋体" w:cs="宋体"/>
          <w:spacing w:val="2"/>
          <w:sz w:val="24"/>
          <w:szCs w:val="24"/>
        </w:rPr>
        <w:t>基础。</w:t>
      </w:r>
    </w:p>
    <w:p w14:paraId="00C055AF">
      <w:pPr>
        <w:spacing w:line="302" w:lineRule="auto"/>
        <w:rPr>
          <w:rFonts w:ascii="宋体" w:hAnsi="宋体" w:eastAsia="宋体" w:cs="宋体"/>
          <w:sz w:val="24"/>
          <w:szCs w:val="24"/>
        </w:rPr>
        <w:sectPr>
          <w:type w:val="continuous"/>
          <w:pgSz w:w="11906" w:h="16838"/>
          <w:pgMar w:top="1121" w:right="1014" w:bottom="400" w:left="1580" w:header="0" w:footer="0" w:gutter="0"/>
          <w:cols w:equalWidth="0" w:num="1">
            <w:col w:w="9311"/>
          </w:cols>
        </w:sectPr>
      </w:pPr>
    </w:p>
    <w:p w14:paraId="4534609F">
      <w:pPr>
        <w:spacing w:before="91" w:line="64" w:lineRule="exact"/>
        <w:ind w:left="220"/>
        <w:rPr>
          <w:rFonts w:ascii="微软雅黑" w:hAnsi="微软雅黑" w:eastAsia="微软雅黑" w:cs="微软雅黑"/>
          <w:sz w:val="6"/>
          <w:szCs w:val="6"/>
        </w:rPr>
      </w:pPr>
      <w:r>
        <w:pict>
          <v:shape id="_x0000_s1093" o:spid="_x0000_s1093" o:spt="202" type="#_x0000_t202" style="position:absolute;left:0pt;margin-left:18.4pt;margin-top:4.5pt;height:4.55pt;width:5.3pt;z-index:251860992;mso-width-relative:page;mso-height-relative:page;" filled="f" stroked="f" coordsize="21600,21600">
            <v:path/>
            <v:fill on="f" focussize="0,0"/>
            <v:stroke on="f"/>
            <v:imagedata o:title=""/>
            <o:lock v:ext="edit" aspectratio="f"/>
            <v:textbox inset="0mm,0mm,0mm,0mm">
              <w:txbxContent>
                <w:p w14:paraId="6743A42E">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094" o:spid="_x0000_s1094" o:spt="202" type="#_x0000_t202" style="position:absolute;left:0pt;margin-left:8.7pt;margin-top:5.7pt;height:5.1pt;width:5.85pt;z-index:251867136;mso-width-relative:page;mso-height-relative:page;" filled="f" stroked="f" coordsize="21600,21600">
            <v:path/>
            <v:fill on="f" focussize="0,0"/>
            <v:stroke on="f"/>
            <v:imagedata o:title=""/>
            <o:lock v:ext="edit" aspectratio="f"/>
            <v:textbox inset="0mm,0mm,0mm,0mm">
              <w:txbxContent>
                <w:p w14:paraId="3D3AD1D7">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854848"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64DF8262">
      <w:pPr>
        <w:pStyle w:val="2"/>
        <w:spacing w:line="245" w:lineRule="auto"/>
        <w:rPr>
          <w:sz w:val="21"/>
        </w:rPr>
      </w:pPr>
    </w:p>
    <w:p w14:paraId="7204937E">
      <w:pPr>
        <w:pStyle w:val="2"/>
        <w:spacing w:line="246" w:lineRule="auto"/>
        <w:rPr>
          <w:sz w:val="21"/>
        </w:rPr>
      </w:pPr>
    </w:p>
    <w:p w14:paraId="3AB3DED8">
      <w:pPr>
        <w:spacing w:before="30" w:line="66" w:lineRule="exact"/>
        <w:ind w:left="447"/>
        <w:rPr>
          <w:rFonts w:ascii="微软雅黑" w:hAnsi="微软雅黑" w:eastAsia="微软雅黑" w:cs="微软雅黑"/>
          <w:sz w:val="7"/>
          <w:szCs w:val="7"/>
        </w:rPr>
      </w:pPr>
      <w:r>
        <w:pict>
          <v:shape id="_x0000_s1095" o:spid="_x0000_s1095" o:spt="202" type="#_x0000_t202" style="position:absolute;left:0pt;margin-left:10.9pt;margin-top:1.25pt;height:4.25pt;width:4.25pt;z-index:251864064;mso-width-relative:page;mso-height-relative:page;" filled="f" stroked="f" coordsize="21600,21600">
            <v:path/>
            <v:fill on="f" focussize="0,0"/>
            <v:stroke on="f"/>
            <v:imagedata o:title=""/>
            <o:lock v:ext="edit" aspectratio="f"/>
            <v:textbox inset="0mm,0mm,0mm,0mm">
              <w:txbxContent>
                <w:p w14:paraId="4B410DE5">
                  <w:pPr>
                    <w:pStyle w:val="2"/>
                    <w:spacing w:before="20" w:line="185" w:lineRule="auto"/>
                    <w:ind w:left="20"/>
                    <w:rPr>
                      <w:sz w:val="5"/>
                      <w:szCs w:val="5"/>
                    </w:rPr>
                  </w:pPr>
                  <w:r>
                    <w:rPr>
                      <w:color w:val="231F20"/>
                      <w:spacing w:val="6"/>
                      <w:sz w:val="5"/>
                      <w:szCs w:val="5"/>
                    </w:rPr>
                    <w:t>G</w:t>
                  </w:r>
                </w:p>
              </w:txbxContent>
            </v:textbox>
          </v:shape>
        </w:pict>
      </w:r>
      <w:r>
        <w:pict>
          <v:shape id="_x0000_s1096" o:spid="_x0000_s1096" o:spt="202" type="#_x0000_t202" style="position:absolute;left:0pt;margin-left:16.3pt;margin-top:2pt;height:4.4pt;width:6.7pt;z-index:251857920;mso-width-relative:page;mso-height-relative:page;" filled="f" stroked="f" coordsize="21600,21600">
            <v:path/>
            <v:fill on="f" focussize="0,0"/>
            <v:stroke on="f"/>
            <v:imagedata o:title=""/>
            <o:lock v:ext="edit" aspectratio="f"/>
            <v:textbox inset="0mm,0mm,0mm,0mm">
              <w:txbxContent>
                <w:p w14:paraId="618BAF44">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60756A01">
      <w:pPr>
        <w:spacing w:line="107" w:lineRule="exact"/>
      </w:pPr>
    </w:p>
    <w:p w14:paraId="331D116C">
      <w:pPr>
        <w:pStyle w:val="2"/>
        <w:spacing w:line="14" w:lineRule="auto"/>
        <w:rPr>
          <w:sz w:val="2"/>
        </w:rPr>
      </w:pPr>
      <w:r>
        <w:rPr>
          <w:sz w:val="2"/>
          <w:szCs w:val="2"/>
        </w:rPr>
        <w:br w:type="column"/>
      </w:r>
    </w:p>
    <w:p w14:paraId="3DE57990">
      <w:pPr>
        <w:pStyle w:val="2"/>
        <w:spacing w:line="247" w:lineRule="auto"/>
        <w:rPr>
          <w:sz w:val="21"/>
        </w:rPr>
      </w:pPr>
    </w:p>
    <w:p w14:paraId="216B2706">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08C936D5">
      <w:pPr>
        <w:pStyle w:val="2"/>
        <w:spacing w:line="14" w:lineRule="auto"/>
        <w:rPr>
          <w:sz w:val="2"/>
        </w:rPr>
      </w:pPr>
      <w:r>
        <w:rPr>
          <w:sz w:val="2"/>
          <w:szCs w:val="2"/>
        </w:rPr>
        <w:br w:type="column"/>
      </w:r>
    </w:p>
    <w:p w14:paraId="62AF2156">
      <w:pPr>
        <w:pStyle w:val="2"/>
        <w:spacing w:line="329" w:lineRule="auto"/>
        <w:rPr>
          <w:sz w:val="21"/>
        </w:rPr>
      </w:pPr>
    </w:p>
    <w:p w14:paraId="581A91CA">
      <w:pPr>
        <w:spacing w:before="68" w:line="220" w:lineRule="auto"/>
        <w:rPr>
          <w:rFonts w:ascii="宋体" w:hAnsi="宋体" w:eastAsia="宋体" w:cs="宋体"/>
          <w:sz w:val="21"/>
          <w:szCs w:val="21"/>
        </w:rPr>
      </w:pPr>
      <w:r>
        <w:rPr>
          <w:rFonts w:ascii="宋体" w:hAnsi="宋体" w:eastAsia="宋体" w:cs="宋体"/>
          <w:spacing w:val="-4"/>
          <w:sz w:val="21"/>
          <w:szCs w:val="21"/>
        </w:rPr>
        <w:t>第</w:t>
      </w:r>
      <w:r>
        <w:rPr>
          <w:rFonts w:ascii="宋体" w:hAnsi="宋体" w:eastAsia="宋体" w:cs="宋体"/>
          <w:spacing w:val="1"/>
          <w:sz w:val="21"/>
          <w:szCs w:val="21"/>
        </w:rPr>
        <w:t xml:space="preserve">  </w:t>
      </w:r>
      <w:r>
        <w:rPr>
          <w:rFonts w:ascii="Times New Roman" w:hAnsi="Times New Roman" w:eastAsia="Times New Roman" w:cs="Times New Roman"/>
          <w:spacing w:val="-4"/>
          <w:sz w:val="21"/>
          <w:szCs w:val="21"/>
        </w:rPr>
        <w:t>4</w:t>
      </w:r>
      <w:r>
        <w:rPr>
          <w:rFonts w:ascii="Times New Roman" w:hAnsi="Times New Roman" w:eastAsia="Times New Roman" w:cs="Times New Roman"/>
          <w:spacing w:val="3"/>
          <w:sz w:val="21"/>
          <w:szCs w:val="21"/>
        </w:rPr>
        <w:t xml:space="preserve">    </w:t>
      </w:r>
      <w:r>
        <w:rPr>
          <w:rFonts w:ascii="宋体" w:hAnsi="宋体" w:eastAsia="宋体" w:cs="宋体"/>
          <w:spacing w:val="-4"/>
          <w:sz w:val="21"/>
          <w:szCs w:val="21"/>
        </w:rPr>
        <w:t>页</w:t>
      </w:r>
    </w:p>
    <w:p w14:paraId="2149F307">
      <w:pPr>
        <w:spacing w:line="220" w:lineRule="auto"/>
        <w:rPr>
          <w:rFonts w:ascii="宋体" w:hAnsi="宋体" w:eastAsia="宋体" w:cs="宋体"/>
          <w:sz w:val="21"/>
          <w:szCs w:val="21"/>
        </w:rPr>
        <w:sectPr>
          <w:pgSz w:w="11906" w:h="16838"/>
          <w:pgMar w:top="1121" w:right="1014" w:bottom="400" w:left="1700" w:header="0" w:footer="0" w:gutter="0"/>
          <w:cols w:equalWidth="0" w:num="3">
            <w:col w:w="2077" w:space="100"/>
            <w:col w:w="5798" w:space="100"/>
            <w:col w:w="1117"/>
          </w:cols>
        </w:sectPr>
      </w:pPr>
    </w:p>
    <w:p w14:paraId="7A0936ED">
      <w:pPr>
        <w:pStyle w:val="2"/>
        <w:spacing w:line="267" w:lineRule="auto"/>
        <w:rPr>
          <w:sz w:val="21"/>
        </w:rPr>
      </w:pPr>
      <w:r>
        <w:drawing>
          <wp:anchor distT="0" distB="0" distL="0" distR="0" simplePos="0" relativeHeight="251858944" behindDoc="0" locked="0" layoutInCell="1" allowOverlap="1">
            <wp:simplePos x="0" y="0"/>
            <wp:positionH relativeFrom="column">
              <wp:posOffset>306705</wp:posOffset>
            </wp:positionH>
            <wp:positionV relativeFrom="paragraph">
              <wp:posOffset>-457200</wp:posOffset>
            </wp:positionV>
            <wp:extent cx="41275" cy="43180"/>
            <wp:effectExtent l="0" t="0" r="0" b="0"/>
            <wp:wrapNone/>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1866112" behindDoc="0" locked="0" layoutInCell="1" allowOverlap="1">
            <wp:simplePos x="0" y="0"/>
            <wp:positionH relativeFrom="column">
              <wp:posOffset>257175</wp:posOffset>
            </wp:positionH>
            <wp:positionV relativeFrom="paragraph">
              <wp:posOffset>-480695</wp:posOffset>
            </wp:positionV>
            <wp:extent cx="33020" cy="19050"/>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1875328" behindDoc="0" locked="0" layoutInCell="1" allowOverlap="1">
            <wp:simplePos x="0" y="0"/>
            <wp:positionH relativeFrom="column">
              <wp:posOffset>379730</wp:posOffset>
            </wp:positionH>
            <wp:positionV relativeFrom="paragraph">
              <wp:posOffset>-217805</wp:posOffset>
            </wp:positionV>
            <wp:extent cx="52070" cy="75565"/>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1874304" behindDoc="0" locked="0" layoutInCell="1" allowOverlap="1">
            <wp:simplePos x="0" y="0"/>
            <wp:positionH relativeFrom="column">
              <wp:posOffset>64770</wp:posOffset>
            </wp:positionH>
            <wp:positionV relativeFrom="paragraph">
              <wp:posOffset>-170180</wp:posOffset>
            </wp:positionV>
            <wp:extent cx="86360" cy="84455"/>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1876352" behindDoc="0" locked="0" layoutInCell="1" allowOverlap="1">
            <wp:simplePos x="0" y="0"/>
            <wp:positionH relativeFrom="column">
              <wp:posOffset>332105</wp:posOffset>
            </wp:positionH>
            <wp:positionV relativeFrom="paragraph">
              <wp:posOffset>-146685</wp:posOffset>
            </wp:positionV>
            <wp:extent cx="60325" cy="53340"/>
            <wp:effectExtent l="0" t="0" r="0" b="0"/>
            <wp:wrapNone/>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859968" behindDoc="0" locked="0" layoutInCell="1" allowOverlap="1">
            <wp:simplePos x="0" y="0"/>
            <wp:positionH relativeFrom="column">
              <wp:posOffset>77470</wp:posOffset>
            </wp:positionH>
            <wp:positionV relativeFrom="paragraph">
              <wp:posOffset>-427355</wp:posOffset>
            </wp:positionV>
            <wp:extent cx="314325" cy="314325"/>
            <wp:effectExtent l="0" t="0" r="0" b="0"/>
            <wp:wrapNone/>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1873280" behindDoc="0" locked="0" layoutInCell="1" allowOverlap="1">
            <wp:simplePos x="0" y="0"/>
            <wp:positionH relativeFrom="column">
              <wp:posOffset>29210</wp:posOffset>
            </wp:positionH>
            <wp:positionV relativeFrom="paragraph">
              <wp:posOffset>-361315</wp:posOffset>
            </wp:positionV>
            <wp:extent cx="52705" cy="196850"/>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1870208" behindDoc="0" locked="0" layoutInCell="1" allowOverlap="1">
            <wp:simplePos x="0" y="0"/>
            <wp:positionH relativeFrom="column">
              <wp:posOffset>359410</wp:posOffset>
            </wp:positionH>
            <wp:positionV relativeFrom="paragraph">
              <wp:posOffset>-414655</wp:posOffset>
            </wp:positionV>
            <wp:extent cx="38735" cy="46355"/>
            <wp:effectExtent l="0" t="0" r="0" b="0"/>
            <wp:wrapNone/>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1872256" behindDoc="0" locked="0" layoutInCell="1" allowOverlap="1">
            <wp:simplePos x="0" y="0"/>
            <wp:positionH relativeFrom="column">
              <wp:posOffset>250825</wp:posOffset>
            </wp:positionH>
            <wp:positionV relativeFrom="paragraph">
              <wp:posOffset>-318770</wp:posOffset>
            </wp:positionV>
            <wp:extent cx="96520" cy="92710"/>
            <wp:effectExtent l="0" t="0" r="0" b="0"/>
            <wp:wrapNone/>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856896" behindDoc="0" locked="0" layoutInCell="1" allowOverlap="1">
            <wp:simplePos x="0" y="0"/>
            <wp:positionH relativeFrom="column">
              <wp:posOffset>389255</wp:posOffset>
            </wp:positionH>
            <wp:positionV relativeFrom="paragraph">
              <wp:posOffset>-356870</wp:posOffset>
            </wp:positionV>
            <wp:extent cx="53975" cy="38735"/>
            <wp:effectExtent l="0" t="0" r="0" b="0"/>
            <wp:wrapNone/>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863040" behindDoc="0" locked="0" layoutInCell="1" allowOverlap="1">
            <wp:simplePos x="0" y="0"/>
            <wp:positionH relativeFrom="column">
              <wp:posOffset>36830</wp:posOffset>
            </wp:positionH>
            <wp:positionV relativeFrom="paragraph">
              <wp:posOffset>-341630</wp:posOffset>
            </wp:positionV>
            <wp:extent cx="28575" cy="29845"/>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1865088" behindDoc="0" locked="0" layoutInCell="1" allowOverlap="1">
            <wp:simplePos x="0" y="0"/>
            <wp:positionH relativeFrom="column">
              <wp:posOffset>413385</wp:posOffset>
            </wp:positionH>
            <wp:positionV relativeFrom="paragraph">
              <wp:posOffset>-250825</wp:posOffset>
            </wp:positionV>
            <wp:extent cx="29845" cy="26035"/>
            <wp:effectExtent l="0" t="0" r="0" b="0"/>
            <wp:wrapNone/>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862016" behindDoc="0" locked="0" layoutInCell="1" allowOverlap="1">
            <wp:simplePos x="0" y="0"/>
            <wp:positionH relativeFrom="column">
              <wp:posOffset>40005</wp:posOffset>
            </wp:positionH>
            <wp:positionV relativeFrom="paragraph">
              <wp:posOffset>-217170</wp:posOffset>
            </wp:positionV>
            <wp:extent cx="31750" cy="30480"/>
            <wp:effectExtent l="0" t="0" r="0" b="0"/>
            <wp:wrapNone/>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42"/>
                    <a:stretch>
                      <a:fillRect/>
                    </a:stretch>
                  </pic:blipFill>
                  <pic:spPr>
                    <a:xfrm>
                      <a:off x="0" y="0"/>
                      <a:ext cx="31449" cy="30504"/>
                    </a:xfrm>
                    <a:prstGeom prst="rect">
                      <a:avLst/>
                    </a:prstGeom>
                  </pic:spPr>
                </pic:pic>
              </a:graphicData>
            </a:graphic>
          </wp:anchor>
        </w:drawing>
      </w:r>
      <w:r>
        <w:pict>
          <v:shape id="_x0000_s1097" o:spid="_x0000_s1097" style="position:absolute;left:0pt;margin-left:0.25pt;margin-top:1.75pt;height:0.5pt;width:453.55pt;z-index:251855872;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1869184" behindDoc="0" locked="0" layoutInCell="1" allowOverlap="1">
            <wp:simplePos x="0" y="0"/>
            <wp:positionH relativeFrom="column">
              <wp:posOffset>72390</wp:posOffset>
            </wp:positionH>
            <wp:positionV relativeFrom="paragraph">
              <wp:posOffset>-421005</wp:posOffset>
            </wp:positionV>
            <wp:extent cx="39370" cy="48895"/>
            <wp:effectExtent l="0" t="0" r="0" b="0"/>
            <wp:wrapNone/>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43"/>
                    <a:stretch>
                      <a:fillRect/>
                    </a:stretch>
                  </pic:blipFill>
                  <pic:spPr>
                    <a:xfrm>
                      <a:off x="0" y="0"/>
                      <a:ext cx="39509" cy="48698"/>
                    </a:xfrm>
                    <a:prstGeom prst="rect">
                      <a:avLst/>
                    </a:prstGeom>
                  </pic:spPr>
                </pic:pic>
              </a:graphicData>
            </a:graphic>
          </wp:anchor>
        </w:drawing>
      </w:r>
      <w:r>
        <w:drawing>
          <wp:anchor distT="0" distB="0" distL="0" distR="0" simplePos="0" relativeHeight="251871232" behindDoc="0" locked="0" layoutInCell="1" allowOverlap="1">
            <wp:simplePos x="0" y="0"/>
            <wp:positionH relativeFrom="column">
              <wp:posOffset>114300</wp:posOffset>
            </wp:positionH>
            <wp:positionV relativeFrom="paragraph">
              <wp:posOffset>-370840</wp:posOffset>
            </wp:positionV>
            <wp:extent cx="230505" cy="200660"/>
            <wp:effectExtent l="0" t="0" r="0" b="0"/>
            <wp:wrapNone/>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44"/>
                    <a:stretch>
                      <a:fillRect/>
                    </a:stretch>
                  </pic:blipFill>
                  <pic:spPr>
                    <a:xfrm>
                      <a:off x="0" y="0"/>
                      <a:ext cx="230280" cy="200368"/>
                    </a:xfrm>
                    <a:prstGeom prst="rect">
                      <a:avLst/>
                    </a:prstGeom>
                  </pic:spPr>
                </pic:pic>
              </a:graphicData>
            </a:graphic>
          </wp:anchor>
        </w:drawing>
      </w:r>
      <w:r>
        <w:pict>
          <v:shape id="_x0000_s1098" o:spid="_x0000_s1098" o:spt="202" type="#_x0000_t202" style="position:absolute;left:0pt;margin-left:15.1pt;margin-top:-13.15pt;height:3.9pt;width:7.75pt;z-index:251868160;mso-width-relative:page;mso-height-relative:page;" filled="f" stroked="f" coordsize="21600,21600">
            <v:path/>
            <v:fill on="f" focussize="0,0"/>
            <v:stroke on="f"/>
            <v:imagedata o:title=""/>
            <o:lock v:ext="edit" aspectratio="f"/>
            <v:textbox inset="0mm,0mm,0mm,0mm">
              <w:txbxContent>
                <w:p w14:paraId="263DA363">
                  <w:pPr>
                    <w:pStyle w:val="2"/>
                    <w:spacing w:before="19" w:line="157" w:lineRule="auto"/>
                    <w:ind w:left="20"/>
                    <w:rPr>
                      <w:sz w:val="5"/>
                      <w:szCs w:val="5"/>
                    </w:rPr>
                  </w:pPr>
                  <w:r>
                    <w:rPr>
                      <w:color w:val="231F20"/>
                      <w:sz w:val="5"/>
                      <w:szCs w:val="5"/>
                    </w:rPr>
                    <w:t>1952</w:t>
                  </w:r>
                </w:p>
              </w:txbxContent>
            </v:textbox>
          </v:shape>
        </w:pict>
      </w:r>
    </w:p>
    <w:p w14:paraId="33F6A3D4">
      <w:pPr>
        <w:spacing w:before="78" w:line="332" w:lineRule="auto"/>
        <w:ind w:left="12" w:right="119" w:firstLine="479"/>
        <w:jc w:val="both"/>
        <w:rPr>
          <w:rFonts w:ascii="宋体" w:hAnsi="宋体" w:eastAsia="宋体" w:cs="宋体"/>
          <w:sz w:val="24"/>
          <w:szCs w:val="24"/>
        </w:rPr>
      </w:pPr>
      <w:r>
        <w:rPr>
          <w:rFonts w:ascii="宋体" w:hAnsi="宋体" w:eastAsia="宋体" w:cs="宋体"/>
          <w:spacing w:val="-2"/>
          <w:sz w:val="24"/>
          <w:szCs w:val="24"/>
        </w:rPr>
        <w:t>数据并行作为基础的并行方式，在每张加速卡上复制一份模型参数，并将每一批次训练数据分散到不同加速卡上，在每一轮次结束时通过通信原语进行同步，此并行方式</w:t>
      </w:r>
      <w:r>
        <w:rPr>
          <w:rFonts w:ascii="宋体" w:hAnsi="宋体" w:eastAsia="宋体" w:cs="宋体"/>
          <w:spacing w:val="-1"/>
          <w:sz w:val="24"/>
          <w:szCs w:val="24"/>
        </w:rPr>
        <w:t>充分利用了算力</w:t>
      </w:r>
      <w:r>
        <w:rPr>
          <w:rFonts w:ascii="Times New Roman" w:hAnsi="Times New Roman" w:eastAsia="Times New Roman" w:cs="Times New Roman"/>
          <w:spacing w:val="-1"/>
          <w:position w:val="7"/>
          <w:sz w:val="15"/>
          <w:szCs w:val="15"/>
        </w:rPr>
        <w:t>[</w:t>
      </w:r>
      <w:r>
        <w:fldChar w:fldCharType="begin"/>
      </w:r>
      <w:r>
        <w:instrText xml:space="preserve"> HYPERLINK \l "bookmark45" </w:instrText>
      </w:r>
      <w:r>
        <w:fldChar w:fldCharType="separate"/>
      </w:r>
      <w:r>
        <w:rPr>
          <w:rFonts w:ascii="Times New Roman" w:hAnsi="Times New Roman" w:eastAsia="Times New Roman" w:cs="Times New Roman"/>
          <w:spacing w:val="-1"/>
          <w:position w:val="7"/>
          <w:sz w:val="15"/>
          <w:szCs w:val="15"/>
        </w:rPr>
        <w:t>6</w:t>
      </w:r>
      <w:r>
        <w:rPr>
          <w:rFonts w:ascii="Times New Roman" w:hAnsi="Times New Roman" w:eastAsia="Times New Roman" w:cs="Times New Roman"/>
          <w:spacing w:val="-1"/>
          <w:position w:val="7"/>
          <w:sz w:val="15"/>
          <w:szCs w:val="15"/>
        </w:rPr>
        <w:fldChar w:fldCharType="end"/>
      </w:r>
      <w:r>
        <w:rPr>
          <w:rFonts w:ascii="Times New Roman" w:hAnsi="Times New Roman" w:eastAsia="Times New Roman" w:cs="Times New Roman"/>
          <w:spacing w:val="-1"/>
          <w:position w:val="7"/>
          <w:sz w:val="15"/>
          <w:szCs w:val="15"/>
        </w:rPr>
        <w:t>]</w:t>
      </w:r>
      <w:r>
        <w:rPr>
          <w:rFonts w:ascii="宋体" w:hAnsi="宋体" w:eastAsia="宋体" w:cs="宋体"/>
          <w:spacing w:val="-1"/>
          <w:sz w:val="24"/>
          <w:szCs w:val="24"/>
        </w:rPr>
        <w:t>。</w:t>
      </w:r>
    </w:p>
    <w:p w14:paraId="47F889AE">
      <w:pPr>
        <w:spacing w:before="1" w:line="332" w:lineRule="auto"/>
        <w:ind w:left="8" w:right="119" w:firstLine="480"/>
        <w:jc w:val="both"/>
        <w:rPr>
          <w:rFonts w:ascii="宋体" w:hAnsi="宋体" w:eastAsia="宋体" w:cs="宋体"/>
          <w:sz w:val="24"/>
          <w:szCs w:val="24"/>
        </w:rPr>
      </w:pPr>
      <w:r>
        <w:rPr>
          <w:rFonts w:ascii="宋体" w:hAnsi="宋体" w:eastAsia="宋体" w:cs="宋体"/>
          <w:spacing w:val="-2"/>
          <w:sz w:val="24"/>
          <w:szCs w:val="24"/>
        </w:rPr>
        <w:t>在算力资源受限的背景下，针对传统数据并行无法实现存储节省的问题，微软提出</w:t>
      </w:r>
      <w:r>
        <w:rPr>
          <w:rFonts w:ascii="宋体" w:hAnsi="宋体" w:eastAsia="宋体" w:cs="宋体"/>
          <w:spacing w:val="-5"/>
          <w:sz w:val="24"/>
          <w:szCs w:val="24"/>
        </w:rPr>
        <w:t>的</w:t>
      </w:r>
      <w:r>
        <w:rPr>
          <w:rFonts w:ascii="宋体" w:hAnsi="宋体" w:eastAsia="宋体" w:cs="宋体"/>
          <w:spacing w:val="-59"/>
          <w:sz w:val="24"/>
          <w:szCs w:val="24"/>
        </w:rPr>
        <w:t xml:space="preserve"> </w:t>
      </w:r>
      <w:r>
        <w:rPr>
          <w:rFonts w:ascii="Times New Roman" w:hAnsi="Times New Roman" w:eastAsia="Times New Roman" w:cs="Times New Roman"/>
          <w:spacing w:val="-5"/>
          <w:sz w:val="24"/>
          <w:szCs w:val="24"/>
        </w:rPr>
        <w:t xml:space="preserve">ZeRO </w:t>
      </w:r>
      <w:r>
        <w:rPr>
          <w:rFonts w:ascii="宋体" w:hAnsi="宋体" w:eastAsia="宋体" w:cs="宋体"/>
          <w:spacing w:val="-5"/>
          <w:sz w:val="24"/>
          <w:szCs w:val="24"/>
        </w:rPr>
        <w:t>技术通过将参数、梯度和优化器等模型状态进</w:t>
      </w:r>
      <w:r>
        <w:rPr>
          <w:rFonts w:ascii="宋体" w:hAnsi="宋体" w:eastAsia="宋体" w:cs="宋体"/>
          <w:spacing w:val="-6"/>
          <w:sz w:val="24"/>
          <w:szCs w:val="24"/>
        </w:rPr>
        <w:t>行分片，</w:t>
      </w:r>
      <w:r>
        <w:rPr>
          <w:rFonts w:ascii="宋体" w:hAnsi="宋体" w:eastAsia="宋体" w:cs="宋体"/>
          <w:spacing w:val="48"/>
          <w:sz w:val="24"/>
          <w:szCs w:val="24"/>
        </w:rPr>
        <w:t xml:space="preserve"> </w:t>
      </w:r>
      <w:r>
        <w:rPr>
          <w:rFonts w:ascii="宋体" w:hAnsi="宋体" w:eastAsia="宋体" w:cs="宋体"/>
          <w:spacing w:val="-6"/>
          <w:sz w:val="24"/>
          <w:szCs w:val="24"/>
        </w:rPr>
        <w:t>使其分布在不同的加速</w:t>
      </w:r>
      <w:r>
        <w:rPr>
          <w:rFonts w:ascii="宋体" w:hAnsi="宋体" w:eastAsia="宋体" w:cs="宋体"/>
          <w:spacing w:val="-1"/>
          <w:sz w:val="24"/>
          <w:szCs w:val="24"/>
        </w:rPr>
        <w:t>卡中，从而消除冗余，减少</w:t>
      </w:r>
      <w:r>
        <w:rPr>
          <w:rFonts w:ascii="宋体" w:hAnsi="宋体" w:eastAsia="宋体" w:cs="宋体"/>
          <w:spacing w:val="-57"/>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48"/>
          <w:sz w:val="24"/>
          <w:szCs w:val="24"/>
        </w:rPr>
        <w:t xml:space="preserve"> </w:t>
      </w:r>
      <w:r>
        <w:rPr>
          <w:rFonts w:ascii="宋体" w:hAnsi="宋体" w:eastAsia="宋体" w:cs="宋体"/>
          <w:spacing w:val="-1"/>
          <w:sz w:val="24"/>
          <w:szCs w:val="24"/>
        </w:rPr>
        <w:t>占用</w:t>
      </w:r>
      <w:r>
        <w:rPr>
          <w:rFonts w:ascii="Times New Roman" w:hAnsi="Times New Roman" w:eastAsia="Times New Roman" w:cs="Times New Roman"/>
          <w:spacing w:val="-1"/>
          <w:position w:val="8"/>
          <w:sz w:val="15"/>
          <w:szCs w:val="15"/>
        </w:rPr>
        <w:t>[</w:t>
      </w:r>
      <w:r>
        <w:fldChar w:fldCharType="begin"/>
      </w:r>
      <w:r>
        <w:instrText xml:space="preserve"> HYPERLINK \l "bookmark46" </w:instrText>
      </w:r>
      <w:r>
        <w:fldChar w:fldCharType="separate"/>
      </w:r>
      <w:r>
        <w:rPr>
          <w:rFonts w:ascii="Times New Roman" w:hAnsi="Times New Roman" w:eastAsia="Times New Roman" w:cs="Times New Roman"/>
          <w:spacing w:val="-1"/>
          <w:position w:val="8"/>
          <w:sz w:val="15"/>
          <w:szCs w:val="15"/>
        </w:rPr>
        <w:t>7</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2"/>
          <w:position w:val="8"/>
          <w:sz w:val="15"/>
          <w:szCs w:val="15"/>
        </w:rPr>
        <w:t>]</w:t>
      </w:r>
      <w:r>
        <w:rPr>
          <w:rFonts w:ascii="宋体" w:hAnsi="宋体" w:eastAsia="宋体" w:cs="宋体"/>
          <w:spacing w:val="-2"/>
          <w:sz w:val="24"/>
          <w:szCs w:val="24"/>
        </w:rPr>
        <w:t>。该技术分为</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 xml:space="preserve">ZeRO-1/2/3 </w:t>
      </w:r>
      <w:r>
        <w:rPr>
          <w:rFonts w:ascii="宋体" w:hAnsi="宋体" w:eastAsia="宋体" w:cs="宋体"/>
          <w:spacing w:val="-2"/>
          <w:sz w:val="24"/>
          <w:szCs w:val="24"/>
        </w:rPr>
        <w:t>三种模式，分别分片</w:t>
      </w:r>
      <w:r>
        <w:rPr>
          <w:rFonts w:ascii="宋体" w:hAnsi="宋体" w:eastAsia="宋体" w:cs="宋体"/>
          <w:sz w:val="24"/>
          <w:szCs w:val="24"/>
        </w:rPr>
        <w:t>优化器状态、优化器状态与梯度，以及整个模型状态，</w:t>
      </w:r>
      <w:r>
        <w:rPr>
          <w:rFonts w:ascii="宋体" w:hAnsi="宋体" w:eastAsia="宋体" w:cs="宋体"/>
          <w:spacing w:val="-1"/>
          <w:sz w:val="24"/>
          <w:szCs w:val="24"/>
        </w:rPr>
        <w:t>不同程度地节省了单卡</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HBM</w:t>
      </w:r>
      <w:r>
        <w:rPr>
          <w:rFonts w:ascii="宋体" w:hAnsi="宋体" w:eastAsia="宋体" w:cs="宋体"/>
          <w:spacing w:val="-1"/>
          <w:sz w:val="24"/>
          <w:szCs w:val="24"/>
        </w:rPr>
        <w:t>。</w:t>
      </w:r>
    </w:p>
    <w:p w14:paraId="364A1922">
      <w:pPr>
        <w:spacing w:before="2" w:line="332" w:lineRule="auto"/>
        <w:ind w:left="8" w:right="119" w:firstLine="481"/>
        <w:jc w:val="both"/>
        <w:rPr>
          <w:rFonts w:ascii="宋体" w:hAnsi="宋体" w:eastAsia="宋体" w:cs="宋体"/>
          <w:sz w:val="24"/>
          <w:szCs w:val="24"/>
        </w:rPr>
      </w:pPr>
      <w:r>
        <w:rPr>
          <w:rFonts w:ascii="宋体" w:hAnsi="宋体" w:eastAsia="宋体" w:cs="宋体"/>
          <w:spacing w:val="-2"/>
          <w:sz w:val="24"/>
          <w:szCs w:val="24"/>
        </w:rPr>
        <w:t>流水并行、张量并行和专家并行方案沿着参数的不同维度将模型的切分并分配到不同计算卡上，使得每张计算卡只需要存储和计算模型的某个部分。流水并行按深度切分模型，切分后的模型块输出是另一个模型块输入。该方案需要采用特定调度方式减少流</w:t>
      </w:r>
      <w:r>
        <w:rPr>
          <w:rFonts w:ascii="宋体" w:hAnsi="宋体" w:eastAsia="宋体" w:cs="宋体"/>
          <w:spacing w:val="1"/>
          <w:sz w:val="24"/>
          <w:szCs w:val="24"/>
        </w:rPr>
        <w:t>水线气泡</w:t>
      </w:r>
      <w:r>
        <w:rPr>
          <w:rFonts w:ascii="宋体" w:hAnsi="宋体" w:eastAsia="宋体" w:cs="宋体"/>
          <w:spacing w:val="-40"/>
          <w:sz w:val="24"/>
          <w:szCs w:val="24"/>
        </w:rPr>
        <w:t xml:space="preserve"> </w:t>
      </w:r>
      <w:r>
        <w:rPr>
          <w:rFonts w:ascii="Times New Roman" w:hAnsi="Times New Roman" w:eastAsia="Times New Roman" w:cs="Times New Roman"/>
          <w:spacing w:val="1"/>
          <w:position w:val="8"/>
          <w:sz w:val="15"/>
          <w:szCs w:val="15"/>
        </w:rPr>
        <w:t>[</w:t>
      </w:r>
      <w:r>
        <w:fldChar w:fldCharType="begin"/>
      </w:r>
      <w:r>
        <w:instrText xml:space="preserve"> HYPERLINK \l "bookmark47" </w:instrText>
      </w:r>
      <w:r>
        <w:fldChar w:fldCharType="separate"/>
      </w:r>
      <w:r>
        <w:rPr>
          <w:rFonts w:ascii="Times New Roman" w:hAnsi="Times New Roman" w:eastAsia="Times New Roman" w:cs="Times New Roman"/>
          <w:spacing w:val="1"/>
          <w:position w:val="8"/>
          <w:sz w:val="15"/>
          <w:szCs w:val="15"/>
        </w:rPr>
        <w:t>8</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fldChar w:fldCharType="begin"/>
      </w:r>
      <w:r>
        <w:instrText xml:space="preserve"> HYPERLINK \l "bookmark48" </w:instrText>
      </w:r>
      <w:r>
        <w:fldChar w:fldCharType="separate"/>
      </w:r>
      <w:r>
        <w:rPr>
          <w:rFonts w:ascii="Times New Roman" w:hAnsi="Times New Roman" w:eastAsia="Times New Roman" w:cs="Times New Roman"/>
          <w:spacing w:val="1"/>
          <w:position w:val="8"/>
          <w:sz w:val="15"/>
          <w:szCs w:val="15"/>
        </w:rPr>
        <w:t>9</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rFonts w:ascii="宋体" w:hAnsi="宋体" w:eastAsia="宋体" w:cs="宋体"/>
          <w:spacing w:val="1"/>
          <w:sz w:val="24"/>
          <w:szCs w:val="24"/>
        </w:rPr>
        <w:t>。张量并行则将单层内的矩阵乘法和不同注意力头切分到不同设备中。对</w:t>
      </w:r>
      <w:r>
        <w:rPr>
          <w:rFonts w:ascii="宋体" w:hAnsi="宋体" w:eastAsia="宋体" w:cs="宋体"/>
          <w:spacing w:val="-2"/>
          <w:sz w:val="24"/>
          <w:szCs w:val="24"/>
        </w:rPr>
        <w:t>于稀疏激发的混合专家模型，专家并行则将不同的专家子网络分布在不同设备上，根据路由机制将数据动态分发至对应的专家所在的设备进行计算，从而在不显著增加计算量</w:t>
      </w:r>
      <w:r>
        <w:rPr>
          <w:rFonts w:ascii="宋体" w:hAnsi="宋体" w:eastAsia="宋体" w:cs="宋体"/>
          <w:spacing w:val="-3"/>
          <w:sz w:val="24"/>
          <w:szCs w:val="24"/>
        </w:rPr>
        <w:t>的同时极大扩展了模型的参数规模。</w:t>
      </w:r>
    </w:p>
    <w:p w14:paraId="46FE3BBE">
      <w:pPr>
        <w:spacing w:before="2" w:line="332" w:lineRule="auto"/>
        <w:ind w:left="12" w:right="119" w:firstLine="477"/>
        <w:jc w:val="both"/>
        <w:rPr>
          <w:rFonts w:ascii="宋体" w:hAnsi="宋体" w:eastAsia="宋体" w:cs="宋体"/>
          <w:sz w:val="24"/>
          <w:szCs w:val="24"/>
        </w:rPr>
      </w:pPr>
      <w:r>
        <w:rPr>
          <w:rFonts w:ascii="宋体" w:hAnsi="宋体" w:eastAsia="宋体" w:cs="宋体"/>
          <w:spacing w:val="5"/>
          <w:sz w:val="24"/>
          <w:szCs w:val="24"/>
        </w:rPr>
        <w:t>针对长序列输入带来的存储占用，序列并行通过在序列维度上对输入数据进行切</w:t>
      </w:r>
      <w:r>
        <w:rPr>
          <w:rFonts w:ascii="宋体" w:hAnsi="宋体" w:eastAsia="宋体" w:cs="宋体"/>
          <w:spacing w:val="-2"/>
          <w:sz w:val="24"/>
          <w:szCs w:val="24"/>
        </w:rPr>
        <w:t>分，通常使用环形注意力的实现解决注意力计算的卡间依赖，将注意力存储占用分散至</w:t>
      </w:r>
      <w:r>
        <w:rPr>
          <w:rFonts w:ascii="宋体" w:hAnsi="宋体" w:eastAsia="宋体" w:cs="宋体"/>
          <w:sz w:val="24"/>
          <w:szCs w:val="24"/>
        </w:rPr>
        <w:t>多卡。该方法支持了超长上下文训练</w:t>
      </w:r>
      <w:r>
        <w:rPr>
          <w:rFonts w:ascii="Times New Roman" w:hAnsi="Times New Roman" w:eastAsia="Times New Roman" w:cs="Times New Roman"/>
          <w:position w:val="8"/>
          <w:sz w:val="15"/>
          <w:szCs w:val="15"/>
        </w:rPr>
        <w:t>[</w:t>
      </w:r>
      <w:r>
        <w:fldChar w:fldCharType="begin"/>
      </w:r>
      <w:r>
        <w:instrText xml:space="preserve"> HYPERLINK \l "bookmark49" </w:instrText>
      </w:r>
      <w:r>
        <w:fldChar w:fldCharType="separate"/>
      </w:r>
      <w:r>
        <w:rPr>
          <w:rFonts w:ascii="Times New Roman" w:hAnsi="Times New Roman" w:eastAsia="Times New Roman" w:cs="Times New Roman"/>
          <w:position w:val="8"/>
          <w:sz w:val="15"/>
          <w:szCs w:val="15"/>
        </w:rPr>
        <w:t>10</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rFonts w:ascii="宋体" w:hAnsi="宋体" w:eastAsia="宋体" w:cs="宋体"/>
          <w:sz w:val="24"/>
          <w:szCs w:val="24"/>
        </w:rPr>
        <w:t>。</w:t>
      </w:r>
    </w:p>
    <w:p w14:paraId="60F12BB7">
      <w:pPr>
        <w:spacing w:before="2" w:line="325" w:lineRule="auto"/>
        <w:ind w:left="10" w:right="119" w:firstLine="478"/>
        <w:jc w:val="both"/>
        <w:rPr>
          <w:rFonts w:ascii="宋体" w:hAnsi="宋体" w:eastAsia="宋体" w:cs="宋体"/>
          <w:sz w:val="24"/>
          <w:szCs w:val="24"/>
        </w:rPr>
      </w:pPr>
      <w:r>
        <w:rPr>
          <w:rFonts w:ascii="宋体" w:hAnsi="宋体" w:eastAsia="宋体" w:cs="宋体"/>
          <w:spacing w:val="-2"/>
          <w:sz w:val="24"/>
          <w:szCs w:val="24"/>
        </w:rPr>
        <w:t>在实际的大模型训练中，通常会根据硬件拓扑和模型特性，采用上述多种方式的混</w:t>
      </w:r>
      <w:r>
        <w:rPr>
          <w:rFonts w:ascii="宋体" w:hAnsi="宋体" w:eastAsia="宋体" w:cs="宋体"/>
          <w:spacing w:val="3"/>
          <w:sz w:val="24"/>
          <w:szCs w:val="24"/>
        </w:rPr>
        <w:t>合并行策略以实现效率最大化</w:t>
      </w:r>
      <w:r>
        <w:rPr>
          <w:rFonts w:ascii="Times New Roman" w:hAnsi="Times New Roman" w:eastAsia="Times New Roman" w:cs="Times New Roman"/>
          <w:spacing w:val="3"/>
          <w:position w:val="8"/>
          <w:sz w:val="15"/>
          <w:szCs w:val="15"/>
        </w:rPr>
        <w:t>[</w:t>
      </w:r>
      <w:r>
        <w:fldChar w:fldCharType="begin"/>
      </w:r>
      <w:r>
        <w:instrText xml:space="preserve"> HYPERLINK \l "bookmark50" </w:instrText>
      </w:r>
      <w:r>
        <w:fldChar w:fldCharType="separate"/>
      </w:r>
      <w:r>
        <w:rPr>
          <w:rFonts w:ascii="Times New Roman" w:hAnsi="Times New Roman" w:eastAsia="Times New Roman" w:cs="Times New Roman"/>
          <w:spacing w:val="3"/>
          <w:position w:val="8"/>
          <w:sz w:val="15"/>
          <w:szCs w:val="15"/>
        </w:rPr>
        <w:t>11</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fldChar w:fldCharType="begin"/>
      </w:r>
      <w:r>
        <w:instrText xml:space="preserve"> HYPERLINK \l "bookmark51" </w:instrText>
      </w:r>
      <w:r>
        <w:fldChar w:fldCharType="separate"/>
      </w:r>
      <w:r>
        <w:rPr>
          <w:rFonts w:ascii="Times New Roman" w:hAnsi="Times New Roman" w:eastAsia="Times New Roman" w:cs="Times New Roman"/>
          <w:spacing w:val="3"/>
          <w:position w:val="8"/>
          <w:sz w:val="15"/>
          <w:szCs w:val="15"/>
        </w:rPr>
        <w:t>12</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rFonts w:ascii="宋体" w:hAnsi="宋体" w:eastAsia="宋体" w:cs="宋体"/>
          <w:spacing w:val="3"/>
          <w:sz w:val="24"/>
          <w:szCs w:val="24"/>
        </w:rPr>
        <w:t>。图</w:t>
      </w:r>
      <w:r>
        <w:fldChar w:fldCharType="begin"/>
      </w:r>
      <w:r>
        <w:instrText xml:space="preserve"> HYPERLINK \l "bookmark52" </w:instrText>
      </w:r>
      <w:r>
        <w:fldChar w:fldCharType="separate"/>
      </w:r>
      <w:r>
        <w:rPr>
          <w:rFonts w:ascii="Times New Roman" w:hAnsi="Times New Roman" w:eastAsia="Times New Roman" w:cs="Times New Roman"/>
          <w:spacing w:val="3"/>
          <w:sz w:val="24"/>
          <w:szCs w:val="24"/>
        </w:rPr>
        <w:t>1.2</w:t>
      </w:r>
      <w:r>
        <w:rPr>
          <w:rFonts w:ascii="Times New Roman" w:hAnsi="Times New Roman" w:eastAsia="Times New Roman" w:cs="Times New Roman"/>
          <w:spacing w:val="3"/>
          <w:sz w:val="24"/>
          <w:szCs w:val="24"/>
        </w:rPr>
        <w:fldChar w:fldCharType="end"/>
      </w:r>
      <w:r>
        <w:rPr>
          <w:rFonts w:ascii="宋体" w:hAnsi="宋体" w:eastAsia="宋体" w:cs="宋体"/>
          <w:spacing w:val="3"/>
          <w:sz w:val="24"/>
          <w:szCs w:val="24"/>
        </w:rPr>
        <w:t>概括了多种并行策略在多维并行中各自切分</w:t>
      </w:r>
      <w:r>
        <w:rPr>
          <w:rFonts w:ascii="宋体" w:hAnsi="宋体" w:eastAsia="宋体" w:cs="宋体"/>
          <w:spacing w:val="-9"/>
          <w:sz w:val="24"/>
          <w:szCs w:val="24"/>
        </w:rPr>
        <w:t>的维度。</w:t>
      </w:r>
    </w:p>
    <w:p w14:paraId="634EABF1">
      <w:pPr>
        <w:spacing w:before="31" w:line="332" w:lineRule="auto"/>
        <w:ind w:left="7" w:firstLine="480"/>
        <w:jc w:val="both"/>
        <w:rPr>
          <w:rFonts w:ascii="宋体" w:hAnsi="宋体" w:eastAsia="宋体" w:cs="宋体"/>
          <w:sz w:val="24"/>
          <w:szCs w:val="24"/>
        </w:rPr>
      </w:pPr>
      <w:r>
        <w:rPr>
          <w:rFonts w:ascii="宋体" w:hAnsi="宋体" w:eastAsia="宋体" w:cs="宋体"/>
          <w:sz w:val="24"/>
          <w:szCs w:val="24"/>
        </w:rPr>
        <w:t>但在微调超大模型或</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16"/>
          <w:w w:val="101"/>
          <w:sz w:val="24"/>
          <w:szCs w:val="24"/>
        </w:rPr>
        <w:t xml:space="preserve"> </w:t>
      </w:r>
      <w:r>
        <w:rPr>
          <w:rFonts w:ascii="宋体" w:hAnsi="宋体" w:eastAsia="宋体" w:cs="宋体"/>
          <w:sz w:val="24"/>
          <w:szCs w:val="24"/>
        </w:rPr>
        <w:t>极度受限的场景下，即便使用了</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ZeRO-3 </w:t>
      </w:r>
      <w:r>
        <w:rPr>
          <w:rFonts w:ascii="宋体" w:hAnsi="宋体" w:eastAsia="宋体" w:cs="宋体"/>
          <w:sz w:val="24"/>
          <w:szCs w:val="24"/>
        </w:rPr>
        <w:t>全分片或使用</w:t>
      </w:r>
      <w:r>
        <w:rPr>
          <w:rFonts w:ascii="Times New Roman" w:hAnsi="Times New Roman" w:eastAsia="Times New Roman" w:cs="Times New Roman"/>
          <w:spacing w:val="-1"/>
          <w:sz w:val="24"/>
          <w:szCs w:val="24"/>
        </w:rPr>
        <w:t xml:space="preserve">TP-PP </w:t>
      </w:r>
      <w:r>
        <w:rPr>
          <w:rFonts w:ascii="宋体" w:hAnsi="宋体" w:eastAsia="宋体" w:cs="宋体"/>
          <w:spacing w:val="-1"/>
          <w:sz w:val="24"/>
          <w:szCs w:val="24"/>
        </w:rPr>
        <w:t>组合的并行方式，单卡存储仍可能不足以容纳分片后的状态。此时就需要在异构</w:t>
      </w:r>
      <w:r>
        <w:rPr>
          <w:rFonts w:ascii="宋体" w:hAnsi="宋体" w:eastAsia="宋体" w:cs="宋体"/>
          <w:spacing w:val="-2"/>
          <w:sz w:val="24"/>
          <w:szCs w:val="24"/>
        </w:rPr>
        <w:t>设备利用层面进行存算调度，即使用模型卸载技术。卸载技术针对利用异构存储层级如</w:t>
      </w:r>
      <w:r>
        <w:rPr>
          <w:rFonts w:ascii="宋体" w:hAnsi="宋体" w:eastAsia="宋体" w:cs="宋体"/>
          <w:spacing w:val="-3"/>
          <w:sz w:val="24"/>
          <w:szCs w:val="24"/>
        </w:rPr>
        <w:t>主机</w:t>
      </w:r>
      <w:r>
        <w:rPr>
          <w:rFonts w:ascii="宋体" w:hAnsi="宋体" w:eastAsia="宋体" w:cs="宋体"/>
          <w:spacing w:val="-41"/>
          <w:sz w:val="24"/>
          <w:szCs w:val="24"/>
        </w:rPr>
        <w:t xml:space="preserve"> </w:t>
      </w:r>
      <w:r>
        <w:rPr>
          <w:rFonts w:ascii="Times New Roman" w:hAnsi="Times New Roman" w:eastAsia="Times New Roman" w:cs="Times New Roman"/>
          <w:spacing w:val="-3"/>
          <w:sz w:val="24"/>
          <w:szCs w:val="24"/>
        </w:rPr>
        <w:t>CPU</w:t>
      </w:r>
      <w:r>
        <w:rPr>
          <w:rFonts w:ascii="Times New Roman" w:hAnsi="Times New Roman" w:eastAsia="Times New Roman" w:cs="Times New Roman"/>
          <w:spacing w:val="33"/>
          <w:w w:val="101"/>
          <w:sz w:val="24"/>
          <w:szCs w:val="24"/>
        </w:rPr>
        <w:t xml:space="preserve"> </w:t>
      </w:r>
      <w:r>
        <w:rPr>
          <w:rFonts w:ascii="宋体" w:hAnsi="宋体" w:eastAsia="宋体" w:cs="宋体"/>
          <w:spacing w:val="-3"/>
          <w:sz w:val="24"/>
          <w:szCs w:val="24"/>
        </w:rPr>
        <w:t>内存、</w:t>
      </w:r>
      <w:r>
        <w:rPr>
          <w:rFonts w:ascii="Times New Roman" w:hAnsi="Times New Roman" w:eastAsia="Times New Roman" w:cs="Times New Roman"/>
          <w:spacing w:val="-3"/>
          <w:sz w:val="24"/>
          <w:szCs w:val="24"/>
        </w:rPr>
        <w:t xml:space="preserve">NVMe SSD </w:t>
      </w:r>
      <w:r>
        <w:rPr>
          <w:rFonts w:ascii="宋体" w:hAnsi="宋体" w:eastAsia="宋体" w:cs="宋体"/>
          <w:spacing w:val="-3"/>
          <w:sz w:val="24"/>
          <w:szCs w:val="24"/>
        </w:rPr>
        <w:t>等来扩展</w:t>
      </w:r>
      <w:r>
        <w:rPr>
          <w:rFonts w:ascii="宋体" w:hAnsi="宋体" w:eastAsia="宋体" w:cs="宋体"/>
          <w:spacing w:val="-62"/>
          <w:sz w:val="24"/>
          <w:szCs w:val="24"/>
        </w:rPr>
        <w:t xml:space="preserve"> </w:t>
      </w:r>
      <w:r>
        <w:rPr>
          <w:rFonts w:ascii="Times New Roman" w:hAnsi="Times New Roman" w:eastAsia="Times New Roman" w:cs="Times New Roman"/>
          <w:spacing w:val="-3"/>
          <w:sz w:val="24"/>
          <w:szCs w:val="24"/>
        </w:rPr>
        <w:t xml:space="preserve">HBM </w:t>
      </w:r>
      <w:r>
        <w:rPr>
          <w:rFonts w:ascii="宋体" w:hAnsi="宋体" w:eastAsia="宋体" w:cs="宋体"/>
          <w:spacing w:val="-3"/>
          <w:sz w:val="24"/>
          <w:szCs w:val="24"/>
        </w:rPr>
        <w:t>容量以解决静态的模型状态导致的</w:t>
      </w:r>
      <w:r>
        <w:rPr>
          <w:rFonts w:ascii="宋体" w:hAnsi="宋体" w:eastAsia="宋体" w:cs="宋体"/>
          <w:spacing w:val="-61"/>
          <w:sz w:val="24"/>
          <w:szCs w:val="24"/>
        </w:rPr>
        <w:t xml:space="preserve"> </w:t>
      </w:r>
      <w:r>
        <w:rPr>
          <w:rFonts w:ascii="Times New Roman" w:hAnsi="Times New Roman" w:eastAsia="Times New Roman" w:cs="Times New Roman"/>
          <w:spacing w:val="-3"/>
          <w:sz w:val="24"/>
          <w:szCs w:val="24"/>
        </w:rPr>
        <w:t xml:space="preserve">HBM </w:t>
      </w:r>
      <w:r>
        <w:rPr>
          <w:rFonts w:ascii="宋体" w:hAnsi="宋体" w:eastAsia="宋体" w:cs="宋体"/>
          <w:spacing w:val="-3"/>
          <w:sz w:val="24"/>
          <w:szCs w:val="24"/>
        </w:rPr>
        <w:t>溢</w:t>
      </w:r>
      <w:r>
        <w:rPr>
          <w:rFonts w:ascii="宋体" w:hAnsi="宋体" w:eastAsia="宋体" w:cs="宋体"/>
          <w:spacing w:val="-2"/>
          <w:sz w:val="24"/>
          <w:szCs w:val="24"/>
        </w:rPr>
        <w:t>出问题。</w:t>
      </w:r>
      <w:r>
        <w:rPr>
          <w:rFonts w:ascii="Times New Roman" w:hAnsi="Times New Roman" w:eastAsia="Times New Roman" w:cs="Times New Roman"/>
          <w:spacing w:val="-2"/>
          <w:sz w:val="24"/>
          <w:szCs w:val="24"/>
        </w:rPr>
        <w:t xml:space="preserve">ZeRO-Offload </w:t>
      </w:r>
      <w:r>
        <w:rPr>
          <w:rFonts w:ascii="宋体" w:hAnsi="宋体" w:eastAsia="宋体" w:cs="宋体"/>
          <w:spacing w:val="-2"/>
          <w:sz w:val="24"/>
          <w:szCs w:val="24"/>
        </w:rPr>
        <w:t>是该领域的代表性工作，其基于</w:t>
      </w:r>
      <w:r>
        <w:rPr>
          <w:rFonts w:ascii="宋体" w:hAnsi="宋体" w:eastAsia="宋体" w:cs="宋体"/>
          <w:spacing w:val="-47"/>
          <w:sz w:val="24"/>
          <w:szCs w:val="24"/>
        </w:rPr>
        <w:t xml:space="preserve"> </w:t>
      </w:r>
      <w:r>
        <w:rPr>
          <w:rFonts w:ascii="Times New Roman" w:hAnsi="Times New Roman" w:eastAsia="Times New Roman" w:cs="Times New Roman"/>
          <w:spacing w:val="-2"/>
          <w:sz w:val="24"/>
          <w:szCs w:val="24"/>
        </w:rPr>
        <w:t xml:space="preserve">ZeRO </w:t>
      </w:r>
      <w:r>
        <w:rPr>
          <w:rFonts w:ascii="宋体" w:hAnsi="宋体" w:eastAsia="宋体" w:cs="宋体"/>
          <w:spacing w:val="-2"/>
          <w:sz w:val="24"/>
          <w:szCs w:val="24"/>
        </w:rPr>
        <w:t>实现</w:t>
      </w:r>
      <w:r>
        <w:rPr>
          <w:rFonts w:ascii="Times New Roman" w:hAnsi="Times New Roman" w:eastAsia="Times New Roman" w:cs="Times New Roman"/>
          <w:spacing w:val="-2"/>
          <w:position w:val="8"/>
          <w:sz w:val="15"/>
          <w:szCs w:val="15"/>
        </w:rPr>
        <w:t>[</w:t>
      </w:r>
      <w:r>
        <w:fldChar w:fldCharType="begin"/>
      </w:r>
      <w:r>
        <w:instrText xml:space="preserve"> HYPERLINK \l "bookmark53" </w:instrText>
      </w:r>
      <w:r>
        <w:fldChar w:fldCharType="separate"/>
      </w:r>
      <w:r>
        <w:rPr>
          <w:rFonts w:ascii="Times New Roman" w:hAnsi="Times New Roman" w:eastAsia="Times New Roman" w:cs="Times New Roman"/>
          <w:spacing w:val="-2"/>
          <w:position w:val="8"/>
          <w:sz w:val="15"/>
          <w:szCs w:val="15"/>
        </w:rPr>
        <w:t>13</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rFonts w:ascii="宋体" w:hAnsi="宋体" w:eastAsia="宋体" w:cs="宋体"/>
          <w:spacing w:val="-2"/>
          <w:sz w:val="24"/>
          <w:szCs w:val="24"/>
        </w:rPr>
        <w:t>，将优化器状态以</w:t>
      </w:r>
      <w:r>
        <w:rPr>
          <w:rFonts w:ascii="宋体" w:hAnsi="宋体" w:eastAsia="宋体" w:cs="宋体"/>
          <w:sz w:val="24"/>
          <w:szCs w:val="24"/>
        </w:rPr>
        <w:t>及梯度更新计算常驻主机</w:t>
      </w:r>
      <w:r>
        <w:rPr>
          <w:rFonts w:ascii="宋体" w:hAnsi="宋体" w:eastAsia="宋体" w:cs="宋体"/>
          <w:spacing w:val="-29"/>
          <w:sz w:val="24"/>
          <w:szCs w:val="24"/>
        </w:rPr>
        <w:t xml:space="preserve"> </w:t>
      </w:r>
      <w:r>
        <w:rPr>
          <w:rFonts w:ascii="Times New Roman" w:hAnsi="Times New Roman" w:eastAsia="Times New Roman" w:cs="Times New Roman"/>
          <w:sz w:val="24"/>
          <w:szCs w:val="24"/>
        </w:rPr>
        <w:t>CPU</w:t>
      </w:r>
      <w:r>
        <w:rPr>
          <w:rFonts w:ascii="Times New Roman" w:hAnsi="Times New Roman" w:eastAsia="Times New Roman" w:cs="Times New Roman"/>
          <w:spacing w:val="44"/>
          <w:sz w:val="24"/>
          <w:szCs w:val="24"/>
        </w:rPr>
        <w:t xml:space="preserve"> </w:t>
      </w:r>
      <w:r>
        <w:rPr>
          <w:rFonts w:ascii="宋体" w:hAnsi="宋体" w:eastAsia="宋体" w:cs="宋体"/>
          <w:sz w:val="24"/>
          <w:szCs w:val="24"/>
        </w:rPr>
        <w:t>内存中执行。在训练的前向传播和反向传播阶段，它只</w:t>
      </w:r>
      <w:r>
        <w:rPr>
          <w:rFonts w:ascii="宋体" w:hAnsi="宋体" w:eastAsia="宋体" w:cs="宋体"/>
          <w:spacing w:val="-1"/>
          <w:sz w:val="24"/>
          <w:szCs w:val="24"/>
        </w:rPr>
        <w:t>将当前层所需的模型参数从</w:t>
      </w:r>
      <w:r>
        <w:rPr>
          <w:rFonts w:ascii="宋体" w:hAnsi="宋体" w:eastAsia="宋体" w:cs="宋体"/>
          <w:spacing w:val="-47"/>
          <w:sz w:val="24"/>
          <w:szCs w:val="24"/>
        </w:rPr>
        <w:t xml:space="preserve"> </w:t>
      </w:r>
      <w:r>
        <w:rPr>
          <w:rFonts w:ascii="Times New Roman" w:hAnsi="Times New Roman" w:eastAsia="Times New Roman" w:cs="Times New Roman"/>
          <w:spacing w:val="-1"/>
          <w:sz w:val="24"/>
          <w:szCs w:val="24"/>
        </w:rPr>
        <w:t>CPU</w:t>
      </w:r>
      <w:r>
        <w:rPr>
          <w:rFonts w:ascii="Times New Roman" w:hAnsi="Times New Roman" w:eastAsia="Times New Roman" w:cs="Times New Roman"/>
          <w:spacing w:val="15"/>
          <w:w w:val="101"/>
          <w:sz w:val="24"/>
          <w:szCs w:val="24"/>
        </w:rPr>
        <w:t xml:space="preserve"> </w:t>
      </w:r>
      <w:r>
        <w:rPr>
          <w:rFonts w:ascii="宋体" w:hAnsi="宋体" w:eastAsia="宋体" w:cs="宋体"/>
          <w:spacing w:val="-1"/>
          <w:sz w:val="24"/>
          <w:szCs w:val="24"/>
        </w:rPr>
        <w:t>动态加载</w:t>
      </w:r>
      <w:r>
        <w:rPr>
          <w:rFonts w:ascii="宋体" w:hAnsi="宋体" w:eastAsia="宋体" w:cs="宋体"/>
          <w:spacing w:val="-2"/>
          <w:sz w:val="24"/>
          <w:szCs w:val="24"/>
        </w:rPr>
        <w:t>至</w:t>
      </w:r>
      <w:r>
        <w:rPr>
          <w:rFonts w:ascii="宋体" w:hAnsi="宋体" w:eastAsia="宋体" w:cs="宋体"/>
          <w:spacing w:val="-47"/>
          <w:sz w:val="24"/>
          <w:szCs w:val="24"/>
        </w:rPr>
        <w:t xml:space="preserve"> </w:t>
      </w:r>
      <w:r>
        <w:rPr>
          <w:rFonts w:ascii="Times New Roman" w:hAnsi="Times New Roman" w:eastAsia="Times New Roman" w:cs="Times New Roman"/>
          <w:spacing w:val="-2"/>
          <w:sz w:val="24"/>
          <w:szCs w:val="24"/>
        </w:rPr>
        <w:t>GPU HBM</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，计算完成后立即释放或写回，</w:t>
      </w:r>
      <w:r>
        <w:rPr>
          <w:rFonts w:ascii="宋体" w:hAnsi="宋体" w:eastAsia="宋体" w:cs="宋体"/>
          <w:spacing w:val="3"/>
          <w:sz w:val="24"/>
          <w:szCs w:val="24"/>
        </w:rPr>
        <w:t>而梯度则在反向传播过程中被累积并同步传回</w:t>
      </w:r>
      <w:r>
        <w:rPr>
          <w:rFonts w:ascii="宋体" w:hAnsi="宋体" w:eastAsia="宋体" w:cs="宋体"/>
          <w:spacing w:val="-30"/>
          <w:sz w:val="24"/>
          <w:szCs w:val="24"/>
        </w:rPr>
        <w:t xml:space="preserve"> </w:t>
      </w:r>
      <w:r>
        <w:rPr>
          <w:rFonts w:ascii="Times New Roman" w:hAnsi="Times New Roman" w:eastAsia="Times New Roman" w:cs="Times New Roman"/>
          <w:sz w:val="24"/>
          <w:szCs w:val="24"/>
        </w:rPr>
        <w:t>CPU</w:t>
      </w:r>
      <w:r>
        <w:rPr>
          <w:rFonts w:ascii="宋体" w:hAnsi="宋体" w:eastAsia="宋体" w:cs="宋体"/>
          <w:spacing w:val="3"/>
          <w:sz w:val="24"/>
          <w:szCs w:val="24"/>
        </w:rPr>
        <w:t>。该技术显著提高了单张加速卡所</w:t>
      </w:r>
      <w:r>
        <w:rPr>
          <w:rFonts w:ascii="宋体" w:hAnsi="宋体" w:eastAsia="宋体" w:cs="宋体"/>
          <w:spacing w:val="-1"/>
          <w:sz w:val="24"/>
          <w:szCs w:val="24"/>
        </w:rPr>
        <w:t>能训练的模型参数量，使得在有限资源下训练</w:t>
      </w:r>
      <w:r>
        <w:rPr>
          <w:rFonts w:ascii="宋体" w:hAnsi="宋体" w:eastAsia="宋体" w:cs="宋体"/>
          <w:spacing w:val="-2"/>
          <w:sz w:val="24"/>
          <w:szCs w:val="24"/>
        </w:rPr>
        <w:t>百亿参数模型成为可能。</w:t>
      </w:r>
    </w:p>
    <w:p w14:paraId="2F635E85">
      <w:pPr>
        <w:spacing w:line="198" w:lineRule="auto"/>
        <w:ind w:left="492"/>
        <w:rPr>
          <w:rFonts w:ascii="宋体" w:hAnsi="宋体" w:eastAsia="宋体" w:cs="宋体"/>
          <w:sz w:val="24"/>
          <w:szCs w:val="24"/>
        </w:rPr>
      </w:pPr>
      <w:r>
        <w:rPr>
          <w:rFonts w:ascii="宋体" w:hAnsi="宋体" w:eastAsia="宋体" w:cs="宋体"/>
          <w:spacing w:val="-2"/>
          <w:sz w:val="24"/>
          <w:szCs w:val="24"/>
        </w:rPr>
        <w:t>为了进一步突破</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CPU</w:t>
      </w:r>
      <w:r>
        <w:rPr>
          <w:rFonts w:ascii="Times New Roman" w:hAnsi="Times New Roman" w:eastAsia="Times New Roman" w:cs="Times New Roman"/>
          <w:spacing w:val="38"/>
          <w:sz w:val="24"/>
          <w:szCs w:val="24"/>
        </w:rPr>
        <w:t xml:space="preserve"> </w:t>
      </w:r>
      <w:r>
        <w:rPr>
          <w:rFonts w:ascii="宋体" w:hAnsi="宋体" w:eastAsia="宋体" w:cs="宋体"/>
          <w:spacing w:val="-2"/>
          <w:sz w:val="24"/>
          <w:szCs w:val="24"/>
        </w:rPr>
        <w:t>内存的容量限制，</w:t>
      </w:r>
      <w:r>
        <w:rPr>
          <w:rFonts w:ascii="Times New Roman" w:hAnsi="Times New Roman" w:eastAsia="Times New Roman" w:cs="Times New Roman"/>
          <w:spacing w:val="-2"/>
          <w:sz w:val="24"/>
          <w:szCs w:val="24"/>
        </w:rPr>
        <w:t>ZeRO-Infinity</w:t>
      </w:r>
      <w:r>
        <w:rPr>
          <w:rFonts w:ascii="Times New Roman" w:hAnsi="Times New Roman" w:eastAsia="Times New Roman" w:cs="Times New Roman"/>
          <w:spacing w:val="26"/>
          <w:sz w:val="24"/>
          <w:szCs w:val="24"/>
        </w:rPr>
        <w:t xml:space="preserve"> </w:t>
      </w:r>
      <w:r>
        <w:rPr>
          <w:rFonts w:ascii="宋体" w:hAnsi="宋体" w:eastAsia="宋体" w:cs="宋体"/>
          <w:spacing w:val="-2"/>
          <w:sz w:val="24"/>
          <w:szCs w:val="24"/>
        </w:rPr>
        <w:t>引入了</w:t>
      </w:r>
      <w:r>
        <w:rPr>
          <w:rFonts w:ascii="宋体" w:hAnsi="宋体" w:eastAsia="宋体" w:cs="宋体"/>
          <w:spacing w:val="-64"/>
          <w:sz w:val="24"/>
          <w:szCs w:val="24"/>
        </w:rPr>
        <w:t xml:space="preserve"> </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3"/>
          <w:sz w:val="24"/>
          <w:szCs w:val="24"/>
        </w:rPr>
        <w:t>VMe</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3"/>
          <w:sz w:val="24"/>
          <w:szCs w:val="24"/>
        </w:rPr>
        <w:t xml:space="preserve">SSD </w:t>
      </w:r>
      <w:r>
        <w:rPr>
          <w:rFonts w:ascii="宋体" w:hAnsi="宋体" w:eastAsia="宋体" w:cs="宋体"/>
          <w:spacing w:val="-3"/>
          <w:sz w:val="24"/>
          <w:szCs w:val="24"/>
        </w:rPr>
        <w:t>作为更底</w:t>
      </w:r>
    </w:p>
    <w:p w14:paraId="2A39EF3D">
      <w:pPr>
        <w:spacing w:line="198"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5EDBD4A6">
      <w:pPr>
        <w:spacing w:before="91" w:line="64" w:lineRule="exact"/>
        <w:ind w:left="220"/>
        <w:rPr>
          <w:rFonts w:ascii="微软雅黑" w:hAnsi="微软雅黑" w:eastAsia="微软雅黑" w:cs="微软雅黑"/>
          <w:sz w:val="6"/>
          <w:szCs w:val="6"/>
        </w:rPr>
      </w:pPr>
      <w:r>
        <w:pict>
          <v:shape id="_x0000_s1099" o:spid="_x0000_s1099" o:spt="202" type="#_x0000_t202" style="position:absolute;left:0pt;margin-left:18.4pt;margin-top:4.5pt;height:4.55pt;width:5.3pt;z-index:251883520;mso-width-relative:page;mso-height-relative:page;" filled="f" stroked="f" coordsize="21600,21600">
            <v:path/>
            <v:fill on="f" focussize="0,0"/>
            <v:stroke on="f"/>
            <v:imagedata o:title=""/>
            <o:lock v:ext="edit" aspectratio="f"/>
            <v:textbox inset="0mm,0mm,0mm,0mm">
              <w:txbxContent>
                <w:p w14:paraId="78220EBC">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00" o:spid="_x0000_s1100" o:spt="202" type="#_x0000_t202" style="position:absolute;left:0pt;margin-left:8.7pt;margin-top:5.7pt;height:5.1pt;width:5.85pt;z-index:251889664;mso-width-relative:page;mso-height-relative:page;" filled="f" stroked="f" coordsize="21600,21600">
            <v:path/>
            <v:fill on="f" focussize="0,0"/>
            <v:stroke on="f"/>
            <v:imagedata o:title=""/>
            <o:lock v:ext="edit" aspectratio="f"/>
            <v:textbox inset="0mm,0mm,0mm,0mm">
              <w:txbxContent>
                <w:p w14:paraId="69B131F9">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877376"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597F0E4E">
      <w:pPr>
        <w:pStyle w:val="2"/>
        <w:spacing w:line="245" w:lineRule="auto"/>
        <w:rPr>
          <w:sz w:val="21"/>
        </w:rPr>
      </w:pPr>
    </w:p>
    <w:p w14:paraId="2E035735">
      <w:pPr>
        <w:pStyle w:val="2"/>
        <w:spacing w:line="246" w:lineRule="auto"/>
        <w:rPr>
          <w:sz w:val="21"/>
        </w:rPr>
      </w:pPr>
    </w:p>
    <w:p w14:paraId="2EBDB73A">
      <w:pPr>
        <w:spacing w:before="30" w:line="66" w:lineRule="exact"/>
        <w:ind w:left="447"/>
        <w:rPr>
          <w:rFonts w:ascii="微软雅黑" w:hAnsi="微软雅黑" w:eastAsia="微软雅黑" w:cs="微软雅黑"/>
          <w:sz w:val="7"/>
          <w:szCs w:val="7"/>
        </w:rPr>
      </w:pPr>
      <w:r>
        <w:pict>
          <v:shape id="_x0000_s1101" o:spid="_x0000_s1101" o:spt="202" type="#_x0000_t202" style="position:absolute;left:0pt;margin-left:10.9pt;margin-top:1.25pt;height:4.25pt;width:4.25pt;z-index:251886592;mso-width-relative:page;mso-height-relative:page;" filled="f" stroked="f" coordsize="21600,21600">
            <v:path/>
            <v:fill on="f" focussize="0,0"/>
            <v:stroke on="f"/>
            <v:imagedata o:title=""/>
            <o:lock v:ext="edit" aspectratio="f"/>
            <v:textbox inset="0mm,0mm,0mm,0mm">
              <w:txbxContent>
                <w:p w14:paraId="33935229">
                  <w:pPr>
                    <w:pStyle w:val="2"/>
                    <w:spacing w:before="20" w:line="185" w:lineRule="auto"/>
                    <w:ind w:left="20"/>
                    <w:rPr>
                      <w:sz w:val="5"/>
                      <w:szCs w:val="5"/>
                    </w:rPr>
                  </w:pPr>
                  <w:r>
                    <w:rPr>
                      <w:color w:val="231F20"/>
                      <w:spacing w:val="6"/>
                      <w:sz w:val="5"/>
                      <w:szCs w:val="5"/>
                    </w:rPr>
                    <w:t>G</w:t>
                  </w:r>
                </w:p>
              </w:txbxContent>
            </v:textbox>
          </v:shape>
        </w:pict>
      </w:r>
      <w:r>
        <w:pict>
          <v:shape id="_x0000_s1102" o:spid="_x0000_s1102" o:spt="202" type="#_x0000_t202" style="position:absolute;left:0pt;margin-left:16.3pt;margin-top:2pt;height:4.4pt;width:6.7pt;z-index:251880448;mso-width-relative:page;mso-height-relative:page;" filled="f" stroked="f" coordsize="21600,21600">
            <v:path/>
            <v:fill on="f" focussize="0,0"/>
            <v:stroke on="f"/>
            <v:imagedata o:title=""/>
            <o:lock v:ext="edit" aspectratio="f"/>
            <v:textbox inset="0mm,0mm,0mm,0mm">
              <w:txbxContent>
                <w:p w14:paraId="68E14B6D">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2D7A9263">
      <w:pPr>
        <w:spacing w:line="107" w:lineRule="exact"/>
      </w:pPr>
    </w:p>
    <w:p w14:paraId="360FAFC4">
      <w:pPr>
        <w:pStyle w:val="2"/>
        <w:spacing w:line="14" w:lineRule="auto"/>
        <w:rPr>
          <w:sz w:val="2"/>
        </w:rPr>
      </w:pPr>
      <w:r>
        <w:rPr>
          <w:sz w:val="2"/>
          <w:szCs w:val="2"/>
        </w:rPr>
        <w:br w:type="column"/>
      </w:r>
    </w:p>
    <w:p w14:paraId="708B0C44">
      <w:pPr>
        <w:pStyle w:val="2"/>
        <w:spacing w:line="247" w:lineRule="auto"/>
        <w:rPr>
          <w:sz w:val="21"/>
        </w:rPr>
      </w:pPr>
    </w:p>
    <w:p w14:paraId="7C6E484E">
      <w:pPr>
        <w:spacing w:before="91" w:line="221" w:lineRule="auto"/>
        <w:rPr>
          <w:rFonts w:ascii="黑体" w:hAnsi="黑体" w:eastAsia="黑体" w:cs="黑体"/>
          <w:sz w:val="28"/>
          <w:szCs w:val="28"/>
        </w:rPr>
      </w:pPr>
      <w:bookmarkStart w:id="5" w:name="bookmark52"/>
      <w:bookmarkEnd w:id="5"/>
      <w:r>
        <w:rPr>
          <w:rFonts w:ascii="黑体" w:hAnsi="黑体" w:eastAsia="黑体" w:cs="黑体"/>
          <w:spacing w:val="-3"/>
          <w:sz w:val="28"/>
          <w:szCs w:val="28"/>
        </w:rPr>
        <w:t>北京航空航天大学毕业设计（论文）</w:t>
      </w:r>
    </w:p>
    <w:p w14:paraId="603C34CD">
      <w:pPr>
        <w:pStyle w:val="2"/>
        <w:spacing w:line="14" w:lineRule="auto"/>
        <w:rPr>
          <w:sz w:val="2"/>
        </w:rPr>
      </w:pPr>
      <w:r>
        <w:rPr>
          <w:sz w:val="2"/>
          <w:szCs w:val="2"/>
        </w:rPr>
        <w:br w:type="column"/>
      </w:r>
    </w:p>
    <w:p w14:paraId="49831931">
      <w:pPr>
        <w:pStyle w:val="2"/>
        <w:spacing w:line="329" w:lineRule="auto"/>
        <w:rPr>
          <w:sz w:val="21"/>
        </w:rPr>
      </w:pPr>
    </w:p>
    <w:p w14:paraId="6E76A5B3">
      <w:pPr>
        <w:spacing w:before="68" w:line="220" w:lineRule="auto"/>
        <w:rPr>
          <w:rFonts w:ascii="宋体" w:hAnsi="宋体" w:eastAsia="宋体" w:cs="宋体"/>
          <w:sz w:val="21"/>
          <w:szCs w:val="21"/>
        </w:rPr>
      </w:pPr>
      <w:r>
        <w:rPr>
          <w:rFonts w:ascii="宋体" w:hAnsi="宋体" w:eastAsia="宋体" w:cs="宋体"/>
          <w:spacing w:val="-7"/>
          <w:sz w:val="21"/>
          <w:szCs w:val="21"/>
        </w:rPr>
        <w:t>第</w:t>
      </w:r>
      <w:r>
        <w:rPr>
          <w:rFonts w:ascii="宋体" w:hAnsi="宋体" w:eastAsia="宋体" w:cs="宋体"/>
          <w:spacing w:val="5"/>
          <w:sz w:val="21"/>
          <w:szCs w:val="21"/>
        </w:rPr>
        <w:t xml:space="preserve">  </w:t>
      </w:r>
      <w:r>
        <w:rPr>
          <w:rFonts w:ascii="Times New Roman" w:hAnsi="Times New Roman" w:eastAsia="Times New Roman" w:cs="Times New Roman"/>
          <w:spacing w:val="-7"/>
          <w:sz w:val="21"/>
          <w:szCs w:val="21"/>
        </w:rPr>
        <w:t>5</w:t>
      </w:r>
      <w:r>
        <w:rPr>
          <w:rFonts w:ascii="Times New Roman" w:hAnsi="Times New Roman" w:eastAsia="Times New Roman" w:cs="Times New Roman"/>
          <w:spacing w:val="3"/>
          <w:sz w:val="21"/>
          <w:szCs w:val="21"/>
        </w:rPr>
        <w:t xml:space="preserve">    </w:t>
      </w:r>
      <w:r>
        <w:rPr>
          <w:rFonts w:ascii="宋体" w:hAnsi="宋体" w:eastAsia="宋体" w:cs="宋体"/>
          <w:spacing w:val="-7"/>
          <w:sz w:val="21"/>
          <w:szCs w:val="21"/>
        </w:rPr>
        <w:t>页</w:t>
      </w:r>
    </w:p>
    <w:p w14:paraId="1299E577">
      <w:pPr>
        <w:spacing w:line="220" w:lineRule="auto"/>
        <w:rPr>
          <w:rFonts w:ascii="宋体" w:hAnsi="宋体" w:eastAsia="宋体" w:cs="宋体"/>
          <w:sz w:val="21"/>
          <w:szCs w:val="21"/>
        </w:rPr>
        <w:sectPr>
          <w:pgSz w:w="11906" w:h="16838"/>
          <w:pgMar w:top="1121" w:right="1014" w:bottom="400" w:left="1700" w:header="0" w:footer="0" w:gutter="0"/>
          <w:cols w:equalWidth="0" w:num="3">
            <w:col w:w="2077" w:space="100"/>
            <w:col w:w="5798" w:space="100"/>
            <w:col w:w="1117"/>
          </w:cols>
        </w:sectPr>
      </w:pPr>
    </w:p>
    <w:p w14:paraId="2213CC7B">
      <w:pPr>
        <w:pStyle w:val="2"/>
        <w:spacing w:line="350" w:lineRule="auto"/>
        <w:rPr>
          <w:sz w:val="21"/>
        </w:rPr>
      </w:pPr>
      <w:r>
        <w:drawing>
          <wp:anchor distT="0" distB="0" distL="0" distR="0" simplePos="0" relativeHeight="251881472"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1888640"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1895808"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1898880"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1896832"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882496"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1897856"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1891712"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1894784"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879424"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885568"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1887616"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884544"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42"/>
                    <a:stretch>
                      <a:fillRect/>
                    </a:stretch>
                  </pic:blipFill>
                  <pic:spPr>
                    <a:xfrm>
                      <a:off x="0" y="0"/>
                      <a:ext cx="31449" cy="30504"/>
                    </a:xfrm>
                    <a:prstGeom prst="rect">
                      <a:avLst/>
                    </a:prstGeom>
                  </pic:spPr>
                </pic:pic>
              </a:graphicData>
            </a:graphic>
          </wp:anchor>
        </w:drawing>
      </w:r>
      <w:r>
        <w:pict>
          <v:shape id="_x0000_s1103" o:spid="_x0000_s1103" style="position:absolute;left:0pt;margin-left:0.25pt;margin-top:1.7pt;height:0.5pt;width:453.55pt;z-index:251878400;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1892736"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43"/>
                    <a:stretch>
                      <a:fillRect/>
                    </a:stretch>
                  </pic:blipFill>
                  <pic:spPr>
                    <a:xfrm>
                      <a:off x="0" y="0"/>
                      <a:ext cx="39509" cy="48698"/>
                    </a:xfrm>
                    <a:prstGeom prst="rect">
                      <a:avLst/>
                    </a:prstGeom>
                  </pic:spPr>
                </pic:pic>
              </a:graphicData>
            </a:graphic>
          </wp:anchor>
        </w:drawing>
      </w:r>
      <w:r>
        <w:pict>
          <v:shape id="_x0000_s1104" o:spid="_x0000_s1104" o:spt="202" type="#_x0000_t202" style="position:absolute;left:0pt;margin-left:15.1pt;margin-top:-13.2pt;height:3.9pt;width:7.75pt;z-index:251890688;mso-width-relative:page;mso-height-relative:page;" filled="f" stroked="f" coordsize="21600,21600">
            <v:path/>
            <v:fill on="f" focussize="0,0"/>
            <v:stroke on="f"/>
            <v:imagedata o:title=""/>
            <o:lock v:ext="edit" aspectratio="f"/>
            <v:textbox inset="0mm,0mm,0mm,0mm">
              <w:txbxContent>
                <w:p w14:paraId="2D1D47F0">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1893760"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44"/>
                    <a:stretch>
                      <a:fillRect/>
                    </a:stretch>
                  </pic:blipFill>
                  <pic:spPr>
                    <a:xfrm>
                      <a:off x="0" y="0"/>
                      <a:ext cx="230280" cy="200368"/>
                    </a:xfrm>
                    <a:prstGeom prst="rect">
                      <a:avLst/>
                    </a:prstGeom>
                  </pic:spPr>
                </pic:pic>
              </a:graphicData>
            </a:graphic>
          </wp:anchor>
        </w:drawing>
      </w:r>
    </w:p>
    <w:p w14:paraId="5E7ED90B">
      <w:pPr>
        <w:spacing w:line="4727" w:lineRule="exact"/>
        <w:ind w:firstLine="760"/>
      </w:pPr>
      <w:r>
        <w:rPr>
          <w:position w:val="-94"/>
        </w:rPr>
        <w:drawing>
          <wp:inline distT="0" distB="0" distL="0" distR="0">
            <wp:extent cx="4756150" cy="3001010"/>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46"/>
                    <a:stretch>
                      <a:fillRect/>
                    </a:stretch>
                  </pic:blipFill>
                  <pic:spPr>
                    <a:xfrm>
                      <a:off x="0" y="0"/>
                      <a:ext cx="4756522" cy="3001402"/>
                    </a:xfrm>
                    <a:prstGeom prst="rect">
                      <a:avLst/>
                    </a:prstGeom>
                  </pic:spPr>
                </pic:pic>
              </a:graphicData>
            </a:graphic>
          </wp:inline>
        </w:drawing>
      </w:r>
    </w:p>
    <w:p w14:paraId="2922B13A">
      <w:pPr>
        <w:spacing w:before="254" w:line="220" w:lineRule="auto"/>
        <w:ind w:left="3251"/>
        <w:rPr>
          <w:rFonts w:ascii="宋体" w:hAnsi="宋体" w:eastAsia="宋体" w:cs="宋体"/>
          <w:sz w:val="21"/>
          <w:szCs w:val="21"/>
        </w:rPr>
      </w:pPr>
      <w:r>
        <w:rPr>
          <w:rFonts w:ascii="宋体" w:hAnsi="宋体" w:eastAsia="宋体" w:cs="宋体"/>
          <w:spacing w:val="-4"/>
          <w:sz w:val="21"/>
          <w:szCs w:val="21"/>
        </w:rPr>
        <w:t>图</w:t>
      </w:r>
      <w:r>
        <w:rPr>
          <w:rFonts w:ascii="宋体" w:hAnsi="宋体" w:eastAsia="宋体" w:cs="宋体"/>
          <w:spacing w:val="-13"/>
          <w:sz w:val="21"/>
          <w:szCs w:val="21"/>
        </w:rPr>
        <w:t xml:space="preserve"> </w:t>
      </w:r>
      <w:r>
        <w:rPr>
          <w:rFonts w:ascii="Times New Roman" w:hAnsi="Times New Roman" w:eastAsia="Times New Roman" w:cs="Times New Roman"/>
          <w:spacing w:val="-4"/>
          <w:sz w:val="21"/>
          <w:szCs w:val="21"/>
        </w:rPr>
        <w:t xml:space="preserve">1.2    </w:t>
      </w:r>
      <w:r>
        <w:rPr>
          <w:rFonts w:ascii="宋体" w:hAnsi="宋体" w:eastAsia="宋体" w:cs="宋体"/>
          <w:spacing w:val="-4"/>
          <w:sz w:val="21"/>
          <w:szCs w:val="21"/>
        </w:rPr>
        <w:t>五维并行策略示意图</w:t>
      </w:r>
    </w:p>
    <w:p w14:paraId="2D1DE5F4">
      <w:pPr>
        <w:pStyle w:val="2"/>
        <w:spacing w:line="416" w:lineRule="auto"/>
        <w:rPr>
          <w:sz w:val="21"/>
        </w:rPr>
      </w:pPr>
    </w:p>
    <w:p w14:paraId="38B0B651">
      <w:pPr>
        <w:spacing w:before="79" w:line="219" w:lineRule="auto"/>
        <w:ind w:left="9"/>
        <w:rPr>
          <w:rFonts w:ascii="宋体" w:hAnsi="宋体" w:eastAsia="宋体" w:cs="宋体"/>
          <w:sz w:val="24"/>
          <w:szCs w:val="24"/>
        </w:rPr>
      </w:pPr>
      <w:r>
        <w:rPr>
          <w:rFonts w:ascii="宋体" w:hAnsi="宋体" w:eastAsia="宋体" w:cs="宋体"/>
          <w:spacing w:val="-2"/>
          <w:sz w:val="24"/>
          <w:szCs w:val="24"/>
        </w:rPr>
        <w:t>层的存储介质，构建了一个包含</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GPU HBM</w:t>
      </w:r>
      <w:r>
        <w:rPr>
          <w:rFonts w:ascii="Times New Roman" w:hAnsi="Times New Roman" w:eastAsia="Times New Roman" w:cs="Times New Roman"/>
          <w:spacing w:val="-33"/>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CPU</w:t>
      </w:r>
      <w:r>
        <w:rPr>
          <w:rFonts w:ascii="Times New Roman" w:hAnsi="Times New Roman" w:eastAsia="Times New Roman" w:cs="Times New Roman"/>
          <w:spacing w:val="38"/>
          <w:w w:val="101"/>
          <w:sz w:val="24"/>
          <w:szCs w:val="24"/>
        </w:rPr>
        <w:t xml:space="preserve"> </w:t>
      </w:r>
      <w:r>
        <w:rPr>
          <w:rFonts w:ascii="宋体" w:hAnsi="宋体" w:eastAsia="宋体" w:cs="宋体"/>
          <w:spacing w:val="-3"/>
          <w:sz w:val="24"/>
          <w:szCs w:val="24"/>
        </w:rPr>
        <w:t>内存和</w:t>
      </w:r>
      <w:r>
        <w:rPr>
          <w:rFonts w:ascii="宋体" w:hAnsi="宋体" w:eastAsia="宋体" w:cs="宋体"/>
          <w:spacing w:val="-63"/>
          <w:sz w:val="24"/>
          <w:szCs w:val="24"/>
        </w:rPr>
        <w:t xml:space="preserve"> </w:t>
      </w:r>
      <w:r>
        <w:rPr>
          <w:rFonts w:ascii="Times New Roman" w:hAnsi="Times New Roman" w:eastAsia="Times New Roman" w:cs="Times New Roman"/>
          <w:spacing w:val="-3"/>
          <w:sz w:val="24"/>
          <w:szCs w:val="24"/>
        </w:rPr>
        <w:t>NVMe</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3"/>
          <w:sz w:val="24"/>
          <w:szCs w:val="24"/>
        </w:rPr>
        <w:t>SSD</w:t>
      </w:r>
      <w:r>
        <w:rPr>
          <w:rFonts w:ascii="Times New Roman" w:hAnsi="Times New Roman" w:eastAsia="Times New Roman" w:cs="Times New Roman"/>
          <w:spacing w:val="29"/>
          <w:w w:val="101"/>
          <w:sz w:val="24"/>
          <w:szCs w:val="24"/>
        </w:rPr>
        <w:t xml:space="preserve"> </w:t>
      </w:r>
      <w:r>
        <w:rPr>
          <w:rFonts w:ascii="宋体" w:hAnsi="宋体" w:eastAsia="宋体" w:cs="宋体"/>
          <w:spacing w:val="-3"/>
          <w:sz w:val="24"/>
          <w:szCs w:val="24"/>
        </w:rPr>
        <w:t>的调度机制</w:t>
      </w:r>
      <w:r>
        <w:rPr>
          <w:rFonts w:ascii="Times New Roman" w:hAnsi="Times New Roman" w:eastAsia="Times New Roman" w:cs="Times New Roman"/>
          <w:spacing w:val="-3"/>
          <w:position w:val="8"/>
          <w:sz w:val="15"/>
          <w:szCs w:val="15"/>
        </w:rPr>
        <w:t>[</w:t>
      </w:r>
      <w:r>
        <w:fldChar w:fldCharType="begin"/>
      </w:r>
      <w:r>
        <w:instrText xml:space="preserve"> HYPERLINK \l "bookmark54" </w:instrText>
      </w:r>
      <w:r>
        <w:fldChar w:fldCharType="separate"/>
      </w:r>
      <w:r>
        <w:rPr>
          <w:rFonts w:ascii="Times New Roman" w:hAnsi="Times New Roman" w:eastAsia="Times New Roman" w:cs="Times New Roman"/>
          <w:spacing w:val="-3"/>
          <w:position w:val="8"/>
          <w:sz w:val="15"/>
          <w:szCs w:val="15"/>
        </w:rPr>
        <w:t>14</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rFonts w:ascii="宋体" w:hAnsi="宋体" w:eastAsia="宋体" w:cs="宋体"/>
          <w:spacing w:val="-3"/>
          <w:sz w:val="24"/>
          <w:szCs w:val="24"/>
        </w:rPr>
        <w:t>。</w:t>
      </w:r>
    </w:p>
    <w:p w14:paraId="548C26AF">
      <w:pPr>
        <w:pStyle w:val="2"/>
        <w:spacing w:line="284" w:lineRule="auto"/>
        <w:rPr>
          <w:sz w:val="21"/>
        </w:rPr>
      </w:pPr>
    </w:p>
    <w:p w14:paraId="75CB5BC8">
      <w:pPr>
        <w:spacing w:before="78" w:line="222" w:lineRule="auto"/>
        <w:ind w:left="28"/>
        <w:outlineLvl w:val="1"/>
        <w:rPr>
          <w:rFonts w:ascii="黑体" w:hAnsi="黑体" w:eastAsia="黑体" w:cs="黑体"/>
          <w:sz w:val="24"/>
          <w:szCs w:val="24"/>
        </w:rPr>
      </w:pPr>
      <w:bookmarkStart w:id="6" w:name="bookmark4"/>
      <w:bookmarkEnd w:id="6"/>
      <w:r>
        <w:rPr>
          <w:rFonts w:ascii="Times New Roman" w:hAnsi="Times New Roman" w:eastAsia="Times New Roman" w:cs="Times New Roman"/>
          <w:spacing w:val="-6"/>
          <w:sz w:val="24"/>
          <w:szCs w:val="24"/>
        </w:rPr>
        <w:t>1.3</w:t>
      </w:r>
      <w:r>
        <w:rPr>
          <w:rFonts w:ascii="Times New Roman" w:hAnsi="Times New Roman" w:eastAsia="Times New Roman" w:cs="Times New Roman"/>
          <w:spacing w:val="5"/>
          <w:sz w:val="24"/>
          <w:szCs w:val="24"/>
        </w:rPr>
        <w:t xml:space="preserve">    </w:t>
      </w:r>
      <w:r>
        <w:rPr>
          <w:rFonts w:ascii="黑体" w:hAnsi="黑体" w:eastAsia="黑体" w:cs="黑体"/>
          <w:spacing w:val="-6"/>
          <w:sz w:val="24"/>
          <w:szCs w:val="24"/>
        </w:rPr>
        <w:t>问题与挑战</w:t>
      </w:r>
    </w:p>
    <w:p w14:paraId="1EE8BC8F">
      <w:pPr>
        <w:pStyle w:val="2"/>
        <w:spacing w:line="277" w:lineRule="auto"/>
        <w:rPr>
          <w:sz w:val="21"/>
        </w:rPr>
      </w:pPr>
    </w:p>
    <w:p w14:paraId="0E9A3850">
      <w:pPr>
        <w:spacing w:before="79" w:line="332" w:lineRule="auto"/>
        <w:ind w:left="8" w:right="119" w:firstLine="480"/>
        <w:jc w:val="both"/>
        <w:rPr>
          <w:rFonts w:ascii="宋体" w:hAnsi="宋体" w:eastAsia="宋体" w:cs="宋体"/>
          <w:sz w:val="24"/>
          <w:szCs w:val="24"/>
        </w:rPr>
      </w:pPr>
      <w:r>
        <w:rPr>
          <w:rFonts w:ascii="宋体" w:hAnsi="宋体" w:eastAsia="宋体" w:cs="宋体"/>
          <w:spacing w:val="5"/>
          <w:sz w:val="24"/>
          <w:szCs w:val="24"/>
        </w:rPr>
        <w:t>模型卸载技术是解决本研究面对的资源受限场景的大模型微调问题的良好技术路</w:t>
      </w:r>
      <w:r>
        <w:rPr>
          <w:rFonts w:ascii="宋体" w:hAnsi="宋体" w:eastAsia="宋体" w:cs="宋体"/>
          <w:sz w:val="24"/>
          <w:szCs w:val="24"/>
        </w:rPr>
        <w:t>线，但现有的技术存在两大问题。其一是扩展性问题，上述卸</w:t>
      </w:r>
      <w:r>
        <w:rPr>
          <w:rFonts w:ascii="宋体" w:hAnsi="宋体" w:eastAsia="宋体" w:cs="宋体"/>
          <w:spacing w:val="-1"/>
          <w:sz w:val="24"/>
          <w:szCs w:val="24"/>
        </w:rPr>
        <w:t>载技术多基于</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DeepSpeed</w:t>
      </w:r>
      <w:r>
        <w:rPr>
          <w:rFonts w:ascii="宋体" w:hAnsi="宋体" w:eastAsia="宋体" w:cs="宋体"/>
          <w:sz w:val="24"/>
          <w:szCs w:val="24"/>
        </w:rPr>
        <w:t>框架进行开发，其对张量并行和流水并行等并行方式支持不足，通</w:t>
      </w:r>
      <w:r>
        <w:rPr>
          <w:rFonts w:ascii="宋体" w:hAnsi="宋体" w:eastAsia="宋体" w:cs="宋体"/>
          <w:spacing w:val="-1"/>
          <w:sz w:val="24"/>
          <w:szCs w:val="24"/>
        </w:rPr>
        <w:t>常仅支持使用</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DP </w:t>
      </w:r>
      <w:r>
        <w:rPr>
          <w:rFonts w:ascii="宋体" w:hAnsi="宋体" w:eastAsia="宋体" w:cs="宋体"/>
          <w:spacing w:val="-1"/>
          <w:sz w:val="24"/>
          <w:szCs w:val="24"/>
        </w:rPr>
        <w:t>方</w:t>
      </w:r>
      <w:r>
        <w:rPr>
          <w:rFonts w:ascii="宋体" w:hAnsi="宋体" w:eastAsia="宋体" w:cs="宋体"/>
          <w:sz w:val="24"/>
          <w:szCs w:val="24"/>
        </w:rPr>
        <w:t>式进行扩展</w:t>
      </w:r>
      <w:r>
        <w:rPr>
          <w:rFonts w:ascii="Times New Roman" w:hAnsi="Times New Roman" w:eastAsia="Times New Roman" w:cs="Times New Roman"/>
          <w:position w:val="8"/>
          <w:sz w:val="15"/>
          <w:szCs w:val="15"/>
        </w:rPr>
        <w:t>[</w:t>
      </w:r>
      <w:r>
        <w:fldChar w:fldCharType="begin"/>
      </w:r>
      <w:r>
        <w:instrText xml:space="preserve"> HYPERLINK \l "bookmark55" </w:instrText>
      </w:r>
      <w:r>
        <w:fldChar w:fldCharType="separate"/>
      </w:r>
      <w:r>
        <w:rPr>
          <w:rFonts w:ascii="Times New Roman" w:hAnsi="Times New Roman" w:eastAsia="Times New Roman" w:cs="Times New Roman"/>
          <w:position w:val="8"/>
          <w:sz w:val="15"/>
          <w:szCs w:val="15"/>
        </w:rPr>
        <w:t>15</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rFonts w:ascii="宋体" w:hAnsi="宋体" w:eastAsia="宋体" w:cs="宋体"/>
          <w:spacing w:val="-6"/>
          <w:sz w:val="24"/>
          <w:szCs w:val="24"/>
        </w:rPr>
        <w:t>。因此， 这类系统难以充分结合张量并行、流水线并行等分布式任务调度</w:t>
      </w:r>
      <w:r>
        <w:rPr>
          <w:rFonts w:ascii="宋体" w:hAnsi="宋体" w:eastAsia="宋体" w:cs="宋体"/>
          <w:sz w:val="24"/>
          <w:szCs w:val="24"/>
        </w:rPr>
        <w:t>策略。其二是生态受限问题，一些卸载技术如</w:t>
      </w:r>
      <w:r>
        <w:rPr>
          <w:rFonts w:ascii="宋体" w:hAnsi="宋体" w:eastAsia="宋体" w:cs="宋体"/>
          <w:spacing w:val="-38"/>
          <w:sz w:val="24"/>
          <w:szCs w:val="24"/>
        </w:rPr>
        <w:t xml:space="preserve"> </w:t>
      </w:r>
      <w:r>
        <w:rPr>
          <w:rFonts w:ascii="Times New Roman" w:hAnsi="Times New Roman" w:eastAsia="Times New Roman" w:cs="Times New Roman"/>
          <w:sz w:val="24"/>
          <w:szCs w:val="24"/>
        </w:rPr>
        <w:t>LoHan</w:t>
      </w:r>
      <w:r>
        <w:rPr>
          <w:rFonts w:ascii="宋体" w:hAnsi="宋体" w:eastAsia="宋体" w:cs="宋体"/>
          <w:sz w:val="24"/>
          <w:szCs w:val="24"/>
        </w:rPr>
        <w:t>，以及</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ZeRO</w:t>
      </w:r>
      <w:r>
        <w:rPr>
          <w:rFonts w:ascii="Times New Roman" w:hAnsi="Times New Roman" w:eastAsia="Times New Roman" w:cs="Times New Roman"/>
          <w:spacing w:val="21"/>
          <w:w w:val="101"/>
          <w:sz w:val="24"/>
          <w:szCs w:val="24"/>
        </w:rPr>
        <w:t xml:space="preserve"> </w:t>
      </w:r>
      <w:r>
        <w:rPr>
          <w:rFonts w:ascii="宋体" w:hAnsi="宋体" w:eastAsia="宋体" w:cs="宋体"/>
          <w:sz w:val="24"/>
          <w:szCs w:val="24"/>
        </w:rPr>
        <w:t>系列的</w:t>
      </w:r>
      <w:r>
        <w:rPr>
          <w:rFonts w:ascii="宋体" w:hAnsi="宋体" w:eastAsia="宋体" w:cs="宋体"/>
          <w:spacing w:val="-38"/>
          <w:sz w:val="24"/>
          <w:szCs w:val="24"/>
        </w:rPr>
        <w:t xml:space="preserve"> </w:t>
      </w:r>
      <w:r>
        <w:rPr>
          <w:rFonts w:ascii="Times New Roman" w:hAnsi="Times New Roman" w:eastAsia="Times New Roman" w:cs="Times New Roman"/>
          <w:sz w:val="24"/>
          <w:szCs w:val="24"/>
        </w:rPr>
        <w:t>Superoffload</w:t>
      </w:r>
      <w:r>
        <w:rPr>
          <w:rFonts w:ascii="宋体" w:hAnsi="宋体" w:eastAsia="宋体" w:cs="宋体"/>
          <w:sz w:val="24"/>
          <w:szCs w:val="24"/>
        </w:rPr>
        <w:t>是基于</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 xml:space="preserve">CUDA </w:t>
      </w:r>
      <w:r>
        <w:rPr>
          <w:rFonts w:ascii="宋体" w:hAnsi="宋体" w:eastAsia="宋体" w:cs="宋体"/>
          <w:sz w:val="24"/>
          <w:szCs w:val="24"/>
        </w:rPr>
        <w:t>生态的原型系统，其中</w:t>
      </w:r>
      <w:r>
        <w:rPr>
          <w:rFonts w:ascii="Times New Roman" w:hAnsi="Times New Roman" w:eastAsia="Times New Roman" w:cs="Times New Roman"/>
          <w:sz w:val="24"/>
          <w:szCs w:val="24"/>
        </w:rPr>
        <w:t>Superoffload</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还依赖于硬件特性，在国产环境中难</w:t>
      </w:r>
      <w:r>
        <w:rPr>
          <w:rFonts w:ascii="宋体" w:hAnsi="宋体" w:eastAsia="宋体" w:cs="宋体"/>
          <w:spacing w:val="1"/>
          <w:position w:val="-2"/>
          <w:sz w:val="24"/>
          <w:szCs w:val="24"/>
        </w:rPr>
        <w:t>以直接使用</w:t>
      </w:r>
      <w:r>
        <w:rPr>
          <w:rFonts w:ascii="Times New Roman" w:hAnsi="Times New Roman" w:eastAsia="Times New Roman" w:cs="Times New Roman"/>
          <w:spacing w:val="1"/>
          <w:position w:val="6"/>
          <w:sz w:val="15"/>
          <w:szCs w:val="15"/>
        </w:rPr>
        <w:t>[</w:t>
      </w:r>
      <w:r>
        <w:fldChar w:fldCharType="begin"/>
      </w:r>
      <w:r>
        <w:instrText xml:space="preserve"> HYPERLINK \l "bookmark56" </w:instrText>
      </w:r>
      <w:r>
        <w:fldChar w:fldCharType="separate"/>
      </w:r>
      <w:r>
        <w:rPr>
          <w:rFonts w:ascii="Times New Roman" w:hAnsi="Times New Roman" w:eastAsia="Times New Roman" w:cs="Times New Roman"/>
          <w:spacing w:val="1"/>
          <w:position w:val="6"/>
          <w:sz w:val="15"/>
          <w:szCs w:val="15"/>
        </w:rPr>
        <w:t>16</w:t>
      </w:r>
      <w:r>
        <w:rPr>
          <w:rFonts w:ascii="Times New Roman" w:hAnsi="Times New Roman" w:eastAsia="Times New Roman" w:cs="Times New Roman"/>
          <w:spacing w:val="1"/>
          <w:position w:val="6"/>
          <w:sz w:val="15"/>
          <w:szCs w:val="15"/>
        </w:rPr>
        <w:fldChar w:fldCharType="end"/>
      </w:r>
      <w:r>
        <w:rPr>
          <w:rFonts w:ascii="Times New Roman" w:hAnsi="Times New Roman" w:eastAsia="Times New Roman" w:cs="Times New Roman"/>
          <w:spacing w:val="1"/>
          <w:position w:val="6"/>
          <w:sz w:val="15"/>
          <w:szCs w:val="15"/>
        </w:rPr>
        <w:t>-</w:t>
      </w:r>
      <w:r>
        <w:fldChar w:fldCharType="begin"/>
      </w:r>
      <w:r>
        <w:instrText xml:space="preserve"> HYPERLINK \l "bookmark57" </w:instrText>
      </w:r>
      <w:r>
        <w:fldChar w:fldCharType="separate"/>
      </w:r>
      <w:r>
        <w:rPr>
          <w:rFonts w:ascii="Times New Roman" w:hAnsi="Times New Roman" w:eastAsia="Times New Roman" w:cs="Times New Roman"/>
          <w:spacing w:val="1"/>
          <w:position w:val="6"/>
          <w:sz w:val="15"/>
          <w:szCs w:val="15"/>
        </w:rPr>
        <w:t>17</w:t>
      </w:r>
      <w:r>
        <w:rPr>
          <w:rFonts w:ascii="Times New Roman" w:hAnsi="Times New Roman" w:eastAsia="Times New Roman" w:cs="Times New Roman"/>
          <w:spacing w:val="1"/>
          <w:position w:val="6"/>
          <w:sz w:val="15"/>
          <w:szCs w:val="15"/>
        </w:rPr>
        <w:fldChar w:fldCharType="end"/>
      </w:r>
      <w:r>
        <w:rPr>
          <w:rFonts w:ascii="Times New Roman" w:hAnsi="Times New Roman" w:eastAsia="Times New Roman" w:cs="Times New Roman"/>
          <w:spacing w:val="1"/>
          <w:position w:val="6"/>
          <w:sz w:val="15"/>
          <w:szCs w:val="15"/>
        </w:rPr>
        <w:t>]</w:t>
      </w:r>
      <w:r>
        <w:rPr>
          <w:rFonts w:ascii="宋体" w:hAnsi="宋体" w:eastAsia="宋体" w:cs="宋体"/>
          <w:spacing w:val="1"/>
          <w:position w:val="-2"/>
          <w:sz w:val="24"/>
          <w:szCs w:val="24"/>
        </w:rPr>
        <w:t>。</w:t>
      </w:r>
    </w:p>
    <w:p w14:paraId="7A704EC7">
      <w:pPr>
        <w:spacing w:before="5" w:line="332" w:lineRule="auto"/>
        <w:ind w:left="11" w:right="119" w:firstLine="496"/>
        <w:rPr>
          <w:rFonts w:ascii="宋体" w:hAnsi="宋体" w:eastAsia="宋体" w:cs="宋体"/>
          <w:sz w:val="24"/>
          <w:szCs w:val="24"/>
        </w:rPr>
      </w:pPr>
      <w:r>
        <w:rPr>
          <w:rFonts w:ascii="宋体" w:hAnsi="宋体" w:eastAsia="宋体" w:cs="宋体"/>
          <w:spacing w:val="-2"/>
          <w:sz w:val="24"/>
          <w:szCs w:val="24"/>
        </w:rPr>
        <w:t>因此，本工作拟基于国产设备特性独立设计与实现新的存算调度机</w:t>
      </w:r>
      <w:r>
        <w:rPr>
          <w:rFonts w:ascii="宋体" w:hAnsi="宋体" w:eastAsia="宋体" w:cs="宋体"/>
          <w:spacing w:val="-3"/>
          <w:sz w:val="24"/>
          <w:szCs w:val="24"/>
        </w:rPr>
        <w:t>制，从而达到在可微调的参数量上大于国产平台的原生系统。</w:t>
      </w:r>
    </w:p>
    <w:p w14:paraId="5D9EDBA0">
      <w:pPr>
        <w:spacing w:before="1" w:line="332" w:lineRule="auto"/>
        <w:ind w:left="9" w:firstLine="480"/>
        <w:rPr>
          <w:rFonts w:ascii="宋体" w:hAnsi="宋体" w:eastAsia="宋体" w:cs="宋体"/>
          <w:sz w:val="24"/>
          <w:szCs w:val="24"/>
        </w:rPr>
      </w:pPr>
      <w:r>
        <w:rPr>
          <w:rFonts w:ascii="宋体" w:hAnsi="宋体" w:eastAsia="宋体" w:cs="宋体"/>
          <w:spacing w:val="-5"/>
          <w:sz w:val="24"/>
          <w:szCs w:val="24"/>
        </w:rPr>
        <w:t>尽管模型卸载技术能够扩展存储边界、提升可微调规模， 但在资源受限的国产计算</w:t>
      </w:r>
      <w:r>
        <w:rPr>
          <w:rFonts w:ascii="宋体" w:hAnsi="宋体" w:eastAsia="宋体" w:cs="宋体"/>
          <w:spacing w:val="-7"/>
          <w:sz w:val="24"/>
          <w:szCs w:val="24"/>
        </w:rPr>
        <w:t>环境下，要与张量并行、流水线并行等策略共同工作并保持较高吞吐，</w:t>
      </w:r>
      <w:r>
        <w:rPr>
          <w:rFonts w:ascii="宋体" w:hAnsi="宋体" w:eastAsia="宋体" w:cs="宋体"/>
          <w:spacing w:val="-27"/>
          <w:sz w:val="24"/>
          <w:szCs w:val="24"/>
        </w:rPr>
        <w:t xml:space="preserve"> </w:t>
      </w:r>
      <w:r>
        <w:rPr>
          <w:rFonts w:ascii="宋体" w:hAnsi="宋体" w:eastAsia="宋体" w:cs="宋体"/>
          <w:spacing w:val="-7"/>
          <w:sz w:val="24"/>
          <w:szCs w:val="24"/>
        </w:rPr>
        <w:t>仍面临多重挑战。</w:t>
      </w:r>
    </w:p>
    <w:p w14:paraId="565781D0">
      <w:pPr>
        <w:spacing w:line="212" w:lineRule="auto"/>
        <w:ind w:left="489"/>
        <w:rPr>
          <w:rFonts w:ascii="宋体" w:hAnsi="宋体" w:eastAsia="宋体" w:cs="宋体"/>
          <w:sz w:val="24"/>
          <w:szCs w:val="24"/>
        </w:rPr>
      </w:pPr>
      <w:r>
        <w:rPr>
          <w:rFonts w:ascii="Times New Roman" w:hAnsi="Times New Roman" w:eastAsia="Times New Roman" w:cs="Times New Roman"/>
          <w:spacing w:val="-8"/>
          <w:sz w:val="24"/>
          <w:szCs w:val="24"/>
        </w:rPr>
        <w:t xml:space="preserve">(TODO </w:t>
      </w:r>
      <w:r>
        <w:rPr>
          <w:rFonts w:ascii="宋体" w:hAnsi="宋体" w:eastAsia="宋体" w:cs="宋体"/>
          <w:spacing w:val="-8"/>
          <w:sz w:val="24"/>
          <w:szCs w:val="24"/>
        </w:rPr>
        <w:t>挑战还需润色</w:t>
      </w:r>
      <w:r>
        <w:rPr>
          <w:rFonts w:ascii="Times New Roman" w:hAnsi="Times New Roman" w:eastAsia="Times New Roman" w:cs="Times New Roman"/>
          <w:spacing w:val="-8"/>
          <w:sz w:val="24"/>
          <w:szCs w:val="24"/>
        </w:rPr>
        <w:t xml:space="preserve">) </w:t>
      </w:r>
      <w:r>
        <w:rPr>
          <w:rFonts w:ascii="宋体" w:hAnsi="宋体" w:eastAsia="宋体" w:cs="宋体"/>
          <w:spacing w:val="-8"/>
          <w:sz w:val="24"/>
          <w:szCs w:val="24"/>
        </w:rPr>
        <w:t xml:space="preserve">（要搞清楚为什么 </w:t>
      </w:r>
      <w:r>
        <w:rPr>
          <w:rFonts w:ascii="Times New Roman" w:hAnsi="Times New Roman" w:eastAsia="Times New Roman" w:cs="Times New Roman"/>
          <w:spacing w:val="-8"/>
          <w:sz w:val="24"/>
          <w:szCs w:val="24"/>
        </w:rPr>
        <w:t>zero</w:t>
      </w:r>
      <w:r>
        <w:rPr>
          <w:rFonts w:ascii="Times New Roman" w:hAnsi="Times New Roman" w:eastAsia="Times New Roman" w:cs="Times New Roman"/>
          <w:spacing w:val="45"/>
          <w:sz w:val="24"/>
          <w:szCs w:val="24"/>
        </w:rPr>
        <w:t xml:space="preserve"> </w:t>
      </w:r>
      <w:r>
        <w:rPr>
          <w:rFonts w:ascii="宋体" w:hAnsi="宋体" w:eastAsia="宋体" w:cs="宋体"/>
          <w:spacing w:val="-8"/>
          <w:sz w:val="24"/>
          <w:szCs w:val="24"/>
        </w:rPr>
        <w:t>比我慢。）</w:t>
      </w:r>
    </w:p>
    <w:p w14:paraId="33652A41">
      <w:pPr>
        <w:spacing w:before="157" w:line="258" w:lineRule="auto"/>
        <w:ind w:left="30" w:right="119" w:firstLine="463"/>
        <w:rPr>
          <w:rFonts w:ascii="宋体" w:hAnsi="宋体" w:eastAsia="宋体" w:cs="宋体"/>
          <w:sz w:val="24"/>
          <w:szCs w:val="24"/>
        </w:rPr>
      </w:pPr>
      <w:r>
        <w:rPr>
          <w:rFonts w:ascii="宋体" w:hAnsi="宋体" w:eastAsia="宋体" w:cs="宋体"/>
          <w:spacing w:val="-2"/>
          <w:sz w:val="24"/>
          <w:szCs w:val="24"/>
        </w:rPr>
        <w:t>首先是多层存储系统的设计和管理存在挑战。需要在可微调规模和运行性能之间做出权衡，既要能够增大可微调的模型参数规模，又要使得微调执行效率足够。</w:t>
      </w:r>
      <w:r>
        <w:rPr>
          <w:rFonts w:ascii="宋体" w:hAnsi="宋体" w:eastAsia="宋体" w:cs="宋体"/>
          <w:spacing w:val="-3"/>
          <w:sz w:val="24"/>
          <w:szCs w:val="24"/>
        </w:rPr>
        <w:t>将张量迁</w:t>
      </w:r>
    </w:p>
    <w:p w14:paraId="5C104CBE">
      <w:pPr>
        <w:spacing w:line="258"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16EC0A78">
      <w:pPr>
        <w:spacing w:before="91" w:line="64" w:lineRule="exact"/>
        <w:ind w:left="220"/>
        <w:rPr>
          <w:rFonts w:ascii="微软雅黑" w:hAnsi="微软雅黑" w:eastAsia="微软雅黑" w:cs="微软雅黑"/>
          <w:sz w:val="6"/>
          <w:szCs w:val="6"/>
        </w:rPr>
      </w:pPr>
      <w:r>
        <w:pict>
          <v:shape id="_x0000_s1105" o:spid="_x0000_s1105" o:spt="202" type="#_x0000_t202" style="position:absolute;left:0pt;margin-left:18.4pt;margin-top:4.5pt;height:4.55pt;width:5.3pt;z-index:251906048;mso-width-relative:page;mso-height-relative:page;" filled="f" stroked="f" coordsize="21600,21600">
            <v:path/>
            <v:fill on="f" focussize="0,0"/>
            <v:stroke on="f"/>
            <v:imagedata o:title=""/>
            <o:lock v:ext="edit" aspectratio="f"/>
            <v:textbox inset="0mm,0mm,0mm,0mm">
              <w:txbxContent>
                <w:p w14:paraId="6B0A11BD">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06" o:spid="_x0000_s1106" o:spt="202" type="#_x0000_t202" style="position:absolute;left:0pt;margin-left:8.7pt;margin-top:5.7pt;height:5.1pt;width:5.85pt;z-index:251912192;mso-width-relative:page;mso-height-relative:page;" filled="f" stroked="f" coordsize="21600,21600">
            <v:path/>
            <v:fill on="f" focussize="0,0"/>
            <v:stroke on="f"/>
            <v:imagedata o:title=""/>
            <o:lock v:ext="edit" aspectratio="f"/>
            <v:textbox inset="0mm,0mm,0mm,0mm">
              <w:txbxContent>
                <w:p w14:paraId="6FF69A19">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899904"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15F7AB45">
      <w:pPr>
        <w:pStyle w:val="2"/>
        <w:spacing w:line="245" w:lineRule="auto"/>
        <w:rPr>
          <w:sz w:val="21"/>
        </w:rPr>
      </w:pPr>
    </w:p>
    <w:p w14:paraId="35493013">
      <w:pPr>
        <w:pStyle w:val="2"/>
        <w:spacing w:line="246" w:lineRule="auto"/>
        <w:rPr>
          <w:sz w:val="21"/>
        </w:rPr>
      </w:pPr>
    </w:p>
    <w:p w14:paraId="54F5500E">
      <w:pPr>
        <w:spacing w:before="30" w:line="66" w:lineRule="exact"/>
        <w:ind w:left="447"/>
        <w:rPr>
          <w:rFonts w:ascii="微软雅黑" w:hAnsi="微软雅黑" w:eastAsia="微软雅黑" w:cs="微软雅黑"/>
          <w:sz w:val="7"/>
          <w:szCs w:val="7"/>
        </w:rPr>
      </w:pPr>
      <w:r>
        <w:pict>
          <v:shape id="_x0000_s1107" o:spid="_x0000_s1107" o:spt="202" type="#_x0000_t202" style="position:absolute;left:0pt;margin-left:10.9pt;margin-top:1.25pt;height:4.25pt;width:4.25pt;z-index:251909120;mso-width-relative:page;mso-height-relative:page;" filled="f" stroked="f" coordsize="21600,21600">
            <v:path/>
            <v:fill on="f" focussize="0,0"/>
            <v:stroke on="f"/>
            <v:imagedata o:title=""/>
            <o:lock v:ext="edit" aspectratio="f"/>
            <v:textbox inset="0mm,0mm,0mm,0mm">
              <w:txbxContent>
                <w:p w14:paraId="0558BC7A">
                  <w:pPr>
                    <w:pStyle w:val="2"/>
                    <w:spacing w:before="20" w:line="185" w:lineRule="auto"/>
                    <w:ind w:left="20"/>
                    <w:rPr>
                      <w:sz w:val="5"/>
                      <w:szCs w:val="5"/>
                    </w:rPr>
                  </w:pPr>
                  <w:r>
                    <w:rPr>
                      <w:color w:val="231F20"/>
                      <w:spacing w:val="6"/>
                      <w:sz w:val="5"/>
                      <w:szCs w:val="5"/>
                    </w:rPr>
                    <w:t>G</w:t>
                  </w:r>
                </w:p>
              </w:txbxContent>
            </v:textbox>
          </v:shape>
        </w:pict>
      </w:r>
      <w:r>
        <w:pict>
          <v:shape id="_x0000_s1108" o:spid="_x0000_s1108" o:spt="202" type="#_x0000_t202" style="position:absolute;left:0pt;margin-left:16.3pt;margin-top:2pt;height:4.4pt;width:6.7pt;z-index:251902976;mso-width-relative:page;mso-height-relative:page;" filled="f" stroked="f" coordsize="21600,21600">
            <v:path/>
            <v:fill on="f" focussize="0,0"/>
            <v:stroke on="f"/>
            <v:imagedata o:title=""/>
            <o:lock v:ext="edit" aspectratio="f"/>
            <v:textbox inset="0mm,0mm,0mm,0mm">
              <w:txbxContent>
                <w:p w14:paraId="7FCBA02C">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635F820D">
      <w:pPr>
        <w:spacing w:line="107" w:lineRule="exact"/>
      </w:pPr>
    </w:p>
    <w:p w14:paraId="49C45AE0">
      <w:pPr>
        <w:pStyle w:val="2"/>
        <w:spacing w:line="14" w:lineRule="auto"/>
        <w:rPr>
          <w:sz w:val="2"/>
        </w:rPr>
      </w:pPr>
      <w:r>
        <w:rPr>
          <w:sz w:val="2"/>
          <w:szCs w:val="2"/>
        </w:rPr>
        <w:br w:type="column"/>
      </w:r>
    </w:p>
    <w:p w14:paraId="36EF2033">
      <w:pPr>
        <w:pStyle w:val="2"/>
        <w:spacing w:line="247" w:lineRule="auto"/>
        <w:rPr>
          <w:sz w:val="21"/>
        </w:rPr>
      </w:pPr>
    </w:p>
    <w:p w14:paraId="5CF6699A">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1E2C161F">
      <w:pPr>
        <w:pStyle w:val="2"/>
        <w:spacing w:line="14" w:lineRule="auto"/>
        <w:rPr>
          <w:sz w:val="2"/>
        </w:rPr>
      </w:pPr>
      <w:r>
        <w:rPr>
          <w:sz w:val="2"/>
          <w:szCs w:val="2"/>
        </w:rPr>
        <w:br w:type="column"/>
      </w:r>
    </w:p>
    <w:p w14:paraId="47ABC3B7">
      <w:pPr>
        <w:pStyle w:val="2"/>
        <w:spacing w:line="329" w:lineRule="auto"/>
        <w:rPr>
          <w:sz w:val="21"/>
        </w:rPr>
      </w:pPr>
    </w:p>
    <w:p w14:paraId="7EED59AB">
      <w:pPr>
        <w:spacing w:before="68" w:line="220" w:lineRule="auto"/>
        <w:rPr>
          <w:rFonts w:ascii="宋体" w:hAnsi="宋体" w:eastAsia="宋体" w:cs="宋体"/>
          <w:sz w:val="21"/>
          <w:szCs w:val="21"/>
        </w:rPr>
      </w:pPr>
      <w:r>
        <w:rPr>
          <w:rFonts w:ascii="宋体" w:hAnsi="宋体" w:eastAsia="宋体" w:cs="宋体"/>
          <w:spacing w:val="-6"/>
          <w:sz w:val="21"/>
          <w:szCs w:val="21"/>
        </w:rPr>
        <w:t>第</w:t>
      </w:r>
      <w:r>
        <w:rPr>
          <w:rFonts w:ascii="宋体" w:hAnsi="宋体" w:eastAsia="宋体" w:cs="宋体"/>
          <w:spacing w:val="4"/>
          <w:sz w:val="21"/>
          <w:szCs w:val="21"/>
        </w:rPr>
        <w:t xml:space="preserve">  </w:t>
      </w:r>
      <w:r>
        <w:rPr>
          <w:rFonts w:ascii="Times New Roman" w:hAnsi="Times New Roman" w:eastAsia="Times New Roman" w:cs="Times New Roman"/>
          <w:spacing w:val="-6"/>
          <w:sz w:val="21"/>
          <w:szCs w:val="21"/>
        </w:rPr>
        <w:t>6</w:t>
      </w:r>
      <w:r>
        <w:rPr>
          <w:rFonts w:ascii="Times New Roman" w:hAnsi="Times New Roman" w:eastAsia="Times New Roman" w:cs="Times New Roman"/>
          <w:spacing w:val="3"/>
          <w:sz w:val="21"/>
          <w:szCs w:val="21"/>
        </w:rPr>
        <w:t xml:space="preserve">    </w:t>
      </w:r>
      <w:r>
        <w:rPr>
          <w:rFonts w:ascii="宋体" w:hAnsi="宋体" w:eastAsia="宋体" w:cs="宋体"/>
          <w:spacing w:val="-6"/>
          <w:sz w:val="21"/>
          <w:szCs w:val="21"/>
        </w:rPr>
        <w:t>页</w:t>
      </w:r>
    </w:p>
    <w:p w14:paraId="31E03FD0">
      <w:pPr>
        <w:spacing w:line="220" w:lineRule="auto"/>
        <w:rPr>
          <w:rFonts w:ascii="宋体" w:hAnsi="宋体" w:eastAsia="宋体" w:cs="宋体"/>
          <w:sz w:val="21"/>
          <w:szCs w:val="21"/>
        </w:rPr>
        <w:sectPr>
          <w:pgSz w:w="11906" w:h="16838"/>
          <w:pgMar w:top="1121" w:right="1014" w:bottom="400" w:left="1700" w:header="0" w:footer="0" w:gutter="0"/>
          <w:cols w:equalWidth="0" w:num="3">
            <w:col w:w="2077" w:space="100"/>
            <w:col w:w="5798" w:space="100"/>
            <w:col w:w="1117"/>
          </w:cols>
        </w:sectPr>
      </w:pPr>
    </w:p>
    <w:p w14:paraId="1FE5CDF3">
      <w:pPr>
        <w:pStyle w:val="2"/>
        <w:spacing w:line="268" w:lineRule="auto"/>
        <w:rPr>
          <w:sz w:val="21"/>
        </w:rPr>
      </w:pPr>
      <w:r>
        <w:drawing>
          <wp:anchor distT="0" distB="0" distL="0" distR="0" simplePos="0" relativeHeight="251904000" behindDoc="0" locked="0" layoutInCell="1" allowOverlap="1">
            <wp:simplePos x="0" y="0"/>
            <wp:positionH relativeFrom="column">
              <wp:posOffset>306705</wp:posOffset>
            </wp:positionH>
            <wp:positionV relativeFrom="paragraph">
              <wp:posOffset>-457200</wp:posOffset>
            </wp:positionV>
            <wp:extent cx="41275" cy="43180"/>
            <wp:effectExtent l="0" t="0" r="0" b="0"/>
            <wp:wrapNone/>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1911168" behindDoc="0" locked="0" layoutInCell="1" allowOverlap="1">
            <wp:simplePos x="0" y="0"/>
            <wp:positionH relativeFrom="column">
              <wp:posOffset>257175</wp:posOffset>
            </wp:positionH>
            <wp:positionV relativeFrom="paragraph">
              <wp:posOffset>-480060</wp:posOffset>
            </wp:positionV>
            <wp:extent cx="33020" cy="19050"/>
            <wp:effectExtent l="0" t="0" r="0" b="0"/>
            <wp:wrapNone/>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1915264" behindDoc="0" locked="0" layoutInCell="1" allowOverlap="1">
            <wp:simplePos x="0" y="0"/>
            <wp:positionH relativeFrom="column">
              <wp:posOffset>379730</wp:posOffset>
            </wp:positionH>
            <wp:positionV relativeFrom="paragraph">
              <wp:posOffset>-217170</wp:posOffset>
            </wp:positionV>
            <wp:extent cx="52070" cy="75565"/>
            <wp:effectExtent l="0" t="0" r="0" b="0"/>
            <wp:wrapNone/>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1919360" behindDoc="0" locked="0" layoutInCell="1" allowOverlap="1">
            <wp:simplePos x="0" y="0"/>
            <wp:positionH relativeFrom="column">
              <wp:posOffset>64770</wp:posOffset>
            </wp:positionH>
            <wp:positionV relativeFrom="paragraph">
              <wp:posOffset>-170180</wp:posOffset>
            </wp:positionV>
            <wp:extent cx="86360" cy="84455"/>
            <wp:effectExtent l="0" t="0" r="0" b="0"/>
            <wp:wrapNone/>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1916288" behindDoc="0" locked="0" layoutInCell="1" allowOverlap="1">
            <wp:simplePos x="0" y="0"/>
            <wp:positionH relativeFrom="column">
              <wp:posOffset>332105</wp:posOffset>
            </wp:positionH>
            <wp:positionV relativeFrom="paragraph">
              <wp:posOffset>-146050</wp:posOffset>
            </wp:positionV>
            <wp:extent cx="60325" cy="53340"/>
            <wp:effectExtent l="0" t="0" r="0" b="0"/>
            <wp:wrapNone/>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905024" behindDoc="0" locked="0" layoutInCell="1" allowOverlap="1">
            <wp:simplePos x="0" y="0"/>
            <wp:positionH relativeFrom="column">
              <wp:posOffset>77470</wp:posOffset>
            </wp:positionH>
            <wp:positionV relativeFrom="paragraph">
              <wp:posOffset>-426720</wp:posOffset>
            </wp:positionV>
            <wp:extent cx="314325" cy="314325"/>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1918336" behindDoc="0" locked="0" layoutInCell="1" allowOverlap="1">
            <wp:simplePos x="0" y="0"/>
            <wp:positionH relativeFrom="column">
              <wp:posOffset>29210</wp:posOffset>
            </wp:positionH>
            <wp:positionV relativeFrom="paragraph">
              <wp:posOffset>-360680</wp:posOffset>
            </wp:positionV>
            <wp:extent cx="52705" cy="196850"/>
            <wp:effectExtent l="0" t="0" r="0" b="0"/>
            <wp:wrapNone/>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1914240" behindDoc="0" locked="0" layoutInCell="1" allowOverlap="1">
            <wp:simplePos x="0" y="0"/>
            <wp:positionH relativeFrom="column">
              <wp:posOffset>359410</wp:posOffset>
            </wp:positionH>
            <wp:positionV relativeFrom="paragraph">
              <wp:posOffset>-414020</wp:posOffset>
            </wp:positionV>
            <wp:extent cx="38735" cy="46355"/>
            <wp:effectExtent l="0" t="0" r="0" b="0"/>
            <wp:wrapNone/>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1921408" behindDoc="0" locked="0" layoutInCell="1" allowOverlap="1">
            <wp:simplePos x="0" y="0"/>
            <wp:positionH relativeFrom="column">
              <wp:posOffset>250825</wp:posOffset>
            </wp:positionH>
            <wp:positionV relativeFrom="paragraph">
              <wp:posOffset>-318770</wp:posOffset>
            </wp:positionV>
            <wp:extent cx="96520" cy="92710"/>
            <wp:effectExtent l="0" t="0" r="0" b="0"/>
            <wp:wrapNone/>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901952" behindDoc="0" locked="0" layoutInCell="1" allowOverlap="1">
            <wp:simplePos x="0" y="0"/>
            <wp:positionH relativeFrom="column">
              <wp:posOffset>389255</wp:posOffset>
            </wp:positionH>
            <wp:positionV relativeFrom="paragraph">
              <wp:posOffset>-356235</wp:posOffset>
            </wp:positionV>
            <wp:extent cx="53975" cy="38735"/>
            <wp:effectExtent l="0" t="0" r="0" b="0"/>
            <wp:wrapNone/>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908096" behindDoc="0" locked="0" layoutInCell="1" allowOverlap="1">
            <wp:simplePos x="0" y="0"/>
            <wp:positionH relativeFrom="column">
              <wp:posOffset>36830</wp:posOffset>
            </wp:positionH>
            <wp:positionV relativeFrom="paragraph">
              <wp:posOffset>-340995</wp:posOffset>
            </wp:positionV>
            <wp:extent cx="28575" cy="29845"/>
            <wp:effectExtent l="0" t="0" r="0" b="0"/>
            <wp:wrapNone/>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1910144" behindDoc="0" locked="0" layoutInCell="1" allowOverlap="1">
            <wp:simplePos x="0" y="0"/>
            <wp:positionH relativeFrom="column">
              <wp:posOffset>413385</wp:posOffset>
            </wp:positionH>
            <wp:positionV relativeFrom="paragraph">
              <wp:posOffset>-250190</wp:posOffset>
            </wp:positionV>
            <wp:extent cx="29845" cy="26035"/>
            <wp:effectExtent l="0" t="0" r="0" b="0"/>
            <wp:wrapNone/>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907072" behindDoc="0" locked="0" layoutInCell="1" allowOverlap="1">
            <wp:simplePos x="0" y="0"/>
            <wp:positionH relativeFrom="column">
              <wp:posOffset>40005</wp:posOffset>
            </wp:positionH>
            <wp:positionV relativeFrom="paragraph">
              <wp:posOffset>-217170</wp:posOffset>
            </wp:positionV>
            <wp:extent cx="31750" cy="30480"/>
            <wp:effectExtent l="0" t="0" r="0" b="0"/>
            <wp:wrapNone/>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42"/>
                    <a:stretch>
                      <a:fillRect/>
                    </a:stretch>
                  </pic:blipFill>
                  <pic:spPr>
                    <a:xfrm>
                      <a:off x="0" y="0"/>
                      <a:ext cx="31449" cy="30504"/>
                    </a:xfrm>
                    <a:prstGeom prst="rect">
                      <a:avLst/>
                    </a:prstGeom>
                  </pic:spPr>
                </pic:pic>
              </a:graphicData>
            </a:graphic>
          </wp:anchor>
        </w:drawing>
      </w:r>
      <w:r>
        <w:pict>
          <v:shape id="_x0000_s1109" o:spid="_x0000_s1109" style="position:absolute;left:0pt;margin-left:0.25pt;margin-top:1.8pt;height:0.5pt;width:453.55pt;z-index:251900928;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1917312" behindDoc="0" locked="0" layoutInCell="1" allowOverlap="1">
            <wp:simplePos x="0" y="0"/>
            <wp:positionH relativeFrom="column">
              <wp:posOffset>72390</wp:posOffset>
            </wp:positionH>
            <wp:positionV relativeFrom="paragraph">
              <wp:posOffset>-420370</wp:posOffset>
            </wp:positionV>
            <wp:extent cx="39370" cy="48895"/>
            <wp:effectExtent l="0" t="0" r="0" b="0"/>
            <wp:wrapNone/>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43"/>
                    <a:stretch>
                      <a:fillRect/>
                    </a:stretch>
                  </pic:blipFill>
                  <pic:spPr>
                    <a:xfrm>
                      <a:off x="0" y="0"/>
                      <a:ext cx="39509" cy="48698"/>
                    </a:xfrm>
                    <a:prstGeom prst="rect">
                      <a:avLst/>
                    </a:prstGeom>
                  </pic:spPr>
                </pic:pic>
              </a:graphicData>
            </a:graphic>
          </wp:anchor>
        </w:drawing>
      </w:r>
      <w:r>
        <w:pict>
          <v:shape id="_x0000_s1110" o:spid="_x0000_s1110" o:spt="202" type="#_x0000_t202" style="position:absolute;left:0pt;margin-left:15.1pt;margin-top:-13.1pt;height:3.9pt;width:7.75pt;z-index:251913216;mso-width-relative:page;mso-height-relative:page;" filled="f" stroked="f" coordsize="21600,21600">
            <v:path/>
            <v:fill on="f" focussize="0,0"/>
            <v:stroke on="f"/>
            <v:imagedata o:title=""/>
            <o:lock v:ext="edit" aspectratio="f"/>
            <v:textbox inset="0mm,0mm,0mm,0mm">
              <w:txbxContent>
                <w:p w14:paraId="15284937">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1920384" behindDoc="0" locked="0" layoutInCell="1" allowOverlap="1">
            <wp:simplePos x="0" y="0"/>
            <wp:positionH relativeFrom="column">
              <wp:posOffset>114300</wp:posOffset>
            </wp:positionH>
            <wp:positionV relativeFrom="paragraph">
              <wp:posOffset>-370205</wp:posOffset>
            </wp:positionV>
            <wp:extent cx="230505" cy="200660"/>
            <wp:effectExtent l="0" t="0" r="0" b="0"/>
            <wp:wrapNone/>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44"/>
                    <a:stretch>
                      <a:fillRect/>
                    </a:stretch>
                  </pic:blipFill>
                  <pic:spPr>
                    <a:xfrm>
                      <a:off x="0" y="0"/>
                      <a:ext cx="230280" cy="200368"/>
                    </a:xfrm>
                    <a:prstGeom prst="rect">
                      <a:avLst/>
                    </a:prstGeom>
                  </pic:spPr>
                </pic:pic>
              </a:graphicData>
            </a:graphic>
          </wp:anchor>
        </w:drawing>
      </w:r>
    </w:p>
    <w:p w14:paraId="49215371">
      <w:pPr>
        <w:spacing w:before="78" w:line="332" w:lineRule="auto"/>
        <w:ind w:left="10"/>
        <w:jc w:val="both"/>
        <w:rPr>
          <w:rFonts w:ascii="宋体" w:hAnsi="宋体" w:eastAsia="宋体" w:cs="宋体"/>
          <w:sz w:val="24"/>
          <w:szCs w:val="24"/>
        </w:rPr>
      </w:pPr>
      <w:r>
        <w:rPr>
          <w:rFonts w:ascii="宋体" w:hAnsi="宋体" w:eastAsia="宋体" w:cs="宋体"/>
          <w:spacing w:val="-2"/>
          <w:sz w:val="24"/>
          <w:szCs w:val="24"/>
        </w:rPr>
        <w:t>移到主存乃至外存，可以扩展微调规模，但频繁的迁移或不恰当的向外存的迁移会引入数据传输开销，从而影响微调效率。因此需要决定微调过程中的各种张量的生命周期进</w:t>
      </w:r>
      <w:r>
        <w:rPr>
          <w:rFonts w:ascii="宋体" w:hAnsi="宋体" w:eastAsia="宋体" w:cs="宋体"/>
          <w:spacing w:val="2"/>
          <w:sz w:val="24"/>
          <w:szCs w:val="24"/>
        </w:rPr>
        <w:t>行建模和追踪，并设计其在不同时间点的驻留</w:t>
      </w:r>
      <w:r>
        <w:rPr>
          <w:rFonts w:ascii="宋体" w:hAnsi="宋体" w:eastAsia="宋体" w:cs="宋体"/>
          <w:spacing w:val="1"/>
          <w:sz w:val="24"/>
          <w:szCs w:val="24"/>
        </w:rPr>
        <w:t>位置。同时还需要张量的统一管理机制，</w:t>
      </w:r>
      <w:r>
        <w:rPr>
          <w:rFonts w:ascii="宋体" w:hAnsi="宋体" w:eastAsia="宋体" w:cs="宋体"/>
          <w:spacing w:val="-2"/>
          <w:sz w:val="24"/>
          <w:szCs w:val="24"/>
        </w:rPr>
        <w:t>否则容易引发张量由不同层级软件栈被重复管理导致内存未能及时释放、内存碎片或设</w:t>
      </w:r>
      <w:r>
        <w:rPr>
          <w:rFonts w:ascii="宋体" w:hAnsi="宋体" w:eastAsia="宋体" w:cs="宋体"/>
          <w:spacing w:val="-3"/>
          <w:sz w:val="24"/>
          <w:szCs w:val="24"/>
        </w:rPr>
        <w:t>备迁移时对齐约束不满足等问题。</w:t>
      </w:r>
    </w:p>
    <w:p w14:paraId="0C1865B5">
      <w:pPr>
        <w:spacing w:before="1" w:line="332" w:lineRule="auto"/>
        <w:ind w:left="9" w:firstLine="480"/>
        <w:jc w:val="both"/>
        <w:rPr>
          <w:rFonts w:ascii="宋体" w:hAnsi="宋体" w:eastAsia="宋体" w:cs="宋体"/>
          <w:sz w:val="24"/>
          <w:szCs w:val="24"/>
        </w:rPr>
      </w:pPr>
      <w:r>
        <w:rPr>
          <w:rFonts w:ascii="宋体" w:hAnsi="宋体" w:eastAsia="宋体" w:cs="宋体"/>
          <w:spacing w:val="-2"/>
          <w:sz w:val="24"/>
          <w:szCs w:val="24"/>
        </w:rPr>
        <w:t>其次是流水线设计和由引入的异步流与异构算力间的同步存在挑战。需要合理设计</w:t>
      </w:r>
      <w:r>
        <w:rPr>
          <w:rFonts w:ascii="宋体" w:hAnsi="宋体" w:eastAsia="宋体" w:cs="宋体"/>
          <w:spacing w:val="-7"/>
          <w:sz w:val="24"/>
          <w:szCs w:val="24"/>
        </w:rPr>
        <w:t>流水线来实现高效计算数据传输重叠，而不是需要了再取。另外预取和流水线下，</w:t>
      </w:r>
      <w:r>
        <w:rPr>
          <w:rFonts w:ascii="宋体" w:hAnsi="宋体" w:eastAsia="宋体" w:cs="宋体"/>
          <w:spacing w:val="-27"/>
          <w:sz w:val="24"/>
          <w:szCs w:val="24"/>
        </w:rPr>
        <w:t xml:space="preserve"> </w:t>
      </w:r>
      <w:r>
        <w:rPr>
          <w:rFonts w:ascii="宋体" w:hAnsi="宋体" w:eastAsia="宋体" w:cs="宋体"/>
          <w:spacing w:val="-7"/>
          <w:sz w:val="24"/>
          <w:szCs w:val="24"/>
        </w:rPr>
        <w:t>卸载、</w:t>
      </w:r>
      <w:r>
        <w:rPr>
          <w:rFonts w:ascii="宋体" w:hAnsi="宋体" w:eastAsia="宋体" w:cs="宋体"/>
          <w:spacing w:val="1"/>
          <w:sz w:val="24"/>
          <w:szCs w:val="24"/>
        </w:rPr>
        <w:t>加载、计算和缓冲复用存在复杂依赖关系，使用</w:t>
      </w:r>
      <w:r>
        <w:rPr>
          <w:rFonts w:ascii="宋体" w:hAnsi="宋体" w:eastAsia="宋体" w:cs="宋体"/>
          <w:spacing w:val="-63"/>
          <w:sz w:val="24"/>
          <w:szCs w:val="24"/>
        </w:rPr>
        <w:t xml:space="preserve"> </w:t>
      </w:r>
      <w:r>
        <w:rPr>
          <w:rFonts w:ascii="Times New Roman" w:hAnsi="Times New Roman" w:eastAsia="Times New Roman" w:cs="Times New Roman"/>
          <w:sz w:val="24"/>
          <w:szCs w:val="24"/>
        </w:rPr>
        <w:t xml:space="preserve">NPU </w:t>
      </w:r>
      <w:r>
        <w:rPr>
          <w:rFonts w:ascii="宋体" w:hAnsi="宋体" w:eastAsia="宋体" w:cs="宋体"/>
          <w:sz w:val="24"/>
          <w:szCs w:val="24"/>
        </w:rPr>
        <w:t>和</w:t>
      </w:r>
      <w:r>
        <w:rPr>
          <w:rFonts w:ascii="Times New Roman" w:hAnsi="Times New Roman" w:eastAsia="Times New Roman" w:cs="Times New Roman"/>
          <w:sz w:val="24"/>
          <w:szCs w:val="24"/>
        </w:rPr>
        <w:t xml:space="preserve">CPU </w:t>
      </w:r>
      <w:r>
        <w:rPr>
          <w:rFonts w:ascii="宋体" w:hAnsi="宋体" w:eastAsia="宋体" w:cs="宋体"/>
          <w:sz w:val="24"/>
          <w:szCs w:val="24"/>
        </w:rPr>
        <w:t>协同计算也有依赖关系。</w:t>
      </w:r>
    </w:p>
    <w:p w14:paraId="004A4220">
      <w:pPr>
        <w:spacing w:before="2" w:line="333" w:lineRule="auto"/>
        <w:ind w:left="10" w:firstLine="481"/>
        <w:jc w:val="both"/>
        <w:rPr>
          <w:rFonts w:ascii="宋体" w:hAnsi="宋体" w:eastAsia="宋体" w:cs="宋体"/>
          <w:sz w:val="24"/>
          <w:szCs w:val="24"/>
        </w:rPr>
      </w:pPr>
      <w:r>
        <w:rPr>
          <w:rFonts w:ascii="宋体" w:hAnsi="宋体" w:eastAsia="宋体" w:cs="宋体"/>
          <w:spacing w:val="-2"/>
          <w:sz w:val="24"/>
          <w:szCs w:val="24"/>
        </w:rPr>
        <w:t>最后是多维混合并行策略下张量生命周期追踪复杂性增加。在融合分布式并行策略</w:t>
      </w:r>
      <w:r>
        <w:rPr>
          <w:rFonts w:ascii="宋体" w:hAnsi="宋体" w:eastAsia="宋体" w:cs="宋体"/>
          <w:spacing w:val="-6"/>
          <w:sz w:val="24"/>
          <w:szCs w:val="24"/>
        </w:rPr>
        <w:t>如结合张量并行、流水线并行时，</w:t>
      </w:r>
      <w:r>
        <w:rPr>
          <w:rFonts w:ascii="宋体" w:hAnsi="宋体" w:eastAsia="宋体" w:cs="宋体"/>
          <w:spacing w:val="47"/>
          <w:sz w:val="24"/>
          <w:szCs w:val="24"/>
        </w:rPr>
        <w:t xml:space="preserve"> </w:t>
      </w:r>
      <w:r>
        <w:rPr>
          <w:rFonts w:ascii="宋体" w:hAnsi="宋体" w:eastAsia="宋体" w:cs="宋体"/>
          <w:spacing w:val="-6"/>
          <w:sz w:val="24"/>
          <w:szCs w:val="24"/>
        </w:rPr>
        <w:t>模型计算顺序由流水线并行调度策略决定，同一时刻</w:t>
      </w:r>
      <w:r>
        <w:rPr>
          <w:rFonts w:ascii="宋体" w:hAnsi="宋体" w:eastAsia="宋体" w:cs="宋体"/>
          <w:spacing w:val="2"/>
          <w:sz w:val="24"/>
          <w:szCs w:val="24"/>
        </w:rPr>
        <w:t>系统存储中可能需要驻留多个微批次的激活值，</w:t>
      </w:r>
      <w:r>
        <w:rPr>
          <w:rFonts w:ascii="宋体" w:hAnsi="宋体" w:eastAsia="宋体" w:cs="宋体"/>
          <w:spacing w:val="1"/>
          <w:sz w:val="24"/>
          <w:szCs w:val="24"/>
        </w:rPr>
        <w:t>同一模块可能在同一步骤中重复出现。</w:t>
      </w:r>
      <w:r>
        <w:rPr>
          <w:rFonts w:ascii="宋体" w:hAnsi="宋体" w:eastAsia="宋体" w:cs="宋体"/>
          <w:spacing w:val="-2"/>
          <w:sz w:val="24"/>
          <w:szCs w:val="24"/>
        </w:rPr>
        <w:t>这需要系统构建统一的张量索引进行张量定位，根据运行时信息进行张量迁移，以保证</w:t>
      </w:r>
      <w:bookmarkStart w:id="7" w:name="bookmark5"/>
      <w:bookmarkEnd w:id="7"/>
      <w:r>
        <w:rPr>
          <w:rFonts w:ascii="宋体" w:hAnsi="宋体" w:eastAsia="宋体" w:cs="宋体"/>
          <w:spacing w:val="-6"/>
          <w:sz w:val="24"/>
          <w:szCs w:val="24"/>
        </w:rPr>
        <w:t>系统的正确性。</w:t>
      </w:r>
    </w:p>
    <w:p w14:paraId="7CDF2116">
      <w:pPr>
        <w:spacing w:before="209" w:line="222" w:lineRule="auto"/>
        <w:ind w:left="28"/>
        <w:outlineLvl w:val="1"/>
        <w:rPr>
          <w:rFonts w:ascii="黑体" w:hAnsi="黑体" w:eastAsia="黑体" w:cs="黑体"/>
          <w:sz w:val="24"/>
          <w:szCs w:val="24"/>
        </w:rPr>
      </w:pPr>
      <w:bookmarkStart w:id="8" w:name="bookmark58"/>
      <w:bookmarkEnd w:id="8"/>
      <w:r>
        <w:rPr>
          <w:rFonts w:ascii="Times New Roman" w:hAnsi="Times New Roman" w:eastAsia="Times New Roman" w:cs="Times New Roman"/>
          <w:spacing w:val="-2"/>
          <w:sz w:val="24"/>
          <w:szCs w:val="24"/>
        </w:rPr>
        <w:t xml:space="preserve">1.4    </w:t>
      </w:r>
      <w:r>
        <w:rPr>
          <w:rFonts w:ascii="黑体" w:hAnsi="黑体" w:eastAsia="黑体" w:cs="黑体"/>
          <w:spacing w:val="-2"/>
          <w:sz w:val="24"/>
          <w:szCs w:val="24"/>
        </w:rPr>
        <w:t>研究目标和内容</w:t>
      </w:r>
    </w:p>
    <w:p w14:paraId="3AD150B0">
      <w:pPr>
        <w:pStyle w:val="2"/>
        <w:spacing w:line="281" w:lineRule="auto"/>
        <w:rPr>
          <w:sz w:val="21"/>
        </w:rPr>
      </w:pPr>
    </w:p>
    <w:p w14:paraId="1B964619">
      <w:pPr>
        <w:spacing w:before="79" w:line="332" w:lineRule="auto"/>
        <w:ind w:left="8" w:right="119" w:firstLine="481"/>
        <w:jc w:val="both"/>
        <w:rPr>
          <w:rFonts w:ascii="宋体" w:hAnsi="宋体" w:eastAsia="宋体" w:cs="宋体"/>
          <w:sz w:val="24"/>
          <w:szCs w:val="24"/>
        </w:rPr>
      </w:pPr>
      <w:r>
        <w:rPr>
          <w:rFonts w:ascii="宋体" w:hAnsi="宋体" w:eastAsia="宋体" w:cs="宋体"/>
          <w:spacing w:val="-2"/>
          <w:sz w:val="24"/>
          <w:szCs w:val="24"/>
        </w:rPr>
        <w:t>本工作面向资源受限环境研究大模型微调的存算调度技术，针对国产昇腾计算平台的存储层次结构与带宽特性，研究并实现一套兼容分布式并行，以模型卸载为核心模块</w:t>
      </w:r>
      <w:r>
        <w:rPr>
          <w:rFonts w:ascii="宋体" w:hAnsi="宋体" w:eastAsia="宋体" w:cs="宋体"/>
          <w:spacing w:val="-5"/>
          <w:sz w:val="24"/>
          <w:szCs w:val="24"/>
        </w:rPr>
        <w:t>的存算调度系统。系统整体目标是在严格受限的存储条件下， 同时提升可支持的模型规</w:t>
      </w:r>
      <w:r>
        <w:rPr>
          <w:rFonts w:ascii="宋体" w:hAnsi="宋体" w:eastAsia="宋体" w:cs="宋体"/>
          <w:spacing w:val="-2"/>
          <w:sz w:val="24"/>
          <w:szCs w:val="24"/>
        </w:rPr>
        <w:t>模、维持较高微调性能，并保证大规模微调任务稳定完成。</w:t>
      </w:r>
    </w:p>
    <w:p w14:paraId="7087B677">
      <w:pPr>
        <w:spacing w:before="1" w:line="332" w:lineRule="auto"/>
        <w:ind w:left="8" w:right="119" w:firstLine="480"/>
        <w:jc w:val="both"/>
        <w:rPr>
          <w:rFonts w:ascii="宋体" w:hAnsi="宋体" w:eastAsia="宋体" w:cs="宋体"/>
          <w:sz w:val="24"/>
          <w:szCs w:val="24"/>
        </w:rPr>
      </w:pPr>
      <w:r>
        <w:rPr>
          <w:rFonts w:ascii="宋体" w:hAnsi="宋体" w:eastAsia="宋体" w:cs="宋体"/>
          <w:spacing w:val="-2"/>
          <w:sz w:val="24"/>
          <w:szCs w:val="24"/>
        </w:rPr>
        <w:t>在规模方面，本工作的核心目标是在单节点环境中支持参数规模不低于千亿级别的大模型全量微调任务。在多节点环境中能实现模型规模的进一步扩展。在启用梯度累加与全量重计算策略的前提下，微调过程中峰值存储占用小于硬件物理上限，不发生任一</w:t>
      </w:r>
      <w:r>
        <w:rPr>
          <w:rFonts w:ascii="宋体" w:hAnsi="宋体" w:eastAsia="宋体" w:cs="宋体"/>
          <w:spacing w:val="-4"/>
          <w:sz w:val="24"/>
          <w:szCs w:val="24"/>
        </w:rPr>
        <w:t>存储层级的内存溢出错误。</w:t>
      </w:r>
    </w:p>
    <w:p w14:paraId="0801312D">
      <w:pPr>
        <w:spacing w:before="3" w:line="332" w:lineRule="auto"/>
        <w:ind w:left="8" w:right="119" w:firstLine="480"/>
        <w:jc w:val="both"/>
        <w:rPr>
          <w:rFonts w:ascii="宋体" w:hAnsi="宋体" w:eastAsia="宋体" w:cs="宋体"/>
          <w:sz w:val="24"/>
          <w:szCs w:val="24"/>
        </w:rPr>
      </w:pPr>
      <w:r>
        <w:rPr>
          <w:rFonts w:ascii="宋体" w:hAnsi="宋体" w:eastAsia="宋体" w:cs="宋体"/>
          <w:spacing w:val="-2"/>
          <w:sz w:val="24"/>
          <w:szCs w:val="24"/>
        </w:rPr>
        <w:t>在性能方面，由于引入主机内存与固态存储作为扩展存储层，不可避免地带来额外</w:t>
      </w:r>
      <w:r>
        <w:rPr>
          <w:rFonts w:ascii="宋体" w:hAnsi="宋体" w:eastAsia="宋体" w:cs="宋体"/>
          <w:spacing w:val="-5"/>
          <w:sz w:val="24"/>
          <w:szCs w:val="24"/>
        </w:rPr>
        <w:t>的数据迁移开销。本工作的目标是通过异步执行流与细粒度预取机制， 将跨介质数据传输的延迟最大程度地掩盖在模型计算过程中。在典型大模型微调配置下， 由数据迁移引</w:t>
      </w:r>
      <w:r>
        <w:rPr>
          <w:rFonts w:ascii="宋体" w:hAnsi="宋体" w:eastAsia="宋体" w:cs="宋体"/>
          <w:spacing w:val="1"/>
          <w:sz w:val="24"/>
          <w:szCs w:val="24"/>
        </w:rPr>
        <w:t>入的端到端性能下降应控制在原生无卸载训练性能的</w:t>
      </w:r>
      <w:r>
        <w:rPr>
          <w:rFonts w:ascii="宋体" w:hAnsi="宋体" w:eastAsia="宋体" w:cs="宋体"/>
          <w:spacing w:val="-41"/>
          <w:sz w:val="24"/>
          <w:szCs w:val="24"/>
        </w:rPr>
        <w:t xml:space="preserve"> </w:t>
      </w:r>
      <w:r>
        <w:rPr>
          <w:rFonts w:ascii="Times New Roman" w:hAnsi="Times New Roman" w:eastAsia="Times New Roman" w:cs="Times New Roman"/>
          <w:spacing w:val="1"/>
          <w:sz w:val="24"/>
          <w:szCs w:val="24"/>
        </w:rPr>
        <w:t>50%</w:t>
      </w:r>
      <w:r>
        <w:rPr>
          <w:rFonts w:ascii="Times New Roman" w:hAnsi="Times New Roman" w:eastAsia="Times New Roman" w:cs="Times New Roman"/>
          <w:spacing w:val="44"/>
          <w:sz w:val="24"/>
          <w:szCs w:val="24"/>
        </w:rPr>
        <w:t xml:space="preserve"> </w:t>
      </w:r>
      <w:r>
        <w:rPr>
          <w:rFonts w:ascii="宋体" w:hAnsi="宋体" w:eastAsia="宋体" w:cs="宋体"/>
          <w:spacing w:val="1"/>
          <w:sz w:val="24"/>
          <w:szCs w:val="24"/>
        </w:rPr>
        <w:t>以内。通过优化数据访问时</w:t>
      </w:r>
      <w:r>
        <w:rPr>
          <w:rFonts w:ascii="宋体" w:hAnsi="宋体" w:eastAsia="宋体" w:cs="宋体"/>
          <w:spacing w:val="-2"/>
          <w:sz w:val="24"/>
          <w:szCs w:val="24"/>
        </w:rPr>
        <w:t>序与流水线调度策略，使计算设备在利用率尽可能提高，避免因数据未及时就绪而导致</w:t>
      </w:r>
      <w:r>
        <w:rPr>
          <w:rFonts w:ascii="宋体" w:hAnsi="宋体" w:eastAsia="宋体" w:cs="宋体"/>
          <w:spacing w:val="-6"/>
          <w:sz w:val="24"/>
          <w:szCs w:val="24"/>
        </w:rPr>
        <w:t>的执行停顿。</w:t>
      </w:r>
    </w:p>
    <w:p w14:paraId="37C42A3E">
      <w:pPr>
        <w:spacing w:line="184" w:lineRule="auto"/>
        <w:ind w:left="488"/>
        <w:rPr>
          <w:rFonts w:ascii="宋体" w:hAnsi="宋体" w:eastAsia="宋体" w:cs="宋体"/>
          <w:sz w:val="24"/>
          <w:szCs w:val="24"/>
        </w:rPr>
      </w:pPr>
      <w:r>
        <w:rPr>
          <w:rFonts w:ascii="宋体" w:hAnsi="宋体" w:eastAsia="宋体" w:cs="宋体"/>
          <w:spacing w:val="-2"/>
          <w:sz w:val="24"/>
          <w:szCs w:val="24"/>
        </w:rPr>
        <w:t>在任务可完成性方面，本工作需要保证训练过程的稳定性。在计算和参数更新过程</w:t>
      </w:r>
    </w:p>
    <w:p w14:paraId="15708F5B">
      <w:pPr>
        <w:spacing w:line="184"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7B764893">
      <w:pPr>
        <w:spacing w:before="91" w:line="64" w:lineRule="exact"/>
        <w:ind w:left="220"/>
        <w:rPr>
          <w:rFonts w:ascii="微软雅黑" w:hAnsi="微软雅黑" w:eastAsia="微软雅黑" w:cs="微软雅黑"/>
          <w:sz w:val="6"/>
          <w:szCs w:val="6"/>
        </w:rPr>
      </w:pPr>
      <w:r>
        <w:pict>
          <v:shape id="_x0000_s1111" o:spid="_x0000_s1111" o:spt="202" type="#_x0000_t202" style="position:absolute;left:0pt;margin-left:18.4pt;margin-top:4.5pt;height:4.55pt;width:5.3pt;z-index:251928576;mso-width-relative:page;mso-height-relative:page;" filled="f" stroked="f" coordsize="21600,21600">
            <v:path/>
            <v:fill on="f" focussize="0,0"/>
            <v:stroke on="f"/>
            <v:imagedata o:title=""/>
            <o:lock v:ext="edit" aspectratio="f"/>
            <v:textbox inset="0mm,0mm,0mm,0mm">
              <w:txbxContent>
                <w:p w14:paraId="407D92F9">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12" o:spid="_x0000_s1112" o:spt="202" type="#_x0000_t202" style="position:absolute;left:0pt;margin-left:8.7pt;margin-top:5.7pt;height:5.1pt;width:5.85pt;z-index:251934720;mso-width-relative:page;mso-height-relative:page;" filled="f" stroked="f" coordsize="21600,21600">
            <v:path/>
            <v:fill on="f" focussize="0,0"/>
            <v:stroke on="f"/>
            <v:imagedata o:title=""/>
            <o:lock v:ext="edit" aspectratio="f"/>
            <v:textbox inset="0mm,0mm,0mm,0mm">
              <w:txbxContent>
                <w:p w14:paraId="33745B62">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922432"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0924E029">
      <w:pPr>
        <w:pStyle w:val="2"/>
        <w:spacing w:line="245" w:lineRule="auto"/>
        <w:rPr>
          <w:sz w:val="21"/>
        </w:rPr>
      </w:pPr>
    </w:p>
    <w:p w14:paraId="59431E12">
      <w:pPr>
        <w:pStyle w:val="2"/>
        <w:spacing w:line="246" w:lineRule="auto"/>
        <w:rPr>
          <w:sz w:val="21"/>
        </w:rPr>
      </w:pPr>
    </w:p>
    <w:p w14:paraId="532857A2">
      <w:pPr>
        <w:spacing w:before="30" w:line="66" w:lineRule="exact"/>
        <w:ind w:left="447"/>
        <w:rPr>
          <w:rFonts w:ascii="微软雅黑" w:hAnsi="微软雅黑" w:eastAsia="微软雅黑" w:cs="微软雅黑"/>
          <w:sz w:val="7"/>
          <w:szCs w:val="7"/>
        </w:rPr>
      </w:pPr>
      <w:r>
        <w:pict>
          <v:shape id="_x0000_s1113" o:spid="_x0000_s1113" o:spt="202" type="#_x0000_t202" style="position:absolute;left:0pt;margin-left:10.9pt;margin-top:1.25pt;height:4.25pt;width:4.25pt;z-index:251931648;mso-width-relative:page;mso-height-relative:page;" filled="f" stroked="f" coordsize="21600,21600">
            <v:path/>
            <v:fill on="f" focussize="0,0"/>
            <v:stroke on="f"/>
            <v:imagedata o:title=""/>
            <o:lock v:ext="edit" aspectratio="f"/>
            <v:textbox inset="0mm,0mm,0mm,0mm">
              <w:txbxContent>
                <w:p w14:paraId="2478EE65">
                  <w:pPr>
                    <w:pStyle w:val="2"/>
                    <w:spacing w:before="20" w:line="185" w:lineRule="auto"/>
                    <w:ind w:left="20"/>
                    <w:rPr>
                      <w:sz w:val="5"/>
                      <w:szCs w:val="5"/>
                    </w:rPr>
                  </w:pPr>
                  <w:r>
                    <w:rPr>
                      <w:color w:val="231F20"/>
                      <w:spacing w:val="6"/>
                      <w:sz w:val="5"/>
                      <w:szCs w:val="5"/>
                    </w:rPr>
                    <w:t>G</w:t>
                  </w:r>
                </w:p>
              </w:txbxContent>
            </v:textbox>
          </v:shape>
        </w:pict>
      </w:r>
      <w:r>
        <w:pict>
          <v:shape id="_x0000_s1114" o:spid="_x0000_s1114" o:spt="202" type="#_x0000_t202" style="position:absolute;left:0pt;margin-left:16.3pt;margin-top:2pt;height:4.4pt;width:6.7pt;z-index:251925504;mso-width-relative:page;mso-height-relative:page;" filled="f" stroked="f" coordsize="21600,21600">
            <v:path/>
            <v:fill on="f" focussize="0,0"/>
            <v:stroke on="f"/>
            <v:imagedata o:title=""/>
            <o:lock v:ext="edit" aspectratio="f"/>
            <v:textbox inset="0mm,0mm,0mm,0mm">
              <w:txbxContent>
                <w:p w14:paraId="07931B30">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51CC9447">
      <w:pPr>
        <w:spacing w:line="107" w:lineRule="exact"/>
      </w:pPr>
    </w:p>
    <w:p w14:paraId="04CA74D5">
      <w:pPr>
        <w:pStyle w:val="2"/>
        <w:spacing w:line="14" w:lineRule="auto"/>
        <w:rPr>
          <w:sz w:val="2"/>
        </w:rPr>
      </w:pPr>
      <w:r>
        <w:rPr>
          <w:sz w:val="2"/>
          <w:szCs w:val="2"/>
        </w:rPr>
        <w:br w:type="column"/>
      </w:r>
    </w:p>
    <w:p w14:paraId="76D18EE0">
      <w:pPr>
        <w:pStyle w:val="2"/>
        <w:spacing w:line="247" w:lineRule="auto"/>
        <w:rPr>
          <w:sz w:val="21"/>
        </w:rPr>
      </w:pPr>
    </w:p>
    <w:p w14:paraId="6F17E652">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578ED6DF">
      <w:pPr>
        <w:pStyle w:val="2"/>
        <w:spacing w:line="14" w:lineRule="auto"/>
        <w:rPr>
          <w:sz w:val="2"/>
        </w:rPr>
      </w:pPr>
      <w:r>
        <w:rPr>
          <w:sz w:val="2"/>
          <w:szCs w:val="2"/>
        </w:rPr>
        <w:br w:type="column"/>
      </w:r>
    </w:p>
    <w:p w14:paraId="0302ECD6">
      <w:pPr>
        <w:pStyle w:val="2"/>
        <w:spacing w:line="329" w:lineRule="auto"/>
        <w:rPr>
          <w:sz w:val="21"/>
        </w:rPr>
      </w:pPr>
    </w:p>
    <w:p w14:paraId="5C157AFC">
      <w:pPr>
        <w:spacing w:before="68" w:line="220" w:lineRule="auto"/>
        <w:rPr>
          <w:rFonts w:ascii="宋体" w:hAnsi="宋体" w:eastAsia="宋体" w:cs="宋体"/>
          <w:sz w:val="21"/>
          <w:szCs w:val="21"/>
        </w:rPr>
      </w:pPr>
      <w:r>
        <w:rPr>
          <w:rFonts w:ascii="宋体" w:hAnsi="宋体" w:eastAsia="宋体" w:cs="宋体"/>
          <w:spacing w:val="-6"/>
          <w:sz w:val="21"/>
          <w:szCs w:val="21"/>
        </w:rPr>
        <w:t>第</w:t>
      </w:r>
      <w:r>
        <w:rPr>
          <w:rFonts w:ascii="宋体" w:hAnsi="宋体" w:eastAsia="宋体" w:cs="宋体"/>
          <w:spacing w:val="4"/>
          <w:sz w:val="21"/>
          <w:szCs w:val="21"/>
        </w:rPr>
        <w:t xml:space="preserve">  </w:t>
      </w:r>
      <w:r>
        <w:rPr>
          <w:rFonts w:ascii="Times New Roman" w:hAnsi="Times New Roman" w:eastAsia="Times New Roman" w:cs="Times New Roman"/>
          <w:spacing w:val="-6"/>
          <w:sz w:val="21"/>
          <w:szCs w:val="21"/>
        </w:rPr>
        <w:t>7</w:t>
      </w:r>
      <w:r>
        <w:rPr>
          <w:rFonts w:ascii="Times New Roman" w:hAnsi="Times New Roman" w:eastAsia="Times New Roman" w:cs="Times New Roman"/>
          <w:spacing w:val="3"/>
          <w:sz w:val="21"/>
          <w:szCs w:val="21"/>
        </w:rPr>
        <w:t xml:space="preserve">    </w:t>
      </w:r>
      <w:r>
        <w:rPr>
          <w:rFonts w:ascii="宋体" w:hAnsi="宋体" w:eastAsia="宋体" w:cs="宋体"/>
          <w:spacing w:val="-6"/>
          <w:sz w:val="21"/>
          <w:szCs w:val="21"/>
        </w:rPr>
        <w:t>页</w:t>
      </w:r>
    </w:p>
    <w:p w14:paraId="54C9D2E0">
      <w:pPr>
        <w:spacing w:line="220" w:lineRule="auto"/>
        <w:rPr>
          <w:rFonts w:ascii="宋体" w:hAnsi="宋体" w:eastAsia="宋体" w:cs="宋体"/>
          <w:sz w:val="21"/>
          <w:szCs w:val="21"/>
        </w:rPr>
        <w:sectPr>
          <w:pgSz w:w="11906" w:h="16838"/>
          <w:pgMar w:top="1121" w:right="1133" w:bottom="400" w:left="1700" w:header="0" w:footer="0" w:gutter="0"/>
          <w:cols w:equalWidth="0" w:num="3">
            <w:col w:w="2077" w:space="100"/>
            <w:col w:w="5798" w:space="100"/>
            <w:col w:w="997"/>
          </w:cols>
        </w:sectPr>
      </w:pPr>
    </w:p>
    <w:p w14:paraId="3D91CD96">
      <w:pPr>
        <w:pStyle w:val="2"/>
        <w:spacing w:line="265" w:lineRule="auto"/>
        <w:rPr>
          <w:sz w:val="21"/>
        </w:rPr>
      </w:pPr>
      <w:r>
        <w:drawing>
          <wp:anchor distT="0" distB="0" distL="0" distR="0" simplePos="0" relativeHeight="251926528"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1933696" behindDoc="0" locked="0" layoutInCell="1" allowOverlap="1">
            <wp:simplePos x="0" y="0"/>
            <wp:positionH relativeFrom="column">
              <wp:posOffset>257175</wp:posOffset>
            </wp:positionH>
            <wp:positionV relativeFrom="paragraph">
              <wp:posOffset>-481965</wp:posOffset>
            </wp:positionV>
            <wp:extent cx="33020" cy="19050"/>
            <wp:effectExtent l="0" t="0" r="0" b="0"/>
            <wp:wrapNone/>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1941888"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1940864"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1942912"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927552"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1939840" behindDoc="0" locked="0" layoutInCell="1" allowOverlap="1">
            <wp:simplePos x="0" y="0"/>
            <wp:positionH relativeFrom="column">
              <wp:posOffset>29210</wp:posOffset>
            </wp:positionH>
            <wp:positionV relativeFrom="paragraph">
              <wp:posOffset>-362585</wp:posOffset>
            </wp:positionV>
            <wp:extent cx="52705" cy="196850"/>
            <wp:effectExtent l="0" t="0" r="0" b="0"/>
            <wp:wrapNone/>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1936768" behindDoc="0" locked="0" layoutInCell="1" allowOverlap="1">
            <wp:simplePos x="0" y="0"/>
            <wp:positionH relativeFrom="column">
              <wp:posOffset>359410</wp:posOffset>
            </wp:positionH>
            <wp:positionV relativeFrom="paragraph">
              <wp:posOffset>-415925</wp:posOffset>
            </wp:positionV>
            <wp:extent cx="38735" cy="46355"/>
            <wp:effectExtent l="0" t="0" r="0" b="0"/>
            <wp:wrapNone/>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1943936"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924480"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930624"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1932672" behindDoc="0" locked="0" layoutInCell="1" allowOverlap="1">
            <wp:simplePos x="0" y="0"/>
            <wp:positionH relativeFrom="column">
              <wp:posOffset>413385</wp:posOffset>
            </wp:positionH>
            <wp:positionV relativeFrom="paragraph">
              <wp:posOffset>-252095</wp:posOffset>
            </wp:positionV>
            <wp:extent cx="29845" cy="26035"/>
            <wp:effectExtent l="0" t="0" r="0" b="0"/>
            <wp:wrapNone/>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929600"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42"/>
                    <a:stretch>
                      <a:fillRect/>
                    </a:stretch>
                  </pic:blipFill>
                  <pic:spPr>
                    <a:xfrm>
                      <a:off x="0" y="0"/>
                      <a:ext cx="31449" cy="30504"/>
                    </a:xfrm>
                    <a:prstGeom prst="rect">
                      <a:avLst/>
                    </a:prstGeom>
                  </pic:spPr>
                </pic:pic>
              </a:graphicData>
            </a:graphic>
          </wp:anchor>
        </w:drawing>
      </w:r>
      <w:r>
        <w:pict>
          <v:shape id="_x0000_s1115" o:spid="_x0000_s1115" style="position:absolute;left:0pt;margin-left:0.25pt;margin-top:1.65pt;height:0.5pt;width:453.55pt;z-index:251923456;mso-width-relative:page;mso-height-relative:page;" filled="f" stroked="t" coordsize="9070,10" path="m0,5l9070,5e">
            <v:fill on="f" focussize="0,0"/>
            <v:stroke weight="0.5pt" color="#000000" miterlimit="10" joinstyle="miter"/>
            <v:imagedata o:title=""/>
            <o:lock v:ext="edit"/>
          </v:shape>
        </w:pict>
      </w:r>
      <w:r>
        <w:pict>
          <v:shape id="_x0000_s1116" o:spid="_x0000_s1116" o:spt="202" type="#_x0000_t202" style="position:absolute;left:0pt;margin-left:15.1pt;margin-top:-13.25pt;height:3.9pt;width:7.75pt;z-index:251935744;mso-width-relative:page;mso-height-relative:page;" filled="f" stroked="f" coordsize="21600,21600">
            <v:path/>
            <v:fill on="f" focussize="0,0"/>
            <v:stroke on="f"/>
            <v:imagedata o:title=""/>
            <o:lock v:ext="edit" aspectratio="f"/>
            <v:textbox inset="0mm,0mm,0mm,0mm">
              <w:txbxContent>
                <w:p w14:paraId="5A2B3717">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1938816" behindDoc="0" locked="0" layoutInCell="1" allowOverlap="1">
            <wp:simplePos x="0" y="0"/>
            <wp:positionH relativeFrom="column">
              <wp:posOffset>72390</wp:posOffset>
            </wp:positionH>
            <wp:positionV relativeFrom="paragraph">
              <wp:posOffset>-422275</wp:posOffset>
            </wp:positionV>
            <wp:extent cx="39370" cy="48895"/>
            <wp:effectExtent l="0" t="0" r="0" b="0"/>
            <wp:wrapNone/>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43"/>
                    <a:stretch>
                      <a:fillRect/>
                    </a:stretch>
                  </pic:blipFill>
                  <pic:spPr>
                    <a:xfrm>
                      <a:off x="0" y="0"/>
                      <a:ext cx="39509" cy="48698"/>
                    </a:xfrm>
                    <a:prstGeom prst="rect">
                      <a:avLst/>
                    </a:prstGeom>
                  </pic:spPr>
                </pic:pic>
              </a:graphicData>
            </a:graphic>
          </wp:anchor>
        </w:drawing>
      </w:r>
      <w:r>
        <w:drawing>
          <wp:anchor distT="0" distB="0" distL="0" distR="0" simplePos="0" relativeHeight="251937792" behindDoc="0" locked="0" layoutInCell="1" allowOverlap="1">
            <wp:simplePos x="0" y="0"/>
            <wp:positionH relativeFrom="column">
              <wp:posOffset>114300</wp:posOffset>
            </wp:positionH>
            <wp:positionV relativeFrom="paragraph">
              <wp:posOffset>-372110</wp:posOffset>
            </wp:positionV>
            <wp:extent cx="230505" cy="200660"/>
            <wp:effectExtent l="0" t="0" r="0" b="0"/>
            <wp:wrapNone/>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44"/>
                    <a:stretch>
                      <a:fillRect/>
                    </a:stretch>
                  </pic:blipFill>
                  <pic:spPr>
                    <a:xfrm>
                      <a:off x="0" y="0"/>
                      <a:ext cx="230280" cy="200368"/>
                    </a:xfrm>
                    <a:prstGeom prst="rect">
                      <a:avLst/>
                    </a:prstGeom>
                  </pic:spPr>
                </pic:pic>
              </a:graphicData>
            </a:graphic>
          </wp:anchor>
        </w:drawing>
      </w:r>
    </w:p>
    <w:p w14:paraId="7DD3694F">
      <w:pPr>
        <w:spacing w:before="78" w:line="220" w:lineRule="auto"/>
        <w:ind w:left="31"/>
        <w:rPr>
          <w:rFonts w:ascii="宋体" w:hAnsi="宋体" w:eastAsia="宋体" w:cs="宋体"/>
          <w:sz w:val="24"/>
          <w:szCs w:val="24"/>
        </w:rPr>
      </w:pPr>
      <w:r>
        <w:rPr>
          <w:rFonts w:ascii="宋体" w:hAnsi="宋体" w:eastAsia="宋体" w:cs="宋体"/>
          <w:spacing w:val="-3"/>
          <w:sz w:val="24"/>
          <w:szCs w:val="24"/>
        </w:rPr>
        <w:t>中确保数值与原系统的一致性，微调任务能够顺利完成。</w:t>
      </w:r>
    </w:p>
    <w:p w14:paraId="5B7473F5">
      <w:pPr>
        <w:spacing w:before="148" w:line="332" w:lineRule="auto"/>
        <w:ind w:left="11" w:firstLine="499"/>
        <w:jc w:val="both"/>
        <w:rPr>
          <w:rFonts w:ascii="宋体" w:hAnsi="宋体" w:eastAsia="宋体" w:cs="宋体"/>
          <w:sz w:val="24"/>
          <w:szCs w:val="24"/>
        </w:rPr>
      </w:pPr>
      <w:r>
        <w:rPr>
          <w:rFonts w:ascii="宋体" w:hAnsi="宋体" w:eastAsia="宋体" w:cs="宋体"/>
          <w:spacing w:val="-2"/>
          <w:sz w:val="24"/>
          <w:szCs w:val="24"/>
        </w:rPr>
        <w:t>围绕上述目标，本研究首先建立大模型微调过程中的</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HBM</w:t>
      </w:r>
      <w:r>
        <w:rPr>
          <w:rFonts w:ascii="Times New Roman" w:hAnsi="Times New Roman" w:eastAsia="Times New Roman" w:cs="Times New Roman"/>
          <w:spacing w:val="49"/>
          <w:w w:val="101"/>
          <w:sz w:val="24"/>
          <w:szCs w:val="24"/>
        </w:rPr>
        <w:t xml:space="preserve"> </w:t>
      </w:r>
      <w:r>
        <w:rPr>
          <w:rFonts w:ascii="宋体" w:hAnsi="宋体" w:eastAsia="宋体" w:cs="宋体"/>
          <w:spacing w:val="-3"/>
          <w:sz w:val="24"/>
          <w:szCs w:val="24"/>
        </w:rPr>
        <w:t>占用模型。通过系统分</w:t>
      </w:r>
      <w:r>
        <w:rPr>
          <w:rFonts w:ascii="宋体" w:hAnsi="宋体" w:eastAsia="宋体" w:cs="宋体"/>
          <w:spacing w:val="-5"/>
          <w:sz w:val="24"/>
          <w:szCs w:val="24"/>
        </w:rPr>
        <w:t>析前向传播、反向传播以及优化器更新三个阶段中各类张量的生命周期特征， 对模型参</w:t>
      </w:r>
      <w:r>
        <w:rPr>
          <w:rFonts w:ascii="宋体" w:hAnsi="宋体" w:eastAsia="宋体" w:cs="宋体"/>
          <w:spacing w:val="-6"/>
          <w:sz w:val="24"/>
          <w:szCs w:val="24"/>
        </w:rPr>
        <w:t>数、梯度、优化器状态以及中间激活值进行建模，</w:t>
      </w:r>
      <w:r>
        <w:rPr>
          <w:rFonts w:ascii="宋体" w:hAnsi="宋体" w:eastAsia="宋体" w:cs="宋体"/>
          <w:spacing w:val="48"/>
          <w:sz w:val="24"/>
          <w:szCs w:val="24"/>
        </w:rPr>
        <w:t xml:space="preserve"> </w:t>
      </w:r>
      <w:r>
        <w:rPr>
          <w:rFonts w:ascii="宋体" w:hAnsi="宋体" w:eastAsia="宋体" w:cs="宋体"/>
          <w:spacing w:val="-6"/>
          <w:sz w:val="24"/>
          <w:szCs w:val="24"/>
        </w:rPr>
        <w:t>从而获得训练过程中存储占用的</w:t>
      </w:r>
      <w:r>
        <w:rPr>
          <w:rFonts w:ascii="宋体" w:hAnsi="宋体" w:eastAsia="宋体" w:cs="宋体"/>
          <w:spacing w:val="-7"/>
          <w:sz w:val="24"/>
          <w:szCs w:val="24"/>
        </w:rPr>
        <w:t>峰值</w:t>
      </w:r>
      <w:r>
        <w:rPr>
          <w:rFonts w:ascii="宋体" w:hAnsi="宋体" w:eastAsia="宋体" w:cs="宋体"/>
          <w:spacing w:val="-4"/>
          <w:sz w:val="24"/>
          <w:szCs w:val="24"/>
        </w:rPr>
        <w:t>分布和随时间变化特征。</w:t>
      </w:r>
    </w:p>
    <w:p w14:paraId="13D271F0">
      <w:pPr>
        <w:spacing w:before="2" w:line="332" w:lineRule="auto"/>
        <w:ind w:left="9" w:firstLine="479"/>
        <w:jc w:val="both"/>
        <w:rPr>
          <w:rFonts w:ascii="宋体" w:hAnsi="宋体" w:eastAsia="宋体" w:cs="宋体"/>
          <w:sz w:val="24"/>
          <w:szCs w:val="24"/>
        </w:rPr>
      </w:pPr>
      <w:r>
        <w:rPr>
          <w:rFonts w:ascii="宋体" w:hAnsi="宋体" w:eastAsia="宋体" w:cs="宋体"/>
          <w:spacing w:val="1"/>
          <w:sz w:val="24"/>
          <w:szCs w:val="24"/>
        </w:rPr>
        <w:t>在此基础上，设计统一的多级内存管理机制，以适配加速器</w:t>
      </w:r>
      <w:r>
        <w:rPr>
          <w:rFonts w:ascii="宋体" w:hAnsi="宋体" w:eastAsia="宋体" w:cs="宋体"/>
          <w:spacing w:val="-39"/>
          <w:sz w:val="24"/>
          <w:szCs w:val="24"/>
        </w:rPr>
        <w:t xml:space="preserve"> </w:t>
      </w:r>
      <w:r>
        <w:rPr>
          <w:rFonts w:ascii="Times New Roman" w:hAnsi="Times New Roman" w:eastAsia="Times New Roman" w:cs="Times New Roman"/>
          <w:sz w:val="24"/>
          <w:szCs w:val="24"/>
        </w:rPr>
        <w:t>HBM</w:t>
      </w:r>
      <w:r>
        <w:rPr>
          <w:rFonts w:ascii="宋体" w:hAnsi="宋体" w:eastAsia="宋体" w:cs="宋体"/>
          <w:spacing w:val="1"/>
          <w:sz w:val="24"/>
          <w:szCs w:val="24"/>
        </w:rPr>
        <w:t>、主机内存以及</w:t>
      </w:r>
      <w:r>
        <w:rPr>
          <w:rFonts w:ascii="宋体" w:hAnsi="宋体" w:eastAsia="宋体" w:cs="宋体"/>
          <w:spacing w:val="-2"/>
          <w:sz w:val="24"/>
          <w:szCs w:val="24"/>
        </w:rPr>
        <w:t>外部存储构成的层次化存储体系。通过构建统一的张量管理框架，实现不同存储层之间的协同调度，并采用预分配内存池与动态复用策略，减少频繁内存申请与释放带来的额外开销，同时避免内存碎片问题。该机制还需保证张量在不同存储层级之间迁移时满足地址一致性与对齐约束，从而确保计算图执行的稳定性。</w:t>
      </w:r>
    </w:p>
    <w:p w14:paraId="0A08EA0E">
      <w:pPr>
        <w:spacing w:before="1" w:line="332" w:lineRule="auto"/>
        <w:ind w:left="8" w:firstLine="481"/>
        <w:jc w:val="both"/>
        <w:rPr>
          <w:rFonts w:ascii="宋体" w:hAnsi="宋体" w:eastAsia="宋体" w:cs="宋体"/>
          <w:sz w:val="24"/>
          <w:szCs w:val="24"/>
        </w:rPr>
      </w:pPr>
      <w:r>
        <w:rPr>
          <w:rFonts w:ascii="宋体" w:hAnsi="宋体" w:eastAsia="宋体" w:cs="宋体"/>
          <w:spacing w:val="-2"/>
          <w:sz w:val="24"/>
          <w:szCs w:val="24"/>
        </w:rPr>
        <w:t>此外，本研究设计异步卸载与调度引擎，实现计算与数据传输的高效重叠。系统根据模型执行顺序与硬件带宽特征，构建跨层级的数据迁移路径，对非活跃张量进行提前</w:t>
      </w:r>
      <w:r>
        <w:rPr>
          <w:rFonts w:ascii="宋体" w:hAnsi="宋体" w:eastAsia="宋体" w:cs="宋体"/>
          <w:spacing w:val="-1"/>
          <w:sz w:val="24"/>
          <w:szCs w:val="24"/>
        </w:rPr>
        <w:t>卸载，并通过预取机制在计算发生前完成数据加载。从而</w:t>
      </w:r>
      <w:r>
        <w:rPr>
          <w:rFonts w:ascii="宋体" w:hAnsi="宋体" w:eastAsia="宋体" w:cs="宋体"/>
          <w:spacing w:val="-2"/>
          <w:sz w:val="24"/>
          <w:szCs w:val="24"/>
        </w:rPr>
        <w:t>提升整体系统吞吐。</w:t>
      </w:r>
    </w:p>
    <w:p w14:paraId="7B2E18C0">
      <w:pPr>
        <w:spacing w:before="2" w:line="332" w:lineRule="auto"/>
        <w:ind w:left="11" w:firstLine="480"/>
        <w:jc w:val="both"/>
        <w:rPr>
          <w:rFonts w:ascii="宋体" w:hAnsi="宋体" w:eastAsia="宋体" w:cs="宋体"/>
          <w:sz w:val="24"/>
          <w:szCs w:val="24"/>
        </w:rPr>
      </w:pPr>
      <w:r>
        <w:rPr>
          <w:rFonts w:ascii="宋体" w:hAnsi="宋体" w:eastAsia="宋体" w:cs="宋体"/>
          <w:spacing w:val="-4"/>
          <w:sz w:val="24"/>
          <w:szCs w:val="24"/>
        </w:rPr>
        <w:t>最后，在系统实现层面，本工作基于</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 xml:space="preserve">MindSpeed </w:t>
      </w:r>
      <w:r>
        <w:rPr>
          <w:rFonts w:ascii="宋体" w:hAnsi="宋体" w:eastAsia="宋体" w:cs="宋体"/>
          <w:spacing w:val="-4"/>
          <w:sz w:val="24"/>
          <w:szCs w:val="24"/>
        </w:rPr>
        <w:t>框架完成上述机制集成，并在</w:t>
      </w:r>
      <w:r>
        <w:rPr>
          <w:rFonts w:ascii="宋体" w:hAnsi="宋体" w:eastAsia="宋体" w:cs="宋体"/>
          <w:spacing w:val="-65"/>
          <w:sz w:val="24"/>
          <w:szCs w:val="24"/>
        </w:rPr>
        <w:t xml:space="preserve"> </w:t>
      </w:r>
      <w:r>
        <w:rPr>
          <w:rFonts w:ascii="Times New Roman" w:hAnsi="Times New Roman" w:eastAsia="Times New Roman" w:cs="Times New Roman"/>
          <w:spacing w:val="-4"/>
          <w:sz w:val="24"/>
          <w:szCs w:val="24"/>
        </w:rPr>
        <w:t>Atlas</w:t>
      </w:r>
      <w:r>
        <w:rPr>
          <w:rFonts w:ascii="宋体" w:hAnsi="宋体" w:eastAsia="宋体" w:cs="宋体"/>
          <w:spacing w:val="-5"/>
          <w:sz w:val="24"/>
          <w:szCs w:val="24"/>
        </w:rPr>
        <w:t>昇腾计算平台上进行实验验证。通过在不同模型规模与并行配置下的对比实验， 从可微调规模、训练吞吐以及可扩展性等维度评估系统性能， 验证所提出存算调度机制的有效</w:t>
      </w:r>
      <w:bookmarkStart w:id="9" w:name="bookmark6"/>
      <w:bookmarkEnd w:id="9"/>
      <w:r>
        <w:rPr>
          <w:rFonts w:ascii="宋体" w:hAnsi="宋体" w:eastAsia="宋体" w:cs="宋体"/>
          <w:spacing w:val="-7"/>
          <w:sz w:val="24"/>
          <w:szCs w:val="24"/>
        </w:rPr>
        <w:t>性与实用性。</w:t>
      </w:r>
    </w:p>
    <w:p w14:paraId="54F2FF44">
      <w:pPr>
        <w:spacing w:before="216" w:line="222" w:lineRule="auto"/>
        <w:ind w:left="28"/>
        <w:outlineLvl w:val="1"/>
        <w:rPr>
          <w:rFonts w:ascii="黑体" w:hAnsi="黑体" w:eastAsia="黑体" w:cs="黑体"/>
          <w:sz w:val="24"/>
          <w:szCs w:val="24"/>
        </w:rPr>
      </w:pPr>
      <w:bookmarkStart w:id="10" w:name="bookmark59"/>
      <w:bookmarkEnd w:id="10"/>
      <w:r>
        <w:rPr>
          <w:rFonts w:ascii="Times New Roman" w:hAnsi="Times New Roman" w:eastAsia="Times New Roman" w:cs="Times New Roman"/>
          <w:spacing w:val="-3"/>
          <w:sz w:val="24"/>
          <w:szCs w:val="24"/>
        </w:rPr>
        <w:t xml:space="preserve">1.5    </w:t>
      </w:r>
      <w:r>
        <w:rPr>
          <w:rFonts w:ascii="黑体" w:hAnsi="黑体" w:eastAsia="黑体" w:cs="黑体"/>
          <w:spacing w:val="-3"/>
          <w:sz w:val="24"/>
          <w:szCs w:val="24"/>
        </w:rPr>
        <w:t>本文组织架构</w:t>
      </w:r>
    </w:p>
    <w:p w14:paraId="382753CB">
      <w:pPr>
        <w:pStyle w:val="2"/>
        <w:spacing w:line="279" w:lineRule="auto"/>
        <w:rPr>
          <w:sz w:val="21"/>
        </w:rPr>
      </w:pPr>
    </w:p>
    <w:p w14:paraId="4B3898E0">
      <w:pPr>
        <w:spacing w:before="78" w:line="219" w:lineRule="auto"/>
        <w:ind w:left="490"/>
        <w:rPr>
          <w:rFonts w:ascii="宋体" w:hAnsi="宋体" w:eastAsia="宋体" w:cs="宋体"/>
          <w:sz w:val="24"/>
          <w:szCs w:val="24"/>
        </w:rPr>
      </w:pPr>
      <w:r>
        <w:rPr>
          <w:rFonts w:ascii="宋体" w:hAnsi="宋体" w:eastAsia="宋体" w:cs="宋体"/>
          <w:spacing w:val="-6"/>
          <w:sz w:val="24"/>
          <w:szCs w:val="24"/>
        </w:rPr>
        <w:t>本文分为五章。</w:t>
      </w:r>
    </w:p>
    <w:p w14:paraId="5B833591">
      <w:pPr>
        <w:spacing w:before="147" w:line="276" w:lineRule="auto"/>
        <w:ind w:left="9" w:firstLine="480"/>
        <w:rPr>
          <w:rFonts w:ascii="宋体" w:hAnsi="宋体" w:eastAsia="宋体" w:cs="宋体"/>
          <w:sz w:val="24"/>
          <w:szCs w:val="24"/>
        </w:rPr>
      </w:pPr>
      <w:r>
        <w:rPr>
          <w:rFonts w:ascii="宋体" w:hAnsi="宋体" w:eastAsia="宋体" w:cs="宋体"/>
          <w:spacing w:val="-6"/>
          <w:sz w:val="24"/>
          <w:szCs w:val="24"/>
        </w:rPr>
        <w:t>第一章为绪论。介绍本设计的选题背景、研究意义，</w:t>
      </w:r>
      <w:r>
        <w:rPr>
          <w:rFonts w:ascii="宋体" w:hAnsi="宋体" w:eastAsia="宋体" w:cs="宋体"/>
          <w:spacing w:val="48"/>
          <w:sz w:val="24"/>
          <w:szCs w:val="24"/>
        </w:rPr>
        <w:t xml:space="preserve"> </w:t>
      </w:r>
      <w:r>
        <w:rPr>
          <w:rFonts w:ascii="宋体" w:hAnsi="宋体" w:eastAsia="宋体" w:cs="宋体"/>
          <w:spacing w:val="-6"/>
          <w:sz w:val="24"/>
          <w:szCs w:val="24"/>
        </w:rPr>
        <w:t>分</w:t>
      </w:r>
      <w:r>
        <w:rPr>
          <w:rFonts w:ascii="宋体" w:hAnsi="宋体" w:eastAsia="宋体" w:cs="宋体"/>
          <w:spacing w:val="-7"/>
          <w:sz w:val="24"/>
          <w:szCs w:val="24"/>
        </w:rPr>
        <w:t>析国内外研究现状后指出本</w:t>
      </w:r>
      <w:r>
        <w:rPr>
          <w:rFonts w:ascii="宋体" w:hAnsi="宋体" w:eastAsia="宋体" w:cs="宋体"/>
          <w:spacing w:val="-5"/>
          <w:sz w:val="24"/>
          <w:szCs w:val="24"/>
        </w:rPr>
        <w:t>研究的目标和内容。</w:t>
      </w:r>
    </w:p>
    <w:p w14:paraId="5D39A7AD">
      <w:pPr>
        <w:spacing w:before="146" w:line="276" w:lineRule="auto"/>
        <w:ind w:left="11" w:firstLine="478"/>
        <w:rPr>
          <w:rFonts w:ascii="宋体" w:hAnsi="宋体" w:eastAsia="宋体" w:cs="宋体"/>
          <w:sz w:val="24"/>
          <w:szCs w:val="24"/>
        </w:rPr>
      </w:pPr>
      <w:r>
        <w:rPr>
          <w:rFonts w:ascii="宋体" w:hAnsi="宋体" w:eastAsia="宋体" w:cs="宋体"/>
          <w:spacing w:val="-2"/>
          <w:sz w:val="24"/>
          <w:szCs w:val="24"/>
        </w:rPr>
        <w:t>第二章为相关技术基础。概述了大语言模型的基本结构和微调过程中的存储占用情</w:t>
      </w:r>
      <w:r>
        <w:rPr>
          <w:rFonts w:ascii="宋体" w:hAnsi="宋体" w:eastAsia="宋体" w:cs="宋体"/>
          <w:spacing w:val="-1"/>
          <w:sz w:val="24"/>
          <w:szCs w:val="24"/>
        </w:rPr>
        <w:t>况。介绍了常用的模型训练的并行方式。结合存储介质分析了现</w:t>
      </w:r>
      <w:r>
        <w:rPr>
          <w:rFonts w:ascii="宋体" w:hAnsi="宋体" w:eastAsia="宋体" w:cs="宋体"/>
          <w:spacing w:val="-2"/>
          <w:sz w:val="24"/>
          <w:szCs w:val="24"/>
        </w:rPr>
        <w:t>有的存算调度技术。</w:t>
      </w:r>
    </w:p>
    <w:p w14:paraId="56C15AFB">
      <w:pPr>
        <w:spacing w:before="148" w:line="295" w:lineRule="auto"/>
        <w:ind w:left="12" w:firstLine="477"/>
        <w:rPr>
          <w:rFonts w:ascii="宋体" w:hAnsi="宋体" w:eastAsia="宋体" w:cs="宋体"/>
          <w:sz w:val="24"/>
          <w:szCs w:val="24"/>
        </w:rPr>
      </w:pPr>
      <w:r>
        <w:rPr>
          <w:rFonts w:ascii="宋体" w:hAnsi="宋体" w:eastAsia="宋体" w:cs="宋体"/>
          <w:spacing w:val="-5"/>
          <w:sz w:val="24"/>
          <w:szCs w:val="24"/>
        </w:rPr>
        <w:t>第三章为本系统的总体设计。首先根据硬件参数对设计思路进行了分析， 给出了系</w:t>
      </w:r>
      <w:r>
        <w:rPr>
          <w:rFonts w:ascii="宋体" w:hAnsi="宋体" w:eastAsia="宋体" w:cs="宋体"/>
          <w:spacing w:val="-2"/>
          <w:sz w:val="24"/>
          <w:szCs w:val="24"/>
        </w:rPr>
        <w:t>统总体设计。其次介绍了各层级存储的张量组织方式。最后介绍了系统的通信计算流水</w:t>
      </w:r>
      <w:r>
        <w:rPr>
          <w:rFonts w:ascii="宋体" w:hAnsi="宋体" w:eastAsia="宋体" w:cs="宋体"/>
          <w:spacing w:val="-9"/>
          <w:sz w:val="24"/>
          <w:szCs w:val="24"/>
        </w:rPr>
        <w:t>线设计。</w:t>
      </w:r>
    </w:p>
    <w:p w14:paraId="30EB8B3C">
      <w:pPr>
        <w:spacing w:before="146" w:line="272" w:lineRule="auto"/>
        <w:ind w:left="8" w:firstLine="480"/>
        <w:rPr>
          <w:rFonts w:ascii="宋体" w:hAnsi="宋体" w:eastAsia="宋体" w:cs="宋体"/>
          <w:sz w:val="24"/>
          <w:szCs w:val="24"/>
        </w:rPr>
      </w:pPr>
      <w:r>
        <w:rPr>
          <w:rFonts w:ascii="宋体" w:hAnsi="宋体" w:eastAsia="宋体" w:cs="宋体"/>
          <w:spacing w:val="-2"/>
          <w:sz w:val="24"/>
          <w:szCs w:val="24"/>
        </w:rPr>
        <w:t>第四章为本系统的模块和实现介绍。介绍了本系统的执行引擎和存储管理两大模块</w:t>
      </w:r>
      <w:r>
        <w:rPr>
          <w:rFonts w:ascii="宋体" w:hAnsi="宋体" w:eastAsia="宋体" w:cs="宋体"/>
          <w:spacing w:val="-3"/>
          <w:sz w:val="24"/>
          <w:szCs w:val="24"/>
        </w:rPr>
        <w:t>在</w:t>
      </w:r>
      <w:r>
        <w:rPr>
          <w:rFonts w:ascii="宋体" w:hAnsi="宋体" w:eastAsia="宋体" w:cs="宋体"/>
          <w:spacing w:val="-40"/>
          <w:sz w:val="24"/>
          <w:szCs w:val="24"/>
        </w:rPr>
        <w:t xml:space="preserve"> </w:t>
      </w:r>
      <w:r>
        <w:rPr>
          <w:rFonts w:ascii="Times New Roman" w:hAnsi="Times New Roman" w:eastAsia="Times New Roman" w:cs="Times New Roman"/>
          <w:spacing w:val="-3"/>
          <w:sz w:val="24"/>
          <w:szCs w:val="24"/>
        </w:rPr>
        <w:t xml:space="preserve">MindSpeed </w:t>
      </w:r>
      <w:r>
        <w:rPr>
          <w:rFonts w:ascii="宋体" w:hAnsi="宋体" w:eastAsia="宋体" w:cs="宋体"/>
          <w:spacing w:val="-3"/>
          <w:sz w:val="24"/>
          <w:szCs w:val="24"/>
        </w:rPr>
        <w:t>框架中的实现方式。</w:t>
      </w:r>
    </w:p>
    <w:p w14:paraId="1A77607C">
      <w:pPr>
        <w:spacing w:before="156" w:line="185" w:lineRule="auto"/>
        <w:jc w:val="right"/>
        <w:rPr>
          <w:rFonts w:ascii="宋体" w:hAnsi="宋体" w:eastAsia="宋体" w:cs="宋体"/>
          <w:sz w:val="24"/>
          <w:szCs w:val="24"/>
        </w:rPr>
      </w:pPr>
      <w:r>
        <w:rPr>
          <w:rFonts w:ascii="宋体" w:hAnsi="宋体" w:eastAsia="宋体" w:cs="宋体"/>
          <w:spacing w:val="-5"/>
          <w:sz w:val="24"/>
          <w:szCs w:val="24"/>
        </w:rPr>
        <w:t>第五章为实验结果和分析。介绍本系统在国产软硬件环境中， 在资源受限的场景下</w:t>
      </w:r>
    </w:p>
    <w:p w14:paraId="14EE0CAC">
      <w:pPr>
        <w:spacing w:line="185" w:lineRule="auto"/>
        <w:rPr>
          <w:rFonts w:ascii="宋体" w:hAnsi="宋体" w:eastAsia="宋体" w:cs="宋体"/>
          <w:sz w:val="24"/>
          <w:szCs w:val="24"/>
        </w:rPr>
        <w:sectPr>
          <w:type w:val="continuous"/>
          <w:pgSz w:w="11906" w:h="16838"/>
          <w:pgMar w:top="1121" w:right="1133" w:bottom="400" w:left="1700" w:header="0" w:footer="0" w:gutter="0"/>
          <w:cols w:equalWidth="0" w:num="1">
            <w:col w:w="9072"/>
          </w:cols>
        </w:sectPr>
      </w:pPr>
    </w:p>
    <w:p w14:paraId="4FC5124B">
      <w:pPr>
        <w:spacing w:before="91" w:line="64" w:lineRule="exact"/>
        <w:ind w:left="220"/>
        <w:rPr>
          <w:rFonts w:ascii="微软雅黑" w:hAnsi="微软雅黑" w:eastAsia="微软雅黑" w:cs="微软雅黑"/>
          <w:sz w:val="6"/>
          <w:szCs w:val="6"/>
        </w:rPr>
      </w:pPr>
      <w:r>
        <w:pict>
          <v:shape id="_x0000_s1117" o:spid="_x0000_s1117" o:spt="202" type="#_x0000_t202" style="position:absolute;left:0pt;margin-left:18.4pt;margin-top:4.5pt;height:4.55pt;width:5.3pt;z-index:251951104;mso-width-relative:page;mso-height-relative:page;" filled="f" stroked="f" coordsize="21600,21600">
            <v:path/>
            <v:fill on="f" focussize="0,0"/>
            <v:stroke on="f"/>
            <v:imagedata o:title=""/>
            <o:lock v:ext="edit" aspectratio="f"/>
            <v:textbox inset="0mm,0mm,0mm,0mm">
              <w:txbxContent>
                <w:p w14:paraId="738344AC">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18" o:spid="_x0000_s1118" o:spt="202" type="#_x0000_t202" style="position:absolute;left:0pt;margin-left:8.7pt;margin-top:5.7pt;height:5.1pt;width:5.85pt;z-index:251957248;mso-width-relative:page;mso-height-relative:page;" filled="f" stroked="f" coordsize="21600,21600">
            <v:path/>
            <v:fill on="f" focussize="0,0"/>
            <v:stroke on="f"/>
            <v:imagedata o:title=""/>
            <o:lock v:ext="edit" aspectratio="f"/>
            <v:textbox inset="0mm,0mm,0mm,0mm">
              <w:txbxContent>
                <w:p w14:paraId="5EE9CBCC">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944960"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27784619">
      <w:pPr>
        <w:pStyle w:val="2"/>
        <w:spacing w:line="245" w:lineRule="auto"/>
        <w:rPr>
          <w:sz w:val="21"/>
        </w:rPr>
      </w:pPr>
    </w:p>
    <w:p w14:paraId="4C3CC7AC">
      <w:pPr>
        <w:pStyle w:val="2"/>
        <w:spacing w:line="246" w:lineRule="auto"/>
        <w:rPr>
          <w:sz w:val="21"/>
        </w:rPr>
      </w:pPr>
    </w:p>
    <w:p w14:paraId="029ADE59">
      <w:pPr>
        <w:spacing w:before="30" w:line="66" w:lineRule="exact"/>
        <w:ind w:left="447"/>
        <w:rPr>
          <w:rFonts w:ascii="微软雅黑" w:hAnsi="微软雅黑" w:eastAsia="微软雅黑" w:cs="微软雅黑"/>
          <w:sz w:val="7"/>
          <w:szCs w:val="7"/>
        </w:rPr>
      </w:pPr>
      <w:r>
        <w:pict>
          <v:shape id="_x0000_s1119" o:spid="_x0000_s1119" o:spt="202" type="#_x0000_t202" style="position:absolute;left:0pt;margin-left:10.9pt;margin-top:1.25pt;height:4.25pt;width:4.25pt;z-index:251954176;mso-width-relative:page;mso-height-relative:page;" filled="f" stroked="f" coordsize="21600,21600">
            <v:path/>
            <v:fill on="f" focussize="0,0"/>
            <v:stroke on="f"/>
            <v:imagedata o:title=""/>
            <o:lock v:ext="edit" aspectratio="f"/>
            <v:textbox inset="0mm,0mm,0mm,0mm">
              <w:txbxContent>
                <w:p w14:paraId="7DD373BE">
                  <w:pPr>
                    <w:pStyle w:val="2"/>
                    <w:spacing w:before="20" w:line="185" w:lineRule="auto"/>
                    <w:ind w:left="20"/>
                    <w:rPr>
                      <w:sz w:val="5"/>
                      <w:szCs w:val="5"/>
                    </w:rPr>
                  </w:pPr>
                  <w:r>
                    <w:rPr>
                      <w:color w:val="231F20"/>
                      <w:spacing w:val="6"/>
                      <w:sz w:val="5"/>
                      <w:szCs w:val="5"/>
                    </w:rPr>
                    <w:t>G</w:t>
                  </w:r>
                </w:p>
              </w:txbxContent>
            </v:textbox>
          </v:shape>
        </w:pict>
      </w:r>
      <w:r>
        <w:pict>
          <v:shape id="_x0000_s1120" o:spid="_x0000_s1120" o:spt="202" type="#_x0000_t202" style="position:absolute;left:0pt;margin-left:16.3pt;margin-top:2pt;height:4.4pt;width:6.7pt;z-index:251948032;mso-width-relative:page;mso-height-relative:page;" filled="f" stroked="f" coordsize="21600,21600">
            <v:path/>
            <v:fill on="f" focussize="0,0"/>
            <v:stroke on="f"/>
            <v:imagedata o:title=""/>
            <o:lock v:ext="edit" aspectratio="f"/>
            <v:textbox inset="0mm,0mm,0mm,0mm">
              <w:txbxContent>
                <w:p w14:paraId="56D6491D">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07B33D8F">
      <w:pPr>
        <w:spacing w:line="107" w:lineRule="exact"/>
      </w:pPr>
    </w:p>
    <w:p w14:paraId="0032CA13">
      <w:pPr>
        <w:pStyle w:val="2"/>
        <w:spacing w:line="14" w:lineRule="auto"/>
        <w:rPr>
          <w:sz w:val="2"/>
        </w:rPr>
      </w:pPr>
      <w:r>
        <w:rPr>
          <w:sz w:val="2"/>
          <w:szCs w:val="2"/>
        </w:rPr>
        <w:br w:type="column"/>
      </w:r>
    </w:p>
    <w:p w14:paraId="7D712B72">
      <w:pPr>
        <w:pStyle w:val="2"/>
        <w:spacing w:line="247" w:lineRule="auto"/>
        <w:rPr>
          <w:sz w:val="21"/>
        </w:rPr>
      </w:pPr>
    </w:p>
    <w:p w14:paraId="37D9520E">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3E132779">
      <w:pPr>
        <w:pStyle w:val="2"/>
        <w:spacing w:line="14" w:lineRule="auto"/>
        <w:rPr>
          <w:sz w:val="2"/>
        </w:rPr>
      </w:pPr>
      <w:r>
        <w:rPr>
          <w:sz w:val="2"/>
          <w:szCs w:val="2"/>
        </w:rPr>
        <w:br w:type="column"/>
      </w:r>
    </w:p>
    <w:p w14:paraId="6CC5DE9D">
      <w:pPr>
        <w:pStyle w:val="2"/>
        <w:spacing w:line="329" w:lineRule="auto"/>
        <w:rPr>
          <w:sz w:val="21"/>
        </w:rPr>
      </w:pPr>
    </w:p>
    <w:p w14:paraId="1BFF5D4E">
      <w:pPr>
        <w:spacing w:before="68" w:line="220" w:lineRule="auto"/>
        <w:rPr>
          <w:rFonts w:ascii="宋体" w:hAnsi="宋体" w:eastAsia="宋体" w:cs="宋体"/>
          <w:sz w:val="21"/>
          <w:szCs w:val="21"/>
        </w:rPr>
      </w:pPr>
      <w:r>
        <w:rPr>
          <w:rFonts w:ascii="宋体" w:hAnsi="宋体" w:eastAsia="宋体" w:cs="宋体"/>
          <w:spacing w:val="-7"/>
          <w:sz w:val="21"/>
          <w:szCs w:val="21"/>
        </w:rPr>
        <w:t>第</w:t>
      </w:r>
      <w:r>
        <w:rPr>
          <w:rFonts w:ascii="宋体" w:hAnsi="宋体" w:eastAsia="宋体" w:cs="宋体"/>
          <w:spacing w:val="6"/>
          <w:sz w:val="21"/>
          <w:szCs w:val="21"/>
        </w:rPr>
        <w:t xml:space="preserve">  </w:t>
      </w:r>
      <w:r>
        <w:rPr>
          <w:rFonts w:ascii="Times New Roman" w:hAnsi="Times New Roman" w:eastAsia="Times New Roman" w:cs="Times New Roman"/>
          <w:spacing w:val="-7"/>
          <w:sz w:val="21"/>
          <w:szCs w:val="21"/>
        </w:rPr>
        <w:t>8</w:t>
      </w:r>
      <w:r>
        <w:rPr>
          <w:rFonts w:ascii="Times New Roman" w:hAnsi="Times New Roman" w:eastAsia="Times New Roman" w:cs="Times New Roman"/>
          <w:spacing w:val="3"/>
          <w:sz w:val="21"/>
          <w:szCs w:val="21"/>
        </w:rPr>
        <w:t xml:space="preserve">    </w:t>
      </w:r>
      <w:r>
        <w:rPr>
          <w:rFonts w:ascii="宋体" w:hAnsi="宋体" w:eastAsia="宋体" w:cs="宋体"/>
          <w:spacing w:val="-7"/>
          <w:sz w:val="21"/>
          <w:szCs w:val="21"/>
        </w:rPr>
        <w:t>页</w:t>
      </w:r>
    </w:p>
    <w:p w14:paraId="0B4E36A7">
      <w:pPr>
        <w:spacing w:line="220" w:lineRule="auto"/>
        <w:rPr>
          <w:rFonts w:ascii="宋体" w:hAnsi="宋体" w:eastAsia="宋体" w:cs="宋体"/>
          <w:sz w:val="21"/>
          <w:szCs w:val="21"/>
        </w:rPr>
        <w:sectPr>
          <w:pgSz w:w="11906" w:h="16838"/>
          <w:pgMar w:top="1121" w:right="1133" w:bottom="400" w:left="1700" w:header="0" w:footer="0" w:gutter="0"/>
          <w:cols w:equalWidth="0" w:num="3">
            <w:col w:w="2077" w:space="100"/>
            <w:col w:w="5798" w:space="100"/>
            <w:col w:w="997"/>
          </w:cols>
        </w:sectPr>
      </w:pPr>
    </w:p>
    <w:p w14:paraId="63A4BD48">
      <w:pPr>
        <w:pStyle w:val="2"/>
        <w:spacing w:line="267" w:lineRule="auto"/>
        <w:rPr>
          <w:sz w:val="21"/>
        </w:rPr>
      </w:pPr>
      <w:r>
        <w:drawing>
          <wp:anchor distT="0" distB="0" distL="0" distR="0" simplePos="0" relativeHeight="251949056" behindDoc="0" locked="0" layoutInCell="1" allowOverlap="1">
            <wp:simplePos x="0" y="0"/>
            <wp:positionH relativeFrom="column">
              <wp:posOffset>306705</wp:posOffset>
            </wp:positionH>
            <wp:positionV relativeFrom="paragraph">
              <wp:posOffset>-457200</wp:posOffset>
            </wp:positionV>
            <wp:extent cx="41275" cy="43180"/>
            <wp:effectExtent l="0" t="0" r="0" b="0"/>
            <wp:wrapNone/>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1956224" behindDoc="0" locked="0" layoutInCell="1" allowOverlap="1">
            <wp:simplePos x="0" y="0"/>
            <wp:positionH relativeFrom="column">
              <wp:posOffset>257175</wp:posOffset>
            </wp:positionH>
            <wp:positionV relativeFrom="paragraph">
              <wp:posOffset>-480695</wp:posOffset>
            </wp:positionV>
            <wp:extent cx="33020" cy="19050"/>
            <wp:effectExtent l="0" t="0" r="0" b="0"/>
            <wp:wrapNone/>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1963392" behindDoc="0" locked="0" layoutInCell="1" allowOverlap="1">
            <wp:simplePos x="0" y="0"/>
            <wp:positionH relativeFrom="column">
              <wp:posOffset>379730</wp:posOffset>
            </wp:positionH>
            <wp:positionV relativeFrom="paragraph">
              <wp:posOffset>-217805</wp:posOffset>
            </wp:positionV>
            <wp:extent cx="52070" cy="75565"/>
            <wp:effectExtent l="0" t="0" r="0" b="0"/>
            <wp:wrapNone/>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1966464" behindDoc="0" locked="0" layoutInCell="1" allowOverlap="1">
            <wp:simplePos x="0" y="0"/>
            <wp:positionH relativeFrom="column">
              <wp:posOffset>64770</wp:posOffset>
            </wp:positionH>
            <wp:positionV relativeFrom="paragraph">
              <wp:posOffset>-170180</wp:posOffset>
            </wp:positionV>
            <wp:extent cx="86360" cy="84455"/>
            <wp:effectExtent l="0" t="0" r="0" b="0"/>
            <wp:wrapNone/>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1964416" behindDoc="0" locked="0" layoutInCell="1" allowOverlap="1">
            <wp:simplePos x="0" y="0"/>
            <wp:positionH relativeFrom="column">
              <wp:posOffset>332105</wp:posOffset>
            </wp:positionH>
            <wp:positionV relativeFrom="paragraph">
              <wp:posOffset>-146685</wp:posOffset>
            </wp:positionV>
            <wp:extent cx="60325" cy="53340"/>
            <wp:effectExtent l="0" t="0" r="0" b="0"/>
            <wp:wrapNone/>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950080" behindDoc="0" locked="0" layoutInCell="1" allowOverlap="1">
            <wp:simplePos x="0" y="0"/>
            <wp:positionH relativeFrom="column">
              <wp:posOffset>77470</wp:posOffset>
            </wp:positionH>
            <wp:positionV relativeFrom="paragraph">
              <wp:posOffset>-427355</wp:posOffset>
            </wp:positionV>
            <wp:extent cx="314325" cy="314325"/>
            <wp:effectExtent l="0" t="0" r="0" b="0"/>
            <wp:wrapNone/>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1965440" behindDoc="0" locked="0" layoutInCell="1" allowOverlap="1">
            <wp:simplePos x="0" y="0"/>
            <wp:positionH relativeFrom="column">
              <wp:posOffset>29210</wp:posOffset>
            </wp:positionH>
            <wp:positionV relativeFrom="paragraph">
              <wp:posOffset>-361315</wp:posOffset>
            </wp:positionV>
            <wp:extent cx="52705" cy="196850"/>
            <wp:effectExtent l="0" t="0" r="0" b="0"/>
            <wp:wrapNone/>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1962368" behindDoc="0" locked="0" layoutInCell="1" allowOverlap="1">
            <wp:simplePos x="0" y="0"/>
            <wp:positionH relativeFrom="column">
              <wp:posOffset>359410</wp:posOffset>
            </wp:positionH>
            <wp:positionV relativeFrom="paragraph">
              <wp:posOffset>-414655</wp:posOffset>
            </wp:positionV>
            <wp:extent cx="38735" cy="46355"/>
            <wp:effectExtent l="0" t="0" r="0" b="0"/>
            <wp:wrapNone/>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1961344" behindDoc="0" locked="0" layoutInCell="1" allowOverlap="1">
            <wp:simplePos x="0" y="0"/>
            <wp:positionH relativeFrom="column">
              <wp:posOffset>250825</wp:posOffset>
            </wp:positionH>
            <wp:positionV relativeFrom="paragraph">
              <wp:posOffset>-318770</wp:posOffset>
            </wp:positionV>
            <wp:extent cx="96520" cy="92710"/>
            <wp:effectExtent l="0" t="0" r="0" b="0"/>
            <wp:wrapNone/>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947008" behindDoc="0" locked="0" layoutInCell="1" allowOverlap="1">
            <wp:simplePos x="0" y="0"/>
            <wp:positionH relativeFrom="column">
              <wp:posOffset>389255</wp:posOffset>
            </wp:positionH>
            <wp:positionV relativeFrom="paragraph">
              <wp:posOffset>-356870</wp:posOffset>
            </wp:positionV>
            <wp:extent cx="53975" cy="38735"/>
            <wp:effectExtent l="0" t="0" r="0" b="0"/>
            <wp:wrapNone/>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953152" behindDoc="0" locked="0" layoutInCell="1" allowOverlap="1">
            <wp:simplePos x="0" y="0"/>
            <wp:positionH relativeFrom="column">
              <wp:posOffset>36830</wp:posOffset>
            </wp:positionH>
            <wp:positionV relativeFrom="paragraph">
              <wp:posOffset>-341630</wp:posOffset>
            </wp:positionV>
            <wp:extent cx="28575" cy="29845"/>
            <wp:effectExtent l="0" t="0" r="0" b="0"/>
            <wp:wrapNone/>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1955200" behindDoc="0" locked="0" layoutInCell="1" allowOverlap="1">
            <wp:simplePos x="0" y="0"/>
            <wp:positionH relativeFrom="column">
              <wp:posOffset>413385</wp:posOffset>
            </wp:positionH>
            <wp:positionV relativeFrom="paragraph">
              <wp:posOffset>-250825</wp:posOffset>
            </wp:positionV>
            <wp:extent cx="29845" cy="26035"/>
            <wp:effectExtent l="0" t="0" r="0" b="0"/>
            <wp:wrapNone/>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952128" behindDoc="0" locked="0" layoutInCell="1" allowOverlap="1">
            <wp:simplePos x="0" y="0"/>
            <wp:positionH relativeFrom="column">
              <wp:posOffset>40005</wp:posOffset>
            </wp:positionH>
            <wp:positionV relativeFrom="paragraph">
              <wp:posOffset>-217170</wp:posOffset>
            </wp:positionV>
            <wp:extent cx="31750" cy="30480"/>
            <wp:effectExtent l="0" t="0" r="0" b="0"/>
            <wp:wrapNone/>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42"/>
                    <a:stretch>
                      <a:fillRect/>
                    </a:stretch>
                  </pic:blipFill>
                  <pic:spPr>
                    <a:xfrm>
                      <a:off x="0" y="0"/>
                      <a:ext cx="31449" cy="30504"/>
                    </a:xfrm>
                    <a:prstGeom prst="rect">
                      <a:avLst/>
                    </a:prstGeom>
                  </pic:spPr>
                </pic:pic>
              </a:graphicData>
            </a:graphic>
          </wp:anchor>
        </w:drawing>
      </w:r>
      <w:r>
        <w:pict>
          <v:shape id="_x0000_s1121" o:spid="_x0000_s1121" style="position:absolute;left:0pt;margin-left:0.25pt;margin-top:1.75pt;height:0.5pt;width:453.55pt;z-index:251945984;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1960320" behindDoc="0" locked="0" layoutInCell="1" allowOverlap="1">
            <wp:simplePos x="0" y="0"/>
            <wp:positionH relativeFrom="column">
              <wp:posOffset>72390</wp:posOffset>
            </wp:positionH>
            <wp:positionV relativeFrom="paragraph">
              <wp:posOffset>-421005</wp:posOffset>
            </wp:positionV>
            <wp:extent cx="39370" cy="48895"/>
            <wp:effectExtent l="0" t="0" r="0" b="0"/>
            <wp:wrapNone/>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43"/>
                    <a:stretch>
                      <a:fillRect/>
                    </a:stretch>
                  </pic:blipFill>
                  <pic:spPr>
                    <a:xfrm>
                      <a:off x="0" y="0"/>
                      <a:ext cx="39509" cy="48698"/>
                    </a:xfrm>
                    <a:prstGeom prst="rect">
                      <a:avLst/>
                    </a:prstGeom>
                  </pic:spPr>
                </pic:pic>
              </a:graphicData>
            </a:graphic>
          </wp:anchor>
        </w:drawing>
      </w:r>
      <w:r>
        <w:drawing>
          <wp:anchor distT="0" distB="0" distL="0" distR="0" simplePos="0" relativeHeight="251959296" behindDoc="0" locked="0" layoutInCell="1" allowOverlap="1">
            <wp:simplePos x="0" y="0"/>
            <wp:positionH relativeFrom="column">
              <wp:posOffset>114300</wp:posOffset>
            </wp:positionH>
            <wp:positionV relativeFrom="paragraph">
              <wp:posOffset>-370840</wp:posOffset>
            </wp:positionV>
            <wp:extent cx="230505" cy="200660"/>
            <wp:effectExtent l="0" t="0" r="0" b="0"/>
            <wp:wrapNone/>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44"/>
                    <a:stretch>
                      <a:fillRect/>
                    </a:stretch>
                  </pic:blipFill>
                  <pic:spPr>
                    <a:xfrm>
                      <a:off x="0" y="0"/>
                      <a:ext cx="230280" cy="200368"/>
                    </a:xfrm>
                    <a:prstGeom prst="rect">
                      <a:avLst/>
                    </a:prstGeom>
                  </pic:spPr>
                </pic:pic>
              </a:graphicData>
            </a:graphic>
          </wp:anchor>
        </w:drawing>
      </w:r>
      <w:r>
        <w:pict>
          <v:shape id="_x0000_s1122" o:spid="_x0000_s1122" o:spt="202" type="#_x0000_t202" style="position:absolute;left:0pt;margin-left:15.1pt;margin-top:-13.15pt;height:3.9pt;width:7.75pt;z-index:251958272;mso-width-relative:page;mso-height-relative:page;" filled="f" stroked="f" coordsize="21600,21600">
            <v:path/>
            <v:fill on="f" focussize="0,0"/>
            <v:stroke on="f"/>
            <v:imagedata o:title=""/>
            <o:lock v:ext="edit" aspectratio="f"/>
            <v:textbox inset="0mm,0mm,0mm,0mm">
              <w:txbxContent>
                <w:p w14:paraId="10911A65">
                  <w:pPr>
                    <w:pStyle w:val="2"/>
                    <w:spacing w:before="19" w:line="157" w:lineRule="auto"/>
                    <w:ind w:left="20"/>
                    <w:rPr>
                      <w:sz w:val="5"/>
                      <w:szCs w:val="5"/>
                    </w:rPr>
                  </w:pPr>
                  <w:r>
                    <w:rPr>
                      <w:color w:val="231F20"/>
                      <w:sz w:val="5"/>
                      <w:szCs w:val="5"/>
                    </w:rPr>
                    <w:t>1952</w:t>
                  </w:r>
                </w:p>
              </w:txbxContent>
            </v:textbox>
          </v:shape>
        </w:pict>
      </w:r>
    </w:p>
    <w:p w14:paraId="02B21234">
      <w:pPr>
        <w:spacing w:before="78" w:line="258" w:lineRule="auto"/>
        <w:ind w:left="10" w:hanging="1"/>
        <w:rPr>
          <w:rFonts w:ascii="宋体" w:hAnsi="宋体" w:eastAsia="宋体" w:cs="宋体"/>
          <w:sz w:val="24"/>
          <w:szCs w:val="24"/>
        </w:rPr>
      </w:pPr>
      <w:r>
        <w:rPr>
          <w:rFonts w:ascii="宋体" w:hAnsi="宋体" w:eastAsia="宋体" w:cs="宋体"/>
          <w:spacing w:val="-6"/>
          <w:sz w:val="24"/>
          <w:szCs w:val="24"/>
        </w:rPr>
        <w:t>微调模型的性能，涵盖单卡、多卡和多机场景，</w:t>
      </w:r>
      <w:r>
        <w:rPr>
          <w:rFonts w:ascii="宋体" w:hAnsi="宋体" w:eastAsia="宋体" w:cs="宋体"/>
          <w:spacing w:val="48"/>
          <w:sz w:val="24"/>
          <w:szCs w:val="24"/>
        </w:rPr>
        <w:t xml:space="preserve"> </w:t>
      </w:r>
      <w:r>
        <w:rPr>
          <w:rFonts w:ascii="宋体" w:hAnsi="宋体" w:eastAsia="宋体" w:cs="宋体"/>
          <w:spacing w:val="-6"/>
          <w:sz w:val="24"/>
          <w:szCs w:val="24"/>
        </w:rPr>
        <w:t>验证了相对于其他系统可微调规模的提</w:t>
      </w:r>
      <w:r>
        <w:rPr>
          <w:rFonts w:ascii="宋体" w:hAnsi="宋体" w:eastAsia="宋体" w:cs="宋体"/>
          <w:spacing w:val="-2"/>
          <w:sz w:val="24"/>
          <w:szCs w:val="24"/>
        </w:rPr>
        <w:t>升、微调端到端吞吐量的提升；同时分析了各个模块的作用。</w:t>
      </w:r>
    </w:p>
    <w:p w14:paraId="02919F53">
      <w:pPr>
        <w:spacing w:line="258" w:lineRule="auto"/>
        <w:rPr>
          <w:rFonts w:ascii="宋体" w:hAnsi="宋体" w:eastAsia="宋体" w:cs="宋体"/>
          <w:sz w:val="24"/>
          <w:szCs w:val="24"/>
        </w:rPr>
        <w:sectPr>
          <w:type w:val="continuous"/>
          <w:pgSz w:w="11906" w:h="16838"/>
          <w:pgMar w:top="1121" w:right="1133" w:bottom="400" w:left="1700" w:header="0" w:footer="0" w:gutter="0"/>
          <w:cols w:equalWidth="0" w:num="1">
            <w:col w:w="9072"/>
          </w:cols>
        </w:sectPr>
      </w:pPr>
    </w:p>
    <w:p w14:paraId="6AA5CA99">
      <w:pPr>
        <w:spacing w:before="91" w:line="64" w:lineRule="exact"/>
        <w:ind w:left="220"/>
        <w:rPr>
          <w:rFonts w:ascii="微软雅黑" w:hAnsi="微软雅黑" w:eastAsia="微软雅黑" w:cs="微软雅黑"/>
          <w:sz w:val="6"/>
          <w:szCs w:val="6"/>
        </w:rPr>
      </w:pPr>
      <w:r>
        <w:pict>
          <v:shape id="_x0000_s1123" o:spid="_x0000_s1123" o:spt="202" type="#_x0000_t202" style="position:absolute;left:0pt;margin-left:18.4pt;margin-top:4.5pt;height:4.55pt;width:5.3pt;z-index:251973632;mso-width-relative:page;mso-height-relative:page;" filled="f" stroked="f" coordsize="21600,21600">
            <v:path/>
            <v:fill on="f" focussize="0,0"/>
            <v:stroke on="f"/>
            <v:imagedata o:title=""/>
            <o:lock v:ext="edit" aspectratio="f"/>
            <v:textbox inset="0mm,0mm,0mm,0mm">
              <w:txbxContent>
                <w:p w14:paraId="521BA5CF">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24" o:spid="_x0000_s1124" o:spt="202" type="#_x0000_t202" style="position:absolute;left:0pt;margin-left:8.7pt;margin-top:5.7pt;height:5.1pt;width:5.85pt;z-index:251979776;mso-width-relative:page;mso-height-relative:page;" filled="f" stroked="f" coordsize="21600,21600">
            <v:path/>
            <v:fill on="f" focussize="0,0"/>
            <v:stroke on="f"/>
            <v:imagedata o:title=""/>
            <o:lock v:ext="edit" aspectratio="f"/>
            <v:textbox inset="0mm,0mm,0mm,0mm">
              <w:txbxContent>
                <w:p w14:paraId="36D66147">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967488"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3C8B5F72">
      <w:pPr>
        <w:pStyle w:val="2"/>
        <w:spacing w:line="245" w:lineRule="auto"/>
        <w:rPr>
          <w:sz w:val="21"/>
        </w:rPr>
      </w:pPr>
    </w:p>
    <w:p w14:paraId="0E1D1126">
      <w:pPr>
        <w:pStyle w:val="2"/>
        <w:spacing w:line="246" w:lineRule="auto"/>
        <w:rPr>
          <w:sz w:val="21"/>
        </w:rPr>
      </w:pPr>
    </w:p>
    <w:p w14:paraId="36EE0732">
      <w:pPr>
        <w:spacing w:before="30" w:line="66" w:lineRule="exact"/>
        <w:ind w:left="447"/>
        <w:rPr>
          <w:rFonts w:ascii="微软雅黑" w:hAnsi="微软雅黑" w:eastAsia="微软雅黑" w:cs="微软雅黑"/>
          <w:sz w:val="7"/>
          <w:szCs w:val="7"/>
        </w:rPr>
      </w:pPr>
      <w:r>
        <w:pict>
          <v:shape id="_x0000_s1125" o:spid="_x0000_s1125" o:spt="202" type="#_x0000_t202" style="position:absolute;left:0pt;margin-left:10.9pt;margin-top:1.25pt;height:4.25pt;width:4.25pt;z-index:251976704;mso-width-relative:page;mso-height-relative:page;" filled="f" stroked="f" coordsize="21600,21600">
            <v:path/>
            <v:fill on="f" focussize="0,0"/>
            <v:stroke on="f"/>
            <v:imagedata o:title=""/>
            <o:lock v:ext="edit" aspectratio="f"/>
            <v:textbox inset="0mm,0mm,0mm,0mm">
              <w:txbxContent>
                <w:p w14:paraId="53D699B1">
                  <w:pPr>
                    <w:pStyle w:val="2"/>
                    <w:spacing w:before="20" w:line="185" w:lineRule="auto"/>
                    <w:ind w:left="20"/>
                    <w:rPr>
                      <w:sz w:val="5"/>
                      <w:szCs w:val="5"/>
                    </w:rPr>
                  </w:pPr>
                  <w:r>
                    <w:rPr>
                      <w:color w:val="231F20"/>
                      <w:spacing w:val="6"/>
                      <w:sz w:val="5"/>
                      <w:szCs w:val="5"/>
                    </w:rPr>
                    <w:t>G</w:t>
                  </w:r>
                </w:p>
              </w:txbxContent>
            </v:textbox>
          </v:shape>
        </w:pict>
      </w:r>
      <w:r>
        <w:pict>
          <v:shape id="_x0000_s1126" o:spid="_x0000_s1126" o:spt="202" type="#_x0000_t202" style="position:absolute;left:0pt;margin-left:16.3pt;margin-top:2pt;height:4.4pt;width:6.7pt;z-index:251970560;mso-width-relative:page;mso-height-relative:page;" filled="f" stroked="f" coordsize="21600,21600">
            <v:path/>
            <v:fill on="f" focussize="0,0"/>
            <v:stroke on="f"/>
            <v:imagedata o:title=""/>
            <o:lock v:ext="edit" aspectratio="f"/>
            <v:textbox inset="0mm,0mm,0mm,0mm">
              <w:txbxContent>
                <w:p w14:paraId="6B7303D5">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38B1C986">
      <w:pPr>
        <w:spacing w:line="107" w:lineRule="exact"/>
      </w:pPr>
    </w:p>
    <w:p w14:paraId="0CBF22F6">
      <w:pPr>
        <w:pStyle w:val="2"/>
        <w:spacing w:line="14" w:lineRule="auto"/>
        <w:rPr>
          <w:sz w:val="2"/>
        </w:rPr>
      </w:pPr>
      <w:r>
        <w:rPr>
          <w:sz w:val="2"/>
          <w:szCs w:val="2"/>
        </w:rPr>
        <w:br w:type="column"/>
      </w:r>
    </w:p>
    <w:p w14:paraId="2E32CBEE">
      <w:pPr>
        <w:pStyle w:val="2"/>
        <w:spacing w:line="247" w:lineRule="auto"/>
        <w:rPr>
          <w:sz w:val="21"/>
        </w:rPr>
      </w:pPr>
    </w:p>
    <w:p w14:paraId="31A93BA7">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731C37CC">
      <w:pPr>
        <w:pStyle w:val="2"/>
        <w:spacing w:line="14" w:lineRule="auto"/>
        <w:rPr>
          <w:sz w:val="2"/>
        </w:rPr>
      </w:pPr>
      <w:r>
        <w:rPr>
          <w:sz w:val="2"/>
          <w:szCs w:val="2"/>
        </w:rPr>
        <w:br w:type="column"/>
      </w:r>
    </w:p>
    <w:p w14:paraId="08C74C50">
      <w:pPr>
        <w:pStyle w:val="2"/>
        <w:spacing w:line="329" w:lineRule="auto"/>
        <w:rPr>
          <w:sz w:val="21"/>
        </w:rPr>
      </w:pPr>
    </w:p>
    <w:p w14:paraId="5FA2090A">
      <w:pPr>
        <w:spacing w:before="68" w:line="220" w:lineRule="auto"/>
        <w:rPr>
          <w:rFonts w:ascii="宋体" w:hAnsi="宋体" w:eastAsia="宋体" w:cs="宋体"/>
          <w:sz w:val="21"/>
          <w:szCs w:val="21"/>
        </w:rPr>
      </w:pPr>
      <w:r>
        <w:rPr>
          <w:rFonts w:ascii="宋体" w:hAnsi="宋体" w:eastAsia="宋体" w:cs="宋体"/>
          <w:spacing w:val="-6"/>
          <w:sz w:val="21"/>
          <w:szCs w:val="21"/>
        </w:rPr>
        <w:t>第</w:t>
      </w:r>
      <w:r>
        <w:rPr>
          <w:rFonts w:ascii="宋体" w:hAnsi="宋体" w:eastAsia="宋体" w:cs="宋体"/>
          <w:spacing w:val="4"/>
          <w:sz w:val="21"/>
          <w:szCs w:val="21"/>
        </w:rPr>
        <w:t xml:space="preserve">  </w:t>
      </w:r>
      <w:r>
        <w:rPr>
          <w:rFonts w:ascii="Times New Roman" w:hAnsi="Times New Roman" w:eastAsia="Times New Roman" w:cs="Times New Roman"/>
          <w:spacing w:val="-6"/>
          <w:sz w:val="21"/>
          <w:szCs w:val="21"/>
        </w:rPr>
        <w:t>9</w:t>
      </w:r>
      <w:r>
        <w:rPr>
          <w:rFonts w:ascii="Times New Roman" w:hAnsi="Times New Roman" w:eastAsia="Times New Roman" w:cs="Times New Roman"/>
          <w:spacing w:val="3"/>
          <w:sz w:val="21"/>
          <w:szCs w:val="21"/>
        </w:rPr>
        <w:t xml:space="preserve">    </w:t>
      </w:r>
      <w:r>
        <w:rPr>
          <w:rFonts w:ascii="宋体" w:hAnsi="宋体" w:eastAsia="宋体" w:cs="宋体"/>
          <w:spacing w:val="-6"/>
          <w:sz w:val="21"/>
          <w:szCs w:val="21"/>
        </w:rPr>
        <w:t>页</w:t>
      </w:r>
    </w:p>
    <w:p w14:paraId="1F6AF89C">
      <w:pPr>
        <w:spacing w:line="220" w:lineRule="auto"/>
        <w:rPr>
          <w:rFonts w:ascii="宋体" w:hAnsi="宋体" w:eastAsia="宋体" w:cs="宋体"/>
          <w:sz w:val="21"/>
          <w:szCs w:val="21"/>
        </w:rPr>
        <w:sectPr>
          <w:pgSz w:w="11906" w:h="16838"/>
          <w:pgMar w:top="1121" w:right="1133" w:bottom="400" w:left="1700" w:header="0" w:footer="0" w:gutter="0"/>
          <w:cols w:equalWidth="0" w:num="3">
            <w:col w:w="2077" w:space="100"/>
            <w:col w:w="5798" w:space="100"/>
            <w:col w:w="997"/>
          </w:cols>
        </w:sectPr>
      </w:pPr>
    </w:p>
    <w:p w14:paraId="5E91F9FC">
      <w:pPr>
        <w:pStyle w:val="2"/>
        <w:spacing w:line="264" w:lineRule="auto"/>
        <w:rPr>
          <w:sz w:val="21"/>
        </w:rPr>
      </w:pPr>
      <w:r>
        <w:drawing>
          <wp:anchor distT="0" distB="0" distL="0" distR="0" simplePos="0" relativeHeight="251971584"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1978752"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1985920"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1988992"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1986944"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972608"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1987968" behindDoc="0" locked="0" layoutInCell="1" allowOverlap="1">
            <wp:simplePos x="0" y="0"/>
            <wp:positionH relativeFrom="column">
              <wp:posOffset>29210</wp:posOffset>
            </wp:positionH>
            <wp:positionV relativeFrom="paragraph">
              <wp:posOffset>-362585</wp:posOffset>
            </wp:positionV>
            <wp:extent cx="52705" cy="196850"/>
            <wp:effectExtent l="0" t="0" r="0" b="0"/>
            <wp:wrapNone/>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1981824"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1983872"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969536"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975680"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1977728"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974656"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42"/>
                    <a:stretch>
                      <a:fillRect/>
                    </a:stretch>
                  </pic:blipFill>
                  <pic:spPr>
                    <a:xfrm>
                      <a:off x="0" y="0"/>
                      <a:ext cx="31449" cy="30504"/>
                    </a:xfrm>
                    <a:prstGeom prst="rect">
                      <a:avLst/>
                    </a:prstGeom>
                  </pic:spPr>
                </pic:pic>
              </a:graphicData>
            </a:graphic>
          </wp:anchor>
        </w:drawing>
      </w:r>
      <w:r>
        <w:pict>
          <v:shape id="_x0000_s1127" o:spid="_x0000_s1127" style="position:absolute;left:0pt;margin-left:0.25pt;margin-top:1.7pt;height:0.5pt;width:453.55pt;z-index:251968512;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1982848"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44"/>
                    <a:stretch>
                      <a:fillRect/>
                    </a:stretch>
                  </pic:blipFill>
                  <pic:spPr>
                    <a:xfrm>
                      <a:off x="0" y="0"/>
                      <a:ext cx="230280" cy="200368"/>
                    </a:xfrm>
                    <a:prstGeom prst="rect">
                      <a:avLst/>
                    </a:prstGeom>
                  </pic:spPr>
                </pic:pic>
              </a:graphicData>
            </a:graphic>
          </wp:anchor>
        </w:drawing>
      </w:r>
      <w:r>
        <w:pict>
          <v:shape id="_x0000_s1128" o:spid="_x0000_s1128" o:spt="202" type="#_x0000_t202" style="position:absolute;left:0pt;margin-left:15.1pt;margin-top:-13.2pt;height:3.9pt;width:7.75pt;z-index:251980800;mso-width-relative:page;mso-height-relative:page;" filled="f" stroked="f" coordsize="21600,21600">
            <v:path/>
            <v:fill on="f" focussize="0,0"/>
            <v:stroke on="f"/>
            <v:imagedata o:title=""/>
            <o:lock v:ext="edit" aspectratio="f"/>
            <v:textbox inset="0mm,0mm,0mm,0mm">
              <w:txbxContent>
                <w:p w14:paraId="2A80683D">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1984896"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43"/>
                    <a:stretch>
                      <a:fillRect/>
                    </a:stretch>
                  </pic:blipFill>
                  <pic:spPr>
                    <a:xfrm>
                      <a:off x="0" y="0"/>
                      <a:ext cx="39509" cy="48698"/>
                    </a:xfrm>
                    <a:prstGeom prst="rect">
                      <a:avLst/>
                    </a:prstGeom>
                  </pic:spPr>
                </pic:pic>
              </a:graphicData>
            </a:graphic>
          </wp:anchor>
        </w:drawing>
      </w:r>
    </w:p>
    <w:p w14:paraId="5DD4EA4A">
      <w:pPr>
        <w:pStyle w:val="2"/>
        <w:spacing w:line="265" w:lineRule="auto"/>
        <w:rPr>
          <w:sz w:val="21"/>
        </w:rPr>
      </w:pPr>
    </w:p>
    <w:p w14:paraId="09AE6862">
      <w:pPr>
        <w:spacing w:before="104" w:line="221" w:lineRule="auto"/>
        <w:ind w:left="3342"/>
        <w:outlineLvl w:val="0"/>
        <w:rPr>
          <w:rFonts w:ascii="黑体" w:hAnsi="黑体" w:eastAsia="黑体" w:cs="黑体"/>
          <w:sz w:val="32"/>
          <w:szCs w:val="32"/>
        </w:rPr>
      </w:pPr>
      <w:bookmarkStart w:id="11" w:name="bookmark7"/>
      <w:bookmarkEnd w:id="11"/>
      <w:bookmarkStart w:id="12" w:name="bookmark8"/>
      <w:bookmarkEnd w:id="12"/>
      <w:r>
        <w:rPr>
          <w:rFonts w:ascii="Times New Roman" w:hAnsi="Times New Roman" w:eastAsia="Times New Roman" w:cs="Times New Roman"/>
          <w:spacing w:val="-1"/>
          <w:sz w:val="32"/>
          <w:szCs w:val="32"/>
        </w:rPr>
        <w:t xml:space="preserve">2    </w:t>
      </w:r>
      <w:r>
        <w:rPr>
          <w:rFonts w:ascii="黑体" w:hAnsi="黑体" w:eastAsia="黑体" w:cs="黑体"/>
          <w:spacing w:val="-1"/>
          <w:sz w:val="32"/>
          <w:szCs w:val="32"/>
        </w:rPr>
        <w:t>相关技术基础</w:t>
      </w:r>
    </w:p>
    <w:p w14:paraId="18A8A70D">
      <w:pPr>
        <w:pStyle w:val="2"/>
        <w:spacing w:line="468" w:lineRule="auto"/>
        <w:rPr>
          <w:sz w:val="21"/>
        </w:rPr>
      </w:pPr>
    </w:p>
    <w:p w14:paraId="28D11CFD">
      <w:pPr>
        <w:spacing w:before="79" w:line="221" w:lineRule="auto"/>
        <w:ind w:left="5"/>
        <w:outlineLvl w:val="1"/>
        <w:rPr>
          <w:rFonts w:ascii="黑体" w:hAnsi="黑体" w:eastAsia="黑体" w:cs="黑体"/>
          <w:sz w:val="24"/>
          <w:szCs w:val="24"/>
        </w:rPr>
      </w:pPr>
      <w:bookmarkStart w:id="13" w:name="bookmark60"/>
      <w:bookmarkEnd w:id="13"/>
      <w:r>
        <w:rPr>
          <w:rFonts w:ascii="Times New Roman" w:hAnsi="Times New Roman" w:eastAsia="Times New Roman" w:cs="Times New Roman"/>
          <w:spacing w:val="-1"/>
          <w:sz w:val="24"/>
          <w:szCs w:val="24"/>
        </w:rPr>
        <w:t xml:space="preserve">2.1    </w:t>
      </w:r>
      <w:r>
        <w:rPr>
          <w:rFonts w:ascii="黑体" w:hAnsi="黑体" w:eastAsia="黑体" w:cs="黑体"/>
          <w:spacing w:val="-1"/>
          <w:sz w:val="24"/>
          <w:szCs w:val="24"/>
        </w:rPr>
        <w:t>大模型微调的负载和存储占用</w:t>
      </w:r>
    </w:p>
    <w:p w14:paraId="455ACA9C">
      <w:pPr>
        <w:pStyle w:val="2"/>
        <w:spacing w:line="280" w:lineRule="auto"/>
        <w:rPr>
          <w:sz w:val="21"/>
        </w:rPr>
      </w:pPr>
    </w:p>
    <w:p w14:paraId="35962F3D">
      <w:pPr>
        <w:spacing w:before="78" w:line="333" w:lineRule="auto"/>
        <w:ind w:left="8" w:firstLine="351"/>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TODO </w:t>
      </w:r>
      <w:r>
        <w:rPr>
          <w:rFonts w:ascii="宋体" w:hAnsi="宋体" w:eastAsia="宋体" w:cs="宋体"/>
          <w:spacing w:val="-3"/>
          <w:sz w:val="24"/>
          <w:szCs w:val="24"/>
        </w:rPr>
        <w:t>我想要得到的结果是</w:t>
      </w:r>
      <w:r>
        <w:rPr>
          <w:rFonts w:ascii="宋体" w:hAnsi="宋体" w:eastAsia="宋体" w:cs="宋体"/>
          <w:spacing w:val="-47"/>
          <w:sz w:val="24"/>
          <w:szCs w:val="24"/>
        </w:rPr>
        <w:t xml:space="preserve"> </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3"/>
          <w:sz w:val="24"/>
          <w:szCs w:val="24"/>
        </w:rPr>
        <w:t>tr</w:t>
      </w:r>
      <w:r>
        <w:rPr>
          <w:rFonts w:ascii="Times New Roman" w:hAnsi="Times New Roman" w:eastAsia="Times New Roman" w:cs="Times New Roman"/>
          <w:spacing w:val="-4"/>
          <w:sz w:val="24"/>
          <w:szCs w:val="24"/>
        </w:rPr>
        <w:t>ansformer</w:t>
      </w:r>
      <w:r>
        <w:rPr>
          <w:rFonts w:ascii="Times New Roman" w:hAnsi="Times New Roman" w:eastAsia="Times New Roman" w:cs="Times New Roman"/>
          <w:spacing w:val="16"/>
          <w:sz w:val="24"/>
          <w:szCs w:val="24"/>
        </w:rPr>
        <w:t xml:space="preserve"> </w:t>
      </w:r>
      <w:r>
        <w:rPr>
          <w:rFonts w:ascii="宋体" w:hAnsi="宋体" w:eastAsia="宋体" w:cs="宋体"/>
          <w:spacing w:val="-4"/>
          <w:sz w:val="24"/>
          <w:szCs w:val="24"/>
        </w:rPr>
        <w:t>图展示一下，上面写参数</w:t>
      </w:r>
      <w:r>
        <w:rPr>
          <w:rFonts w:ascii="宋体" w:hAnsi="宋体" w:eastAsia="宋体" w:cs="宋体"/>
          <w:spacing w:val="-70"/>
          <w:sz w:val="24"/>
          <w:szCs w:val="24"/>
        </w:rPr>
        <w:t xml:space="preserve"> </w:t>
      </w:r>
      <w:r>
        <w:rPr>
          <w:rFonts w:ascii="Times New Roman" w:hAnsi="Times New Roman" w:eastAsia="Times New Roman" w:cs="Times New Roman"/>
          <w:spacing w:val="-4"/>
          <w:sz w:val="24"/>
          <w:szCs w:val="24"/>
        </w:rPr>
        <w:t>2.</w:t>
      </w:r>
      <w:r>
        <w:rPr>
          <w:rFonts w:ascii="Times New Roman" w:hAnsi="Times New Roman" w:eastAsia="Times New Roman" w:cs="Times New Roman"/>
          <w:spacing w:val="24"/>
          <w:sz w:val="24"/>
          <w:szCs w:val="24"/>
        </w:rPr>
        <w:t xml:space="preserve"> </w:t>
      </w:r>
      <w:r>
        <w:rPr>
          <w:rFonts w:ascii="宋体" w:hAnsi="宋体" w:eastAsia="宋体" w:cs="宋体"/>
          <w:spacing w:val="-4"/>
          <w:sz w:val="24"/>
          <w:szCs w:val="24"/>
        </w:rPr>
        <w:t>微调和</w:t>
      </w:r>
      <w:r>
        <w:rPr>
          <w:rFonts w:ascii="Times New Roman" w:hAnsi="Times New Roman" w:eastAsia="Times New Roman" w:cs="Times New Roman"/>
          <w:spacing w:val="-4"/>
          <w:sz w:val="24"/>
          <w:szCs w:val="24"/>
        </w:rPr>
        <w:t>micro</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acc </w:t>
      </w:r>
      <w:r>
        <w:rPr>
          <w:rFonts w:ascii="宋体" w:hAnsi="宋体" w:eastAsia="宋体" w:cs="宋体"/>
          <w:spacing w:val="-1"/>
          <w:sz w:val="24"/>
          <w:szCs w:val="24"/>
        </w:rPr>
        <w:t>一起介绍完，把所有参数一写</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3.</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最后才得到</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memo</w:t>
      </w:r>
      <w:r>
        <w:rPr>
          <w:rFonts w:ascii="Times New Roman" w:hAnsi="Times New Roman" w:eastAsia="Times New Roman" w:cs="Times New Roman"/>
          <w:spacing w:val="-2"/>
          <w:sz w:val="24"/>
          <w:szCs w:val="24"/>
        </w:rPr>
        <w:t xml:space="preserve">ry </w:t>
      </w:r>
      <w:r>
        <w:rPr>
          <w:rFonts w:ascii="宋体" w:hAnsi="宋体" w:eastAsia="宋体" w:cs="宋体"/>
          <w:spacing w:val="-2"/>
          <w:sz w:val="24"/>
          <w:szCs w:val="24"/>
        </w:rPr>
        <w:t>分析结果）</w:t>
      </w:r>
    </w:p>
    <w:p w14:paraId="57471288">
      <w:pPr>
        <w:spacing w:before="216" w:line="222" w:lineRule="auto"/>
        <w:ind w:left="5"/>
        <w:outlineLvl w:val="2"/>
        <w:rPr>
          <w:rFonts w:ascii="黑体" w:hAnsi="黑体" w:eastAsia="黑体" w:cs="黑体"/>
          <w:sz w:val="24"/>
          <w:szCs w:val="24"/>
        </w:rPr>
      </w:pPr>
      <w:bookmarkStart w:id="14" w:name="bookmark9"/>
      <w:bookmarkEnd w:id="14"/>
      <w:r>
        <w:rPr>
          <w:rFonts w:ascii="Times New Roman" w:hAnsi="Times New Roman" w:eastAsia="Times New Roman" w:cs="Times New Roman"/>
          <w:spacing w:val="-1"/>
          <w:sz w:val="24"/>
          <w:szCs w:val="24"/>
        </w:rPr>
        <w:t xml:space="preserve">2.1.1    </w:t>
      </w:r>
      <w:r>
        <w:rPr>
          <w:rFonts w:ascii="黑体" w:hAnsi="黑体" w:eastAsia="黑体" w:cs="黑体"/>
          <w:spacing w:val="-1"/>
          <w:sz w:val="24"/>
          <w:szCs w:val="24"/>
        </w:rPr>
        <w:t>大模型微调技术</w:t>
      </w:r>
    </w:p>
    <w:p w14:paraId="516EC3B2">
      <w:pPr>
        <w:pStyle w:val="2"/>
        <w:spacing w:line="279" w:lineRule="auto"/>
        <w:rPr>
          <w:sz w:val="21"/>
        </w:rPr>
      </w:pPr>
    </w:p>
    <w:p w14:paraId="0E9CECC6">
      <w:pPr>
        <w:spacing w:before="78" w:line="330" w:lineRule="auto"/>
        <w:ind w:left="9" w:firstLine="482"/>
        <w:jc w:val="both"/>
        <w:rPr>
          <w:rFonts w:ascii="宋体" w:hAnsi="宋体" w:eastAsia="宋体" w:cs="宋体"/>
          <w:sz w:val="24"/>
          <w:szCs w:val="24"/>
        </w:rPr>
      </w:pPr>
      <w:r>
        <w:rPr>
          <w:rFonts w:ascii="宋体" w:hAnsi="宋体" w:eastAsia="宋体" w:cs="宋体"/>
          <w:spacing w:val="1"/>
          <w:sz w:val="24"/>
          <w:szCs w:val="24"/>
        </w:rPr>
        <w:t>大语言模型是人工智能领域智能体的基座。其通常是基于</w:t>
      </w:r>
      <w:r>
        <w:rPr>
          <w:rFonts w:ascii="宋体" w:hAnsi="宋体" w:eastAsia="宋体" w:cs="宋体"/>
          <w:spacing w:val="-33"/>
          <w:sz w:val="24"/>
          <w:szCs w:val="24"/>
        </w:rPr>
        <w:t xml:space="preserve"> </w:t>
      </w:r>
      <w:r>
        <w:rPr>
          <w:rFonts w:ascii="Times New Roman" w:hAnsi="Times New Roman" w:eastAsia="Times New Roman" w:cs="Times New Roman"/>
          <w:sz w:val="24"/>
          <w:szCs w:val="24"/>
        </w:rPr>
        <w:t>Transformer</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架构的深度神经网络，由数十到上百同构的</w:t>
      </w:r>
      <w:r>
        <w:rPr>
          <w:rFonts w:ascii="宋体" w:hAnsi="宋体" w:eastAsia="宋体" w:cs="宋体"/>
          <w:spacing w:val="-33"/>
          <w:sz w:val="24"/>
          <w:szCs w:val="24"/>
        </w:rPr>
        <w:t xml:space="preserve"> </w:t>
      </w:r>
      <w:r>
        <w:rPr>
          <w:rFonts w:ascii="Times New Roman" w:hAnsi="Times New Roman" w:eastAsia="Times New Roman" w:cs="Times New Roman"/>
          <w:sz w:val="24"/>
          <w:szCs w:val="24"/>
        </w:rPr>
        <w:t>Transformer</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层深度堆叠而成。为便于后续分析，下面</w:t>
      </w:r>
      <w:r>
        <w:rPr>
          <w:rFonts w:ascii="宋体" w:hAnsi="宋体" w:eastAsia="宋体" w:cs="宋体"/>
          <w:spacing w:val="-3"/>
          <w:sz w:val="24"/>
          <w:szCs w:val="24"/>
        </w:rPr>
        <w:t>定义与</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 xml:space="preserve">Transformer </w:t>
      </w:r>
      <w:r>
        <w:rPr>
          <w:rFonts w:ascii="宋体" w:hAnsi="宋体" w:eastAsia="宋体" w:cs="宋体"/>
          <w:spacing w:val="-3"/>
          <w:sz w:val="24"/>
          <w:szCs w:val="24"/>
        </w:rPr>
        <w:t>模型规模相关的配置参数。模型层数为</w:t>
      </w:r>
      <w:r>
        <w:rPr>
          <w:rFonts w:ascii="宋体" w:hAnsi="宋体" w:eastAsia="宋体" w:cs="宋体"/>
          <w:spacing w:val="-61"/>
          <w:sz w:val="24"/>
          <w:szCs w:val="24"/>
        </w:rPr>
        <w:t xml:space="preserve"> </w:t>
      </w:r>
      <w:r>
        <w:rPr>
          <w:rFonts w:ascii="Times New Roman" w:hAnsi="Times New Roman" w:eastAsia="Times New Roman" w:cs="Times New Roman"/>
          <w:i/>
          <w:iCs/>
          <w:spacing w:val="-3"/>
          <w:sz w:val="24"/>
          <w:szCs w:val="24"/>
        </w:rPr>
        <w:t>L</w:t>
      </w:r>
      <w:r>
        <w:rPr>
          <w:rFonts w:ascii="宋体" w:hAnsi="宋体" w:eastAsia="宋体" w:cs="宋体"/>
          <w:spacing w:val="-3"/>
          <w:sz w:val="24"/>
          <w:szCs w:val="24"/>
        </w:rPr>
        <w:t>，隐藏维度为</w:t>
      </w:r>
      <w:r>
        <w:rPr>
          <w:rFonts w:ascii="宋体" w:hAnsi="宋体" w:eastAsia="宋体" w:cs="宋体"/>
          <w:spacing w:val="-61"/>
          <w:sz w:val="24"/>
          <w:szCs w:val="24"/>
        </w:rPr>
        <w:t xml:space="preserve"> </w:t>
      </w:r>
      <w:r>
        <w:rPr>
          <w:rFonts w:ascii="Times New Roman" w:hAnsi="Times New Roman" w:eastAsia="Times New Roman" w:cs="Times New Roman"/>
          <w:i/>
          <w:iCs/>
          <w:spacing w:val="-3"/>
          <w:sz w:val="24"/>
          <w:szCs w:val="24"/>
        </w:rPr>
        <w:t>H</w:t>
      </w:r>
      <w:r>
        <w:rPr>
          <w:rFonts w:ascii="宋体" w:hAnsi="宋体" w:eastAsia="宋体" w:cs="宋体"/>
          <w:spacing w:val="-3"/>
          <w:sz w:val="24"/>
          <w:szCs w:val="24"/>
        </w:rPr>
        <w:t>，注意力查</w:t>
      </w:r>
      <w:r>
        <w:rPr>
          <w:rFonts w:ascii="宋体" w:hAnsi="宋体" w:eastAsia="宋体" w:cs="宋体"/>
          <w:spacing w:val="4"/>
          <w:sz w:val="24"/>
          <w:szCs w:val="24"/>
        </w:rPr>
        <w:t>询头数为</w:t>
      </w:r>
      <w:r>
        <w:rPr>
          <w:rFonts w:ascii="宋体" w:hAnsi="宋体" w:eastAsia="宋体" w:cs="宋体"/>
          <w:spacing w:val="-66"/>
          <w:sz w:val="24"/>
          <w:szCs w:val="24"/>
        </w:rPr>
        <w:t xml:space="preserve"> </w:t>
      </w:r>
      <w:r>
        <w:rPr>
          <w:rFonts w:ascii="Times New Roman" w:hAnsi="Times New Roman" w:eastAsia="Times New Roman" w:cs="Times New Roman"/>
          <w:i/>
          <w:iCs/>
          <w:sz w:val="24"/>
          <w:szCs w:val="24"/>
        </w:rPr>
        <w:t>A</w:t>
      </w:r>
      <w:r>
        <w:rPr>
          <w:rFonts w:ascii="Times New Roman" w:hAnsi="Times New Roman" w:eastAsia="Times New Roman" w:cs="Times New Roman"/>
          <w:i/>
          <w:iCs/>
          <w:position w:val="-3"/>
          <w:sz w:val="15"/>
          <w:szCs w:val="15"/>
        </w:rPr>
        <w:t>q</w:t>
      </w:r>
      <w:r>
        <w:rPr>
          <w:rFonts w:ascii="宋体" w:hAnsi="宋体" w:eastAsia="宋体" w:cs="宋体"/>
          <w:spacing w:val="4"/>
          <w:sz w:val="24"/>
          <w:szCs w:val="24"/>
        </w:rPr>
        <w:t>，键值头数为</w:t>
      </w:r>
      <w:r>
        <w:rPr>
          <w:rFonts w:ascii="宋体" w:hAnsi="宋体" w:eastAsia="宋体" w:cs="宋体"/>
          <w:spacing w:val="-54"/>
          <w:sz w:val="24"/>
          <w:szCs w:val="24"/>
        </w:rPr>
        <w:t xml:space="preserve"> </w:t>
      </w:r>
      <w:r>
        <w:rPr>
          <w:rFonts w:ascii="Times New Roman" w:hAnsi="Times New Roman" w:eastAsia="Times New Roman" w:cs="Times New Roman"/>
          <w:i/>
          <w:iCs/>
          <w:sz w:val="24"/>
          <w:szCs w:val="24"/>
        </w:rPr>
        <w:t>A</w:t>
      </w:r>
      <w:r>
        <w:rPr>
          <w:rFonts w:ascii="Times New Roman" w:hAnsi="Times New Roman" w:eastAsia="Times New Roman" w:cs="Times New Roman"/>
          <w:i/>
          <w:iCs/>
          <w:position w:val="-3"/>
          <w:sz w:val="15"/>
          <w:szCs w:val="15"/>
        </w:rPr>
        <w:t>kv</w:t>
      </w:r>
      <w:r>
        <w:rPr>
          <w:rFonts w:ascii="Times New Roman" w:hAnsi="Times New Roman" w:eastAsia="Times New Roman" w:cs="Times New Roman"/>
          <w:spacing w:val="4"/>
          <w:position w:val="-3"/>
          <w:sz w:val="24"/>
          <w:szCs w:val="24"/>
        </w:rPr>
        <w:t xml:space="preserve">, </w:t>
      </w:r>
      <w:r>
        <w:rPr>
          <w:rFonts w:ascii="宋体" w:hAnsi="宋体" w:eastAsia="宋体" w:cs="宋体"/>
          <w:spacing w:val="4"/>
          <w:sz w:val="24"/>
          <w:szCs w:val="24"/>
        </w:rPr>
        <w:t>前馈网络中间层维度为</w:t>
      </w:r>
      <w:r>
        <w:rPr>
          <w:rFonts w:ascii="宋体" w:hAnsi="宋体" w:eastAsia="宋体" w:cs="宋体"/>
          <w:spacing w:val="-55"/>
          <w:sz w:val="24"/>
          <w:szCs w:val="24"/>
        </w:rPr>
        <w:t xml:space="preserve"> </w:t>
      </w:r>
      <w:r>
        <w:rPr>
          <w:rFonts w:ascii="Times New Roman" w:hAnsi="Times New Roman" w:eastAsia="Times New Roman" w:cs="Times New Roman"/>
          <w:i/>
          <w:iCs/>
          <w:sz w:val="24"/>
          <w:szCs w:val="24"/>
        </w:rPr>
        <w:t>D</w:t>
      </w:r>
      <w:r>
        <w:rPr>
          <w:rFonts w:ascii="Times New Roman" w:hAnsi="Times New Roman" w:eastAsia="Times New Roman" w:cs="Times New Roman"/>
          <w:position w:val="-3"/>
          <w:sz w:val="15"/>
          <w:szCs w:val="15"/>
        </w:rPr>
        <w:t>f</w:t>
      </w:r>
      <w:r>
        <w:rPr>
          <w:rFonts w:ascii="宋体" w:hAnsi="宋体" w:eastAsia="宋体" w:cs="宋体"/>
          <w:spacing w:val="4"/>
          <w:sz w:val="24"/>
          <w:szCs w:val="24"/>
        </w:rPr>
        <w:t>。</w:t>
      </w:r>
    </w:p>
    <w:p w14:paraId="64D77456">
      <w:pPr>
        <w:spacing w:line="219" w:lineRule="auto"/>
        <w:ind w:left="489"/>
        <w:rPr>
          <w:rFonts w:ascii="宋体" w:hAnsi="宋体" w:eastAsia="宋体" w:cs="宋体"/>
          <w:sz w:val="24"/>
          <w:szCs w:val="24"/>
        </w:rPr>
      </w:pPr>
      <w:r>
        <w:rPr>
          <w:rFonts w:ascii="宋体" w:hAnsi="宋体" w:eastAsia="宋体" w:cs="宋体"/>
          <w:sz w:val="24"/>
          <w:szCs w:val="24"/>
        </w:rPr>
        <w:t>注意力模块中查询、键、值及输出投影均由线性映射构</w:t>
      </w:r>
      <w:r>
        <w:rPr>
          <w:rFonts w:ascii="宋体" w:hAnsi="宋体" w:eastAsia="宋体" w:cs="宋体"/>
          <w:spacing w:val="-1"/>
          <w:sz w:val="24"/>
          <w:szCs w:val="24"/>
        </w:rPr>
        <w:t>成，其参数规模可表示为</w:t>
      </w:r>
    </w:p>
    <w:p w14:paraId="705C897A">
      <w:pPr>
        <w:pStyle w:val="2"/>
        <w:spacing w:line="386" w:lineRule="auto"/>
        <w:rPr>
          <w:sz w:val="21"/>
        </w:rPr>
      </w:pPr>
    </w:p>
    <w:p w14:paraId="03AB16A9">
      <w:pPr>
        <w:spacing w:before="1" w:line="556" w:lineRule="exact"/>
        <w:ind w:left="3398"/>
      </w:pPr>
      <w:r>
        <w:rPr>
          <w:position w:val="-11"/>
        </w:rPr>
        <w:drawing>
          <wp:inline distT="0" distB="0" distL="0" distR="0">
            <wp:extent cx="1433830" cy="353060"/>
            <wp:effectExtent l="0" t="0" r="0" b="0"/>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47"/>
                    <a:stretch>
                      <a:fillRect/>
                    </a:stretch>
                  </pic:blipFill>
                  <pic:spPr>
                    <a:xfrm>
                      <a:off x="0" y="0"/>
                      <a:ext cx="1434019" cy="353437"/>
                    </a:xfrm>
                    <a:prstGeom prst="rect">
                      <a:avLst/>
                    </a:prstGeom>
                  </pic:spPr>
                </pic:pic>
              </a:graphicData>
            </a:graphic>
          </wp:inline>
        </w:drawing>
      </w:r>
    </w:p>
    <w:p w14:paraId="5E0AA4CB">
      <w:pPr>
        <w:pStyle w:val="2"/>
        <w:spacing w:line="270" w:lineRule="auto"/>
        <w:rPr>
          <w:sz w:val="21"/>
        </w:rPr>
      </w:pPr>
    </w:p>
    <w:p w14:paraId="2B6F05FD">
      <w:pPr>
        <w:spacing w:before="79" w:line="220" w:lineRule="auto"/>
        <w:ind w:left="493"/>
        <w:rPr>
          <w:rFonts w:ascii="宋体" w:hAnsi="宋体" w:eastAsia="宋体" w:cs="宋体"/>
          <w:sz w:val="24"/>
          <w:szCs w:val="24"/>
        </w:rPr>
      </w:pPr>
      <w:r>
        <w:rPr>
          <w:rFonts w:ascii="宋体" w:hAnsi="宋体" w:eastAsia="宋体" w:cs="宋体"/>
          <w:spacing w:val="-1"/>
          <w:sz w:val="24"/>
          <w:szCs w:val="24"/>
        </w:rPr>
        <w:t>前馈网络由两层全连接构成，其参数规模为</w:t>
      </w:r>
    </w:p>
    <w:p w14:paraId="5ABACB8A">
      <w:pPr>
        <w:pStyle w:val="2"/>
        <w:spacing w:line="418" w:lineRule="auto"/>
        <w:rPr>
          <w:sz w:val="21"/>
        </w:rPr>
      </w:pPr>
    </w:p>
    <w:p w14:paraId="5958D2AE">
      <w:pPr>
        <w:spacing w:before="69" w:line="302" w:lineRule="exact"/>
        <w:ind w:left="3907"/>
        <w:rPr>
          <w:rFonts w:ascii="Times New Roman" w:hAnsi="Times New Roman" w:eastAsia="Times New Roman" w:cs="Times New Roman"/>
          <w:sz w:val="15"/>
          <w:szCs w:val="15"/>
        </w:rPr>
      </w:pPr>
      <w:r>
        <w:rPr>
          <w:rFonts w:ascii="Times New Roman" w:hAnsi="Times New Roman" w:eastAsia="Times New Roman" w:cs="Times New Roman"/>
          <w:spacing w:val="22"/>
          <w:position w:val="2"/>
          <w:sz w:val="24"/>
          <w:szCs w:val="24"/>
        </w:rPr>
        <w:t>Φ</w:t>
      </w:r>
      <w:r>
        <w:rPr>
          <w:rFonts w:ascii="Times New Roman" w:hAnsi="Times New Roman" w:eastAsia="Times New Roman" w:cs="Times New Roman"/>
          <w:position w:val="-1"/>
          <w:sz w:val="15"/>
          <w:szCs w:val="15"/>
        </w:rPr>
        <w:t>fn</w:t>
      </w:r>
      <w:r>
        <w:rPr>
          <w:rFonts w:ascii="Times New Roman" w:hAnsi="Times New Roman" w:eastAsia="Times New Roman" w:cs="Times New Roman"/>
          <w:spacing w:val="9"/>
          <w:w w:val="101"/>
          <w:position w:val="-1"/>
          <w:sz w:val="15"/>
          <w:szCs w:val="15"/>
        </w:rPr>
        <w:t xml:space="preserve">  </w:t>
      </w:r>
      <w:r>
        <w:rPr>
          <w:rFonts w:ascii="Times New Roman" w:hAnsi="Times New Roman" w:eastAsia="Times New Roman" w:cs="Times New Roman"/>
          <w:spacing w:val="22"/>
          <w:position w:val="2"/>
          <w:sz w:val="24"/>
          <w:szCs w:val="24"/>
        </w:rPr>
        <w:t>= 2</w:t>
      </w:r>
      <w:r>
        <w:rPr>
          <w:rFonts w:ascii="Times New Roman" w:hAnsi="Times New Roman" w:eastAsia="Times New Roman" w:cs="Times New Roman"/>
          <w:i/>
          <w:iCs/>
          <w:position w:val="2"/>
          <w:sz w:val="24"/>
          <w:szCs w:val="24"/>
        </w:rPr>
        <w:t>HD</w:t>
      </w:r>
      <w:r>
        <w:rPr>
          <w:rFonts w:ascii="Times New Roman" w:hAnsi="Times New Roman" w:eastAsia="Times New Roman" w:cs="Times New Roman"/>
          <w:i/>
          <w:iCs/>
          <w:position w:val="-1"/>
          <w:sz w:val="15"/>
          <w:szCs w:val="15"/>
        </w:rPr>
        <w:t>H</w:t>
      </w:r>
    </w:p>
    <w:p w14:paraId="1A5BF100">
      <w:pPr>
        <w:pStyle w:val="2"/>
        <w:spacing w:line="422" w:lineRule="auto"/>
        <w:rPr>
          <w:sz w:val="21"/>
        </w:rPr>
      </w:pPr>
    </w:p>
    <w:p w14:paraId="3B85E5EA">
      <w:pPr>
        <w:spacing w:before="79" w:line="220" w:lineRule="auto"/>
        <w:ind w:left="508"/>
        <w:rPr>
          <w:rFonts w:ascii="宋体" w:hAnsi="宋体" w:eastAsia="宋体" w:cs="宋体"/>
          <w:sz w:val="24"/>
          <w:szCs w:val="24"/>
        </w:rPr>
      </w:pPr>
      <w:r>
        <w:rPr>
          <w:rFonts w:ascii="宋体" w:hAnsi="宋体" w:eastAsia="宋体" w:cs="宋体"/>
          <w:spacing w:val="-4"/>
          <w:sz w:val="24"/>
          <w:szCs w:val="24"/>
        </w:rPr>
        <w:t>因此单层</w:t>
      </w:r>
      <w:r>
        <w:rPr>
          <w:rFonts w:ascii="宋体" w:hAnsi="宋体" w:eastAsia="宋体" w:cs="宋体"/>
          <w:spacing w:val="-37"/>
          <w:sz w:val="24"/>
          <w:szCs w:val="24"/>
        </w:rPr>
        <w:t xml:space="preserve"> </w:t>
      </w:r>
      <w:r>
        <w:rPr>
          <w:rFonts w:ascii="Times New Roman" w:hAnsi="Times New Roman" w:eastAsia="Times New Roman" w:cs="Times New Roman"/>
          <w:spacing w:val="-4"/>
          <w:sz w:val="24"/>
          <w:szCs w:val="24"/>
        </w:rPr>
        <w:t>Transformer</w:t>
      </w:r>
      <w:r>
        <w:rPr>
          <w:rFonts w:ascii="Times New Roman" w:hAnsi="Times New Roman" w:eastAsia="Times New Roman" w:cs="Times New Roman"/>
          <w:spacing w:val="28"/>
          <w:sz w:val="24"/>
          <w:szCs w:val="24"/>
        </w:rPr>
        <w:t xml:space="preserve"> </w:t>
      </w:r>
      <w:r>
        <w:rPr>
          <w:rFonts w:ascii="宋体" w:hAnsi="宋体" w:eastAsia="宋体" w:cs="宋体"/>
          <w:spacing w:val="-4"/>
          <w:sz w:val="24"/>
          <w:szCs w:val="24"/>
        </w:rPr>
        <w:t>的参数规模为</w:t>
      </w:r>
    </w:p>
    <w:p w14:paraId="14729566">
      <w:pPr>
        <w:pStyle w:val="2"/>
        <w:spacing w:line="386" w:lineRule="auto"/>
        <w:rPr>
          <w:sz w:val="21"/>
        </w:rPr>
      </w:pPr>
    </w:p>
    <w:p w14:paraId="1EE84874">
      <w:pPr>
        <w:spacing w:line="557" w:lineRule="exact"/>
        <w:ind w:left="2916"/>
      </w:pPr>
      <w:r>
        <w:rPr>
          <w:position w:val="-11"/>
        </w:rPr>
        <w:drawing>
          <wp:inline distT="0" distB="0" distL="0" distR="0">
            <wp:extent cx="2055495" cy="353060"/>
            <wp:effectExtent l="0" t="0" r="0" b="0"/>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48"/>
                    <a:stretch>
                      <a:fillRect/>
                    </a:stretch>
                  </pic:blipFill>
                  <pic:spPr>
                    <a:xfrm>
                      <a:off x="0" y="0"/>
                      <a:ext cx="2055495" cy="353425"/>
                    </a:xfrm>
                    <a:prstGeom prst="rect">
                      <a:avLst/>
                    </a:prstGeom>
                  </pic:spPr>
                </pic:pic>
              </a:graphicData>
            </a:graphic>
          </wp:inline>
        </w:drawing>
      </w:r>
    </w:p>
    <w:p w14:paraId="789D4423">
      <w:pPr>
        <w:pStyle w:val="2"/>
        <w:spacing w:line="271" w:lineRule="auto"/>
        <w:rPr>
          <w:sz w:val="21"/>
        </w:rPr>
      </w:pPr>
    </w:p>
    <w:p w14:paraId="737EF144">
      <w:pPr>
        <w:spacing w:before="78" w:line="218" w:lineRule="auto"/>
        <w:ind w:left="487"/>
        <w:rPr>
          <w:rFonts w:ascii="宋体" w:hAnsi="宋体" w:eastAsia="宋体" w:cs="宋体"/>
          <w:sz w:val="24"/>
          <w:szCs w:val="24"/>
        </w:rPr>
      </w:pPr>
      <w:r>
        <w:rPr>
          <w:rFonts w:ascii="宋体" w:hAnsi="宋体" w:eastAsia="宋体" w:cs="宋体"/>
          <w:sz w:val="24"/>
          <w:szCs w:val="24"/>
        </w:rPr>
        <w:t>进一步，忽略输入输出和</w:t>
      </w:r>
      <w:r>
        <w:rPr>
          <w:rFonts w:ascii="宋体" w:hAnsi="宋体" w:eastAsia="宋体" w:cs="宋体"/>
          <w:spacing w:val="-63"/>
          <w:sz w:val="24"/>
          <w:szCs w:val="24"/>
        </w:rPr>
        <w:t xml:space="preserve"> </w:t>
      </w:r>
      <w:r>
        <w:rPr>
          <w:rFonts w:ascii="Times New Roman" w:hAnsi="Times New Roman" w:eastAsia="Times New Roman" w:cs="Times New Roman"/>
          <w:sz w:val="24"/>
          <w:szCs w:val="24"/>
        </w:rPr>
        <w:t xml:space="preserve">Norm </w:t>
      </w:r>
      <w:r>
        <w:rPr>
          <w:rFonts w:ascii="宋体" w:hAnsi="宋体" w:eastAsia="宋体" w:cs="宋体"/>
          <w:sz w:val="24"/>
          <w:szCs w:val="24"/>
        </w:rPr>
        <w:t>层，整体模型参数规模可</w:t>
      </w:r>
      <w:r>
        <w:rPr>
          <w:rFonts w:ascii="宋体" w:hAnsi="宋体" w:eastAsia="宋体" w:cs="宋体"/>
          <w:spacing w:val="-1"/>
          <w:sz w:val="24"/>
          <w:szCs w:val="24"/>
        </w:rPr>
        <w:t>近似估计为</w:t>
      </w:r>
    </w:p>
    <w:p w14:paraId="0495874A">
      <w:pPr>
        <w:pStyle w:val="2"/>
        <w:spacing w:line="359" w:lineRule="auto"/>
        <w:rPr>
          <w:sz w:val="21"/>
        </w:rPr>
      </w:pPr>
    </w:p>
    <w:p w14:paraId="24A7D75B">
      <w:pPr>
        <w:spacing w:line="586" w:lineRule="exact"/>
        <w:ind w:left="2898"/>
      </w:pPr>
      <w:r>
        <w:rPr>
          <w:position w:val="-12"/>
        </w:rPr>
        <w:drawing>
          <wp:inline distT="0" distB="0" distL="0" distR="0">
            <wp:extent cx="2083435" cy="371475"/>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49"/>
                    <a:stretch>
                      <a:fillRect/>
                    </a:stretch>
                  </pic:blipFill>
                  <pic:spPr>
                    <a:xfrm>
                      <a:off x="0" y="0"/>
                      <a:ext cx="2083790" cy="372031"/>
                    </a:xfrm>
                    <a:prstGeom prst="rect">
                      <a:avLst/>
                    </a:prstGeom>
                  </pic:spPr>
                </pic:pic>
              </a:graphicData>
            </a:graphic>
          </wp:inline>
        </w:drawing>
      </w:r>
    </w:p>
    <w:p w14:paraId="21065E0B">
      <w:pPr>
        <w:pStyle w:val="2"/>
        <w:spacing w:line="271" w:lineRule="auto"/>
        <w:rPr>
          <w:sz w:val="21"/>
        </w:rPr>
      </w:pPr>
    </w:p>
    <w:p w14:paraId="3A3D662C">
      <w:pPr>
        <w:spacing w:before="78" w:line="283" w:lineRule="auto"/>
        <w:ind w:left="8" w:firstLine="483"/>
        <w:jc w:val="both"/>
        <w:rPr>
          <w:rFonts w:ascii="宋体" w:hAnsi="宋体" w:eastAsia="宋体" w:cs="宋体"/>
          <w:sz w:val="24"/>
          <w:szCs w:val="24"/>
        </w:rPr>
      </w:pPr>
      <w:r>
        <w:rPr>
          <w:rFonts w:ascii="宋体" w:hAnsi="宋体" w:eastAsia="宋体" w:cs="宋体"/>
          <w:spacing w:val="-2"/>
          <w:sz w:val="24"/>
          <w:szCs w:val="24"/>
        </w:rPr>
        <w:t>构建大语言模型时，研究者仅预先定义网络逻辑结构，而决定实际输出的模型参数需要用数据驱动的方式得到，即给定数据和损失函数，通过优化算法对模型参数进行迭</w:t>
      </w:r>
      <w:r>
        <w:rPr>
          <w:rFonts w:ascii="宋体" w:hAnsi="宋体" w:eastAsia="宋体" w:cs="宋体"/>
          <w:spacing w:val="-1"/>
          <w:sz w:val="24"/>
          <w:szCs w:val="24"/>
        </w:rPr>
        <w:t>代，使模型输出逼近目标分布。这个基于数据的</w:t>
      </w:r>
      <w:r>
        <w:rPr>
          <w:rFonts w:ascii="宋体" w:hAnsi="宋体" w:eastAsia="宋体" w:cs="宋体"/>
          <w:spacing w:val="-2"/>
          <w:sz w:val="24"/>
          <w:szCs w:val="24"/>
        </w:rPr>
        <w:t>参数优化过程称为训练。</w:t>
      </w:r>
    </w:p>
    <w:p w14:paraId="77DF46D4">
      <w:pPr>
        <w:spacing w:line="283" w:lineRule="auto"/>
        <w:rPr>
          <w:rFonts w:ascii="宋体" w:hAnsi="宋体" w:eastAsia="宋体" w:cs="宋体"/>
          <w:sz w:val="24"/>
          <w:szCs w:val="24"/>
        </w:rPr>
        <w:sectPr>
          <w:type w:val="continuous"/>
          <w:pgSz w:w="11906" w:h="16838"/>
          <w:pgMar w:top="1121" w:right="1133" w:bottom="400" w:left="1700" w:header="0" w:footer="0" w:gutter="0"/>
          <w:cols w:equalWidth="0" w:num="1">
            <w:col w:w="9072"/>
          </w:cols>
        </w:sectPr>
      </w:pPr>
    </w:p>
    <w:p w14:paraId="6DD15932">
      <w:pPr>
        <w:spacing w:before="91" w:line="64" w:lineRule="exact"/>
        <w:ind w:left="220"/>
        <w:rPr>
          <w:rFonts w:ascii="微软雅黑" w:hAnsi="微软雅黑" w:eastAsia="微软雅黑" w:cs="微软雅黑"/>
          <w:sz w:val="6"/>
          <w:szCs w:val="6"/>
        </w:rPr>
      </w:pPr>
      <w:r>
        <w:pict>
          <v:shape id="_x0000_s1129" o:spid="_x0000_s1129" o:spt="202" type="#_x0000_t202" style="position:absolute;left:0pt;margin-left:18.4pt;margin-top:4.5pt;height:4.55pt;width:5.3pt;z-index:251996160;mso-width-relative:page;mso-height-relative:page;" filled="f" stroked="f" coordsize="21600,21600">
            <v:path/>
            <v:fill on="f" focussize="0,0"/>
            <v:stroke on="f"/>
            <v:imagedata o:title=""/>
            <o:lock v:ext="edit" aspectratio="f"/>
            <v:textbox inset="0mm,0mm,0mm,0mm">
              <w:txbxContent>
                <w:p w14:paraId="07132ABC">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30" o:spid="_x0000_s1130" o:spt="202" type="#_x0000_t202" style="position:absolute;left:0pt;margin-left:8.7pt;margin-top:5.7pt;height:5.1pt;width:5.85pt;z-index:252002304;mso-width-relative:page;mso-height-relative:page;" filled="f" stroked="f" coordsize="21600,21600">
            <v:path/>
            <v:fill on="f" focussize="0,0"/>
            <v:stroke on="f"/>
            <v:imagedata o:title=""/>
            <o:lock v:ext="edit" aspectratio="f"/>
            <v:textbox inset="0mm,0mm,0mm,0mm">
              <w:txbxContent>
                <w:p w14:paraId="361817F2">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1990016"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1540DE74">
      <w:pPr>
        <w:pStyle w:val="2"/>
        <w:spacing w:line="245" w:lineRule="auto"/>
        <w:rPr>
          <w:sz w:val="21"/>
        </w:rPr>
      </w:pPr>
    </w:p>
    <w:p w14:paraId="27E8505C">
      <w:pPr>
        <w:pStyle w:val="2"/>
        <w:spacing w:line="246" w:lineRule="auto"/>
        <w:rPr>
          <w:sz w:val="21"/>
        </w:rPr>
      </w:pPr>
    </w:p>
    <w:p w14:paraId="38C866ED">
      <w:pPr>
        <w:spacing w:before="30" w:line="66" w:lineRule="exact"/>
        <w:ind w:left="447"/>
        <w:rPr>
          <w:rFonts w:ascii="微软雅黑" w:hAnsi="微软雅黑" w:eastAsia="微软雅黑" w:cs="微软雅黑"/>
          <w:sz w:val="7"/>
          <w:szCs w:val="7"/>
        </w:rPr>
      </w:pPr>
      <w:r>
        <w:pict>
          <v:shape id="_x0000_s1131" o:spid="_x0000_s1131" o:spt="202" type="#_x0000_t202" style="position:absolute;left:0pt;margin-left:10.9pt;margin-top:1.25pt;height:4.25pt;width:4.25pt;z-index:251999232;mso-width-relative:page;mso-height-relative:page;" filled="f" stroked="f" coordsize="21600,21600">
            <v:path/>
            <v:fill on="f" focussize="0,0"/>
            <v:stroke on="f"/>
            <v:imagedata o:title=""/>
            <o:lock v:ext="edit" aspectratio="f"/>
            <v:textbox inset="0mm,0mm,0mm,0mm">
              <w:txbxContent>
                <w:p w14:paraId="26A66D5E">
                  <w:pPr>
                    <w:pStyle w:val="2"/>
                    <w:spacing w:before="20" w:line="185" w:lineRule="auto"/>
                    <w:ind w:left="20"/>
                    <w:rPr>
                      <w:sz w:val="5"/>
                      <w:szCs w:val="5"/>
                    </w:rPr>
                  </w:pPr>
                  <w:r>
                    <w:rPr>
                      <w:color w:val="231F20"/>
                      <w:spacing w:val="6"/>
                      <w:sz w:val="5"/>
                      <w:szCs w:val="5"/>
                    </w:rPr>
                    <w:t>G</w:t>
                  </w:r>
                </w:p>
              </w:txbxContent>
            </v:textbox>
          </v:shape>
        </w:pict>
      </w:r>
      <w:r>
        <w:pict>
          <v:shape id="_x0000_s1132" o:spid="_x0000_s1132" o:spt="202" type="#_x0000_t202" style="position:absolute;left:0pt;margin-left:16.3pt;margin-top:2pt;height:4.4pt;width:6.7pt;z-index:251993088;mso-width-relative:page;mso-height-relative:page;" filled="f" stroked="f" coordsize="21600,21600">
            <v:path/>
            <v:fill on="f" focussize="0,0"/>
            <v:stroke on="f"/>
            <v:imagedata o:title=""/>
            <o:lock v:ext="edit" aspectratio="f"/>
            <v:textbox inset="0mm,0mm,0mm,0mm">
              <w:txbxContent>
                <w:p w14:paraId="14346460">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0D103089">
      <w:pPr>
        <w:spacing w:line="107" w:lineRule="exact"/>
      </w:pPr>
    </w:p>
    <w:p w14:paraId="6CE871FF">
      <w:pPr>
        <w:pStyle w:val="2"/>
        <w:spacing w:line="14" w:lineRule="auto"/>
        <w:rPr>
          <w:sz w:val="2"/>
        </w:rPr>
      </w:pPr>
      <w:r>
        <w:rPr>
          <w:sz w:val="2"/>
          <w:szCs w:val="2"/>
        </w:rPr>
        <w:br w:type="column"/>
      </w:r>
    </w:p>
    <w:p w14:paraId="10DF80FC">
      <w:pPr>
        <w:pStyle w:val="2"/>
        <w:spacing w:line="247" w:lineRule="auto"/>
        <w:rPr>
          <w:sz w:val="21"/>
        </w:rPr>
      </w:pPr>
    </w:p>
    <w:p w14:paraId="1F9C3AF0">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4D8DDF17">
      <w:pPr>
        <w:pStyle w:val="2"/>
        <w:spacing w:line="14" w:lineRule="auto"/>
        <w:rPr>
          <w:sz w:val="2"/>
        </w:rPr>
      </w:pPr>
      <w:r>
        <w:rPr>
          <w:sz w:val="2"/>
          <w:szCs w:val="2"/>
        </w:rPr>
        <w:br w:type="column"/>
      </w:r>
    </w:p>
    <w:p w14:paraId="66FB32A8">
      <w:pPr>
        <w:pStyle w:val="2"/>
        <w:spacing w:line="329" w:lineRule="auto"/>
        <w:rPr>
          <w:sz w:val="21"/>
        </w:rPr>
      </w:pPr>
    </w:p>
    <w:p w14:paraId="7DAAE31D">
      <w:pPr>
        <w:spacing w:before="68" w:line="220" w:lineRule="auto"/>
        <w:rPr>
          <w:rFonts w:ascii="宋体" w:hAnsi="宋体" w:eastAsia="宋体" w:cs="宋体"/>
          <w:sz w:val="21"/>
          <w:szCs w:val="21"/>
        </w:rPr>
      </w:pPr>
      <w:r>
        <w:rPr>
          <w:rFonts w:ascii="宋体" w:hAnsi="宋体" w:eastAsia="宋体" w:cs="宋体"/>
          <w:spacing w:val="-9"/>
          <w:sz w:val="21"/>
          <w:szCs w:val="21"/>
        </w:rPr>
        <w:t>第</w:t>
      </w:r>
      <w:r>
        <w:rPr>
          <w:rFonts w:ascii="宋体" w:hAnsi="宋体" w:eastAsia="宋体" w:cs="宋体"/>
          <w:spacing w:val="13"/>
          <w:sz w:val="21"/>
          <w:szCs w:val="21"/>
        </w:rPr>
        <w:t xml:space="preserve">  </w:t>
      </w:r>
      <w:r>
        <w:rPr>
          <w:rFonts w:ascii="Times New Roman" w:hAnsi="Times New Roman" w:eastAsia="Times New Roman" w:cs="Times New Roman"/>
          <w:spacing w:val="-9"/>
          <w:sz w:val="21"/>
          <w:szCs w:val="21"/>
        </w:rPr>
        <w:t>10</w:t>
      </w:r>
      <w:r>
        <w:rPr>
          <w:rFonts w:ascii="Times New Roman" w:hAnsi="Times New Roman" w:eastAsia="Times New Roman" w:cs="Times New Roman"/>
          <w:spacing w:val="3"/>
          <w:sz w:val="21"/>
          <w:szCs w:val="21"/>
        </w:rPr>
        <w:t xml:space="preserve">    </w:t>
      </w:r>
      <w:r>
        <w:rPr>
          <w:rFonts w:ascii="宋体" w:hAnsi="宋体" w:eastAsia="宋体" w:cs="宋体"/>
          <w:spacing w:val="-9"/>
          <w:sz w:val="21"/>
          <w:szCs w:val="21"/>
        </w:rPr>
        <w:t>页</w:t>
      </w:r>
    </w:p>
    <w:p w14:paraId="7D1A270B">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64FF8CC8">
      <w:pPr>
        <w:pStyle w:val="2"/>
        <w:spacing w:line="267" w:lineRule="auto"/>
        <w:rPr>
          <w:sz w:val="21"/>
        </w:rPr>
      </w:pPr>
      <w:r>
        <w:drawing>
          <wp:anchor distT="0" distB="0" distL="0" distR="0" simplePos="0" relativeHeight="251994112" behindDoc="0" locked="0" layoutInCell="1" allowOverlap="1">
            <wp:simplePos x="0" y="0"/>
            <wp:positionH relativeFrom="column">
              <wp:posOffset>306705</wp:posOffset>
            </wp:positionH>
            <wp:positionV relativeFrom="paragraph">
              <wp:posOffset>-457200</wp:posOffset>
            </wp:positionV>
            <wp:extent cx="41275" cy="43180"/>
            <wp:effectExtent l="0" t="0" r="0" b="0"/>
            <wp:wrapNone/>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001280" behindDoc="0" locked="0" layoutInCell="1" allowOverlap="1">
            <wp:simplePos x="0" y="0"/>
            <wp:positionH relativeFrom="column">
              <wp:posOffset>257175</wp:posOffset>
            </wp:positionH>
            <wp:positionV relativeFrom="paragraph">
              <wp:posOffset>-480695</wp:posOffset>
            </wp:positionV>
            <wp:extent cx="33020" cy="19050"/>
            <wp:effectExtent l="0" t="0" r="0" b="0"/>
            <wp:wrapNone/>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009472" behindDoc="0" locked="0" layoutInCell="1" allowOverlap="1">
            <wp:simplePos x="0" y="0"/>
            <wp:positionH relativeFrom="column">
              <wp:posOffset>379730</wp:posOffset>
            </wp:positionH>
            <wp:positionV relativeFrom="paragraph">
              <wp:posOffset>-217805</wp:posOffset>
            </wp:positionV>
            <wp:extent cx="52070" cy="75565"/>
            <wp:effectExtent l="0" t="0" r="0" b="0"/>
            <wp:wrapNone/>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006400" behindDoc="0" locked="0" layoutInCell="1" allowOverlap="1">
            <wp:simplePos x="0" y="0"/>
            <wp:positionH relativeFrom="column">
              <wp:posOffset>64770</wp:posOffset>
            </wp:positionH>
            <wp:positionV relativeFrom="paragraph">
              <wp:posOffset>-170180</wp:posOffset>
            </wp:positionV>
            <wp:extent cx="86360" cy="84455"/>
            <wp:effectExtent l="0" t="0" r="0" b="0"/>
            <wp:wrapNone/>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010496" behindDoc="0" locked="0" layoutInCell="1" allowOverlap="1">
            <wp:simplePos x="0" y="0"/>
            <wp:positionH relativeFrom="column">
              <wp:posOffset>332105</wp:posOffset>
            </wp:positionH>
            <wp:positionV relativeFrom="paragraph">
              <wp:posOffset>-146050</wp:posOffset>
            </wp:positionV>
            <wp:extent cx="60325" cy="53340"/>
            <wp:effectExtent l="0" t="0" r="0" b="0"/>
            <wp:wrapNone/>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1995136" behindDoc="0" locked="0" layoutInCell="1" allowOverlap="1">
            <wp:simplePos x="0" y="0"/>
            <wp:positionH relativeFrom="column">
              <wp:posOffset>77470</wp:posOffset>
            </wp:positionH>
            <wp:positionV relativeFrom="paragraph">
              <wp:posOffset>-426720</wp:posOffset>
            </wp:positionV>
            <wp:extent cx="314325" cy="314325"/>
            <wp:effectExtent l="0" t="0" r="0" b="0"/>
            <wp:wrapNone/>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005376" behindDoc="0" locked="0" layoutInCell="1" allowOverlap="1">
            <wp:simplePos x="0" y="0"/>
            <wp:positionH relativeFrom="column">
              <wp:posOffset>29210</wp:posOffset>
            </wp:positionH>
            <wp:positionV relativeFrom="paragraph">
              <wp:posOffset>-361315</wp:posOffset>
            </wp:positionV>
            <wp:extent cx="52705" cy="196850"/>
            <wp:effectExtent l="0" t="0" r="0" b="0"/>
            <wp:wrapNone/>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004352" behindDoc="0" locked="0" layoutInCell="1" allowOverlap="1">
            <wp:simplePos x="0" y="0"/>
            <wp:positionH relativeFrom="column">
              <wp:posOffset>359410</wp:posOffset>
            </wp:positionH>
            <wp:positionV relativeFrom="paragraph">
              <wp:posOffset>-414020</wp:posOffset>
            </wp:positionV>
            <wp:extent cx="38735" cy="46355"/>
            <wp:effectExtent l="0" t="0" r="0" b="0"/>
            <wp:wrapNone/>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008448" behindDoc="0" locked="0" layoutInCell="1" allowOverlap="1">
            <wp:simplePos x="0" y="0"/>
            <wp:positionH relativeFrom="column">
              <wp:posOffset>250825</wp:posOffset>
            </wp:positionH>
            <wp:positionV relativeFrom="paragraph">
              <wp:posOffset>-318770</wp:posOffset>
            </wp:positionV>
            <wp:extent cx="96520" cy="92710"/>
            <wp:effectExtent l="0" t="0" r="0" b="0"/>
            <wp:wrapNone/>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1992064" behindDoc="0" locked="0" layoutInCell="1" allowOverlap="1">
            <wp:simplePos x="0" y="0"/>
            <wp:positionH relativeFrom="column">
              <wp:posOffset>389255</wp:posOffset>
            </wp:positionH>
            <wp:positionV relativeFrom="paragraph">
              <wp:posOffset>-356870</wp:posOffset>
            </wp:positionV>
            <wp:extent cx="53975" cy="38735"/>
            <wp:effectExtent l="0" t="0" r="0" b="0"/>
            <wp:wrapNone/>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1998208" behindDoc="0" locked="0" layoutInCell="1" allowOverlap="1">
            <wp:simplePos x="0" y="0"/>
            <wp:positionH relativeFrom="column">
              <wp:posOffset>36830</wp:posOffset>
            </wp:positionH>
            <wp:positionV relativeFrom="paragraph">
              <wp:posOffset>-341630</wp:posOffset>
            </wp:positionV>
            <wp:extent cx="28575" cy="29845"/>
            <wp:effectExtent l="0" t="0" r="0" b="0"/>
            <wp:wrapNone/>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000256" behindDoc="0" locked="0" layoutInCell="1" allowOverlap="1">
            <wp:simplePos x="0" y="0"/>
            <wp:positionH relativeFrom="column">
              <wp:posOffset>413385</wp:posOffset>
            </wp:positionH>
            <wp:positionV relativeFrom="paragraph">
              <wp:posOffset>-250190</wp:posOffset>
            </wp:positionV>
            <wp:extent cx="29845" cy="26035"/>
            <wp:effectExtent l="0" t="0" r="0" b="0"/>
            <wp:wrapNone/>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1997184" behindDoc="0" locked="0" layoutInCell="1" allowOverlap="1">
            <wp:simplePos x="0" y="0"/>
            <wp:positionH relativeFrom="column">
              <wp:posOffset>40005</wp:posOffset>
            </wp:positionH>
            <wp:positionV relativeFrom="paragraph">
              <wp:posOffset>-217170</wp:posOffset>
            </wp:positionV>
            <wp:extent cx="31750" cy="30480"/>
            <wp:effectExtent l="0" t="0" r="0" b="0"/>
            <wp:wrapNone/>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42"/>
                    <a:stretch>
                      <a:fillRect/>
                    </a:stretch>
                  </pic:blipFill>
                  <pic:spPr>
                    <a:xfrm>
                      <a:off x="0" y="0"/>
                      <a:ext cx="31449" cy="30504"/>
                    </a:xfrm>
                    <a:prstGeom prst="rect">
                      <a:avLst/>
                    </a:prstGeom>
                  </pic:spPr>
                </pic:pic>
              </a:graphicData>
            </a:graphic>
          </wp:anchor>
        </w:drawing>
      </w:r>
      <w:r>
        <w:pict>
          <v:shape id="_x0000_s1133" o:spid="_x0000_s1133" style="position:absolute;left:0pt;margin-left:0.25pt;margin-top:1.8pt;height:0.5pt;width:453.55pt;z-index:251991040;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007424" behindDoc="0" locked="0" layoutInCell="1" allowOverlap="1">
            <wp:simplePos x="0" y="0"/>
            <wp:positionH relativeFrom="column">
              <wp:posOffset>114300</wp:posOffset>
            </wp:positionH>
            <wp:positionV relativeFrom="paragraph">
              <wp:posOffset>-370840</wp:posOffset>
            </wp:positionV>
            <wp:extent cx="230505" cy="200660"/>
            <wp:effectExtent l="0" t="0" r="0" b="0"/>
            <wp:wrapNone/>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44"/>
                    <a:stretch>
                      <a:fillRect/>
                    </a:stretch>
                  </pic:blipFill>
                  <pic:spPr>
                    <a:xfrm>
                      <a:off x="0" y="0"/>
                      <a:ext cx="230280" cy="200368"/>
                    </a:xfrm>
                    <a:prstGeom prst="rect">
                      <a:avLst/>
                    </a:prstGeom>
                  </pic:spPr>
                </pic:pic>
              </a:graphicData>
            </a:graphic>
          </wp:anchor>
        </w:drawing>
      </w:r>
      <w:r>
        <w:pict>
          <v:shape id="_x0000_s1134" o:spid="_x0000_s1134" o:spt="202" type="#_x0000_t202" style="position:absolute;left:0pt;margin-left:15.1pt;margin-top:-13.15pt;height:3.9pt;width:7.75pt;z-index:252003328;mso-width-relative:page;mso-height-relative:page;" filled="f" stroked="f" coordsize="21600,21600">
            <v:path/>
            <v:fill on="f" focussize="0,0"/>
            <v:stroke on="f"/>
            <v:imagedata o:title=""/>
            <o:lock v:ext="edit" aspectratio="f"/>
            <v:textbox inset="0mm,0mm,0mm,0mm">
              <w:txbxContent>
                <w:p w14:paraId="35DC5DCA">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011520" behindDoc="0" locked="0" layoutInCell="1" allowOverlap="1">
            <wp:simplePos x="0" y="0"/>
            <wp:positionH relativeFrom="column">
              <wp:posOffset>72390</wp:posOffset>
            </wp:positionH>
            <wp:positionV relativeFrom="paragraph">
              <wp:posOffset>-420370</wp:posOffset>
            </wp:positionV>
            <wp:extent cx="39370" cy="48895"/>
            <wp:effectExtent l="0" t="0" r="0" b="0"/>
            <wp:wrapNone/>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43"/>
                    <a:stretch>
                      <a:fillRect/>
                    </a:stretch>
                  </pic:blipFill>
                  <pic:spPr>
                    <a:xfrm>
                      <a:off x="0" y="0"/>
                      <a:ext cx="39509" cy="48698"/>
                    </a:xfrm>
                    <a:prstGeom prst="rect">
                      <a:avLst/>
                    </a:prstGeom>
                  </pic:spPr>
                </pic:pic>
              </a:graphicData>
            </a:graphic>
          </wp:anchor>
        </w:drawing>
      </w:r>
    </w:p>
    <w:p w14:paraId="2917BF7C">
      <w:pPr>
        <w:spacing w:before="78" w:line="332" w:lineRule="auto"/>
        <w:ind w:left="7" w:right="119" w:firstLine="480"/>
        <w:jc w:val="both"/>
        <w:rPr>
          <w:rFonts w:ascii="宋体" w:hAnsi="宋体" w:eastAsia="宋体" w:cs="宋体"/>
          <w:sz w:val="24"/>
          <w:szCs w:val="24"/>
        </w:rPr>
      </w:pPr>
      <w:r>
        <w:rPr>
          <w:rFonts w:ascii="宋体" w:hAnsi="宋体" w:eastAsia="宋体" w:cs="宋体"/>
          <w:spacing w:val="5"/>
          <w:sz w:val="24"/>
          <w:szCs w:val="24"/>
        </w:rPr>
        <w:t>模型训练包含预训练与后训练两个阶段。预训练通过模型在大规模无标注数据上</w:t>
      </w:r>
      <w:r>
        <w:rPr>
          <w:rFonts w:ascii="宋体" w:hAnsi="宋体" w:eastAsia="宋体" w:cs="宋体"/>
          <w:spacing w:val="-2"/>
          <w:sz w:val="24"/>
          <w:szCs w:val="24"/>
        </w:rPr>
        <w:t>进行自监督学习，使模型获得通用的语言能力；后训练通过改进数据和损失函数计算方法进一步优化模型参数，以便满足应用需求通常包括监督微调和人类反馈强化学习等环</w:t>
      </w:r>
      <w:r>
        <w:rPr>
          <w:rFonts w:ascii="宋体" w:hAnsi="宋体" w:eastAsia="宋体" w:cs="宋体"/>
          <w:spacing w:val="-11"/>
          <w:sz w:val="24"/>
          <w:szCs w:val="24"/>
        </w:rPr>
        <w:t>节。</w:t>
      </w:r>
    </w:p>
    <w:p w14:paraId="4472E6CE">
      <w:pPr>
        <w:spacing w:before="1" w:line="332" w:lineRule="auto"/>
        <w:ind w:left="9" w:right="119" w:firstLine="480"/>
        <w:jc w:val="both"/>
        <w:rPr>
          <w:rFonts w:ascii="宋体" w:hAnsi="宋体" w:eastAsia="宋体" w:cs="宋体"/>
          <w:sz w:val="24"/>
          <w:szCs w:val="24"/>
        </w:rPr>
      </w:pPr>
      <w:r>
        <w:rPr>
          <w:rFonts w:ascii="宋体" w:hAnsi="宋体" w:eastAsia="宋体" w:cs="宋体"/>
          <w:spacing w:val="-5"/>
          <w:sz w:val="24"/>
          <w:szCs w:val="24"/>
        </w:rPr>
        <w:t>微调是后训练阶段的重要组成部分。在预训练模型基础上， 其使用特定任务或特定</w:t>
      </w:r>
      <w:r>
        <w:rPr>
          <w:rFonts w:ascii="宋体" w:hAnsi="宋体" w:eastAsia="宋体" w:cs="宋体"/>
          <w:spacing w:val="-2"/>
          <w:sz w:val="24"/>
          <w:szCs w:val="24"/>
        </w:rPr>
        <w:t>领域的数据进行训练，从而使得模型的输出分布更符合目标任务要求，能够学习遵循指</w:t>
      </w:r>
      <w:r>
        <w:rPr>
          <w:rFonts w:ascii="宋体" w:hAnsi="宋体" w:eastAsia="宋体" w:cs="宋体"/>
          <w:spacing w:val="-3"/>
          <w:sz w:val="24"/>
          <w:szCs w:val="24"/>
        </w:rPr>
        <w:t>令并生成符合人类预期的回复。</w:t>
      </w:r>
    </w:p>
    <w:p w14:paraId="5BC902C2">
      <w:pPr>
        <w:spacing w:before="2" w:line="332" w:lineRule="auto"/>
        <w:ind w:left="10" w:right="119" w:firstLine="479"/>
        <w:jc w:val="both"/>
        <w:rPr>
          <w:rFonts w:ascii="宋体" w:hAnsi="宋体" w:eastAsia="宋体" w:cs="宋体"/>
          <w:sz w:val="24"/>
          <w:szCs w:val="24"/>
        </w:rPr>
      </w:pPr>
      <w:r>
        <w:rPr>
          <w:rFonts w:ascii="宋体" w:hAnsi="宋体" w:eastAsia="宋体" w:cs="宋体"/>
          <w:spacing w:val="-5"/>
          <w:sz w:val="24"/>
          <w:szCs w:val="24"/>
        </w:rPr>
        <w:t>微调过程对于模型在专业领域的部署具有重要作用。通过使用领域相关语料， 微调</w:t>
      </w:r>
      <w:r>
        <w:rPr>
          <w:rFonts w:ascii="宋体" w:hAnsi="宋体" w:eastAsia="宋体" w:cs="宋体"/>
          <w:spacing w:val="-2"/>
          <w:sz w:val="24"/>
          <w:szCs w:val="24"/>
        </w:rPr>
        <w:t>能够有效注入领域知识，减少幻觉，增强安全性约束，有助于模型从仅能生成通用语言</w:t>
      </w:r>
      <w:r>
        <w:rPr>
          <w:rFonts w:ascii="宋体" w:hAnsi="宋体" w:eastAsia="宋体" w:cs="宋体"/>
          <w:spacing w:val="-3"/>
          <w:sz w:val="24"/>
          <w:szCs w:val="24"/>
        </w:rPr>
        <w:t>转化为能高效解决特定领域的专业任务。</w:t>
      </w:r>
    </w:p>
    <w:p w14:paraId="2C3DDAB3">
      <w:pPr>
        <w:spacing w:before="3" w:line="332" w:lineRule="auto"/>
        <w:ind w:left="7" w:right="119" w:firstLine="481"/>
        <w:jc w:val="both"/>
        <w:rPr>
          <w:rFonts w:ascii="宋体" w:hAnsi="宋体" w:eastAsia="宋体" w:cs="宋体"/>
          <w:sz w:val="24"/>
          <w:szCs w:val="24"/>
        </w:rPr>
      </w:pPr>
      <w:r>
        <w:rPr>
          <w:rFonts w:ascii="宋体" w:hAnsi="宋体" w:eastAsia="宋体" w:cs="宋体"/>
          <w:spacing w:val="1"/>
          <w:sz w:val="24"/>
          <w:szCs w:val="24"/>
        </w:rPr>
        <w:t>相比于预训练阶段，微调所使用的语料总量较少，因此训练时所需的总</w:t>
      </w:r>
      <w:r>
        <w:rPr>
          <w:rFonts w:ascii="宋体" w:hAnsi="宋体" w:eastAsia="宋体" w:cs="宋体"/>
          <w:spacing w:val="-33"/>
          <w:sz w:val="24"/>
          <w:szCs w:val="24"/>
        </w:rPr>
        <w:t xml:space="preserve"> </w:t>
      </w:r>
      <w:r>
        <w:rPr>
          <w:rFonts w:ascii="Times New Roman" w:hAnsi="Times New Roman" w:eastAsia="Times New Roman" w:cs="Times New Roman"/>
          <w:sz w:val="24"/>
          <w:szCs w:val="24"/>
        </w:rPr>
        <w:t>FLOPS</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较</w:t>
      </w:r>
      <w:r>
        <w:rPr>
          <w:rFonts w:ascii="宋体" w:hAnsi="宋体" w:eastAsia="宋体" w:cs="宋体"/>
          <w:spacing w:val="-6"/>
          <w:sz w:val="24"/>
          <w:szCs w:val="24"/>
        </w:rPr>
        <w:t>少。通常预训练需要数万亿词元，</w:t>
      </w:r>
      <w:r>
        <w:rPr>
          <w:rFonts w:ascii="宋体" w:hAnsi="宋体" w:eastAsia="宋体" w:cs="宋体"/>
          <w:spacing w:val="50"/>
          <w:sz w:val="24"/>
          <w:szCs w:val="24"/>
        </w:rPr>
        <w:t xml:space="preserve"> </w:t>
      </w:r>
      <w:r>
        <w:rPr>
          <w:rFonts w:ascii="宋体" w:hAnsi="宋体" w:eastAsia="宋体" w:cs="宋体"/>
          <w:spacing w:val="-6"/>
          <w:sz w:val="24"/>
          <w:szCs w:val="24"/>
        </w:rPr>
        <w:t>而微调通常消耗数百万到数亿词元。但微调和预训练</w:t>
      </w:r>
      <w:r>
        <w:rPr>
          <w:rFonts w:ascii="宋体" w:hAnsi="宋体" w:eastAsia="宋体" w:cs="宋体"/>
          <w:spacing w:val="-5"/>
          <w:sz w:val="24"/>
          <w:szCs w:val="24"/>
        </w:rPr>
        <w:t>在计算逻辑上一致。两者均包含前向传播以及反向传播和参数更新三个阶段， 在存储资源占用方面也表现出相同的特征。模型的预训练或微调过程分为三个阶段， 分别是前向</w:t>
      </w:r>
      <w:r>
        <w:rPr>
          <w:rFonts w:ascii="宋体" w:hAnsi="宋体" w:eastAsia="宋体" w:cs="宋体"/>
          <w:spacing w:val="-2"/>
          <w:sz w:val="24"/>
          <w:szCs w:val="24"/>
        </w:rPr>
        <w:t>传播、反向传播和参数更新阶段。前向传播阶段根据当前参数和输入计算模型生成的输</w:t>
      </w:r>
      <w:r>
        <w:rPr>
          <w:rFonts w:ascii="宋体" w:hAnsi="宋体" w:eastAsia="宋体" w:cs="宋体"/>
          <w:spacing w:val="-6"/>
          <w:sz w:val="24"/>
          <w:szCs w:val="24"/>
        </w:rPr>
        <w:t>出，并与预期输出计算损失值。反向传播阶段依据链式法则，</w:t>
      </w:r>
      <w:r>
        <w:rPr>
          <w:rFonts w:ascii="宋体" w:hAnsi="宋体" w:eastAsia="宋体" w:cs="宋体"/>
          <w:spacing w:val="50"/>
          <w:sz w:val="24"/>
          <w:szCs w:val="24"/>
        </w:rPr>
        <w:t xml:space="preserve"> </w:t>
      </w:r>
      <w:r>
        <w:rPr>
          <w:rFonts w:ascii="宋体" w:hAnsi="宋体" w:eastAsia="宋体" w:cs="宋体"/>
          <w:spacing w:val="-6"/>
          <w:sz w:val="24"/>
          <w:szCs w:val="24"/>
        </w:rPr>
        <w:t>根据最终计算出的损失值</w:t>
      </w:r>
      <w:r>
        <w:rPr>
          <w:rFonts w:ascii="宋体" w:hAnsi="宋体" w:eastAsia="宋体" w:cs="宋体"/>
          <w:spacing w:val="-2"/>
          <w:sz w:val="24"/>
          <w:szCs w:val="24"/>
        </w:rPr>
        <w:t>和前向传播阶段保存的激活值计算出损失值对每个参数的梯度。参数更新阶段使用优化</w:t>
      </w:r>
      <w:r>
        <w:rPr>
          <w:rFonts w:ascii="宋体" w:hAnsi="宋体" w:eastAsia="宋体" w:cs="宋体"/>
          <w:spacing w:val="-1"/>
          <w:sz w:val="24"/>
          <w:szCs w:val="24"/>
        </w:rPr>
        <w:t>器，以反向传播得到的梯度以及历史梯度矩为依据对当前参数进行一轮更新。</w:t>
      </w:r>
    </w:p>
    <w:p w14:paraId="265F3F8C">
      <w:pPr>
        <w:spacing w:before="1" w:line="332" w:lineRule="auto"/>
        <w:ind w:left="8" w:right="105" w:firstLine="480"/>
        <w:jc w:val="both"/>
        <w:rPr>
          <w:rFonts w:ascii="宋体" w:hAnsi="宋体" w:eastAsia="宋体" w:cs="宋体"/>
          <w:sz w:val="24"/>
          <w:szCs w:val="24"/>
        </w:rPr>
      </w:pPr>
      <w:r>
        <w:rPr>
          <w:rFonts w:ascii="宋体" w:hAnsi="宋体" w:eastAsia="宋体" w:cs="宋体"/>
          <w:spacing w:val="-2"/>
          <w:sz w:val="24"/>
          <w:szCs w:val="24"/>
        </w:rPr>
        <w:t>在上述计算流程中，梯度计算依赖于前向传播过程中保留的中间激活值，这些中间激活值在自动微分的实现中无法释放；同时大量模型状态张量在训练过程中也需要常驻存储。由于微调过程在计算图结构上和预训练一致，尽管微调迭代次数较少，但单步训</w:t>
      </w:r>
      <w:r>
        <w:rPr>
          <w:rFonts w:ascii="宋体" w:hAnsi="宋体" w:eastAsia="宋体" w:cs="宋体"/>
          <w:spacing w:val="-1"/>
          <w:sz w:val="24"/>
          <w:szCs w:val="24"/>
        </w:rPr>
        <w:t>练过程中的瞬时存储占用并不会降低。这意味着微调过程中大量存储资</w:t>
      </w:r>
      <w:r>
        <w:rPr>
          <w:rFonts w:ascii="宋体" w:hAnsi="宋体" w:eastAsia="宋体" w:cs="宋体"/>
          <w:spacing w:val="-2"/>
          <w:sz w:val="24"/>
          <w:szCs w:val="24"/>
        </w:rPr>
        <w:t>源需要被占用。</w:t>
      </w:r>
    </w:p>
    <w:p w14:paraId="69D02388">
      <w:pPr>
        <w:spacing w:before="9" w:line="313" w:lineRule="auto"/>
        <w:ind w:left="9" w:firstLine="482"/>
        <w:jc w:val="both"/>
        <w:rPr>
          <w:rFonts w:ascii="宋体" w:hAnsi="宋体" w:eastAsia="宋体" w:cs="宋体"/>
          <w:sz w:val="24"/>
          <w:szCs w:val="24"/>
        </w:rPr>
      </w:pPr>
      <w:r>
        <w:rPr>
          <w:rFonts w:ascii="宋体" w:hAnsi="宋体" w:eastAsia="宋体" w:cs="宋体"/>
          <w:spacing w:val="-2"/>
          <w:sz w:val="24"/>
          <w:szCs w:val="24"/>
        </w:rPr>
        <w:t>为了降低微调对存储资源的需求，研究者提出参数高效微调的方法。例如</w:t>
      </w:r>
      <w:r>
        <w:rPr>
          <w:rFonts w:ascii="宋体" w:hAnsi="宋体" w:eastAsia="宋体" w:cs="宋体"/>
          <w:spacing w:val="-47"/>
          <w:sz w:val="24"/>
          <w:szCs w:val="24"/>
        </w:rPr>
        <w:t xml:space="preserve"> </w:t>
      </w:r>
      <w:r>
        <w:rPr>
          <w:rFonts w:ascii="Times New Roman" w:hAnsi="Times New Roman" w:eastAsia="Times New Roman" w:cs="Times New Roman"/>
          <w:spacing w:val="-2"/>
          <w:sz w:val="24"/>
          <w:szCs w:val="24"/>
        </w:rPr>
        <w:t xml:space="preserve">LoRA </w:t>
      </w:r>
      <w:r>
        <w:rPr>
          <w:rFonts w:ascii="宋体" w:hAnsi="宋体" w:eastAsia="宋体" w:cs="宋体"/>
          <w:spacing w:val="-2"/>
          <w:sz w:val="24"/>
          <w:szCs w:val="24"/>
        </w:rPr>
        <w:t>通</w:t>
      </w:r>
      <w:r>
        <w:rPr>
          <w:rFonts w:ascii="宋体" w:hAnsi="宋体" w:eastAsia="宋体" w:cs="宋体"/>
          <w:spacing w:val="1"/>
          <w:sz w:val="24"/>
          <w:szCs w:val="24"/>
        </w:rPr>
        <w:t>过原权重上引入低秩可训练参数减少了需要训练的参数量，同时保持较好模型性能</w:t>
      </w:r>
      <w:r>
        <w:rPr>
          <w:rFonts w:ascii="Times New Roman" w:hAnsi="Times New Roman" w:eastAsia="Times New Roman" w:cs="Times New Roman"/>
          <w:spacing w:val="1"/>
          <w:position w:val="8"/>
          <w:sz w:val="15"/>
          <w:szCs w:val="15"/>
        </w:rPr>
        <w:t>[</w:t>
      </w:r>
      <w:r>
        <w:fldChar w:fldCharType="begin"/>
      </w:r>
      <w:r>
        <w:instrText xml:space="preserve"> HYPERLINK \l "bookmark61" </w:instrText>
      </w:r>
      <w:r>
        <w:fldChar w:fldCharType="separate"/>
      </w:r>
      <w:r>
        <w:rPr>
          <w:rFonts w:ascii="Times New Roman" w:hAnsi="Times New Roman" w:eastAsia="Times New Roman" w:cs="Times New Roman"/>
          <w:spacing w:val="1"/>
          <w:position w:val="8"/>
          <w:sz w:val="15"/>
          <w:szCs w:val="15"/>
        </w:rPr>
        <w:t>18</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rFonts w:ascii="宋体" w:hAnsi="宋体" w:eastAsia="宋体" w:cs="宋体"/>
          <w:spacing w:val="1"/>
          <w:sz w:val="24"/>
          <w:szCs w:val="24"/>
        </w:rPr>
        <w:t>。</w:t>
      </w:r>
      <w:r>
        <w:rPr>
          <w:rFonts w:ascii="宋体" w:hAnsi="宋体" w:eastAsia="宋体" w:cs="宋体"/>
          <w:spacing w:val="-1"/>
          <w:sz w:val="24"/>
          <w:szCs w:val="24"/>
        </w:rPr>
        <w:t>由于需要计算梯度的参数规模缩小，参数高效微调方法能够降低</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23"/>
          <w:w w:val="101"/>
          <w:sz w:val="24"/>
          <w:szCs w:val="24"/>
        </w:rPr>
        <w:t xml:space="preserve"> </w:t>
      </w:r>
      <w:r>
        <w:rPr>
          <w:rFonts w:ascii="宋体" w:hAnsi="宋体" w:eastAsia="宋体" w:cs="宋体"/>
          <w:spacing w:val="-1"/>
          <w:sz w:val="24"/>
          <w:szCs w:val="24"/>
        </w:rPr>
        <w:t>需求，提升实验</w:t>
      </w:r>
      <w:r>
        <w:rPr>
          <w:rFonts w:ascii="宋体" w:hAnsi="宋体" w:eastAsia="宋体" w:cs="宋体"/>
          <w:spacing w:val="5"/>
          <w:sz w:val="24"/>
          <w:szCs w:val="24"/>
        </w:rPr>
        <w:t>效率。然而参数高效微调与全量微调在优化轨迹和最终解上不等价，无法</w:t>
      </w:r>
      <w:r>
        <w:rPr>
          <w:rFonts w:ascii="宋体" w:hAnsi="宋体" w:eastAsia="宋体" w:cs="宋体"/>
          <w:spacing w:val="4"/>
          <w:sz w:val="24"/>
          <w:szCs w:val="24"/>
        </w:rPr>
        <w:t>代替全量微</w:t>
      </w:r>
      <w:r>
        <w:rPr>
          <w:rFonts w:ascii="宋体" w:hAnsi="宋体" w:eastAsia="宋体" w:cs="宋体"/>
          <w:sz w:val="24"/>
          <w:szCs w:val="24"/>
        </w:rPr>
        <w:t>调。一些研究表明</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 xml:space="preserve">LoRA </w:t>
      </w:r>
      <w:r>
        <w:rPr>
          <w:rFonts w:ascii="宋体" w:hAnsi="宋体" w:eastAsia="宋体" w:cs="宋体"/>
          <w:sz w:val="24"/>
          <w:szCs w:val="24"/>
        </w:rPr>
        <w:t>可能与全量微调表现出显著差异。例如</w:t>
      </w:r>
      <w:r>
        <w:rPr>
          <w:rFonts w:ascii="宋体" w:hAnsi="宋体" w:eastAsia="宋体" w:cs="宋体"/>
          <w:spacing w:val="-1"/>
          <w:sz w:val="24"/>
          <w:szCs w:val="24"/>
        </w:rPr>
        <w:t>标准低秩配置的</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LoRA</w:t>
      </w:r>
      <w:r>
        <w:rPr>
          <w:rFonts w:ascii="宋体" w:hAnsi="宋体" w:eastAsia="宋体" w:cs="宋体"/>
          <w:sz w:val="24"/>
          <w:szCs w:val="24"/>
        </w:rPr>
        <w:t>相比全量微调在数学推理上准确率下降</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 xml:space="preserve">5-15 </w:t>
      </w:r>
      <w:r>
        <w:rPr>
          <w:rFonts w:ascii="宋体" w:hAnsi="宋体" w:eastAsia="宋体" w:cs="宋体"/>
          <w:sz w:val="24"/>
          <w:szCs w:val="24"/>
        </w:rPr>
        <w:t>个百分点，在代码生成任务上下降</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3</w:t>
      </w:r>
      <w:r>
        <w:rPr>
          <w:rFonts w:ascii="Times New Roman" w:hAnsi="Times New Roman" w:eastAsia="Times New Roman" w:cs="Times New Roman"/>
          <w:spacing w:val="-1"/>
          <w:sz w:val="24"/>
          <w:szCs w:val="24"/>
        </w:rPr>
        <w:t xml:space="preserve">-10 </w:t>
      </w:r>
      <w:r>
        <w:rPr>
          <w:rFonts w:ascii="宋体" w:hAnsi="宋体" w:eastAsia="宋体" w:cs="宋体"/>
          <w:spacing w:val="-1"/>
          <w:sz w:val="24"/>
          <w:szCs w:val="24"/>
        </w:rPr>
        <w:t>个</w:t>
      </w:r>
      <w:r>
        <w:rPr>
          <w:rFonts w:ascii="宋体" w:hAnsi="宋体" w:eastAsia="宋体" w:cs="宋体"/>
          <w:spacing w:val="2"/>
          <w:sz w:val="24"/>
          <w:szCs w:val="24"/>
        </w:rPr>
        <w:t>百分点</w:t>
      </w:r>
      <w:r>
        <w:rPr>
          <w:rFonts w:ascii="宋体" w:hAnsi="宋体" w:eastAsia="宋体" w:cs="宋体"/>
          <w:spacing w:val="-30"/>
          <w:sz w:val="24"/>
          <w:szCs w:val="24"/>
        </w:rPr>
        <w:t xml:space="preserve"> </w:t>
      </w:r>
      <w:r>
        <w:rPr>
          <w:rFonts w:ascii="Times New Roman" w:hAnsi="Times New Roman" w:eastAsia="Times New Roman" w:cs="Times New Roman"/>
          <w:spacing w:val="2"/>
          <w:position w:val="8"/>
          <w:sz w:val="15"/>
          <w:szCs w:val="15"/>
        </w:rPr>
        <w:t>[</w:t>
      </w:r>
      <w:r>
        <w:fldChar w:fldCharType="begin"/>
      </w:r>
      <w:r>
        <w:instrText xml:space="preserve"> HYPERLINK \l "bookmark62" </w:instrText>
      </w:r>
      <w:r>
        <w:fldChar w:fldCharType="separate"/>
      </w:r>
      <w:r>
        <w:rPr>
          <w:rFonts w:ascii="Times New Roman" w:hAnsi="Times New Roman" w:eastAsia="Times New Roman" w:cs="Times New Roman"/>
          <w:spacing w:val="2"/>
          <w:position w:val="8"/>
          <w:sz w:val="15"/>
          <w:szCs w:val="15"/>
        </w:rPr>
        <w:t>19</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rFonts w:ascii="宋体" w:hAnsi="宋体" w:eastAsia="宋体" w:cs="宋体"/>
          <w:spacing w:val="2"/>
          <w:sz w:val="24"/>
          <w:szCs w:val="24"/>
        </w:rPr>
        <w:t>。因此在追求任务效果的企业和研究者中，全量微调仍具有不可替代的重要</w:t>
      </w:r>
      <w:r>
        <w:rPr>
          <w:rFonts w:ascii="宋体" w:hAnsi="宋体" w:eastAsia="宋体" w:cs="宋体"/>
          <w:spacing w:val="-12"/>
          <w:sz w:val="24"/>
          <w:szCs w:val="24"/>
        </w:rPr>
        <w:t>性。</w:t>
      </w:r>
    </w:p>
    <w:p w14:paraId="3E58308F">
      <w:pPr>
        <w:spacing w:line="313"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6DEA2AE5">
      <w:pPr>
        <w:spacing w:before="91" w:line="64" w:lineRule="exact"/>
        <w:ind w:left="220"/>
        <w:rPr>
          <w:rFonts w:ascii="微软雅黑" w:hAnsi="微软雅黑" w:eastAsia="微软雅黑" w:cs="微软雅黑"/>
          <w:sz w:val="6"/>
          <w:szCs w:val="6"/>
        </w:rPr>
      </w:pPr>
      <w:r>
        <w:pict>
          <v:shape id="_x0000_s1135" o:spid="_x0000_s1135" o:spt="202" type="#_x0000_t202" style="position:absolute;left:0pt;margin-left:18.4pt;margin-top:4.5pt;height:4.55pt;width:5.3pt;z-index:252018688;mso-width-relative:page;mso-height-relative:page;" filled="f" stroked="f" coordsize="21600,21600">
            <v:path/>
            <v:fill on="f" focussize="0,0"/>
            <v:stroke on="f"/>
            <v:imagedata o:title=""/>
            <o:lock v:ext="edit" aspectratio="f"/>
            <v:textbox inset="0mm,0mm,0mm,0mm">
              <w:txbxContent>
                <w:p w14:paraId="5F005FE1">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36" o:spid="_x0000_s1136" o:spt="202" type="#_x0000_t202" style="position:absolute;left:0pt;margin-left:8.7pt;margin-top:5.7pt;height:5.1pt;width:5.85pt;z-index:252024832;mso-width-relative:page;mso-height-relative:page;" filled="f" stroked="f" coordsize="21600,21600">
            <v:path/>
            <v:fill on="f" focussize="0,0"/>
            <v:stroke on="f"/>
            <v:imagedata o:title=""/>
            <o:lock v:ext="edit" aspectratio="f"/>
            <v:textbox inset="0mm,0mm,0mm,0mm">
              <w:txbxContent>
                <w:p w14:paraId="62566E97">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012544"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5F4B6663">
      <w:pPr>
        <w:pStyle w:val="2"/>
        <w:spacing w:line="245" w:lineRule="auto"/>
        <w:rPr>
          <w:sz w:val="21"/>
        </w:rPr>
      </w:pPr>
    </w:p>
    <w:p w14:paraId="63E912CB">
      <w:pPr>
        <w:pStyle w:val="2"/>
        <w:spacing w:line="246" w:lineRule="auto"/>
        <w:rPr>
          <w:sz w:val="21"/>
        </w:rPr>
      </w:pPr>
    </w:p>
    <w:p w14:paraId="67E38F59">
      <w:pPr>
        <w:spacing w:before="30" w:line="66" w:lineRule="exact"/>
        <w:ind w:left="447"/>
        <w:rPr>
          <w:rFonts w:ascii="微软雅黑" w:hAnsi="微软雅黑" w:eastAsia="微软雅黑" w:cs="微软雅黑"/>
          <w:sz w:val="7"/>
          <w:szCs w:val="7"/>
        </w:rPr>
      </w:pPr>
      <w:r>
        <w:pict>
          <v:shape id="_x0000_s1137" o:spid="_x0000_s1137" o:spt="202" type="#_x0000_t202" style="position:absolute;left:0pt;margin-left:10.9pt;margin-top:1.25pt;height:4.25pt;width:4.25pt;z-index:252021760;mso-width-relative:page;mso-height-relative:page;" filled="f" stroked="f" coordsize="21600,21600">
            <v:path/>
            <v:fill on="f" focussize="0,0"/>
            <v:stroke on="f"/>
            <v:imagedata o:title=""/>
            <o:lock v:ext="edit" aspectratio="f"/>
            <v:textbox inset="0mm,0mm,0mm,0mm">
              <w:txbxContent>
                <w:p w14:paraId="3D87EBD1">
                  <w:pPr>
                    <w:pStyle w:val="2"/>
                    <w:spacing w:before="20" w:line="185" w:lineRule="auto"/>
                    <w:ind w:left="20"/>
                    <w:rPr>
                      <w:sz w:val="5"/>
                      <w:szCs w:val="5"/>
                    </w:rPr>
                  </w:pPr>
                  <w:r>
                    <w:rPr>
                      <w:color w:val="231F20"/>
                      <w:spacing w:val="6"/>
                      <w:sz w:val="5"/>
                      <w:szCs w:val="5"/>
                    </w:rPr>
                    <w:t>G</w:t>
                  </w:r>
                </w:p>
              </w:txbxContent>
            </v:textbox>
          </v:shape>
        </w:pict>
      </w:r>
      <w:r>
        <w:pict>
          <v:shape id="_x0000_s1138" o:spid="_x0000_s1138" o:spt="202" type="#_x0000_t202" style="position:absolute;left:0pt;margin-left:16.3pt;margin-top:2pt;height:4.4pt;width:6.7pt;z-index:252015616;mso-width-relative:page;mso-height-relative:page;" filled="f" stroked="f" coordsize="21600,21600">
            <v:path/>
            <v:fill on="f" focussize="0,0"/>
            <v:stroke on="f"/>
            <v:imagedata o:title=""/>
            <o:lock v:ext="edit" aspectratio="f"/>
            <v:textbox inset="0mm,0mm,0mm,0mm">
              <w:txbxContent>
                <w:p w14:paraId="3526989B">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286B884A">
      <w:pPr>
        <w:spacing w:line="107" w:lineRule="exact"/>
      </w:pPr>
    </w:p>
    <w:p w14:paraId="2D175B1F">
      <w:pPr>
        <w:pStyle w:val="2"/>
        <w:spacing w:line="14" w:lineRule="auto"/>
        <w:rPr>
          <w:sz w:val="2"/>
        </w:rPr>
      </w:pPr>
      <w:r>
        <w:rPr>
          <w:sz w:val="2"/>
          <w:szCs w:val="2"/>
        </w:rPr>
        <w:br w:type="column"/>
      </w:r>
    </w:p>
    <w:p w14:paraId="1BE140DF">
      <w:pPr>
        <w:pStyle w:val="2"/>
        <w:spacing w:line="247" w:lineRule="auto"/>
        <w:rPr>
          <w:sz w:val="21"/>
        </w:rPr>
      </w:pPr>
    </w:p>
    <w:p w14:paraId="49284D54">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756EC1DB">
      <w:pPr>
        <w:pStyle w:val="2"/>
        <w:spacing w:line="14" w:lineRule="auto"/>
        <w:rPr>
          <w:sz w:val="2"/>
        </w:rPr>
      </w:pPr>
      <w:r>
        <w:rPr>
          <w:sz w:val="2"/>
          <w:szCs w:val="2"/>
        </w:rPr>
        <w:br w:type="column"/>
      </w:r>
    </w:p>
    <w:p w14:paraId="47ABF4AC">
      <w:pPr>
        <w:pStyle w:val="2"/>
        <w:spacing w:line="329" w:lineRule="auto"/>
        <w:rPr>
          <w:sz w:val="21"/>
        </w:rPr>
      </w:pPr>
    </w:p>
    <w:p w14:paraId="0343950D">
      <w:pPr>
        <w:spacing w:before="68" w:line="220" w:lineRule="auto"/>
        <w:rPr>
          <w:rFonts w:ascii="宋体" w:hAnsi="宋体" w:eastAsia="宋体" w:cs="宋体"/>
          <w:sz w:val="21"/>
          <w:szCs w:val="21"/>
        </w:rPr>
      </w:pPr>
      <w:r>
        <w:rPr>
          <w:rFonts w:ascii="宋体" w:hAnsi="宋体" w:eastAsia="宋体" w:cs="宋体"/>
          <w:spacing w:val="-11"/>
          <w:sz w:val="21"/>
          <w:szCs w:val="21"/>
        </w:rPr>
        <w:t>第</w:t>
      </w:r>
      <w:r>
        <w:rPr>
          <w:rFonts w:ascii="宋体" w:hAnsi="宋体" w:eastAsia="宋体" w:cs="宋体"/>
          <w:spacing w:val="13"/>
          <w:sz w:val="21"/>
          <w:szCs w:val="21"/>
        </w:rPr>
        <w:t xml:space="preserve">  </w:t>
      </w:r>
      <w:r>
        <w:rPr>
          <w:rFonts w:ascii="Times New Roman" w:hAnsi="Times New Roman" w:eastAsia="Times New Roman" w:cs="Times New Roman"/>
          <w:spacing w:val="-11"/>
          <w:sz w:val="21"/>
          <w:szCs w:val="21"/>
        </w:rPr>
        <w:t>11</w:t>
      </w:r>
      <w:r>
        <w:rPr>
          <w:rFonts w:ascii="Times New Roman" w:hAnsi="Times New Roman" w:eastAsia="Times New Roman" w:cs="Times New Roman"/>
          <w:spacing w:val="3"/>
          <w:sz w:val="21"/>
          <w:szCs w:val="21"/>
        </w:rPr>
        <w:t xml:space="preserve">    </w:t>
      </w:r>
      <w:r>
        <w:rPr>
          <w:rFonts w:ascii="宋体" w:hAnsi="宋体" w:eastAsia="宋体" w:cs="宋体"/>
          <w:spacing w:val="-11"/>
          <w:sz w:val="21"/>
          <w:szCs w:val="21"/>
        </w:rPr>
        <w:t>页</w:t>
      </w:r>
    </w:p>
    <w:p w14:paraId="095B1CDB">
      <w:pPr>
        <w:spacing w:line="220" w:lineRule="auto"/>
        <w:rPr>
          <w:rFonts w:ascii="宋体" w:hAnsi="宋体" w:eastAsia="宋体" w:cs="宋体"/>
          <w:sz w:val="21"/>
          <w:szCs w:val="21"/>
        </w:rPr>
        <w:sectPr>
          <w:pgSz w:w="11906" w:h="16838"/>
          <w:pgMar w:top="1121" w:right="1014" w:bottom="400" w:left="1700" w:header="0" w:footer="0" w:gutter="0"/>
          <w:cols w:equalWidth="0" w:num="3">
            <w:col w:w="2028" w:space="100"/>
            <w:col w:w="5750" w:space="100"/>
            <w:col w:w="1214"/>
          </w:cols>
        </w:sectPr>
      </w:pPr>
    </w:p>
    <w:p w14:paraId="6605236E">
      <w:pPr>
        <w:pStyle w:val="2"/>
        <w:spacing w:line="265" w:lineRule="auto"/>
        <w:rPr>
          <w:sz w:val="21"/>
        </w:rPr>
      </w:pPr>
      <w:r>
        <w:drawing>
          <wp:anchor distT="0" distB="0" distL="0" distR="0" simplePos="0" relativeHeight="252016640" behindDoc="0" locked="0" layoutInCell="1" allowOverlap="1">
            <wp:simplePos x="0" y="0"/>
            <wp:positionH relativeFrom="column">
              <wp:posOffset>306705</wp:posOffset>
            </wp:positionH>
            <wp:positionV relativeFrom="paragraph">
              <wp:posOffset>-459105</wp:posOffset>
            </wp:positionV>
            <wp:extent cx="41275" cy="43180"/>
            <wp:effectExtent l="0" t="0" r="0" b="0"/>
            <wp:wrapNone/>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023808" behindDoc="0" locked="0" layoutInCell="1" allowOverlap="1">
            <wp:simplePos x="0" y="0"/>
            <wp:positionH relativeFrom="column">
              <wp:posOffset>257175</wp:posOffset>
            </wp:positionH>
            <wp:positionV relativeFrom="paragraph">
              <wp:posOffset>-481965</wp:posOffset>
            </wp:positionV>
            <wp:extent cx="33020" cy="19050"/>
            <wp:effectExtent l="0" t="0" r="0" b="0"/>
            <wp:wrapNone/>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026880" behindDoc="0" locked="0" layoutInCell="1" allowOverlap="1">
            <wp:simplePos x="0" y="0"/>
            <wp:positionH relativeFrom="column">
              <wp:posOffset>379730</wp:posOffset>
            </wp:positionH>
            <wp:positionV relativeFrom="paragraph">
              <wp:posOffset>-219710</wp:posOffset>
            </wp:positionV>
            <wp:extent cx="52070" cy="75565"/>
            <wp:effectExtent l="0" t="0" r="0" b="0"/>
            <wp:wrapNone/>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030976" behindDoc="0" locked="0" layoutInCell="1" allowOverlap="1">
            <wp:simplePos x="0" y="0"/>
            <wp:positionH relativeFrom="column">
              <wp:posOffset>64770</wp:posOffset>
            </wp:positionH>
            <wp:positionV relativeFrom="paragraph">
              <wp:posOffset>-172085</wp:posOffset>
            </wp:positionV>
            <wp:extent cx="86360" cy="84455"/>
            <wp:effectExtent l="0" t="0" r="0" b="0"/>
            <wp:wrapNone/>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033024" behindDoc="0" locked="0" layoutInCell="1" allowOverlap="1">
            <wp:simplePos x="0" y="0"/>
            <wp:positionH relativeFrom="column">
              <wp:posOffset>332105</wp:posOffset>
            </wp:positionH>
            <wp:positionV relativeFrom="paragraph">
              <wp:posOffset>-147955</wp:posOffset>
            </wp:positionV>
            <wp:extent cx="60325" cy="53340"/>
            <wp:effectExtent l="0" t="0" r="0" b="0"/>
            <wp:wrapNone/>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017664" behindDoc="0" locked="0" layoutInCell="1" allowOverlap="1">
            <wp:simplePos x="0" y="0"/>
            <wp:positionH relativeFrom="column">
              <wp:posOffset>77470</wp:posOffset>
            </wp:positionH>
            <wp:positionV relativeFrom="paragraph">
              <wp:posOffset>-428625</wp:posOffset>
            </wp:positionV>
            <wp:extent cx="314325" cy="314325"/>
            <wp:effectExtent l="0" t="0" r="0" b="0"/>
            <wp:wrapNone/>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027904" behindDoc="0" locked="0" layoutInCell="1" allowOverlap="1">
            <wp:simplePos x="0" y="0"/>
            <wp:positionH relativeFrom="column">
              <wp:posOffset>29210</wp:posOffset>
            </wp:positionH>
            <wp:positionV relativeFrom="paragraph">
              <wp:posOffset>-362585</wp:posOffset>
            </wp:positionV>
            <wp:extent cx="52705" cy="196850"/>
            <wp:effectExtent l="0" t="0" r="0" b="0"/>
            <wp:wrapNone/>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028928" behindDoc="0" locked="0" layoutInCell="1" allowOverlap="1">
            <wp:simplePos x="0" y="0"/>
            <wp:positionH relativeFrom="column">
              <wp:posOffset>359410</wp:posOffset>
            </wp:positionH>
            <wp:positionV relativeFrom="paragraph">
              <wp:posOffset>-415925</wp:posOffset>
            </wp:positionV>
            <wp:extent cx="38735" cy="46355"/>
            <wp:effectExtent l="0" t="0" r="0" b="0"/>
            <wp:wrapNone/>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032000" behindDoc="0" locked="0" layoutInCell="1" allowOverlap="1">
            <wp:simplePos x="0" y="0"/>
            <wp:positionH relativeFrom="column">
              <wp:posOffset>250825</wp:posOffset>
            </wp:positionH>
            <wp:positionV relativeFrom="paragraph">
              <wp:posOffset>-320675</wp:posOffset>
            </wp:positionV>
            <wp:extent cx="96520" cy="92710"/>
            <wp:effectExtent l="0" t="0" r="0" b="0"/>
            <wp:wrapNone/>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014592" behindDoc="0" locked="0" layoutInCell="1" allowOverlap="1">
            <wp:simplePos x="0" y="0"/>
            <wp:positionH relativeFrom="column">
              <wp:posOffset>389255</wp:posOffset>
            </wp:positionH>
            <wp:positionV relativeFrom="paragraph">
              <wp:posOffset>-358775</wp:posOffset>
            </wp:positionV>
            <wp:extent cx="53975" cy="38735"/>
            <wp:effectExtent l="0" t="0" r="0" b="0"/>
            <wp:wrapNone/>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020736" behindDoc="0" locked="0" layoutInCell="1" allowOverlap="1">
            <wp:simplePos x="0" y="0"/>
            <wp:positionH relativeFrom="column">
              <wp:posOffset>36830</wp:posOffset>
            </wp:positionH>
            <wp:positionV relativeFrom="paragraph">
              <wp:posOffset>-343535</wp:posOffset>
            </wp:positionV>
            <wp:extent cx="28575" cy="29845"/>
            <wp:effectExtent l="0" t="0" r="0" b="0"/>
            <wp:wrapNone/>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022784" behindDoc="0" locked="0" layoutInCell="1" allowOverlap="1">
            <wp:simplePos x="0" y="0"/>
            <wp:positionH relativeFrom="column">
              <wp:posOffset>413385</wp:posOffset>
            </wp:positionH>
            <wp:positionV relativeFrom="paragraph">
              <wp:posOffset>-252095</wp:posOffset>
            </wp:positionV>
            <wp:extent cx="29845" cy="26035"/>
            <wp:effectExtent l="0" t="0" r="0" b="0"/>
            <wp:wrapNone/>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019712" behindDoc="0" locked="0" layoutInCell="1" allowOverlap="1">
            <wp:simplePos x="0" y="0"/>
            <wp:positionH relativeFrom="column">
              <wp:posOffset>40005</wp:posOffset>
            </wp:positionH>
            <wp:positionV relativeFrom="paragraph">
              <wp:posOffset>-219075</wp:posOffset>
            </wp:positionV>
            <wp:extent cx="31750" cy="30480"/>
            <wp:effectExtent l="0" t="0" r="0" b="0"/>
            <wp:wrapNone/>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42"/>
                    <a:stretch>
                      <a:fillRect/>
                    </a:stretch>
                  </pic:blipFill>
                  <pic:spPr>
                    <a:xfrm>
                      <a:off x="0" y="0"/>
                      <a:ext cx="31449" cy="30504"/>
                    </a:xfrm>
                    <a:prstGeom prst="rect">
                      <a:avLst/>
                    </a:prstGeom>
                  </pic:spPr>
                </pic:pic>
              </a:graphicData>
            </a:graphic>
          </wp:anchor>
        </w:drawing>
      </w:r>
      <w:r>
        <w:pict>
          <v:shape id="_x0000_s1139" o:spid="_x0000_s1139" style="position:absolute;left:0pt;margin-left:0.25pt;margin-top:1.65pt;height:0.5pt;width:453.55pt;z-index:252013568;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029952" behindDoc="0" locked="0" layoutInCell="1" allowOverlap="1">
            <wp:simplePos x="0" y="0"/>
            <wp:positionH relativeFrom="column">
              <wp:posOffset>114300</wp:posOffset>
            </wp:positionH>
            <wp:positionV relativeFrom="paragraph">
              <wp:posOffset>-372110</wp:posOffset>
            </wp:positionV>
            <wp:extent cx="230505" cy="200660"/>
            <wp:effectExtent l="0" t="0" r="0" b="0"/>
            <wp:wrapNone/>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44"/>
                    <a:stretch>
                      <a:fillRect/>
                    </a:stretch>
                  </pic:blipFill>
                  <pic:spPr>
                    <a:xfrm>
                      <a:off x="0" y="0"/>
                      <a:ext cx="230280" cy="200368"/>
                    </a:xfrm>
                    <a:prstGeom prst="rect">
                      <a:avLst/>
                    </a:prstGeom>
                  </pic:spPr>
                </pic:pic>
              </a:graphicData>
            </a:graphic>
          </wp:anchor>
        </w:drawing>
      </w:r>
      <w:r>
        <w:drawing>
          <wp:anchor distT="0" distB="0" distL="0" distR="0" simplePos="0" relativeHeight="252034048" behindDoc="0" locked="0" layoutInCell="1" allowOverlap="1">
            <wp:simplePos x="0" y="0"/>
            <wp:positionH relativeFrom="column">
              <wp:posOffset>72390</wp:posOffset>
            </wp:positionH>
            <wp:positionV relativeFrom="paragraph">
              <wp:posOffset>-422275</wp:posOffset>
            </wp:positionV>
            <wp:extent cx="39370" cy="48895"/>
            <wp:effectExtent l="0" t="0" r="0" b="0"/>
            <wp:wrapNone/>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43"/>
                    <a:stretch>
                      <a:fillRect/>
                    </a:stretch>
                  </pic:blipFill>
                  <pic:spPr>
                    <a:xfrm>
                      <a:off x="0" y="0"/>
                      <a:ext cx="39509" cy="48698"/>
                    </a:xfrm>
                    <a:prstGeom prst="rect">
                      <a:avLst/>
                    </a:prstGeom>
                  </pic:spPr>
                </pic:pic>
              </a:graphicData>
            </a:graphic>
          </wp:anchor>
        </w:drawing>
      </w:r>
      <w:r>
        <w:pict>
          <v:shape id="_x0000_s1140" o:spid="_x0000_s1140" o:spt="202" type="#_x0000_t202" style="position:absolute;left:0pt;margin-left:15.1pt;margin-top:-13.25pt;height:3.9pt;width:7.75pt;z-index:252025856;mso-width-relative:page;mso-height-relative:page;" filled="f" stroked="f" coordsize="21600,21600">
            <v:path/>
            <v:fill on="f" focussize="0,0"/>
            <v:stroke on="f"/>
            <v:imagedata o:title=""/>
            <o:lock v:ext="edit" aspectratio="f"/>
            <v:textbox inset="0mm,0mm,0mm,0mm">
              <w:txbxContent>
                <w:p w14:paraId="64AFAF19">
                  <w:pPr>
                    <w:pStyle w:val="2"/>
                    <w:spacing w:before="19" w:line="157" w:lineRule="auto"/>
                    <w:ind w:left="20"/>
                    <w:rPr>
                      <w:sz w:val="5"/>
                      <w:szCs w:val="5"/>
                    </w:rPr>
                  </w:pPr>
                  <w:r>
                    <w:rPr>
                      <w:color w:val="231F20"/>
                      <w:sz w:val="5"/>
                      <w:szCs w:val="5"/>
                    </w:rPr>
                    <w:t>1952</w:t>
                  </w:r>
                </w:p>
              </w:txbxContent>
            </v:textbox>
          </v:shape>
        </w:pict>
      </w:r>
    </w:p>
    <w:p w14:paraId="3D220CE6">
      <w:pPr>
        <w:spacing w:before="78" w:line="334" w:lineRule="auto"/>
        <w:ind w:left="7" w:right="119" w:firstLine="487"/>
        <w:jc w:val="both"/>
        <w:rPr>
          <w:rFonts w:ascii="宋体" w:hAnsi="宋体" w:eastAsia="宋体" w:cs="宋体"/>
          <w:sz w:val="24"/>
          <w:szCs w:val="24"/>
        </w:rPr>
      </w:pPr>
      <w:r>
        <w:rPr>
          <w:rFonts w:ascii="宋体" w:hAnsi="宋体" w:eastAsia="宋体" w:cs="宋体"/>
          <w:spacing w:val="-2"/>
          <w:sz w:val="24"/>
          <w:szCs w:val="24"/>
        </w:rPr>
        <w:t>另一方面，即使使用了参数高效微调技术，在资源受限情况较严重时，仍然不能够</w:t>
      </w:r>
      <w:r>
        <w:rPr>
          <w:rFonts w:ascii="宋体" w:hAnsi="宋体" w:eastAsia="宋体" w:cs="宋体"/>
          <w:spacing w:val="1"/>
          <w:sz w:val="24"/>
          <w:szCs w:val="24"/>
        </w:rPr>
        <w:t>进行大模型的微调。例如，如果当单个</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AI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加速卡不能容纳参数时，无法进行微调。因</w:t>
      </w:r>
      <w:r>
        <w:rPr>
          <w:rFonts w:ascii="宋体" w:hAnsi="宋体" w:eastAsia="宋体" w:cs="宋体"/>
          <w:spacing w:val="-2"/>
          <w:sz w:val="24"/>
          <w:szCs w:val="24"/>
        </w:rPr>
        <w:t>此，需要使用存算调度技术，进一步降低峰值内存占用。</w:t>
      </w:r>
    </w:p>
    <w:p w14:paraId="7C2D8A30">
      <w:pPr>
        <w:spacing w:before="210" w:line="222" w:lineRule="auto"/>
        <w:ind w:left="5"/>
        <w:outlineLvl w:val="2"/>
        <w:rPr>
          <w:rFonts w:ascii="黑体" w:hAnsi="黑体" w:eastAsia="黑体" w:cs="黑体"/>
          <w:sz w:val="24"/>
          <w:szCs w:val="24"/>
        </w:rPr>
      </w:pPr>
      <w:bookmarkStart w:id="15" w:name="bookmark10"/>
      <w:bookmarkEnd w:id="15"/>
      <w:r>
        <w:rPr>
          <w:rFonts w:ascii="Times New Roman" w:hAnsi="Times New Roman" w:eastAsia="Times New Roman" w:cs="Times New Roman"/>
          <w:spacing w:val="-1"/>
          <w:sz w:val="24"/>
          <w:szCs w:val="24"/>
        </w:rPr>
        <w:t xml:space="preserve">2.1.2    </w:t>
      </w:r>
      <w:r>
        <w:rPr>
          <w:rFonts w:ascii="黑体" w:hAnsi="黑体" w:eastAsia="黑体" w:cs="黑体"/>
          <w:spacing w:val="-1"/>
          <w:sz w:val="24"/>
          <w:szCs w:val="24"/>
        </w:rPr>
        <w:t>大模型微调存储占用模型</w:t>
      </w:r>
    </w:p>
    <w:p w14:paraId="3FAD1435">
      <w:pPr>
        <w:pStyle w:val="2"/>
        <w:spacing w:line="281" w:lineRule="auto"/>
        <w:rPr>
          <w:sz w:val="21"/>
        </w:rPr>
      </w:pPr>
    </w:p>
    <w:p w14:paraId="71860FDB">
      <w:pPr>
        <w:spacing w:before="78" w:line="332" w:lineRule="auto"/>
        <w:ind w:left="12" w:right="119" w:firstLine="476"/>
        <w:jc w:val="both"/>
        <w:rPr>
          <w:rFonts w:ascii="宋体" w:hAnsi="宋体" w:eastAsia="宋体" w:cs="宋体"/>
          <w:sz w:val="24"/>
          <w:szCs w:val="24"/>
        </w:rPr>
      </w:pPr>
      <w:r>
        <w:rPr>
          <w:rFonts w:ascii="宋体" w:hAnsi="宋体" w:eastAsia="宋体" w:cs="宋体"/>
          <w:spacing w:val="-6"/>
          <w:sz w:val="24"/>
          <w:szCs w:val="24"/>
        </w:rPr>
        <w:t>在微调的前向传播、反向传播、参数更新三个阶段的计算过程中，</w:t>
      </w:r>
      <w:r>
        <w:rPr>
          <w:rFonts w:ascii="宋体" w:hAnsi="宋体" w:eastAsia="宋体" w:cs="宋体"/>
          <w:spacing w:val="44"/>
          <w:sz w:val="24"/>
          <w:szCs w:val="24"/>
        </w:rPr>
        <w:t xml:space="preserve"> </w:t>
      </w:r>
      <w:r>
        <w:rPr>
          <w:rFonts w:ascii="宋体" w:hAnsi="宋体" w:eastAsia="宋体" w:cs="宋体"/>
          <w:spacing w:val="-7"/>
          <w:sz w:val="24"/>
          <w:szCs w:val="24"/>
        </w:rPr>
        <w:t>存储资源的占用</w:t>
      </w:r>
      <w:r>
        <w:rPr>
          <w:rFonts w:ascii="宋体" w:hAnsi="宋体" w:eastAsia="宋体" w:cs="宋体"/>
          <w:spacing w:val="-2"/>
          <w:sz w:val="24"/>
          <w:szCs w:val="24"/>
        </w:rPr>
        <w:t>分为两部分，一部分为模型状态占用，该部分为静态占用，需要在整个微调流程中占据</w:t>
      </w:r>
      <w:r>
        <w:rPr>
          <w:rFonts w:ascii="宋体" w:hAnsi="宋体" w:eastAsia="宋体" w:cs="宋体"/>
          <w:spacing w:val="-1"/>
          <w:sz w:val="24"/>
          <w:szCs w:val="24"/>
        </w:rPr>
        <w:t>固定大小的存储空间。另一部分为动态占用，在微调</w:t>
      </w:r>
      <w:r>
        <w:rPr>
          <w:rFonts w:ascii="宋体" w:hAnsi="宋体" w:eastAsia="宋体" w:cs="宋体"/>
          <w:spacing w:val="-2"/>
          <w:sz w:val="24"/>
          <w:szCs w:val="24"/>
        </w:rPr>
        <w:t>流程中周期性增长和消亡。</w:t>
      </w:r>
    </w:p>
    <w:p w14:paraId="67ADD7A8">
      <w:pPr>
        <w:spacing w:before="1" w:line="332" w:lineRule="auto"/>
        <w:ind w:left="9" w:firstLine="479"/>
        <w:jc w:val="both"/>
        <w:rPr>
          <w:rFonts w:ascii="宋体" w:hAnsi="宋体" w:eastAsia="宋体" w:cs="宋体"/>
          <w:sz w:val="24"/>
          <w:szCs w:val="24"/>
        </w:rPr>
      </w:pPr>
      <w:r>
        <w:rPr>
          <w:rFonts w:ascii="宋体" w:hAnsi="宋体" w:eastAsia="宋体" w:cs="宋体"/>
          <w:spacing w:val="2"/>
          <w:sz w:val="24"/>
          <w:szCs w:val="24"/>
        </w:rPr>
        <w:t>模型状态包含参数、梯度和优化器状态。为了保证数值稳</w:t>
      </w:r>
      <w:r>
        <w:rPr>
          <w:rFonts w:ascii="宋体" w:hAnsi="宋体" w:eastAsia="宋体" w:cs="宋体"/>
          <w:spacing w:val="1"/>
          <w:sz w:val="24"/>
          <w:szCs w:val="24"/>
        </w:rPr>
        <w:t>定性和执行训练高效性，</w:t>
      </w:r>
      <w:r>
        <w:rPr>
          <w:rFonts w:ascii="宋体" w:hAnsi="宋体" w:eastAsia="宋体" w:cs="宋体"/>
          <w:spacing w:val="-2"/>
          <w:sz w:val="24"/>
          <w:szCs w:val="24"/>
        </w:rPr>
        <w:t>微调框架普遍采用</w:t>
      </w:r>
      <w:r>
        <w:rPr>
          <w:rFonts w:ascii="宋体" w:hAnsi="宋体" w:eastAsia="宋体" w:cs="宋体"/>
          <w:spacing w:val="-41"/>
          <w:sz w:val="24"/>
          <w:szCs w:val="24"/>
        </w:rPr>
        <w:t xml:space="preserve"> </w:t>
      </w:r>
      <w:r>
        <w:rPr>
          <w:rFonts w:ascii="Times New Roman" w:hAnsi="Times New Roman" w:eastAsia="Times New Roman" w:cs="Times New Roman"/>
          <w:spacing w:val="-2"/>
          <w:sz w:val="24"/>
          <w:szCs w:val="24"/>
        </w:rPr>
        <w:t xml:space="preserve">BF16 </w:t>
      </w:r>
      <w:r>
        <w:rPr>
          <w:rFonts w:ascii="宋体" w:hAnsi="宋体" w:eastAsia="宋体" w:cs="宋体"/>
          <w:spacing w:val="-2"/>
          <w:sz w:val="24"/>
          <w:szCs w:val="24"/>
        </w:rPr>
        <w:t>混合精度训练机制。假设模型总参数量为</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Φ</w:t>
      </w:r>
      <w:r>
        <w:rPr>
          <w:rFonts w:ascii="宋体" w:hAnsi="宋体" w:eastAsia="宋体" w:cs="宋体"/>
          <w:spacing w:val="-2"/>
          <w:sz w:val="24"/>
          <w:szCs w:val="24"/>
        </w:rPr>
        <w:t>,</w:t>
      </w:r>
      <w:r>
        <w:rPr>
          <w:rFonts w:ascii="宋体" w:hAnsi="宋体" w:eastAsia="宋体" w:cs="宋体"/>
          <w:spacing w:val="62"/>
          <w:sz w:val="24"/>
          <w:szCs w:val="24"/>
        </w:rPr>
        <w:t xml:space="preserve"> </w:t>
      </w:r>
      <w:r>
        <w:rPr>
          <w:rFonts w:ascii="宋体" w:hAnsi="宋体" w:eastAsia="宋体" w:cs="宋体"/>
          <w:spacing w:val="-2"/>
          <w:sz w:val="24"/>
          <w:szCs w:val="24"/>
        </w:rPr>
        <w:t>在前向传播和反</w:t>
      </w:r>
      <w:r>
        <w:rPr>
          <w:rFonts w:ascii="宋体" w:hAnsi="宋体" w:eastAsia="宋体" w:cs="宋体"/>
          <w:sz w:val="24"/>
          <w:szCs w:val="24"/>
        </w:rPr>
        <w:t>向传播阶段参与计算的张量为</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 xml:space="preserve">BF16 </w:t>
      </w:r>
      <w:r>
        <w:rPr>
          <w:rFonts w:ascii="宋体" w:hAnsi="宋体" w:eastAsia="宋体" w:cs="宋体"/>
          <w:sz w:val="24"/>
          <w:szCs w:val="24"/>
        </w:rPr>
        <w:t>格式，故参与计算的参数与梯度共需占用</w:t>
      </w:r>
      <w:r>
        <w:rPr>
          <w:rFonts w:ascii="Times New Roman" w:hAnsi="Times New Roman" w:eastAsia="Times New Roman" w:cs="Times New Roman"/>
          <w:sz w:val="24"/>
          <w:szCs w:val="24"/>
        </w:rPr>
        <w:t xml:space="preserve">4Φ </w:t>
      </w:r>
      <w:r>
        <w:rPr>
          <w:rFonts w:ascii="宋体" w:hAnsi="宋体" w:eastAsia="宋体" w:cs="宋体"/>
          <w:sz w:val="24"/>
          <w:szCs w:val="24"/>
        </w:rPr>
        <w:t>字节。</w:t>
      </w:r>
    </w:p>
    <w:p w14:paraId="026EB8AB">
      <w:pPr>
        <w:spacing w:before="4" w:line="331" w:lineRule="auto"/>
        <w:ind w:left="3" w:right="119" w:firstLine="514"/>
        <w:jc w:val="both"/>
        <w:rPr>
          <w:rFonts w:ascii="宋体" w:hAnsi="宋体" w:eastAsia="宋体" w:cs="宋体"/>
          <w:sz w:val="24"/>
          <w:szCs w:val="24"/>
        </w:rPr>
      </w:pPr>
      <w:r>
        <w:rPr>
          <w:rFonts w:ascii="宋体" w:hAnsi="宋体" w:eastAsia="宋体" w:cs="宋体"/>
          <w:spacing w:val="-2"/>
          <w:sz w:val="24"/>
          <w:szCs w:val="24"/>
        </w:rPr>
        <w:t>由于存储资源有限，较大训练批次下中间状</w:t>
      </w:r>
      <w:r>
        <w:rPr>
          <w:rFonts w:ascii="宋体" w:hAnsi="宋体" w:eastAsia="宋体" w:cs="宋体"/>
          <w:spacing w:val="-3"/>
          <w:sz w:val="24"/>
          <w:szCs w:val="24"/>
        </w:rPr>
        <w:t>态难以被容纳，微调框架常采用梯度累</w:t>
      </w:r>
      <w:r>
        <w:rPr>
          <w:rFonts w:ascii="宋体" w:hAnsi="宋体" w:eastAsia="宋体" w:cs="宋体"/>
          <w:spacing w:val="-1"/>
          <w:sz w:val="24"/>
          <w:szCs w:val="24"/>
        </w:rPr>
        <w:t>加技术。该技术通过将一个全局批次分成多个微批</w:t>
      </w:r>
      <w:r>
        <w:rPr>
          <w:rFonts w:ascii="宋体" w:hAnsi="宋体" w:eastAsia="宋体" w:cs="宋体"/>
          <w:spacing w:val="-2"/>
          <w:sz w:val="24"/>
          <w:szCs w:val="24"/>
        </w:rPr>
        <w:t>次进行前向传播和反向传播，并将梯</w:t>
      </w:r>
      <w:r>
        <w:rPr>
          <w:rFonts w:ascii="宋体" w:hAnsi="宋体" w:eastAsia="宋体" w:cs="宋体"/>
          <w:spacing w:val="5"/>
          <w:sz w:val="24"/>
          <w:szCs w:val="24"/>
        </w:rPr>
        <w:t>度累加至独立的缓冲区以完成大批次的训练，待达到预设步数后再进行全局的参数更</w:t>
      </w:r>
      <w:r>
        <w:rPr>
          <w:rFonts w:ascii="宋体" w:hAnsi="宋体" w:eastAsia="宋体" w:cs="宋体"/>
          <w:spacing w:val="-4"/>
          <w:sz w:val="24"/>
          <w:szCs w:val="24"/>
        </w:rPr>
        <w:t>新。为了防止在多步累加过程中产生数值舍入误</w:t>
      </w:r>
      <w:r>
        <w:rPr>
          <w:rFonts w:ascii="宋体" w:hAnsi="宋体" w:eastAsia="宋体" w:cs="宋体"/>
          <w:spacing w:val="-5"/>
          <w:sz w:val="24"/>
          <w:szCs w:val="24"/>
        </w:rPr>
        <w:t>差并损失精度， 系统需要额外存储一份</w:t>
      </w:r>
      <w:r>
        <w:rPr>
          <w:rFonts w:ascii="Times New Roman" w:hAnsi="Times New Roman" w:eastAsia="Times New Roman" w:cs="Times New Roman"/>
          <w:sz w:val="24"/>
          <w:szCs w:val="24"/>
        </w:rPr>
        <w:t>FP</w:t>
      </w:r>
      <w:r>
        <w:rPr>
          <w:rFonts w:ascii="Times New Roman" w:hAnsi="Times New Roman" w:eastAsia="Times New Roman" w:cs="Times New Roman"/>
          <w:spacing w:val="1"/>
          <w:sz w:val="24"/>
          <w:szCs w:val="24"/>
        </w:rPr>
        <w:t xml:space="preserve">32 </w:t>
      </w:r>
      <w:r>
        <w:rPr>
          <w:rFonts w:ascii="宋体" w:hAnsi="宋体" w:eastAsia="宋体" w:cs="宋体"/>
          <w:spacing w:val="1"/>
          <w:sz w:val="24"/>
          <w:szCs w:val="24"/>
        </w:rPr>
        <w:t>精度的梯度用于累加。同时，以</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AdamW</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优化器为例，优化</w:t>
      </w:r>
      <w:r>
        <w:rPr>
          <w:rFonts w:ascii="宋体" w:hAnsi="宋体" w:eastAsia="宋体" w:cs="宋体"/>
          <w:sz w:val="24"/>
          <w:szCs w:val="24"/>
        </w:rPr>
        <w:t>器状态需要存储</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FP32</w:t>
      </w:r>
      <w:r>
        <w:rPr>
          <w:rFonts w:ascii="宋体" w:hAnsi="宋体" w:eastAsia="宋体" w:cs="宋体"/>
          <w:spacing w:val="-2"/>
          <w:sz w:val="24"/>
          <w:szCs w:val="24"/>
        </w:rPr>
        <w:t>格式的主参数、</w:t>
      </w:r>
      <w:r>
        <w:rPr>
          <w:rFonts w:ascii="Times New Roman" w:hAnsi="Times New Roman" w:eastAsia="Times New Roman" w:cs="Times New Roman"/>
          <w:spacing w:val="-2"/>
          <w:sz w:val="24"/>
          <w:szCs w:val="24"/>
        </w:rPr>
        <w:t xml:space="preserve">FP32 </w:t>
      </w:r>
      <w:r>
        <w:rPr>
          <w:rFonts w:ascii="宋体" w:hAnsi="宋体" w:eastAsia="宋体" w:cs="宋体"/>
          <w:spacing w:val="-2"/>
          <w:sz w:val="24"/>
          <w:szCs w:val="24"/>
        </w:rPr>
        <w:t>一阶动量和</w:t>
      </w:r>
      <w:r>
        <w:rPr>
          <w:rFonts w:ascii="宋体" w:hAnsi="宋体" w:eastAsia="宋体" w:cs="宋体"/>
          <w:spacing w:val="-62"/>
          <w:sz w:val="24"/>
          <w:szCs w:val="24"/>
        </w:rPr>
        <w:t xml:space="preserve"> </w:t>
      </w:r>
      <w:r>
        <w:rPr>
          <w:rFonts w:ascii="Times New Roman" w:hAnsi="Times New Roman" w:eastAsia="Times New Roman" w:cs="Times New Roman"/>
          <w:spacing w:val="-2"/>
          <w:sz w:val="24"/>
          <w:szCs w:val="24"/>
        </w:rPr>
        <w:t xml:space="preserve">FP32 </w:t>
      </w:r>
      <w:r>
        <w:rPr>
          <w:rFonts w:ascii="宋体" w:hAnsi="宋体" w:eastAsia="宋体" w:cs="宋体"/>
          <w:spacing w:val="-2"/>
          <w:sz w:val="24"/>
          <w:szCs w:val="24"/>
        </w:rPr>
        <w:t>二阶方差。这意味着系</w:t>
      </w:r>
      <w:r>
        <w:rPr>
          <w:rFonts w:ascii="宋体" w:hAnsi="宋体" w:eastAsia="宋体" w:cs="宋体"/>
          <w:spacing w:val="-3"/>
          <w:sz w:val="24"/>
          <w:szCs w:val="24"/>
        </w:rPr>
        <w:t>统共需要提供</w:t>
      </w:r>
      <w:r>
        <w:rPr>
          <w:rFonts w:ascii="宋体" w:hAnsi="宋体" w:eastAsia="宋体" w:cs="宋体"/>
          <w:spacing w:val="-59"/>
          <w:sz w:val="24"/>
          <w:szCs w:val="24"/>
        </w:rPr>
        <w:t xml:space="preserve"> </w:t>
      </w:r>
      <w:r>
        <w:rPr>
          <w:rFonts w:ascii="Times New Roman" w:hAnsi="Times New Roman" w:eastAsia="Times New Roman" w:cs="Times New Roman"/>
          <w:spacing w:val="-3"/>
          <w:sz w:val="24"/>
          <w:szCs w:val="24"/>
        </w:rPr>
        <w:t xml:space="preserve">20Φ </w:t>
      </w:r>
      <w:r>
        <w:rPr>
          <w:rFonts w:ascii="宋体" w:hAnsi="宋体" w:eastAsia="宋体" w:cs="宋体"/>
          <w:spacing w:val="-3"/>
          <w:sz w:val="24"/>
          <w:szCs w:val="24"/>
        </w:rPr>
        <w:t>字节的</w:t>
      </w:r>
      <w:r>
        <w:rPr>
          <w:rFonts w:ascii="宋体" w:hAnsi="宋体" w:eastAsia="宋体" w:cs="宋体"/>
          <w:spacing w:val="-5"/>
          <w:sz w:val="24"/>
          <w:szCs w:val="24"/>
        </w:rPr>
        <w:t>静态存储空间。</w:t>
      </w:r>
    </w:p>
    <w:p w14:paraId="5AB871CA">
      <w:pPr>
        <w:spacing w:before="9" w:line="332" w:lineRule="auto"/>
        <w:ind w:left="8" w:right="119" w:firstLine="481"/>
        <w:jc w:val="both"/>
        <w:rPr>
          <w:rFonts w:ascii="宋体" w:hAnsi="宋体" w:eastAsia="宋体" w:cs="宋体"/>
          <w:sz w:val="24"/>
          <w:szCs w:val="24"/>
        </w:rPr>
      </w:pPr>
      <w:r>
        <w:rPr>
          <w:rFonts w:ascii="宋体" w:hAnsi="宋体" w:eastAsia="宋体" w:cs="宋体"/>
          <w:spacing w:val="-2"/>
          <w:sz w:val="24"/>
          <w:szCs w:val="24"/>
        </w:rPr>
        <w:t>动态占用的存储空间主要包括激活值状态、通信缓冲区和碎片开销。其中以激活值</w:t>
      </w:r>
      <w:r>
        <w:rPr>
          <w:rFonts w:ascii="宋体" w:hAnsi="宋体" w:eastAsia="宋体" w:cs="宋体"/>
          <w:spacing w:val="-5"/>
          <w:sz w:val="24"/>
          <w:szCs w:val="24"/>
        </w:rPr>
        <w:t>状态为核心占用。在自动微分机制下， 在前向传播阶段生成的中间特征张量需要滞留在</w:t>
      </w:r>
      <w:r>
        <w:rPr>
          <w:rFonts w:ascii="宋体" w:hAnsi="宋体" w:eastAsia="宋体" w:cs="宋体"/>
          <w:spacing w:val="-1"/>
          <w:sz w:val="24"/>
          <w:szCs w:val="24"/>
        </w:rPr>
        <w:t>存储中，以作为反向求导环节的数据依赖。假设序列长度为</w:t>
      </w:r>
      <w:r>
        <w:rPr>
          <w:rFonts w:ascii="宋体" w:hAnsi="宋体" w:eastAsia="宋体" w:cs="宋体"/>
          <w:spacing w:val="-40"/>
          <w:sz w:val="24"/>
          <w:szCs w:val="24"/>
        </w:rPr>
        <w:t xml:space="preserve"> </w:t>
      </w:r>
      <w:r>
        <w:rPr>
          <w:rFonts w:ascii="Times New Roman" w:hAnsi="Times New Roman" w:eastAsia="Times New Roman" w:cs="Times New Roman"/>
          <w:i/>
          <w:iCs/>
          <w:spacing w:val="-1"/>
          <w:sz w:val="24"/>
          <w:szCs w:val="24"/>
        </w:rPr>
        <w:t>S</w:t>
      </w:r>
      <w:r>
        <w:rPr>
          <w:rFonts w:ascii="Times New Roman" w:hAnsi="Times New Roman" w:eastAsia="Times New Roman" w:cs="Times New Roman"/>
          <w:i/>
          <w:iCs/>
          <w:spacing w:val="-24"/>
          <w:sz w:val="24"/>
          <w:szCs w:val="24"/>
        </w:rPr>
        <w:t xml:space="preserve"> </w:t>
      </w:r>
      <w:r>
        <w:rPr>
          <w:rFonts w:ascii="宋体" w:hAnsi="宋体" w:eastAsia="宋体" w:cs="宋体"/>
          <w:spacing w:val="-1"/>
          <w:sz w:val="24"/>
          <w:szCs w:val="24"/>
        </w:rPr>
        <w:t>。</w:t>
      </w:r>
    </w:p>
    <w:p w14:paraId="20D0A772">
      <w:pPr>
        <w:spacing w:before="1" w:line="211" w:lineRule="auto"/>
        <w:ind w:left="493"/>
        <w:rPr>
          <w:rFonts w:ascii="宋体" w:hAnsi="宋体" w:eastAsia="宋体" w:cs="宋体"/>
          <w:sz w:val="24"/>
          <w:szCs w:val="24"/>
        </w:rPr>
      </w:pPr>
      <w:r>
        <w:rPr>
          <w:rFonts w:ascii="宋体" w:hAnsi="宋体" w:eastAsia="宋体" w:cs="宋体"/>
          <w:spacing w:val="3"/>
          <w:sz w:val="24"/>
          <w:szCs w:val="24"/>
        </w:rPr>
        <w:t>设微批大小为</w:t>
      </w:r>
      <w:r>
        <w:rPr>
          <w:rFonts w:ascii="宋体" w:hAnsi="宋体" w:eastAsia="宋体" w:cs="宋体"/>
          <w:spacing w:val="-72"/>
          <w:sz w:val="24"/>
          <w:szCs w:val="24"/>
        </w:rPr>
        <w:t xml:space="preserve"> </w:t>
      </w:r>
      <w:r>
        <w:rPr>
          <w:rFonts w:ascii="Times New Roman" w:hAnsi="Times New Roman" w:eastAsia="Times New Roman" w:cs="Times New Roman"/>
          <w:spacing w:val="3"/>
          <w:sz w:val="24"/>
          <w:szCs w:val="24"/>
        </w:rPr>
        <w:t>μ</w:t>
      </w:r>
      <w:r>
        <w:rPr>
          <w:rFonts w:ascii="宋体" w:hAnsi="宋体" w:eastAsia="宋体" w:cs="宋体"/>
          <w:spacing w:val="3"/>
          <w:sz w:val="24"/>
          <w:szCs w:val="24"/>
        </w:rPr>
        <w:t>,隐藏维度为</w:t>
      </w:r>
      <w:r>
        <w:rPr>
          <w:rFonts w:ascii="宋体" w:hAnsi="宋体" w:eastAsia="宋体" w:cs="宋体"/>
          <w:spacing w:val="-43"/>
          <w:sz w:val="24"/>
          <w:szCs w:val="24"/>
        </w:rPr>
        <w:t xml:space="preserve"> </w:t>
      </w:r>
      <w:r>
        <w:rPr>
          <w:rFonts w:ascii="Times New Roman" w:hAnsi="Times New Roman" w:eastAsia="Times New Roman" w:cs="Times New Roman"/>
          <w:i/>
          <w:iCs/>
          <w:spacing w:val="3"/>
          <w:sz w:val="24"/>
          <w:szCs w:val="24"/>
        </w:rPr>
        <w:t>H</w:t>
      </w:r>
      <w:r>
        <w:rPr>
          <w:rFonts w:ascii="宋体" w:hAnsi="宋体" w:eastAsia="宋体" w:cs="宋体"/>
          <w:spacing w:val="3"/>
          <w:sz w:val="24"/>
          <w:szCs w:val="24"/>
        </w:rPr>
        <w:t>，模型层数为</w:t>
      </w:r>
      <w:r>
        <w:rPr>
          <w:rFonts w:ascii="宋体" w:hAnsi="宋体" w:eastAsia="宋体" w:cs="宋体"/>
          <w:spacing w:val="-44"/>
          <w:sz w:val="24"/>
          <w:szCs w:val="24"/>
        </w:rPr>
        <w:t xml:space="preserve"> </w:t>
      </w:r>
      <w:r>
        <w:rPr>
          <w:rFonts w:ascii="Times New Roman" w:hAnsi="Times New Roman" w:eastAsia="Times New Roman" w:cs="Times New Roman"/>
          <w:i/>
          <w:iCs/>
          <w:spacing w:val="3"/>
          <w:sz w:val="24"/>
          <w:szCs w:val="24"/>
        </w:rPr>
        <w:t>L</w:t>
      </w:r>
      <w:r>
        <w:rPr>
          <w:rFonts w:ascii="宋体" w:hAnsi="宋体" w:eastAsia="宋体" w:cs="宋体"/>
          <w:spacing w:val="3"/>
          <w:sz w:val="24"/>
          <w:szCs w:val="24"/>
        </w:rPr>
        <w:t>，则单层激活占用可</w:t>
      </w:r>
      <w:r>
        <w:rPr>
          <w:rFonts w:ascii="宋体" w:hAnsi="宋体" w:eastAsia="宋体" w:cs="宋体"/>
          <w:spacing w:val="2"/>
          <w:sz w:val="24"/>
          <w:szCs w:val="24"/>
        </w:rPr>
        <w:t>表示为</w:t>
      </w:r>
    </w:p>
    <w:p w14:paraId="397B8F66">
      <w:pPr>
        <w:pStyle w:val="2"/>
        <w:spacing w:line="389" w:lineRule="auto"/>
        <w:rPr>
          <w:sz w:val="21"/>
        </w:rPr>
      </w:pPr>
    </w:p>
    <w:p w14:paraId="14BB21B7">
      <w:pPr>
        <w:spacing w:before="70"/>
        <w:ind w:left="2659"/>
        <w:rPr>
          <w:rFonts w:ascii="Times New Roman" w:hAnsi="Times New Roman" w:eastAsia="Times New Roman" w:cs="Times New Roman"/>
          <w:sz w:val="15"/>
          <w:szCs w:val="15"/>
        </w:rPr>
      </w:pPr>
      <w:r>
        <w:rPr>
          <w:rFonts w:ascii="Times New Roman" w:hAnsi="Times New Roman" w:eastAsia="Times New Roman" w:cs="Times New Roman"/>
          <w:i/>
          <w:iCs/>
          <w:spacing w:val="-6"/>
          <w:w w:val="88"/>
          <w:position w:val="-1"/>
          <w:sz w:val="24"/>
          <w:szCs w:val="24"/>
        </w:rPr>
        <w:t>M</w:t>
      </w:r>
      <w:r>
        <w:rPr>
          <w:rFonts w:ascii="Times New Roman" w:hAnsi="Times New Roman" w:eastAsia="Times New Roman" w:cs="Times New Roman"/>
          <w:spacing w:val="-6"/>
          <w:w w:val="88"/>
          <w:position w:val="-7"/>
          <w:sz w:val="15"/>
          <w:szCs w:val="15"/>
        </w:rPr>
        <w:t>a</w:t>
      </w:r>
      <w:r>
        <w:rPr>
          <w:rFonts w:ascii="Times New Roman" w:hAnsi="Times New Roman" w:eastAsia="Times New Roman" w:cs="Times New Roman"/>
          <w:spacing w:val="-6"/>
          <w:w w:val="88"/>
          <w:position w:val="9"/>
          <w:sz w:val="15"/>
          <w:szCs w:val="15"/>
        </w:rPr>
        <w:t>(</w:t>
      </w:r>
      <w:r>
        <w:rPr>
          <w:position w:val="-9"/>
          <w:sz w:val="15"/>
          <w:szCs w:val="15"/>
        </w:rPr>
        <w:drawing>
          <wp:inline distT="0" distB="0" distL="0" distR="0">
            <wp:extent cx="44450" cy="205105"/>
            <wp:effectExtent l="0" t="0" r="0" b="0"/>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50"/>
                    <a:stretch>
                      <a:fillRect/>
                    </a:stretch>
                  </pic:blipFill>
                  <pic:spPr>
                    <a:xfrm>
                      <a:off x="0" y="0"/>
                      <a:ext cx="44941" cy="205144"/>
                    </a:xfrm>
                    <a:prstGeom prst="rect">
                      <a:avLst/>
                    </a:prstGeom>
                  </pic:spPr>
                </pic:pic>
              </a:graphicData>
            </a:graphic>
          </wp:inline>
        </w:drawing>
      </w:r>
      <w:r>
        <w:rPr>
          <w:rFonts w:ascii="Times New Roman" w:hAnsi="Times New Roman" w:eastAsia="Times New Roman" w:cs="Times New Roman"/>
          <w:spacing w:val="-6"/>
          <w:w w:val="88"/>
          <w:position w:val="9"/>
          <w:sz w:val="15"/>
          <w:szCs w:val="15"/>
        </w:rPr>
        <w:t>)</w:t>
      </w:r>
      <w:r>
        <w:rPr>
          <w:rFonts w:ascii="Times New Roman" w:hAnsi="Times New Roman" w:eastAsia="Times New Roman" w:cs="Times New Roman"/>
          <w:spacing w:val="-6"/>
          <w:w w:val="88"/>
          <w:position w:val="-7"/>
          <w:sz w:val="15"/>
          <w:szCs w:val="15"/>
        </w:rPr>
        <w:t xml:space="preserve">t   </w:t>
      </w:r>
      <w:r>
        <w:rPr>
          <w:rFonts w:ascii="Times New Roman" w:hAnsi="Times New Roman" w:eastAsia="Times New Roman" w:cs="Times New Roman"/>
          <w:spacing w:val="-7"/>
          <w:position w:val="-1"/>
          <w:sz w:val="24"/>
          <w:szCs w:val="24"/>
        </w:rPr>
        <w:t>=</w:t>
      </w:r>
      <w:r>
        <w:rPr>
          <w:rFonts w:ascii="Times New Roman" w:hAnsi="Times New Roman" w:eastAsia="Times New Roman" w:cs="Times New Roman"/>
          <w:spacing w:val="11"/>
          <w:position w:val="-1"/>
          <w:sz w:val="24"/>
          <w:szCs w:val="24"/>
        </w:rPr>
        <w:t xml:space="preserve"> </w:t>
      </w:r>
      <w:r>
        <w:rPr>
          <w:rFonts w:ascii="Times New Roman" w:hAnsi="Times New Roman" w:eastAsia="Times New Roman" w:cs="Times New Roman"/>
          <w:i/>
          <w:iCs/>
          <w:spacing w:val="-7"/>
          <w:position w:val="-1"/>
          <w:sz w:val="24"/>
          <w:szCs w:val="24"/>
        </w:rPr>
        <w:t>S</w:t>
      </w:r>
      <w:r>
        <w:rPr>
          <w:rFonts w:ascii="Times New Roman" w:hAnsi="Times New Roman" w:eastAsia="Times New Roman" w:cs="Times New Roman"/>
          <w:i/>
          <w:iCs/>
          <w:spacing w:val="46"/>
          <w:position w:val="-1"/>
          <w:sz w:val="24"/>
          <w:szCs w:val="24"/>
        </w:rPr>
        <w:t xml:space="preserve"> </w:t>
      </w:r>
      <w:r>
        <w:rPr>
          <w:rFonts w:ascii="Times New Roman" w:hAnsi="Times New Roman" w:eastAsia="Times New Roman" w:cs="Times New Roman"/>
          <w:spacing w:val="-7"/>
          <w:position w:val="-1"/>
          <w:sz w:val="24"/>
          <w:szCs w:val="24"/>
        </w:rPr>
        <w:t>·</w:t>
      </w:r>
      <w:r>
        <w:rPr>
          <w:rFonts w:ascii="Times New Roman" w:hAnsi="Times New Roman" w:eastAsia="Times New Roman" w:cs="Times New Roman"/>
          <w:spacing w:val="-18"/>
          <w:position w:val="-1"/>
          <w:sz w:val="24"/>
          <w:szCs w:val="24"/>
        </w:rPr>
        <w:t xml:space="preserve"> </w:t>
      </w:r>
      <w:r>
        <w:rPr>
          <w:rFonts w:ascii="Times New Roman" w:hAnsi="Times New Roman" w:eastAsia="Times New Roman" w:cs="Times New Roman"/>
          <w:spacing w:val="-7"/>
          <w:position w:val="-1"/>
          <w:sz w:val="24"/>
          <w:szCs w:val="24"/>
        </w:rPr>
        <w:t>μ</w:t>
      </w:r>
      <w:r>
        <w:rPr>
          <w:rFonts w:ascii="Times New Roman" w:hAnsi="Times New Roman" w:eastAsia="Times New Roman" w:cs="Times New Roman"/>
          <w:spacing w:val="10"/>
          <w:position w:val="-1"/>
          <w:sz w:val="24"/>
          <w:szCs w:val="24"/>
        </w:rPr>
        <w:t xml:space="preserve"> </w:t>
      </w:r>
      <w:r>
        <w:rPr>
          <w:rFonts w:ascii="Times New Roman" w:hAnsi="Times New Roman" w:eastAsia="Times New Roman" w:cs="Times New Roman"/>
          <w:spacing w:val="-7"/>
          <w:position w:val="-1"/>
          <w:sz w:val="24"/>
          <w:szCs w:val="24"/>
        </w:rPr>
        <w:t xml:space="preserve">· </w:t>
      </w:r>
      <w:r>
        <w:rPr>
          <w:rFonts w:ascii="Times New Roman" w:hAnsi="Times New Roman" w:eastAsia="Times New Roman" w:cs="Times New Roman"/>
          <w:i/>
          <w:iCs/>
          <w:spacing w:val="-7"/>
          <w:position w:val="-1"/>
          <w:sz w:val="24"/>
          <w:szCs w:val="24"/>
        </w:rPr>
        <w:t xml:space="preserve">H </w:t>
      </w:r>
      <w:r>
        <w:rPr>
          <w:rFonts w:ascii="Times New Roman" w:hAnsi="Times New Roman" w:eastAsia="Times New Roman" w:cs="Times New Roman"/>
          <w:spacing w:val="-7"/>
          <w:position w:val="-1"/>
          <w:sz w:val="24"/>
          <w:szCs w:val="24"/>
        </w:rPr>
        <w:t xml:space="preserve">+ </w:t>
      </w:r>
      <w:r>
        <w:rPr>
          <w:rFonts w:ascii="Times New Roman" w:hAnsi="Times New Roman" w:eastAsia="Times New Roman" w:cs="Times New Roman"/>
          <w:i/>
          <w:iCs/>
          <w:spacing w:val="-7"/>
          <w:position w:val="-1"/>
          <w:sz w:val="24"/>
          <w:szCs w:val="24"/>
        </w:rPr>
        <w:t xml:space="preserve">S  </w:t>
      </w:r>
      <w:r>
        <w:rPr>
          <w:rFonts w:ascii="Times New Roman" w:hAnsi="Times New Roman" w:eastAsia="Times New Roman" w:cs="Times New Roman"/>
          <w:spacing w:val="-7"/>
          <w:position w:val="-1"/>
          <w:sz w:val="24"/>
          <w:szCs w:val="24"/>
        </w:rPr>
        <w:t>·</w:t>
      </w:r>
      <w:r>
        <w:rPr>
          <w:rFonts w:ascii="Times New Roman" w:hAnsi="Times New Roman" w:eastAsia="Times New Roman" w:cs="Times New Roman"/>
          <w:spacing w:val="-18"/>
          <w:position w:val="-1"/>
          <w:sz w:val="24"/>
          <w:szCs w:val="24"/>
        </w:rPr>
        <w:t xml:space="preserve"> </w:t>
      </w:r>
      <w:r>
        <w:rPr>
          <w:rFonts w:ascii="Times New Roman" w:hAnsi="Times New Roman" w:eastAsia="Times New Roman" w:cs="Times New Roman"/>
          <w:spacing w:val="-7"/>
          <w:position w:val="-1"/>
          <w:sz w:val="24"/>
          <w:szCs w:val="24"/>
        </w:rPr>
        <w:t>μ</w:t>
      </w:r>
      <w:r>
        <w:rPr>
          <w:rFonts w:ascii="Times New Roman" w:hAnsi="Times New Roman" w:eastAsia="Times New Roman" w:cs="Times New Roman"/>
          <w:spacing w:val="10"/>
          <w:position w:val="-1"/>
          <w:sz w:val="24"/>
          <w:szCs w:val="24"/>
        </w:rPr>
        <w:t xml:space="preserve"> </w:t>
      </w:r>
      <w:r>
        <w:rPr>
          <w:rFonts w:ascii="Times New Roman" w:hAnsi="Times New Roman" w:eastAsia="Times New Roman" w:cs="Times New Roman"/>
          <w:spacing w:val="-7"/>
          <w:position w:val="-1"/>
          <w:sz w:val="24"/>
          <w:szCs w:val="24"/>
        </w:rPr>
        <w:t xml:space="preserve">· </w:t>
      </w:r>
      <w:r>
        <w:rPr>
          <w:rFonts w:ascii="Times New Roman" w:hAnsi="Times New Roman" w:eastAsia="Times New Roman" w:cs="Times New Roman"/>
          <w:i/>
          <w:iCs/>
          <w:spacing w:val="-7"/>
          <w:position w:val="-1"/>
          <w:sz w:val="24"/>
          <w:szCs w:val="24"/>
        </w:rPr>
        <w:t>H</w:t>
      </w:r>
      <w:r>
        <w:rPr>
          <w:rFonts w:ascii="Times New Roman" w:hAnsi="Times New Roman" w:eastAsia="Times New Roman" w:cs="Times New Roman"/>
          <w:i/>
          <w:iCs/>
          <w:spacing w:val="8"/>
          <w:position w:val="-1"/>
          <w:sz w:val="24"/>
          <w:szCs w:val="24"/>
        </w:rPr>
        <w:t xml:space="preserve"> </w:t>
      </w:r>
      <w:r>
        <w:rPr>
          <w:rFonts w:ascii="Times New Roman" w:hAnsi="Times New Roman" w:eastAsia="Times New Roman" w:cs="Times New Roman"/>
          <w:spacing w:val="-7"/>
          <w:position w:val="-1"/>
          <w:sz w:val="24"/>
          <w:szCs w:val="24"/>
        </w:rPr>
        <w:t xml:space="preserve">+ </w:t>
      </w:r>
      <w:r>
        <w:rPr>
          <w:rFonts w:ascii="Times New Roman" w:hAnsi="Times New Roman" w:eastAsia="Times New Roman" w:cs="Times New Roman"/>
          <w:i/>
          <w:iCs/>
          <w:spacing w:val="-7"/>
          <w:position w:val="-1"/>
          <w:sz w:val="24"/>
          <w:szCs w:val="24"/>
        </w:rPr>
        <w:t xml:space="preserve">S  </w:t>
      </w:r>
      <w:r>
        <w:rPr>
          <w:rFonts w:ascii="Times New Roman" w:hAnsi="Times New Roman" w:eastAsia="Times New Roman" w:cs="Times New Roman"/>
          <w:spacing w:val="-7"/>
          <w:position w:val="-1"/>
          <w:sz w:val="24"/>
          <w:szCs w:val="24"/>
        </w:rPr>
        <w:t>·</w:t>
      </w:r>
      <w:r>
        <w:rPr>
          <w:rFonts w:ascii="Times New Roman" w:hAnsi="Times New Roman" w:eastAsia="Times New Roman" w:cs="Times New Roman"/>
          <w:spacing w:val="-18"/>
          <w:position w:val="-1"/>
          <w:sz w:val="24"/>
          <w:szCs w:val="24"/>
        </w:rPr>
        <w:t xml:space="preserve"> </w:t>
      </w:r>
      <w:r>
        <w:rPr>
          <w:rFonts w:ascii="Times New Roman" w:hAnsi="Times New Roman" w:eastAsia="Times New Roman" w:cs="Times New Roman"/>
          <w:spacing w:val="-7"/>
          <w:position w:val="-1"/>
          <w:sz w:val="24"/>
          <w:szCs w:val="24"/>
        </w:rPr>
        <w:t>μ</w:t>
      </w:r>
      <w:r>
        <w:rPr>
          <w:rFonts w:ascii="Times New Roman" w:hAnsi="Times New Roman" w:eastAsia="Times New Roman" w:cs="Times New Roman"/>
          <w:spacing w:val="10"/>
          <w:position w:val="-1"/>
          <w:sz w:val="24"/>
          <w:szCs w:val="24"/>
        </w:rPr>
        <w:t xml:space="preserve"> </w:t>
      </w:r>
      <w:r>
        <w:rPr>
          <w:rFonts w:ascii="Times New Roman" w:hAnsi="Times New Roman" w:eastAsia="Times New Roman" w:cs="Times New Roman"/>
          <w:spacing w:val="-7"/>
          <w:position w:val="-1"/>
          <w:sz w:val="24"/>
          <w:szCs w:val="24"/>
        </w:rPr>
        <w:t xml:space="preserve">· </w:t>
      </w:r>
      <w:r>
        <w:rPr>
          <w:rFonts w:ascii="Times New Roman" w:hAnsi="Times New Roman" w:eastAsia="Times New Roman" w:cs="Times New Roman"/>
          <w:i/>
          <w:iCs/>
          <w:spacing w:val="-7"/>
          <w:position w:val="-1"/>
          <w:sz w:val="24"/>
          <w:szCs w:val="24"/>
        </w:rPr>
        <w:t>D</w:t>
      </w:r>
      <w:r>
        <w:rPr>
          <w:rFonts w:ascii="Times New Roman" w:hAnsi="Times New Roman" w:eastAsia="Times New Roman" w:cs="Times New Roman"/>
          <w:i/>
          <w:iCs/>
          <w:spacing w:val="22"/>
          <w:position w:val="-5"/>
          <w:sz w:val="15"/>
          <w:szCs w:val="15"/>
        </w:rPr>
        <w:t>H</w:t>
      </w:r>
    </w:p>
    <w:p w14:paraId="16BCF1FC">
      <w:pPr>
        <w:pStyle w:val="2"/>
        <w:spacing w:line="429" w:lineRule="auto"/>
        <w:rPr>
          <w:sz w:val="21"/>
        </w:rPr>
      </w:pPr>
    </w:p>
    <w:p w14:paraId="77307CCE">
      <w:pPr>
        <w:spacing w:before="78" w:line="332" w:lineRule="auto"/>
        <w:ind w:left="10" w:right="119" w:firstLine="480"/>
        <w:rPr>
          <w:rFonts w:ascii="宋体" w:hAnsi="宋体" w:eastAsia="宋体" w:cs="宋体"/>
          <w:sz w:val="24"/>
          <w:szCs w:val="24"/>
        </w:rPr>
      </w:pPr>
      <w:r>
        <w:rPr>
          <w:rFonts w:ascii="宋体" w:hAnsi="宋体" w:eastAsia="宋体" w:cs="宋体"/>
          <w:spacing w:val="-2"/>
          <w:sz w:val="24"/>
          <w:szCs w:val="24"/>
        </w:rPr>
        <w:t>其中第一项对应注意力输入激活，第二项对应注意力输出激活，第三项对应前馈网</w:t>
      </w:r>
      <w:r>
        <w:rPr>
          <w:rFonts w:ascii="宋体" w:hAnsi="宋体" w:eastAsia="宋体" w:cs="宋体"/>
          <w:spacing w:val="-7"/>
          <w:sz w:val="24"/>
          <w:szCs w:val="24"/>
        </w:rPr>
        <w:t>络中间激活。</w:t>
      </w:r>
    </w:p>
    <w:p w14:paraId="58B0002D">
      <w:pPr>
        <w:spacing w:before="1" w:line="219" w:lineRule="auto"/>
        <w:ind w:left="490"/>
        <w:rPr>
          <w:rFonts w:ascii="宋体" w:hAnsi="宋体" w:eastAsia="宋体" w:cs="宋体"/>
          <w:sz w:val="24"/>
          <w:szCs w:val="24"/>
        </w:rPr>
      </w:pPr>
      <w:r>
        <w:rPr>
          <w:rFonts w:ascii="宋体" w:hAnsi="宋体" w:eastAsia="宋体" w:cs="宋体"/>
          <w:spacing w:val="-1"/>
          <w:sz w:val="24"/>
          <w:szCs w:val="24"/>
        </w:rPr>
        <w:t>整理可得单层激活规模为</w:t>
      </w:r>
    </w:p>
    <w:p w14:paraId="1D023D6C">
      <w:pPr>
        <w:pStyle w:val="2"/>
        <w:spacing w:line="380" w:lineRule="auto"/>
        <w:rPr>
          <w:sz w:val="21"/>
        </w:rPr>
      </w:pPr>
    </w:p>
    <w:p w14:paraId="5A28E297">
      <w:pPr>
        <w:spacing w:before="69" w:line="233" w:lineRule="auto"/>
        <w:ind w:left="3364"/>
        <w:rPr>
          <w:rFonts w:ascii="Times New Roman" w:hAnsi="Times New Roman" w:eastAsia="Times New Roman" w:cs="Times New Roman"/>
          <w:sz w:val="24"/>
          <w:szCs w:val="24"/>
        </w:rPr>
      </w:pPr>
      <w:r>
        <w:rPr>
          <w:rFonts w:ascii="Times New Roman" w:hAnsi="Times New Roman" w:eastAsia="Times New Roman" w:cs="Times New Roman"/>
          <w:i/>
          <w:iCs/>
          <w:spacing w:val="-6"/>
          <w:w w:val="88"/>
          <w:position w:val="-1"/>
          <w:sz w:val="24"/>
          <w:szCs w:val="24"/>
        </w:rPr>
        <w:t>M</w:t>
      </w:r>
      <w:r>
        <w:rPr>
          <w:rFonts w:ascii="Times New Roman" w:hAnsi="Times New Roman" w:eastAsia="Times New Roman" w:cs="Times New Roman"/>
          <w:spacing w:val="-6"/>
          <w:w w:val="88"/>
          <w:position w:val="-7"/>
          <w:sz w:val="15"/>
          <w:szCs w:val="15"/>
        </w:rPr>
        <w:t>a</w:t>
      </w:r>
      <w:r>
        <w:rPr>
          <w:rFonts w:ascii="Times New Roman" w:hAnsi="Times New Roman" w:eastAsia="Times New Roman" w:cs="Times New Roman"/>
          <w:spacing w:val="-6"/>
          <w:w w:val="88"/>
          <w:position w:val="9"/>
          <w:sz w:val="15"/>
          <w:szCs w:val="15"/>
        </w:rPr>
        <w:t>(</w:t>
      </w:r>
      <w:r>
        <w:rPr>
          <w:position w:val="-9"/>
          <w:sz w:val="15"/>
          <w:szCs w:val="15"/>
        </w:rPr>
        <w:drawing>
          <wp:inline distT="0" distB="0" distL="0" distR="0">
            <wp:extent cx="44450" cy="205105"/>
            <wp:effectExtent l="0" t="0" r="0" b="0"/>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51"/>
                    <a:stretch>
                      <a:fillRect/>
                    </a:stretch>
                  </pic:blipFill>
                  <pic:spPr>
                    <a:xfrm>
                      <a:off x="0" y="0"/>
                      <a:ext cx="44941" cy="205144"/>
                    </a:xfrm>
                    <a:prstGeom prst="rect">
                      <a:avLst/>
                    </a:prstGeom>
                  </pic:spPr>
                </pic:pic>
              </a:graphicData>
            </a:graphic>
          </wp:inline>
        </w:drawing>
      </w:r>
      <w:r>
        <w:rPr>
          <w:rFonts w:ascii="Times New Roman" w:hAnsi="Times New Roman" w:eastAsia="Times New Roman" w:cs="Times New Roman"/>
          <w:spacing w:val="-6"/>
          <w:w w:val="88"/>
          <w:position w:val="9"/>
          <w:sz w:val="15"/>
          <w:szCs w:val="15"/>
        </w:rPr>
        <w:t>)</w:t>
      </w:r>
      <w:r>
        <w:rPr>
          <w:rFonts w:ascii="Times New Roman" w:hAnsi="Times New Roman" w:eastAsia="Times New Roman" w:cs="Times New Roman"/>
          <w:spacing w:val="-6"/>
          <w:w w:val="88"/>
          <w:position w:val="-7"/>
          <w:sz w:val="15"/>
          <w:szCs w:val="15"/>
        </w:rPr>
        <w:t xml:space="preserve">t   </w:t>
      </w:r>
      <w:r>
        <w:rPr>
          <w:rFonts w:ascii="Times New Roman" w:hAnsi="Times New Roman" w:eastAsia="Times New Roman" w:cs="Times New Roman"/>
          <w:spacing w:val="-2"/>
          <w:position w:val="-1"/>
          <w:sz w:val="24"/>
          <w:szCs w:val="24"/>
        </w:rPr>
        <w:t xml:space="preserve">= </w:t>
      </w:r>
      <w:r>
        <w:rPr>
          <w:rFonts w:ascii="Times New Roman" w:hAnsi="Times New Roman" w:eastAsia="Times New Roman" w:cs="Times New Roman"/>
          <w:i/>
          <w:iCs/>
          <w:spacing w:val="-2"/>
          <w:position w:val="-1"/>
          <w:sz w:val="24"/>
          <w:szCs w:val="24"/>
        </w:rPr>
        <w:t xml:space="preserve">S  </w:t>
      </w:r>
      <w:r>
        <w:rPr>
          <w:rFonts w:ascii="Times New Roman" w:hAnsi="Times New Roman" w:eastAsia="Times New Roman" w:cs="Times New Roman"/>
          <w:spacing w:val="-2"/>
          <w:position w:val="-1"/>
          <w:sz w:val="24"/>
          <w:szCs w:val="24"/>
        </w:rPr>
        <w:t>·</w:t>
      </w:r>
      <w:r>
        <w:rPr>
          <w:rFonts w:ascii="Times New Roman" w:hAnsi="Times New Roman" w:eastAsia="Times New Roman" w:cs="Times New Roman"/>
          <w:spacing w:val="-15"/>
          <w:position w:val="-1"/>
          <w:sz w:val="24"/>
          <w:szCs w:val="24"/>
        </w:rPr>
        <w:t xml:space="preserve"> </w:t>
      </w:r>
      <w:r>
        <w:rPr>
          <w:rFonts w:ascii="Times New Roman" w:hAnsi="Times New Roman" w:eastAsia="Times New Roman" w:cs="Times New Roman"/>
          <w:spacing w:val="-2"/>
          <w:position w:val="-1"/>
          <w:sz w:val="24"/>
          <w:szCs w:val="24"/>
        </w:rPr>
        <w:t>μ ·</w:t>
      </w:r>
      <w:r>
        <w:rPr>
          <w:rFonts w:ascii="Times New Roman" w:hAnsi="Times New Roman" w:eastAsia="Times New Roman" w:cs="Times New Roman"/>
          <w:spacing w:val="5"/>
          <w:position w:val="-1"/>
          <w:sz w:val="24"/>
          <w:szCs w:val="24"/>
        </w:rPr>
        <w:t xml:space="preserve"> </w:t>
      </w:r>
      <w:r>
        <w:rPr>
          <w:rFonts w:ascii="Times New Roman" w:hAnsi="Times New Roman" w:eastAsia="Times New Roman" w:cs="Times New Roman"/>
          <w:spacing w:val="-2"/>
          <w:position w:val="-1"/>
          <w:sz w:val="24"/>
          <w:szCs w:val="24"/>
        </w:rPr>
        <w:t>(2</w:t>
      </w:r>
      <w:r>
        <w:rPr>
          <w:rFonts w:ascii="Times New Roman" w:hAnsi="Times New Roman" w:eastAsia="Times New Roman" w:cs="Times New Roman"/>
          <w:i/>
          <w:iCs/>
          <w:spacing w:val="-2"/>
          <w:position w:val="-1"/>
          <w:sz w:val="24"/>
          <w:szCs w:val="24"/>
        </w:rPr>
        <w:t>H</w:t>
      </w:r>
      <w:r>
        <w:rPr>
          <w:rFonts w:ascii="Times New Roman" w:hAnsi="Times New Roman" w:eastAsia="Times New Roman" w:cs="Times New Roman"/>
          <w:i/>
          <w:iCs/>
          <w:spacing w:val="8"/>
          <w:position w:val="-1"/>
          <w:sz w:val="24"/>
          <w:szCs w:val="24"/>
        </w:rPr>
        <w:t xml:space="preserve"> </w:t>
      </w:r>
      <w:r>
        <w:rPr>
          <w:rFonts w:ascii="Times New Roman" w:hAnsi="Times New Roman" w:eastAsia="Times New Roman" w:cs="Times New Roman"/>
          <w:spacing w:val="-2"/>
          <w:position w:val="-1"/>
          <w:sz w:val="24"/>
          <w:szCs w:val="24"/>
        </w:rPr>
        <w:t xml:space="preserve">+ </w:t>
      </w:r>
      <w:r>
        <w:rPr>
          <w:rFonts w:ascii="Times New Roman" w:hAnsi="Times New Roman" w:eastAsia="Times New Roman" w:cs="Times New Roman"/>
          <w:i/>
          <w:iCs/>
          <w:spacing w:val="-2"/>
          <w:position w:val="-1"/>
          <w:sz w:val="24"/>
          <w:szCs w:val="24"/>
        </w:rPr>
        <w:t>D</w:t>
      </w:r>
      <w:r>
        <w:rPr>
          <w:rFonts w:ascii="Times New Roman" w:hAnsi="Times New Roman" w:eastAsia="Times New Roman" w:cs="Times New Roman"/>
          <w:i/>
          <w:iCs/>
          <w:spacing w:val="-2"/>
          <w:position w:val="-5"/>
          <w:sz w:val="15"/>
          <w:szCs w:val="15"/>
        </w:rPr>
        <w:t>H</w:t>
      </w:r>
      <w:r>
        <w:rPr>
          <w:rFonts w:ascii="Times New Roman" w:hAnsi="Times New Roman" w:eastAsia="Times New Roman" w:cs="Times New Roman"/>
          <w:i/>
          <w:iCs/>
          <w:spacing w:val="-21"/>
          <w:position w:val="-5"/>
          <w:sz w:val="15"/>
          <w:szCs w:val="15"/>
        </w:rPr>
        <w:t xml:space="preserve"> </w:t>
      </w:r>
      <w:r>
        <w:rPr>
          <w:rFonts w:ascii="Times New Roman" w:hAnsi="Times New Roman" w:eastAsia="Times New Roman" w:cs="Times New Roman"/>
          <w:spacing w:val="-2"/>
          <w:position w:val="-1"/>
          <w:sz w:val="24"/>
          <w:szCs w:val="24"/>
        </w:rPr>
        <w:t>)</w:t>
      </w:r>
    </w:p>
    <w:p w14:paraId="3ADFFAF5">
      <w:pPr>
        <w:spacing w:line="233" w:lineRule="auto"/>
        <w:rPr>
          <w:rFonts w:ascii="Times New Roman" w:hAnsi="Times New Roman" w:eastAsia="Times New Roman" w:cs="Times New Roman"/>
          <w:sz w:val="24"/>
          <w:szCs w:val="24"/>
        </w:rPr>
        <w:sectPr>
          <w:type w:val="continuous"/>
          <w:pgSz w:w="11906" w:h="16838"/>
          <w:pgMar w:top="1121" w:right="1014" w:bottom="400" w:left="1700" w:header="0" w:footer="0" w:gutter="0"/>
          <w:cols w:equalWidth="0" w:num="1">
            <w:col w:w="9191"/>
          </w:cols>
        </w:sectPr>
      </w:pPr>
    </w:p>
    <w:p w14:paraId="2B542523">
      <w:pPr>
        <w:spacing w:before="91" w:line="64" w:lineRule="exact"/>
        <w:ind w:left="220"/>
        <w:rPr>
          <w:rFonts w:ascii="微软雅黑" w:hAnsi="微软雅黑" w:eastAsia="微软雅黑" w:cs="微软雅黑"/>
          <w:sz w:val="6"/>
          <w:szCs w:val="6"/>
        </w:rPr>
      </w:pPr>
      <w:r>
        <w:pict>
          <v:shape id="_x0000_s1141" o:spid="_x0000_s1141" o:spt="202" type="#_x0000_t202" style="position:absolute;left:0pt;margin-left:18.4pt;margin-top:4.5pt;height:4.55pt;width:5.3pt;z-index:252041216;mso-width-relative:page;mso-height-relative:page;" filled="f" stroked="f" coordsize="21600,21600">
            <v:path/>
            <v:fill on="f" focussize="0,0"/>
            <v:stroke on="f"/>
            <v:imagedata o:title=""/>
            <o:lock v:ext="edit" aspectratio="f"/>
            <v:textbox inset="0mm,0mm,0mm,0mm">
              <w:txbxContent>
                <w:p w14:paraId="54781E20">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42" o:spid="_x0000_s1142" o:spt="202" type="#_x0000_t202" style="position:absolute;left:0pt;margin-left:8.7pt;margin-top:5.7pt;height:5.1pt;width:5.85pt;z-index:252047360;mso-width-relative:page;mso-height-relative:page;" filled="f" stroked="f" coordsize="21600,21600">
            <v:path/>
            <v:fill on="f" focussize="0,0"/>
            <v:stroke on="f"/>
            <v:imagedata o:title=""/>
            <o:lock v:ext="edit" aspectratio="f"/>
            <v:textbox inset="0mm,0mm,0mm,0mm">
              <w:txbxContent>
                <w:p w14:paraId="244EAA07">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035072"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01709272">
      <w:pPr>
        <w:pStyle w:val="2"/>
        <w:spacing w:line="245" w:lineRule="auto"/>
        <w:rPr>
          <w:sz w:val="21"/>
        </w:rPr>
      </w:pPr>
    </w:p>
    <w:p w14:paraId="7BB3E442">
      <w:pPr>
        <w:pStyle w:val="2"/>
        <w:spacing w:line="246" w:lineRule="auto"/>
        <w:rPr>
          <w:sz w:val="21"/>
        </w:rPr>
      </w:pPr>
    </w:p>
    <w:p w14:paraId="14941DF8">
      <w:pPr>
        <w:spacing w:before="30" w:line="66" w:lineRule="exact"/>
        <w:ind w:left="447"/>
        <w:rPr>
          <w:rFonts w:ascii="微软雅黑" w:hAnsi="微软雅黑" w:eastAsia="微软雅黑" w:cs="微软雅黑"/>
          <w:sz w:val="7"/>
          <w:szCs w:val="7"/>
        </w:rPr>
      </w:pPr>
      <w:r>
        <w:pict>
          <v:shape id="_x0000_s1143" o:spid="_x0000_s1143" o:spt="202" type="#_x0000_t202" style="position:absolute;left:0pt;margin-left:10.9pt;margin-top:1.25pt;height:4.25pt;width:4.25pt;z-index:252044288;mso-width-relative:page;mso-height-relative:page;" filled="f" stroked="f" coordsize="21600,21600">
            <v:path/>
            <v:fill on="f" focussize="0,0"/>
            <v:stroke on="f"/>
            <v:imagedata o:title=""/>
            <o:lock v:ext="edit" aspectratio="f"/>
            <v:textbox inset="0mm,0mm,0mm,0mm">
              <w:txbxContent>
                <w:p w14:paraId="5560E8FD">
                  <w:pPr>
                    <w:pStyle w:val="2"/>
                    <w:spacing w:before="20" w:line="185" w:lineRule="auto"/>
                    <w:ind w:left="20"/>
                    <w:rPr>
                      <w:sz w:val="5"/>
                      <w:szCs w:val="5"/>
                    </w:rPr>
                  </w:pPr>
                  <w:r>
                    <w:rPr>
                      <w:color w:val="231F20"/>
                      <w:spacing w:val="6"/>
                      <w:sz w:val="5"/>
                      <w:szCs w:val="5"/>
                    </w:rPr>
                    <w:t>G</w:t>
                  </w:r>
                </w:p>
              </w:txbxContent>
            </v:textbox>
          </v:shape>
        </w:pict>
      </w:r>
      <w:r>
        <w:pict>
          <v:shape id="_x0000_s1144" o:spid="_x0000_s1144" o:spt="202" type="#_x0000_t202" style="position:absolute;left:0pt;margin-left:16.3pt;margin-top:2pt;height:4.4pt;width:6.7pt;z-index:252038144;mso-width-relative:page;mso-height-relative:page;" filled="f" stroked="f" coordsize="21600,21600">
            <v:path/>
            <v:fill on="f" focussize="0,0"/>
            <v:stroke on="f"/>
            <v:imagedata o:title=""/>
            <o:lock v:ext="edit" aspectratio="f"/>
            <v:textbox inset="0mm,0mm,0mm,0mm">
              <w:txbxContent>
                <w:p w14:paraId="140CFE14">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728DB062">
      <w:pPr>
        <w:spacing w:line="107" w:lineRule="exact"/>
      </w:pPr>
    </w:p>
    <w:p w14:paraId="3B33C9DC">
      <w:pPr>
        <w:pStyle w:val="2"/>
        <w:spacing w:line="14" w:lineRule="auto"/>
        <w:rPr>
          <w:sz w:val="2"/>
        </w:rPr>
      </w:pPr>
      <w:r>
        <w:rPr>
          <w:sz w:val="2"/>
          <w:szCs w:val="2"/>
        </w:rPr>
        <w:br w:type="column"/>
      </w:r>
    </w:p>
    <w:p w14:paraId="39EB8F03">
      <w:pPr>
        <w:pStyle w:val="2"/>
        <w:spacing w:line="247" w:lineRule="auto"/>
        <w:rPr>
          <w:sz w:val="21"/>
        </w:rPr>
      </w:pPr>
    </w:p>
    <w:p w14:paraId="648E0036">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5B341A35">
      <w:pPr>
        <w:pStyle w:val="2"/>
        <w:spacing w:line="14" w:lineRule="auto"/>
        <w:rPr>
          <w:sz w:val="2"/>
        </w:rPr>
      </w:pPr>
      <w:r>
        <w:rPr>
          <w:sz w:val="2"/>
          <w:szCs w:val="2"/>
        </w:rPr>
        <w:br w:type="column"/>
      </w:r>
    </w:p>
    <w:p w14:paraId="37D3D7E2">
      <w:pPr>
        <w:pStyle w:val="2"/>
        <w:spacing w:line="329" w:lineRule="auto"/>
        <w:rPr>
          <w:sz w:val="21"/>
        </w:rPr>
      </w:pPr>
    </w:p>
    <w:p w14:paraId="264ABC5C">
      <w:pPr>
        <w:spacing w:before="68" w:line="220" w:lineRule="auto"/>
        <w:rPr>
          <w:rFonts w:ascii="宋体" w:hAnsi="宋体" w:eastAsia="宋体" w:cs="宋体"/>
          <w:sz w:val="21"/>
          <w:szCs w:val="21"/>
        </w:rPr>
      </w:pPr>
      <w:r>
        <w:rPr>
          <w:rFonts w:ascii="宋体" w:hAnsi="宋体" w:eastAsia="宋体" w:cs="宋体"/>
          <w:spacing w:val="-9"/>
          <w:sz w:val="21"/>
          <w:szCs w:val="21"/>
        </w:rPr>
        <w:t>第</w:t>
      </w:r>
      <w:r>
        <w:rPr>
          <w:rFonts w:ascii="宋体" w:hAnsi="宋体" w:eastAsia="宋体" w:cs="宋体"/>
          <w:spacing w:val="13"/>
          <w:sz w:val="21"/>
          <w:szCs w:val="21"/>
        </w:rPr>
        <w:t xml:space="preserve">  </w:t>
      </w:r>
      <w:r>
        <w:rPr>
          <w:rFonts w:ascii="Times New Roman" w:hAnsi="Times New Roman" w:eastAsia="Times New Roman" w:cs="Times New Roman"/>
          <w:spacing w:val="-9"/>
          <w:sz w:val="21"/>
          <w:szCs w:val="21"/>
        </w:rPr>
        <w:t>12</w:t>
      </w:r>
      <w:r>
        <w:rPr>
          <w:rFonts w:ascii="Times New Roman" w:hAnsi="Times New Roman" w:eastAsia="Times New Roman" w:cs="Times New Roman"/>
          <w:spacing w:val="3"/>
          <w:sz w:val="21"/>
          <w:szCs w:val="21"/>
        </w:rPr>
        <w:t xml:space="preserve">    </w:t>
      </w:r>
      <w:r>
        <w:rPr>
          <w:rFonts w:ascii="宋体" w:hAnsi="宋体" w:eastAsia="宋体" w:cs="宋体"/>
          <w:spacing w:val="-9"/>
          <w:sz w:val="21"/>
          <w:szCs w:val="21"/>
        </w:rPr>
        <w:t>页</w:t>
      </w:r>
    </w:p>
    <w:p w14:paraId="761CDF2F">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7EE47004">
      <w:pPr>
        <w:pStyle w:val="2"/>
        <w:spacing w:line="265" w:lineRule="auto"/>
        <w:rPr>
          <w:sz w:val="21"/>
        </w:rPr>
      </w:pPr>
      <w:r>
        <w:drawing>
          <wp:anchor distT="0" distB="0" distL="0" distR="0" simplePos="0" relativeHeight="252039168"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046336" behindDoc="0" locked="0" layoutInCell="1" allowOverlap="1">
            <wp:simplePos x="0" y="0"/>
            <wp:positionH relativeFrom="column">
              <wp:posOffset>257175</wp:posOffset>
            </wp:positionH>
            <wp:positionV relativeFrom="paragraph">
              <wp:posOffset>-481965</wp:posOffset>
            </wp:positionV>
            <wp:extent cx="33020" cy="19050"/>
            <wp:effectExtent l="0" t="0" r="0" b="0"/>
            <wp:wrapNone/>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049408"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056576"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052480"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040192"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055552" behindDoc="0" locked="0" layoutInCell="1" allowOverlap="1">
            <wp:simplePos x="0" y="0"/>
            <wp:positionH relativeFrom="column">
              <wp:posOffset>29210</wp:posOffset>
            </wp:positionH>
            <wp:positionV relativeFrom="paragraph">
              <wp:posOffset>-362585</wp:posOffset>
            </wp:positionV>
            <wp:extent cx="52705" cy="196850"/>
            <wp:effectExtent l="0" t="0" r="0" b="0"/>
            <wp:wrapNone/>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050432" behindDoc="0" locked="0" layoutInCell="1" allowOverlap="1">
            <wp:simplePos x="0" y="0"/>
            <wp:positionH relativeFrom="column">
              <wp:posOffset>359410</wp:posOffset>
            </wp:positionH>
            <wp:positionV relativeFrom="paragraph">
              <wp:posOffset>-415925</wp:posOffset>
            </wp:positionV>
            <wp:extent cx="38735" cy="46355"/>
            <wp:effectExtent l="0" t="0" r="0" b="0"/>
            <wp:wrapNone/>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054528"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037120"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043264"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045312" behindDoc="0" locked="0" layoutInCell="1" allowOverlap="1">
            <wp:simplePos x="0" y="0"/>
            <wp:positionH relativeFrom="column">
              <wp:posOffset>413385</wp:posOffset>
            </wp:positionH>
            <wp:positionV relativeFrom="paragraph">
              <wp:posOffset>-252095</wp:posOffset>
            </wp:positionV>
            <wp:extent cx="29845" cy="26035"/>
            <wp:effectExtent l="0" t="0" r="0" b="0"/>
            <wp:wrapNone/>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042240"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42"/>
                    <a:stretch>
                      <a:fillRect/>
                    </a:stretch>
                  </pic:blipFill>
                  <pic:spPr>
                    <a:xfrm>
                      <a:off x="0" y="0"/>
                      <a:ext cx="31449" cy="30504"/>
                    </a:xfrm>
                    <a:prstGeom prst="rect">
                      <a:avLst/>
                    </a:prstGeom>
                  </pic:spPr>
                </pic:pic>
              </a:graphicData>
            </a:graphic>
          </wp:anchor>
        </w:drawing>
      </w:r>
      <w:r>
        <w:pict>
          <v:shape id="_x0000_s1145" o:spid="_x0000_s1145" style="position:absolute;left:0pt;margin-left:0.25pt;margin-top:1.65pt;height:0.5pt;width:453.55pt;z-index:252036096;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051456" behindDoc="0" locked="0" layoutInCell="1" allowOverlap="1">
            <wp:simplePos x="0" y="0"/>
            <wp:positionH relativeFrom="column">
              <wp:posOffset>72390</wp:posOffset>
            </wp:positionH>
            <wp:positionV relativeFrom="paragraph">
              <wp:posOffset>-422275</wp:posOffset>
            </wp:positionV>
            <wp:extent cx="39370" cy="48895"/>
            <wp:effectExtent l="0" t="0" r="0" b="0"/>
            <wp:wrapNone/>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43"/>
                    <a:stretch>
                      <a:fillRect/>
                    </a:stretch>
                  </pic:blipFill>
                  <pic:spPr>
                    <a:xfrm>
                      <a:off x="0" y="0"/>
                      <a:ext cx="39509" cy="48698"/>
                    </a:xfrm>
                    <a:prstGeom prst="rect">
                      <a:avLst/>
                    </a:prstGeom>
                  </pic:spPr>
                </pic:pic>
              </a:graphicData>
            </a:graphic>
          </wp:anchor>
        </w:drawing>
      </w:r>
      <w:r>
        <w:pict>
          <v:shape id="_x0000_s1146" o:spid="_x0000_s1146" o:spt="202" type="#_x0000_t202" style="position:absolute;left:0pt;margin-left:15.1pt;margin-top:-13.25pt;height:3.9pt;width:7.75pt;z-index:252048384;mso-width-relative:page;mso-height-relative:page;" filled="f" stroked="f" coordsize="21600,21600">
            <v:path/>
            <v:fill on="f" focussize="0,0"/>
            <v:stroke on="f"/>
            <v:imagedata o:title=""/>
            <o:lock v:ext="edit" aspectratio="f"/>
            <v:textbox inset="0mm,0mm,0mm,0mm">
              <w:txbxContent>
                <w:p w14:paraId="564DB16D">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053504" behindDoc="0" locked="0" layoutInCell="1" allowOverlap="1">
            <wp:simplePos x="0" y="0"/>
            <wp:positionH relativeFrom="column">
              <wp:posOffset>114300</wp:posOffset>
            </wp:positionH>
            <wp:positionV relativeFrom="paragraph">
              <wp:posOffset>-372110</wp:posOffset>
            </wp:positionV>
            <wp:extent cx="230505" cy="200660"/>
            <wp:effectExtent l="0" t="0" r="0" b="0"/>
            <wp:wrapNone/>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44"/>
                    <a:stretch>
                      <a:fillRect/>
                    </a:stretch>
                  </pic:blipFill>
                  <pic:spPr>
                    <a:xfrm>
                      <a:off x="0" y="0"/>
                      <a:ext cx="230280" cy="200368"/>
                    </a:xfrm>
                    <a:prstGeom prst="rect">
                      <a:avLst/>
                    </a:prstGeom>
                  </pic:spPr>
                </pic:pic>
              </a:graphicData>
            </a:graphic>
          </wp:anchor>
        </w:drawing>
      </w:r>
    </w:p>
    <w:p w14:paraId="25CAF4FD">
      <w:pPr>
        <w:spacing w:before="78" w:line="220" w:lineRule="auto"/>
        <w:ind w:left="508"/>
        <w:rPr>
          <w:rFonts w:ascii="宋体" w:hAnsi="宋体" w:eastAsia="宋体" w:cs="宋体"/>
          <w:sz w:val="24"/>
          <w:szCs w:val="24"/>
        </w:rPr>
      </w:pPr>
      <w:r>
        <w:rPr>
          <w:rFonts w:ascii="宋体" w:hAnsi="宋体" w:eastAsia="宋体" w:cs="宋体"/>
          <w:spacing w:val="-3"/>
          <w:sz w:val="24"/>
          <w:szCs w:val="24"/>
        </w:rPr>
        <w:t>因此整体模型激活占用为</w:t>
      </w:r>
    </w:p>
    <w:p w14:paraId="0B4BA834">
      <w:pPr>
        <w:pStyle w:val="2"/>
        <w:spacing w:line="418" w:lineRule="auto"/>
        <w:rPr>
          <w:sz w:val="21"/>
        </w:rPr>
      </w:pPr>
    </w:p>
    <w:p w14:paraId="056FF686">
      <w:pPr>
        <w:spacing w:before="69" w:line="300" w:lineRule="exact"/>
        <w:ind w:left="3210"/>
        <w:rPr>
          <w:rFonts w:ascii="Times New Roman" w:hAnsi="Times New Roman" w:eastAsia="Times New Roman" w:cs="Times New Roman"/>
          <w:sz w:val="24"/>
          <w:szCs w:val="24"/>
        </w:rPr>
      </w:pPr>
      <w:r>
        <w:rPr>
          <w:rFonts w:ascii="Times New Roman" w:hAnsi="Times New Roman" w:eastAsia="Times New Roman" w:cs="Times New Roman"/>
          <w:i/>
          <w:iCs/>
          <w:spacing w:val="-2"/>
          <w:position w:val="3"/>
          <w:sz w:val="24"/>
          <w:szCs w:val="24"/>
        </w:rPr>
        <w:t>M</w:t>
      </w:r>
      <w:r>
        <w:rPr>
          <w:rFonts w:ascii="Times New Roman" w:hAnsi="Times New Roman" w:eastAsia="Times New Roman" w:cs="Times New Roman"/>
          <w:spacing w:val="-2"/>
          <w:sz w:val="15"/>
          <w:szCs w:val="15"/>
        </w:rPr>
        <w:t xml:space="preserve">act  </w:t>
      </w:r>
      <w:r>
        <w:rPr>
          <w:rFonts w:ascii="Times New Roman" w:hAnsi="Times New Roman" w:eastAsia="Times New Roman" w:cs="Times New Roman"/>
          <w:spacing w:val="-2"/>
          <w:position w:val="3"/>
          <w:sz w:val="24"/>
          <w:szCs w:val="24"/>
        </w:rPr>
        <w:t>=</w:t>
      </w:r>
      <w:r>
        <w:rPr>
          <w:rFonts w:ascii="Times New Roman" w:hAnsi="Times New Roman" w:eastAsia="Times New Roman" w:cs="Times New Roman"/>
          <w:spacing w:val="13"/>
          <w:position w:val="3"/>
          <w:sz w:val="24"/>
          <w:szCs w:val="24"/>
        </w:rPr>
        <w:t xml:space="preserve"> </w:t>
      </w:r>
      <w:r>
        <w:rPr>
          <w:rFonts w:ascii="Times New Roman" w:hAnsi="Times New Roman" w:eastAsia="Times New Roman" w:cs="Times New Roman"/>
          <w:i/>
          <w:iCs/>
          <w:spacing w:val="-2"/>
          <w:position w:val="3"/>
          <w:sz w:val="24"/>
          <w:szCs w:val="24"/>
        </w:rPr>
        <w:t>L</w:t>
      </w:r>
      <w:r>
        <w:rPr>
          <w:rFonts w:ascii="Times New Roman" w:hAnsi="Times New Roman" w:eastAsia="Times New Roman" w:cs="Times New Roman"/>
          <w:i/>
          <w:iCs/>
          <w:spacing w:val="11"/>
          <w:position w:val="3"/>
          <w:sz w:val="24"/>
          <w:szCs w:val="24"/>
        </w:rPr>
        <w:t xml:space="preserve"> </w:t>
      </w:r>
      <w:r>
        <w:rPr>
          <w:rFonts w:ascii="Times New Roman" w:hAnsi="Times New Roman" w:eastAsia="Times New Roman" w:cs="Times New Roman"/>
          <w:spacing w:val="-2"/>
          <w:position w:val="3"/>
          <w:sz w:val="24"/>
          <w:szCs w:val="24"/>
        </w:rPr>
        <w:t xml:space="preserve">· </w:t>
      </w:r>
      <w:r>
        <w:rPr>
          <w:rFonts w:ascii="Times New Roman" w:hAnsi="Times New Roman" w:eastAsia="Times New Roman" w:cs="Times New Roman"/>
          <w:i/>
          <w:iCs/>
          <w:spacing w:val="-2"/>
          <w:position w:val="3"/>
          <w:sz w:val="24"/>
          <w:szCs w:val="24"/>
        </w:rPr>
        <w:t xml:space="preserve">S  </w:t>
      </w:r>
      <w:r>
        <w:rPr>
          <w:rFonts w:ascii="Times New Roman" w:hAnsi="Times New Roman" w:eastAsia="Times New Roman" w:cs="Times New Roman"/>
          <w:spacing w:val="-2"/>
          <w:position w:val="3"/>
          <w:sz w:val="24"/>
          <w:szCs w:val="24"/>
        </w:rPr>
        <w:t>·</w:t>
      </w:r>
      <w:r>
        <w:rPr>
          <w:rFonts w:ascii="Times New Roman" w:hAnsi="Times New Roman" w:eastAsia="Times New Roman" w:cs="Times New Roman"/>
          <w:spacing w:val="-19"/>
          <w:position w:val="3"/>
          <w:sz w:val="24"/>
          <w:szCs w:val="24"/>
        </w:rPr>
        <w:t xml:space="preserve"> </w:t>
      </w:r>
      <w:r>
        <w:rPr>
          <w:rFonts w:ascii="Times New Roman" w:hAnsi="Times New Roman" w:eastAsia="Times New Roman" w:cs="Times New Roman"/>
          <w:spacing w:val="-2"/>
          <w:position w:val="3"/>
          <w:sz w:val="24"/>
          <w:szCs w:val="24"/>
        </w:rPr>
        <w:t>μ ·</w:t>
      </w:r>
      <w:r>
        <w:rPr>
          <w:rFonts w:ascii="Times New Roman" w:hAnsi="Times New Roman" w:eastAsia="Times New Roman" w:cs="Times New Roman"/>
          <w:spacing w:val="5"/>
          <w:position w:val="3"/>
          <w:sz w:val="24"/>
          <w:szCs w:val="24"/>
        </w:rPr>
        <w:t xml:space="preserve"> </w:t>
      </w:r>
      <w:r>
        <w:rPr>
          <w:rFonts w:ascii="Times New Roman" w:hAnsi="Times New Roman" w:eastAsia="Times New Roman" w:cs="Times New Roman"/>
          <w:spacing w:val="-2"/>
          <w:position w:val="3"/>
          <w:sz w:val="24"/>
          <w:szCs w:val="24"/>
        </w:rPr>
        <w:t>(2</w:t>
      </w:r>
      <w:r>
        <w:rPr>
          <w:rFonts w:ascii="Times New Roman" w:hAnsi="Times New Roman" w:eastAsia="Times New Roman" w:cs="Times New Roman"/>
          <w:i/>
          <w:iCs/>
          <w:spacing w:val="-2"/>
          <w:position w:val="3"/>
          <w:sz w:val="24"/>
          <w:szCs w:val="24"/>
        </w:rPr>
        <w:t>H</w:t>
      </w:r>
      <w:r>
        <w:rPr>
          <w:rFonts w:ascii="Times New Roman" w:hAnsi="Times New Roman" w:eastAsia="Times New Roman" w:cs="Times New Roman"/>
          <w:i/>
          <w:iCs/>
          <w:spacing w:val="9"/>
          <w:position w:val="3"/>
          <w:sz w:val="24"/>
          <w:szCs w:val="24"/>
        </w:rPr>
        <w:t xml:space="preserve"> </w:t>
      </w:r>
      <w:r>
        <w:rPr>
          <w:rFonts w:ascii="Times New Roman" w:hAnsi="Times New Roman" w:eastAsia="Times New Roman" w:cs="Times New Roman"/>
          <w:spacing w:val="-2"/>
          <w:position w:val="3"/>
          <w:sz w:val="24"/>
          <w:szCs w:val="24"/>
        </w:rPr>
        <w:t xml:space="preserve">+ </w:t>
      </w:r>
      <w:r>
        <w:rPr>
          <w:rFonts w:ascii="Times New Roman" w:hAnsi="Times New Roman" w:eastAsia="Times New Roman" w:cs="Times New Roman"/>
          <w:i/>
          <w:iCs/>
          <w:spacing w:val="-2"/>
          <w:position w:val="3"/>
          <w:sz w:val="24"/>
          <w:szCs w:val="24"/>
        </w:rPr>
        <w:t>D</w:t>
      </w:r>
      <w:r>
        <w:rPr>
          <w:rFonts w:ascii="Times New Roman" w:hAnsi="Times New Roman" w:eastAsia="Times New Roman" w:cs="Times New Roman"/>
          <w:i/>
          <w:iCs/>
          <w:spacing w:val="-2"/>
          <w:sz w:val="15"/>
          <w:szCs w:val="15"/>
        </w:rPr>
        <w:t>H</w:t>
      </w:r>
      <w:r>
        <w:rPr>
          <w:rFonts w:ascii="Times New Roman" w:hAnsi="Times New Roman" w:eastAsia="Times New Roman" w:cs="Times New Roman"/>
          <w:i/>
          <w:iCs/>
          <w:spacing w:val="-21"/>
          <w:sz w:val="15"/>
          <w:szCs w:val="15"/>
        </w:rPr>
        <w:t xml:space="preserve"> </w:t>
      </w:r>
      <w:r>
        <w:rPr>
          <w:rFonts w:ascii="Times New Roman" w:hAnsi="Times New Roman" w:eastAsia="Times New Roman" w:cs="Times New Roman"/>
          <w:spacing w:val="-2"/>
          <w:position w:val="3"/>
          <w:sz w:val="24"/>
          <w:szCs w:val="24"/>
        </w:rPr>
        <w:t>)</w:t>
      </w:r>
    </w:p>
    <w:p w14:paraId="2EE875DE">
      <w:pPr>
        <w:pStyle w:val="2"/>
        <w:spacing w:line="426" w:lineRule="auto"/>
        <w:rPr>
          <w:sz w:val="21"/>
        </w:rPr>
      </w:pPr>
    </w:p>
    <w:p w14:paraId="2E59EE06">
      <w:pPr>
        <w:spacing w:before="79" w:line="332" w:lineRule="auto"/>
        <w:ind w:left="8" w:right="119" w:firstLine="510"/>
        <w:jc w:val="both"/>
        <w:rPr>
          <w:rFonts w:ascii="宋体" w:hAnsi="宋体" w:eastAsia="宋体" w:cs="宋体"/>
          <w:sz w:val="24"/>
          <w:szCs w:val="24"/>
        </w:rPr>
      </w:pPr>
      <w:r>
        <w:rPr>
          <w:rFonts w:ascii="宋体" w:hAnsi="宋体" w:eastAsia="宋体" w:cs="宋体"/>
          <w:spacing w:val="-1"/>
          <w:sz w:val="24"/>
          <w:szCs w:val="24"/>
        </w:rPr>
        <w:t>由此可见，在</w:t>
      </w:r>
      <w:r>
        <w:rPr>
          <w:rFonts w:ascii="宋体" w:hAnsi="宋体" w:eastAsia="宋体" w:cs="宋体"/>
          <w:spacing w:val="-52"/>
          <w:sz w:val="24"/>
          <w:szCs w:val="24"/>
        </w:rPr>
        <w:t xml:space="preserve"> </w:t>
      </w:r>
      <w:r>
        <w:rPr>
          <w:rFonts w:ascii="Times New Roman" w:hAnsi="Times New Roman" w:eastAsia="Times New Roman" w:cs="Times New Roman"/>
          <w:i/>
          <w:iCs/>
          <w:spacing w:val="-1"/>
          <w:sz w:val="24"/>
          <w:szCs w:val="24"/>
        </w:rPr>
        <w:t>L</w:t>
      </w:r>
      <w:r>
        <w:rPr>
          <w:rFonts w:ascii="Times New Roman" w:hAnsi="Times New Roman" w:eastAsia="Times New Roman" w:cs="Times New Roman"/>
          <w:i/>
          <w:iCs/>
          <w:spacing w:val="18"/>
          <w:w w:val="101"/>
          <w:sz w:val="24"/>
          <w:szCs w:val="24"/>
        </w:rPr>
        <w:t xml:space="preserve"> </w:t>
      </w:r>
      <w:r>
        <w:rPr>
          <w:rFonts w:ascii="宋体" w:hAnsi="宋体" w:eastAsia="宋体" w:cs="宋体"/>
          <w:spacing w:val="-1"/>
          <w:sz w:val="24"/>
          <w:szCs w:val="24"/>
        </w:rPr>
        <w:t>与</w:t>
      </w:r>
      <w:r>
        <w:rPr>
          <w:rFonts w:ascii="宋体" w:hAnsi="宋体" w:eastAsia="宋体" w:cs="宋体"/>
          <w:spacing w:val="-52"/>
          <w:sz w:val="24"/>
          <w:szCs w:val="24"/>
        </w:rPr>
        <w:t xml:space="preserve"> </w:t>
      </w:r>
      <w:r>
        <w:rPr>
          <w:rFonts w:ascii="Times New Roman" w:hAnsi="Times New Roman" w:eastAsia="Times New Roman" w:cs="Times New Roman"/>
          <w:i/>
          <w:iCs/>
          <w:spacing w:val="-1"/>
          <w:sz w:val="24"/>
          <w:szCs w:val="24"/>
        </w:rPr>
        <w:t>H</w:t>
      </w:r>
      <w:r>
        <w:rPr>
          <w:rFonts w:ascii="Times New Roman" w:hAnsi="Times New Roman" w:eastAsia="Times New Roman" w:cs="Times New Roman"/>
          <w:i/>
          <w:iCs/>
          <w:spacing w:val="34"/>
          <w:sz w:val="24"/>
          <w:szCs w:val="24"/>
        </w:rPr>
        <w:t xml:space="preserve"> </w:t>
      </w:r>
      <w:r>
        <w:rPr>
          <w:rFonts w:ascii="宋体" w:hAnsi="宋体" w:eastAsia="宋体" w:cs="宋体"/>
          <w:spacing w:val="-1"/>
          <w:sz w:val="24"/>
          <w:szCs w:val="24"/>
        </w:rPr>
        <w:t>固定的情况下，激活占用与序列长度</w:t>
      </w:r>
      <w:r>
        <w:rPr>
          <w:rFonts w:ascii="宋体" w:hAnsi="宋体" w:eastAsia="宋体" w:cs="宋体"/>
          <w:spacing w:val="-53"/>
          <w:sz w:val="24"/>
          <w:szCs w:val="24"/>
        </w:rPr>
        <w:t xml:space="preserve"> </w:t>
      </w:r>
      <w:r>
        <w:rPr>
          <w:rFonts w:ascii="Times New Roman" w:hAnsi="Times New Roman" w:eastAsia="Times New Roman" w:cs="Times New Roman"/>
          <w:i/>
          <w:iCs/>
          <w:spacing w:val="-1"/>
          <w:sz w:val="24"/>
          <w:szCs w:val="24"/>
        </w:rPr>
        <w:t>S</w:t>
      </w:r>
      <w:r>
        <w:rPr>
          <w:rFonts w:ascii="Times New Roman" w:hAnsi="Times New Roman" w:eastAsia="Times New Roman" w:cs="Times New Roman"/>
          <w:i/>
          <w:iCs/>
          <w:spacing w:val="50"/>
          <w:w w:val="101"/>
          <w:sz w:val="24"/>
          <w:szCs w:val="24"/>
        </w:rPr>
        <w:t xml:space="preserve"> </w:t>
      </w:r>
      <w:r>
        <w:rPr>
          <w:rFonts w:ascii="宋体" w:hAnsi="宋体" w:eastAsia="宋体" w:cs="宋体"/>
          <w:spacing w:val="-1"/>
          <w:sz w:val="24"/>
          <w:szCs w:val="24"/>
        </w:rPr>
        <w:t>和微</w:t>
      </w:r>
      <w:r>
        <w:rPr>
          <w:rFonts w:ascii="宋体" w:hAnsi="宋体" w:eastAsia="宋体" w:cs="宋体"/>
          <w:spacing w:val="-2"/>
          <w:sz w:val="24"/>
          <w:szCs w:val="24"/>
        </w:rPr>
        <w:t>批次大小呈线性</w:t>
      </w:r>
      <w:r>
        <w:rPr>
          <w:rFonts w:ascii="宋体" w:hAnsi="宋体" w:eastAsia="宋体" w:cs="宋体"/>
          <w:spacing w:val="-6"/>
          <w:sz w:val="24"/>
          <w:szCs w:val="24"/>
        </w:rPr>
        <w:t>关系。随着序列长度和批大小增加，</w:t>
      </w:r>
      <w:r>
        <w:rPr>
          <w:rFonts w:ascii="宋体" w:hAnsi="宋体" w:eastAsia="宋体" w:cs="宋体"/>
          <w:spacing w:val="49"/>
          <w:sz w:val="24"/>
          <w:szCs w:val="24"/>
        </w:rPr>
        <w:t xml:space="preserve"> </w:t>
      </w:r>
      <w:r>
        <w:rPr>
          <w:rFonts w:ascii="宋体" w:hAnsi="宋体" w:eastAsia="宋体" w:cs="宋体"/>
          <w:spacing w:val="-6"/>
          <w:sz w:val="24"/>
          <w:szCs w:val="24"/>
        </w:rPr>
        <w:t>激活值可能超过静态占用，成为微调过程中的主要</w:t>
      </w:r>
      <w:r>
        <w:rPr>
          <w:rFonts w:ascii="宋体" w:hAnsi="宋体" w:eastAsia="宋体" w:cs="宋体"/>
          <w:spacing w:val="-7"/>
          <w:sz w:val="24"/>
          <w:szCs w:val="24"/>
        </w:rPr>
        <w:t>存储开销。</w:t>
      </w:r>
    </w:p>
    <w:p w14:paraId="30BF56A4">
      <w:pPr>
        <w:spacing w:before="3" w:line="333" w:lineRule="auto"/>
        <w:ind w:left="8" w:firstLine="480"/>
        <w:jc w:val="both"/>
        <w:rPr>
          <w:rFonts w:ascii="宋体" w:hAnsi="宋体" w:eastAsia="宋体" w:cs="宋体"/>
          <w:sz w:val="24"/>
          <w:szCs w:val="24"/>
        </w:rPr>
      </w:pPr>
      <w:r>
        <w:rPr>
          <w:rFonts w:ascii="宋体" w:hAnsi="宋体" w:eastAsia="宋体" w:cs="宋体"/>
          <w:spacing w:val="5"/>
          <w:sz w:val="24"/>
          <w:szCs w:val="24"/>
        </w:rPr>
        <w:t>激活值的动态属性体现在只有某层进行了前向传播计算得到激活值才会占用存储</w:t>
      </w:r>
      <w:r>
        <w:rPr>
          <w:rFonts w:ascii="宋体" w:hAnsi="宋体" w:eastAsia="宋体" w:cs="宋体"/>
          <w:spacing w:val="-5"/>
          <w:sz w:val="24"/>
          <w:szCs w:val="24"/>
        </w:rPr>
        <w:t>空间，等反向传播到达该层，计算得到梯度以后，激活值即可释放。因此在微调过程中，</w:t>
      </w:r>
      <w:r>
        <w:rPr>
          <w:rFonts w:ascii="宋体" w:hAnsi="宋体" w:eastAsia="宋体" w:cs="宋体"/>
          <w:spacing w:val="-2"/>
          <w:sz w:val="24"/>
          <w:szCs w:val="24"/>
        </w:rPr>
        <w:t>存储占用呈每个微批次出现一个峰值的特征。下面展示了特定配置下</w:t>
      </w:r>
      <w:r>
        <w:rPr>
          <w:rFonts w:ascii="宋体" w:hAnsi="宋体" w:eastAsia="宋体" w:cs="宋体"/>
          <w:spacing w:val="-39"/>
          <w:sz w:val="24"/>
          <w:szCs w:val="24"/>
        </w:rPr>
        <w:t xml:space="preserve"> </w:t>
      </w:r>
      <w:r>
        <w:rPr>
          <w:rFonts w:ascii="Times New Roman" w:hAnsi="Times New Roman" w:eastAsia="Times New Roman" w:cs="Times New Roman"/>
          <w:spacing w:val="-2"/>
          <w:sz w:val="24"/>
          <w:szCs w:val="24"/>
        </w:rPr>
        <w:t>HBM</w:t>
      </w:r>
      <w:r>
        <w:rPr>
          <w:rFonts w:ascii="Times New Roman" w:hAnsi="Times New Roman" w:eastAsia="Times New Roman" w:cs="Times New Roman"/>
          <w:spacing w:val="49"/>
          <w:sz w:val="24"/>
          <w:szCs w:val="24"/>
        </w:rPr>
        <w:t xml:space="preserve"> </w:t>
      </w:r>
      <w:r>
        <w:rPr>
          <w:rFonts w:ascii="宋体" w:hAnsi="宋体" w:eastAsia="宋体" w:cs="宋体"/>
          <w:spacing w:val="-2"/>
          <w:sz w:val="24"/>
          <w:szCs w:val="24"/>
        </w:rPr>
        <w:t>占用的时间</w:t>
      </w:r>
      <w:bookmarkStart w:id="16" w:name="bookmark11"/>
      <w:bookmarkEnd w:id="16"/>
      <w:r>
        <w:rPr>
          <w:rFonts w:ascii="宋体" w:hAnsi="宋体" w:eastAsia="宋体" w:cs="宋体"/>
          <w:spacing w:val="-12"/>
          <w:sz w:val="24"/>
          <w:szCs w:val="24"/>
        </w:rPr>
        <w:t>线图。（</w:t>
      </w:r>
      <w:r>
        <w:rPr>
          <w:rFonts w:ascii="Times New Roman" w:hAnsi="Times New Roman" w:eastAsia="Times New Roman" w:cs="Times New Roman"/>
          <w:spacing w:val="-12"/>
          <w:sz w:val="24"/>
          <w:szCs w:val="24"/>
        </w:rPr>
        <w:t xml:space="preserve">TODO </w:t>
      </w:r>
      <w:r>
        <w:rPr>
          <w:rFonts w:ascii="宋体" w:hAnsi="宋体" w:eastAsia="宋体" w:cs="宋体"/>
          <w:spacing w:val="-12"/>
          <w:sz w:val="24"/>
          <w:szCs w:val="24"/>
        </w:rPr>
        <w:t>有图）</w:t>
      </w:r>
    </w:p>
    <w:p w14:paraId="372DABA2">
      <w:pPr>
        <w:spacing w:before="209" w:line="222" w:lineRule="auto"/>
        <w:ind w:left="5"/>
        <w:outlineLvl w:val="1"/>
        <w:rPr>
          <w:rFonts w:ascii="黑体" w:hAnsi="黑体" w:eastAsia="黑体" w:cs="黑体"/>
          <w:sz w:val="24"/>
          <w:szCs w:val="24"/>
        </w:rPr>
      </w:pPr>
      <w:bookmarkStart w:id="17" w:name="bookmark63"/>
      <w:bookmarkEnd w:id="17"/>
      <w:r>
        <w:rPr>
          <w:rFonts w:ascii="Times New Roman" w:hAnsi="Times New Roman" w:eastAsia="Times New Roman" w:cs="Times New Roman"/>
          <w:spacing w:val="-1"/>
          <w:sz w:val="24"/>
          <w:szCs w:val="24"/>
        </w:rPr>
        <w:t xml:space="preserve">2.2    </w:t>
      </w:r>
      <w:r>
        <w:rPr>
          <w:rFonts w:ascii="黑体" w:hAnsi="黑体" w:eastAsia="黑体" w:cs="黑体"/>
          <w:spacing w:val="-1"/>
          <w:sz w:val="24"/>
          <w:szCs w:val="24"/>
        </w:rPr>
        <w:t>大模型微调的存算调度技术</w:t>
      </w:r>
    </w:p>
    <w:p w14:paraId="3F40E368">
      <w:pPr>
        <w:pStyle w:val="2"/>
        <w:spacing w:line="280" w:lineRule="auto"/>
        <w:rPr>
          <w:sz w:val="21"/>
        </w:rPr>
      </w:pPr>
    </w:p>
    <w:p w14:paraId="5DE38696">
      <w:pPr>
        <w:spacing w:before="78" w:line="333" w:lineRule="auto"/>
        <w:ind w:left="8" w:right="119" w:firstLine="480"/>
        <w:jc w:val="both"/>
        <w:rPr>
          <w:rFonts w:ascii="宋体" w:hAnsi="宋体" w:eastAsia="宋体" w:cs="宋体"/>
          <w:sz w:val="24"/>
          <w:szCs w:val="24"/>
        </w:rPr>
      </w:pPr>
      <w:r>
        <w:rPr>
          <w:rFonts w:ascii="宋体" w:hAnsi="宋体" w:eastAsia="宋体" w:cs="宋体"/>
          <w:spacing w:val="-2"/>
          <w:sz w:val="24"/>
          <w:szCs w:val="24"/>
        </w:rPr>
        <w:t>在资源受限场景下，存算调度技术优化资源分配机制以缓解资源瓶颈，通过干预计</w:t>
      </w:r>
      <w:r>
        <w:rPr>
          <w:rFonts w:ascii="宋体" w:hAnsi="宋体" w:eastAsia="宋体" w:cs="宋体"/>
          <w:spacing w:val="-6"/>
          <w:sz w:val="24"/>
          <w:szCs w:val="24"/>
        </w:rPr>
        <w:t>算流与数据流，提升存储资源利用率。在集群配备多张加速卡的场景下，</w:t>
      </w:r>
      <w:r>
        <w:rPr>
          <w:rFonts w:ascii="宋体" w:hAnsi="宋体" w:eastAsia="宋体" w:cs="宋体"/>
          <w:spacing w:val="49"/>
          <w:sz w:val="24"/>
          <w:szCs w:val="24"/>
        </w:rPr>
        <w:t xml:space="preserve"> </w:t>
      </w:r>
      <w:r>
        <w:rPr>
          <w:rFonts w:ascii="宋体" w:hAnsi="宋体" w:eastAsia="宋体" w:cs="宋体"/>
          <w:spacing w:val="-6"/>
          <w:sz w:val="24"/>
          <w:szCs w:val="24"/>
        </w:rPr>
        <w:t>可以将微调过</w:t>
      </w:r>
      <w:r>
        <w:rPr>
          <w:rFonts w:ascii="宋体" w:hAnsi="宋体" w:eastAsia="宋体" w:cs="宋体"/>
          <w:spacing w:val="-2"/>
          <w:sz w:val="24"/>
          <w:szCs w:val="24"/>
        </w:rPr>
        <w:t>程的状态平均分布到不同单元上，以缓解一个单元的存储压力，分布式并行策略即使用</w:t>
      </w:r>
      <w:r>
        <w:rPr>
          <w:rFonts w:ascii="宋体" w:hAnsi="宋体" w:eastAsia="宋体" w:cs="宋体"/>
          <w:spacing w:val="-6"/>
          <w:sz w:val="24"/>
          <w:szCs w:val="24"/>
        </w:rPr>
        <w:t>该方案。针对激活值存储占用随序列长度增长的问题，</w:t>
      </w:r>
      <w:r>
        <w:rPr>
          <w:rFonts w:ascii="宋体" w:hAnsi="宋体" w:eastAsia="宋体" w:cs="宋体"/>
          <w:spacing w:val="49"/>
          <w:sz w:val="24"/>
          <w:szCs w:val="24"/>
        </w:rPr>
        <w:t xml:space="preserve"> </w:t>
      </w:r>
      <w:r>
        <w:rPr>
          <w:rFonts w:ascii="宋体" w:hAnsi="宋体" w:eastAsia="宋体" w:cs="宋体"/>
          <w:spacing w:val="-6"/>
          <w:sz w:val="24"/>
          <w:szCs w:val="24"/>
        </w:rPr>
        <w:t>可以以计算换存储，减少存储占用，相关技术称为重计算。当存储资源与模型规模对比更悬殊时</w:t>
      </w:r>
      <w:r>
        <w:rPr>
          <w:rFonts w:ascii="宋体" w:hAnsi="宋体" w:eastAsia="宋体" w:cs="宋体"/>
          <w:spacing w:val="-7"/>
          <w:sz w:val="24"/>
          <w:szCs w:val="24"/>
        </w:rPr>
        <w:t>候，</w:t>
      </w:r>
      <w:r>
        <w:rPr>
          <w:rFonts w:ascii="宋体" w:hAnsi="宋体" w:eastAsia="宋体" w:cs="宋体"/>
          <w:spacing w:val="59"/>
          <w:sz w:val="24"/>
          <w:szCs w:val="24"/>
        </w:rPr>
        <w:t xml:space="preserve"> </w:t>
      </w:r>
      <w:r>
        <w:rPr>
          <w:rFonts w:ascii="宋体" w:hAnsi="宋体" w:eastAsia="宋体" w:cs="宋体"/>
          <w:spacing w:val="-7"/>
          <w:sz w:val="24"/>
          <w:szCs w:val="24"/>
        </w:rPr>
        <w:t>需要使用异构存储</w:t>
      </w:r>
      <w:r>
        <w:rPr>
          <w:rFonts w:ascii="宋体" w:hAnsi="宋体" w:eastAsia="宋体" w:cs="宋体"/>
          <w:spacing w:val="-3"/>
          <w:sz w:val="24"/>
          <w:szCs w:val="24"/>
        </w:rPr>
        <w:t>扩展</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HBM</w:t>
      </w:r>
      <w:r>
        <w:rPr>
          <w:rFonts w:ascii="宋体" w:hAnsi="宋体" w:eastAsia="宋体" w:cs="宋体"/>
          <w:spacing w:val="-3"/>
          <w:sz w:val="24"/>
          <w:szCs w:val="24"/>
        </w:rPr>
        <w:t>，相关技术称为模型卸载。</w:t>
      </w:r>
    </w:p>
    <w:p w14:paraId="45D9771B">
      <w:pPr>
        <w:spacing w:before="210" w:line="222" w:lineRule="auto"/>
        <w:ind w:left="5"/>
        <w:outlineLvl w:val="2"/>
        <w:rPr>
          <w:rFonts w:ascii="黑体" w:hAnsi="黑体" w:eastAsia="黑体" w:cs="黑体"/>
          <w:sz w:val="24"/>
          <w:szCs w:val="24"/>
        </w:rPr>
      </w:pPr>
      <w:bookmarkStart w:id="18" w:name="bookmark12"/>
      <w:bookmarkEnd w:id="18"/>
      <w:r>
        <w:rPr>
          <w:rFonts w:ascii="Times New Roman" w:hAnsi="Times New Roman" w:eastAsia="Times New Roman" w:cs="Times New Roman"/>
          <w:spacing w:val="-1"/>
          <w:sz w:val="24"/>
          <w:szCs w:val="24"/>
        </w:rPr>
        <w:t xml:space="preserve">2.2.1    </w:t>
      </w:r>
      <w:r>
        <w:rPr>
          <w:rFonts w:ascii="黑体" w:hAnsi="黑体" w:eastAsia="黑体" w:cs="黑体"/>
          <w:spacing w:val="-1"/>
          <w:sz w:val="24"/>
          <w:szCs w:val="24"/>
        </w:rPr>
        <w:t>分布式并行策略</w:t>
      </w:r>
    </w:p>
    <w:p w14:paraId="5C13E7CF">
      <w:pPr>
        <w:pStyle w:val="2"/>
        <w:spacing w:line="281" w:lineRule="auto"/>
        <w:rPr>
          <w:sz w:val="21"/>
        </w:rPr>
      </w:pPr>
    </w:p>
    <w:p w14:paraId="2255974A">
      <w:pPr>
        <w:spacing w:before="79" w:line="332" w:lineRule="auto"/>
        <w:ind w:left="8" w:firstLine="496"/>
        <w:jc w:val="both"/>
        <w:rPr>
          <w:rFonts w:ascii="宋体" w:hAnsi="宋体" w:eastAsia="宋体" w:cs="宋体"/>
          <w:sz w:val="24"/>
          <w:szCs w:val="24"/>
        </w:rPr>
      </w:pPr>
      <w:r>
        <w:rPr>
          <w:rFonts w:ascii="宋体" w:hAnsi="宋体" w:eastAsia="宋体" w:cs="宋体"/>
          <w:spacing w:val="5"/>
          <w:sz w:val="24"/>
          <w:szCs w:val="24"/>
        </w:rPr>
        <w:t>当单卡难以容纳模型完整训练状态时，分布式并行策略在</w:t>
      </w:r>
      <w:r>
        <w:rPr>
          <w:rFonts w:ascii="宋体" w:hAnsi="宋体" w:eastAsia="宋体" w:cs="宋体"/>
          <w:spacing w:val="4"/>
          <w:sz w:val="24"/>
          <w:szCs w:val="24"/>
        </w:rPr>
        <w:t>多节点间分配负载与存</w:t>
      </w:r>
      <w:r>
        <w:rPr>
          <w:rFonts w:ascii="宋体" w:hAnsi="宋体" w:eastAsia="宋体" w:cs="宋体"/>
          <w:spacing w:val="-5"/>
          <w:sz w:val="24"/>
          <w:szCs w:val="24"/>
        </w:rPr>
        <w:t>储。该技术协同使用多卡算力， 并降低单卡</w:t>
      </w:r>
      <w:r>
        <w:rPr>
          <w:rFonts w:ascii="宋体" w:hAnsi="宋体" w:eastAsia="宋体" w:cs="宋体"/>
          <w:spacing w:val="-6"/>
          <w:sz w:val="24"/>
          <w:szCs w:val="24"/>
        </w:rPr>
        <w:t>存储压力。下面介绍与本工作相关的</w:t>
      </w:r>
      <w:r>
        <w:rPr>
          <w:rFonts w:ascii="宋体" w:hAnsi="宋体" w:eastAsia="宋体" w:cs="宋体"/>
          <w:spacing w:val="-60"/>
          <w:sz w:val="24"/>
          <w:szCs w:val="24"/>
        </w:rPr>
        <w:t xml:space="preserve"> </w:t>
      </w:r>
      <w:r>
        <w:rPr>
          <w:rFonts w:ascii="Times New Roman" w:hAnsi="Times New Roman" w:eastAsia="Times New Roman" w:cs="Times New Roman"/>
          <w:spacing w:val="-6"/>
          <w:sz w:val="24"/>
          <w:szCs w:val="24"/>
        </w:rPr>
        <w:t>ZeRO</w:t>
      </w:r>
      <w:r>
        <w:rPr>
          <w:rFonts w:ascii="宋体" w:hAnsi="宋体" w:eastAsia="宋体" w:cs="宋体"/>
          <w:spacing w:val="-6"/>
          <w:sz w:val="24"/>
          <w:szCs w:val="24"/>
        </w:rPr>
        <w:t>、</w:t>
      </w:r>
      <w:r>
        <w:rPr>
          <w:rFonts w:ascii="宋体" w:hAnsi="宋体" w:eastAsia="宋体" w:cs="宋体"/>
          <w:spacing w:val="-4"/>
          <w:sz w:val="24"/>
          <w:szCs w:val="24"/>
        </w:rPr>
        <w:t>张量并行和流水并行方案。</w:t>
      </w:r>
    </w:p>
    <w:p w14:paraId="12E472D1">
      <w:pPr>
        <w:spacing w:before="2" w:line="332" w:lineRule="auto"/>
        <w:ind w:left="8" w:right="119" w:firstLine="482"/>
        <w:jc w:val="both"/>
        <w:rPr>
          <w:rFonts w:ascii="宋体" w:hAnsi="宋体" w:eastAsia="宋体" w:cs="宋体"/>
          <w:sz w:val="24"/>
          <w:szCs w:val="24"/>
        </w:rPr>
      </w:pPr>
      <w:r>
        <w:rPr>
          <w:rFonts w:ascii="宋体" w:hAnsi="宋体" w:eastAsia="宋体" w:cs="宋体"/>
          <w:spacing w:val="-2"/>
          <w:sz w:val="24"/>
          <w:szCs w:val="24"/>
        </w:rPr>
        <w:t>数据并行在各节点分配训练数据，并复制完整模型副本以加速训练。该方法使用了</w:t>
      </w:r>
      <w:r>
        <w:rPr>
          <w:rFonts w:ascii="宋体" w:hAnsi="宋体" w:eastAsia="宋体" w:cs="宋体"/>
          <w:sz w:val="24"/>
          <w:szCs w:val="24"/>
        </w:rPr>
        <w:t>各计算卡的算力，但未通过增加设备降低单卡存储占用。</w:t>
      </w:r>
      <w:r>
        <w:rPr>
          <w:rFonts w:ascii="Times New Roman" w:hAnsi="Times New Roman" w:eastAsia="Times New Roman" w:cs="Times New Roman"/>
          <w:sz w:val="24"/>
          <w:szCs w:val="24"/>
        </w:rPr>
        <w:t xml:space="preserve">ZeRO </w:t>
      </w:r>
      <w:r>
        <w:rPr>
          <w:rFonts w:ascii="宋体" w:hAnsi="宋体" w:eastAsia="宋体" w:cs="宋体"/>
          <w:sz w:val="24"/>
          <w:szCs w:val="24"/>
        </w:rPr>
        <w:t>策略针对传统数据并行</w:t>
      </w:r>
      <w:r>
        <w:rPr>
          <w:rFonts w:ascii="宋体" w:hAnsi="宋体" w:eastAsia="宋体" w:cs="宋体"/>
          <w:spacing w:val="-2"/>
          <w:sz w:val="24"/>
          <w:szCs w:val="24"/>
        </w:rPr>
        <w:t>不能降低单卡存储占用的问题，提出状态分片方案，将参数、梯度与优化器进行切分以</w:t>
      </w:r>
      <w:r>
        <w:rPr>
          <w:rFonts w:ascii="宋体" w:hAnsi="宋体" w:eastAsia="宋体" w:cs="宋体"/>
          <w:spacing w:val="-5"/>
          <w:sz w:val="24"/>
          <w:szCs w:val="24"/>
        </w:rPr>
        <w:t>消除冗余。</w:t>
      </w:r>
      <w:r>
        <w:rPr>
          <w:rFonts w:ascii="Times New Roman" w:hAnsi="Times New Roman" w:eastAsia="Times New Roman" w:cs="Times New Roman"/>
          <w:spacing w:val="-5"/>
          <w:sz w:val="24"/>
          <w:szCs w:val="24"/>
        </w:rPr>
        <w:t xml:space="preserve">ZeRO-1/2/3 </w:t>
      </w:r>
      <w:r>
        <w:rPr>
          <w:rFonts w:ascii="宋体" w:hAnsi="宋体" w:eastAsia="宋体" w:cs="宋体"/>
          <w:spacing w:val="-5"/>
          <w:sz w:val="24"/>
          <w:szCs w:val="24"/>
        </w:rPr>
        <w:t>分别对优化</w:t>
      </w:r>
      <w:r>
        <w:rPr>
          <w:rFonts w:ascii="宋体" w:hAnsi="宋体" w:eastAsia="宋体" w:cs="宋体"/>
          <w:spacing w:val="-6"/>
          <w:sz w:val="24"/>
          <w:szCs w:val="24"/>
        </w:rPr>
        <w:t>器、优化器与梯度，</w:t>
      </w:r>
      <w:r>
        <w:rPr>
          <w:rFonts w:ascii="宋体" w:hAnsi="宋体" w:eastAsia="宋体" w:cs="宋体"/>
          <w:spacing w:val="44"/>
          <w:sz w:val="24"/>
          <w:szCs w:val="24"/>
        </w:rPr>
        <w:t xml:space="preserve"> </w:t>
      </w:r>
      <w:r>
        <w:rPr>
          <w:rFonts w:ascii="宋体" w:hAnsi="宋体" w:eastAsia="宋体" w:cs="宋体"/>
          <w:spacing w:val="-6"/>
          <w:sz w:val="24"/>
          <w:szCs w:val="24"/>
        </w:rPr>
        <w:t>及完整状态进行分片，逐步减少</w:t>
      </w:r>
      <w:r>
        <w:rPr>
          <w:rFonts w:ascii="宋体" w:hAnsi="宋体" w:eastAsia="宋体" w:cs="宋体"/>
          <w:spacing w:val="-7"/>
          <w:sz w:val="24"/>
          <w:szCs w:val="24"/>
        </w:rPr>
        <w:t>存储占用。</w:t>
      </w:r>
    </w:p>
    <w:p w14:paraId="74CBA76E">
      <w:pPr>
        <w:spacing w:before="1" w:line="271" w:lineRule="auto"/>
        <w:ind w:left="11" w:right="132" w:firstLine="505"/>
        <w:rPr>
          <w:rFonts w:ascii="宋体" w:hAnsi="宋体" w:eastAsia="宋体" w:cs="宋体"/>
          <w:sz w:val="24"/>
          <w:szCs w:val="24"/>
        </w:rPr>
      </w:pPr>
      <w:r>
        <w:rPr>
          <w:rFonts w:ascii="宋体" w:hAnsi="宋体" w:eastAsia="宋体" w:cs="宋体"/>
          <w:spacing w:val="-4"/>
          <w:sz w:val="24"/>
          <w:szCs w:val="24"/>
        </w:rPr>
        <w:t>以混合精度训练和</w:t>
      </w:r>
      <w:r>
        <w:rPr>
          <w:rFonts w:ascii="宋体" w:hAnsi="宋体" w:eastAsia="宋体" w:cs="宋体"/>
          <w:spacing w:val="-44"/>
          <w:sz w:val="24"/>
          <w:szCs w:val="24"/>
        </w:rPr>
        <w:t xml:space="preserve"> </w:t>
      </w:r>
      <w:r>
        <w:rPr>
          <w:rFonts w:ascii="Times New Roman" w:hAnsi="Times New Roman" w:eastAsia="Times New Roman" w:cs="Times New Roman"/>
          <w:spacing w:val="-4"/>
          <w:sz w:val="24"/>
          <w:szCs w:val="24"/>
        </w:rPr>
        <w:t xml:space="preserve">Adam </w:t>
      </w:r>
      <w:r>
        <w:rPr>
          <w:rFonts w:ascii="宋体" w:hAnsi="宋体" w:eastAsia="宋体" w:cs="宋体"/>
          <w:spacing w:val="-4"/>
          <w:sz w:val="24"/>
          <w:szCs w:val="24"/>
        </w:rPr>
        <w:t>优化器为例，设模型参数量为</w:t>
      </w:r>
      <w:r>
        <w:rPr>
          <w:rFonts w:ascii="宋体" w:hAnsi="宋体" w:eastAsia="宋体" w:cs="宋体"/>
          <w:spacing w:val="-53"/>
          <w:sz w:val="24"/>
          <w:szCs w:val="24"/>
        </w:rPr>
        <w:t xml:space="preserve"> </w:t>
      </w:r>
      <w:r>
        <w:rPr>
          <w:rFonts w:ascii="Times New Roman" w:hAnsi="Times New Roman" w:eastAsia="Times New Roman" w:cs="Times New Roman"/>
          <w:spacing w:val="-4"/>
          <w:sz w:val="24"/>
          <w:szCs w:val="24"/>
        </w:rPr>
        <w:t>Φ</w:t>
      </w:r>
      <w:r>
        <w:rPr>
          <w:rFonts w:ascii="宋体" w:hAnsi="宋体" w:eastAsia="宋体" w:cs="宋体"/>
          <w:spacing w:val="-4"/>
          <w:sz w:val="24"/>
          <w:szCs w:val="24"/>
        </w:rPr>
        <w:t>,</w:t>
      </w:r>
      <w:r>
        <w:rPr>
          <w:rFonts w:ascii="宋体" w:hAnsi="宋体" w:eastAsia="宋体" w:cs="宋体"/>
          <w:spacing w:val="48"/>
          <w:sz w:val="24"/>
          <w:szCs w:val="24"/>
        </w:rPr>
        <w:t xml:space="preserve"> </w:t>
      </w:r>
      <w:r>
        <w:rPr>
          <w:rFonts w:ascii="宋体" w:hAnsi="宋体" w:eastAsia="宋体" w:cs="宋体"/>
          <w:spacing w:val="-4"/>
          <w:sz w:val="24"/>
          <w:szCs w:val="24"/>
        </w:rPr>
        <w:t>传统数据并行在每张卡</w:t>
      </w:r>
      <w:r>
        <w:rPr>
          <w:rFonts w:ascii="宋体" w:hAnsi="宋体" w:eastAsia="宋体" w:cs="宋体"/>
          <w:spacing w:val="3"/>
          <w:sz w:val="24"/>
          <w:szCs w:val="24"/>
        </w:rPr>
        <w:t>上保存完整的参数、梯度和优化器状态，因此单卡模型状态占用为</w:t>
      </w:r>
      <w:r>
        <w:rPr>
          <w:rFonts w:ascii="宋体" w:hAnsi="宋体" w:eastAsia="宋体" w:cs="宋体"/>
          <w:spacing w:val="-3"/>
          <w:sz w:val="24"/>
          <w:szCs w:val="24"/>
        </w:rPr>
        <w:t xml:space="preserve"> </w:t>
      </w:r>
      <w:r>
        <w:rPr>
          <w:rFonts w:ascii="Times New Roman" w:hAnsi="Times New Roman" w:eastAsia="Times New Roman" w:cs="Times New Roman"/>
          <w:spacing w:val="3"/>
          <w:sz w:val="24"/>
          <w:szCs w:val="24"/>
        </w:rPr>
        <w:t>16Φ</w:t>
      </w:r>
      <w:r>
        <w:rPr>
          <w:rFonts w:ascii="宋体" w:hAnsi="宋体" w:eastAsia="宋体" w:cs="宋体"/>
          <w:spacing w:val="3"/>
          <w:sz w:val="24"/>
          <w:szCs w:val="24"/>
        </w:rPr>
        <w:t>。设数据并行</w:t>
      </w:r>
    </w:p>
    <w:p w14:paraId="00D6D85B">
      <w:pPr>
        <w:spacing w:line="271"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4CC24E74">
      <w:pPr>
        <w:spacing w:before="91" w:line="64" w:lineRule="exact"/>
        <w:ind w:left="226"/>
        <w:rPr>
          <w:rFonts w:ascii="微软雅黑" w:hAnsi="微软雅黑" w:eastAsia="微软雅黑" w:cs="微软雅黑"/>
          <w:sz w:val="6"/>
          <w:szCs w:val="6"/>
        </w:rPr>
      </w:pPr>
      <w:r>
        <w:pict>
          <v:shape id="_x0000_s1147" o:spid="_x0000_s1147" o:spt="202" type="#_x0000_t202" style="position:absolute;left:0pt;margin-left:18.7pt;margin-top:4.5pt;height:4.55pt;width:5.3pt;z-index:252063744;mso-width-relative:page;mso-height-relative:page;" filled="f" stroked="f" coordsize="21600,21600">
            <v:path/>
            <v:fill on="f" focussize="0,0"/>
            <v:stroke on="f"/>
            <v:imagedata o:title=""/>
            <o:lock v:ext="edit" aspectratio="f"/>
            <v:textbox inset="0mm,0mm,0mm,0mm">
              <w:txbxContent>
                <w:p w14:paraId="079A2F4F">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48" o:spid="_x0000_s1148" o:spt="202" type="#_x0000_t202" style="position:absolute;left:0pt;margin-left:9pt;margin-top:5.7pt;height:5.1pt;width:5.85pt;z-index:252069888;mso-width-relative:page;mso-height-relative:page;" filled="f" stroked="f" coordsize="21600,21600">
            <v:path/>
            <v:fill on="f" focussize="0,0"/>
            <v:stroke on="f"/>
            <v:imagedata o:title=""/>
            <o:lock v:ext="edit" aspectratio="f"/>
            <v:textbox inset="0mm,0mm,0mm,0mm">
              <w:txbxContent>
                <w:p w14:paraId="6B5A1B86">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057600" behindDoc="1" locked="0" layoutInCell="1" allowOverlap="1">
            <wp:simplePos x="0" y="0"/>
            <wp:positionH relativeFrom="column">
              <wp:posOffset>3810</wp:posOffset>
            </wp:positionH>
            <wp:positionV relativeFrom="paragraph">
              <wp:posOffset>35560</wp:posOffset>
            </wp:positionV>
            <wp:extent cx="469900" cy="469900"/>
            <wp:effectExtent l="0" t="0" r="0" b="0"/>
            <wp:wrapNone/>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0406B505">
      <w:pPr>
        <w:pStyle w:val="2"/>
        <w:spacing w:line="245" w:lineRule="auto"/>
        <w:rPr>
          <w:sz w:val="21"/>
        </w:rPr>
      </w:pPr>
    </w:p>
    <w:p w14:paraId="2625F68A">
      <w:pPr>
        <w:pStyle w:val="2"/>
        <w:spacing w:line="246" w:lineRule="auto"/>
        <w:rPr>
          <w:sz w:val="21"/>
        </w:rPr>
      </w:pPr>
    </w:p>
    <w:p w14:paraId="5EE33948">
      <w:pPr>
        <w:spacing w:before="30" w:line="66" w:lineRule="exact"/>
        <w:ind w:left="453"/>
        <w:rPr>
          <w:rFonts w:ascii="微软雅黑" w:hAnsi="微软雅黑" w:eastAsia="微软雅黑" w:cs="微软雅黑"/>
          <w:sz w:val="7"/>
          <w:szCs w:val="7"/>
        </w:rPr>
      </w:pPr>
      <w:r>
        <w:pict>
          <v:shape id="_x0000_s1149" o:spid="_x0000_s1149" o:spt="202" type="#_x0000_t202" style="position:absolute;left:0pt;margin-left:11.2pt;margin-top:1.25pt;height:4.25pt;width:4.25pt;z-index:252066816;mso-width-relative:page;mso-height-relative:page;" filled="f" stroked="f" coordsize="21600,21600">
            <v:path/>
            <v:fill on="f" focussize="0,0"/>
            <v:stroke on="f"/>
            <v:imagedata o:title=""/>
            <o:lock v:ext="edit" aspectratio="f"/>
            <v:textbox inset="0mm,0mm,0mm,0mm">
              <w:txbxContent>
                <w:p w14:paraId="6CF1CCF0">
                  <w:pPr>
                    <w:pStyle w:val="2"/>
                    <w:spacing w:before="20" w:line="185" w:lineRule="auto"/>
                    <w:ind w:left="20"/>
                    <w:rPr>
                      <w:sz w:val="5"/>
                      <w:szCs w:val="5"/>
                    </w:rPr>
                  </w:pPr>
                  <w:r>
                    <w:rPr>
                      <w:color w:val="231F20"/>
                      <w:spacing w:val="6"/>
                      <w:sz w:val="5"/>
                      <w:szCs w:val="5"/>
                    </w:rPr>
                    <w:t>G</w:t>
                  </w:r>
                </w:p>
              </w:txbxContent>
            </v:textbox>
          </v:shape>
        </w:pict>
      </w:r>
      <w:r>
        <w:pict>
          <v:shape id="_x0000_s1150" o:spid="_x0000_s1150" o:spt="202" type="#_x0000_t202" style="position:absolute;left:0pt;margin-left:16.6pt;margin-top:2pt;height:4.4pt;width:6.7pt;z-index:252060672;mso-width-relative:page;mso-height-relative:page;" filled="f" stroked="f" coordsize="21600,21600">
            <v:path/>
            <v:fill on="f" focussize="0,0"/>
            <v:stroke on="f"/>
            <v:imagedata o:title=""/>
            <o:lock v:ext="edit" aspectratio="f"/>
            <v:textbox inset="0mm,0mm,0mm,0mm">
              <w:txbxContent>
                <w:p w14:paraId="775EBC0B">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7014083A">
      <w:pPr>
        <w:spacing w:line="107" w:lineRule="exact"/>
      </w:pPr>
    </w:p>
    <w:p w14:paraId="6469EF5F">
      <w:pPr>
        <w:pStyle w:val="2"/>
        <w:spacing w:line="14" w:lineRule="auto"/>
        <w:rPr>
          <w:sz w:val="2"/>
        </w:rPr>
      </w:pPr>
      <w:r>
        <w:rPr>
          <w:sz w:val="2"/>
          <w:szCs w:val="2"/>
        </w:rPr>
        <w:br w:type="column"/>
      </w:r>
    </w:p>
    <w:p w14:paraId="6A339F93">
      <w:pPr>
        <w:pStyle w:val="2"/>
        <w:spacing w:line="247" w:lineRule="auto"/>
        <w:rPr>
          <w:sz w:val="21"/>
        </w:rPr>
      </w:pPr>
    </w:p>
    <w:p w14:paraId="2E9778D5">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2100EDEE">
      <w:pPr>
        <w:pStyle w:val="2"/>
        <w:spacing w:line="14" w:lineRule="auto"/>
        <w:rPr>
          <w:sz w:val="2"/>
        </w:rPr>
      </w:pPr>
      <w:r>
        <w:rPr>
          <w:sz w:val="2"/>
          <w:szCs w:val="2"/>
        </w:rPr>
        <w:br w:type="column"/>
      </w:r>
    </w:p>
    <w:p w14:paraId="18B532DF">
      <w:pPr>
        <w:pStyle w:val="2"/>
        <w:spacing w:line="329" w:lineRule="auto"/>
        <w:rPr>
          <w:sz w:val="21"/>
        </w:rPr>
      </w:pPr>
    </w:p>
    <w:p w14:paraId="7F824A9B">
      <w:pPr>
        <w:spacing w:before="68" w:line="220" w:lineRule="auto"/>
        <w:rPr>
          <w:rFonts w:ascii="宋体" w:hAnsi="宋体" w:eastAsia="宋体" w:cs="宋体"/>
          <w:sz w:val="21"/>
          <w:szCs w:val="21"/>
        </w:rPr>
      </w:pPr>
      <w:r>
        <w:rPr>
          <w:rFonts w:ascii="宋体" w:hAnsi="宋体" w:eastAsia="宋体" w:cs="宋体"/>
          <w:spacing w:val="-9"/>
          <w:sz w:val="21"/>
          <w:szCs w:val="21"/>
        </w:rPr>
        <w:t>第</w:t>
      </w:r>
      <w:r>
        <w:rPr>
          <w:rFonts w:ascii="宋体" w:hAnsi="宋体" w:eastAsia="宋体" w:cs="宋体"/>
          <w:spacing w:val="13"/>
          <w:sz w:val="21"/>
          <w:szCs w:val="21"/>
        </w:rPr>
        <w:t xml:space="preserve">  </w:t>
      </w:r>
      <w:r>
        <w:rPr>
          <w:rFonts w:ascii="Times New Roman" w:hAnsi="Times New Roman" w:eastAsia="Times New Roman" w:cs="Times New Roman"/>
          <w:spacing w:val="-9"/>
          <w:sz w:val="21"/>
          <w:szCs w:val="21"/>
        </w:rPr>
        <w:t>13</w:t>
      </w:r>
      <w:r>
        <w:rPr>
          <w:rFonts w:ascii="Times New Roman" w:hAnsi="Times New Roman" w:eastAsia="Times New Roman" w:cs="Times New Roman"/>
          <w:spacing w:val="3"/>
          <w:sz w:val="21"/>
          <w:szCs w:val="21"/>
        </w:rPr>
        <w:t xml:space="preserve">    </w:t>
      </w:r>
      <w:r>
        <w:rPr>
          <w:rFonts w:ascii="宋体" w:hAnsi="宋体" w:eastAsia="宋体" w:cs="宋体"/>
          <w:spacing w:val="-9"/>
          <w:sz w:val="21"/>
          <w:szCs w:val="21"/>
        </w:rPr>
        <w:t>页</w:t>
      </w:r>
    </w:p>
    <w:p w14:paraId="517164E9">
      <w:pPr>
        <w:spacing w:line="220" w:lineRule="auto"/>
        <w:rPr>
          <w:rFonts w:ascii="宋体" w:hAnsi="宋体" w:eastAsia="宋体" w:cs="宋体"/>
          <w:sz w:val="21"/>
          <w:szCs w:val="21"/>
        </w:rPr>
        <w:sectPr>
          <w:pgSz w:w="11906" w:h="16838"/>
          <w:pgMar w:top="1121" w:right="1014" w:bottom="400" w:left="1694" w:header="0" w:footer="0" w:gutter="0"/>
          <w:cols w:equalWidth="0" w:num="3">
            <w:col w:w="2030" w:space="100"/>
            <w:col w:w="5746" w:space="100"/>
            <w:col w:w="1222"/>
          </w:cols>
        </w:sectPr>
      </w:pPr>
    </w:p>
    <w:p w14:paraId="32F93298">
      <w:pPr>
        <w:pStyle w:val="2"/>
        <w:spacing w:line="265" w:lineRule="auto"/>
        <w:rPr>
          <w:sz w:val="21"/>
        </w:rPr>
      </w:pPr>
      <w:r>
        <w:drawing>
          <wp:anchor distT="0" distB="0" distL="0" distR="0" simplePos="0" relativeHeight="252061696" behindDoc="0" locked="0" layoutInCell="1" allowOverlap="1">
            <wp:simplePos x="0" y="0"/>
            <wp:positionH relativeFrom="column">
              <wp:posOffset>310515</wp:posOffset>
            </wp:positionH>
            <wp:positionV relativeFrom="paragraph">
              <wp:posOffset>-458470</wp:posOffset>
            </wp:positionV>
            <wp:extent cx="41275" cy="43180"/>
            <wp:effectExtent l="0" t="0" r="0" b="0"/>
            <wp:wrapNone/>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068864" behindDoc="0" locked="0" layoutInCell="1" allowOverlap="1">
            <wp:simplePos x="0" y="0"/>
            <wp:positionH relativeFrom="column">
              <wp:posOffset>260985</wp:posOffset>
            </wp:positionH>
            <wp:positionV relativeFrom="paragraph">
              <wp:posOffset>-481965</wp:posOffset>
            </wp:positionV>
            <wp:extent cx="33020" cy="19050"/>
            <wp:effectExtent l="0" t="0" r="0" b="0"/>
            <wp:wrapNone/>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078080" behindDoc="0" locked="0" layoutInCell="1" allowOverlap="1">
            <wp:simplePos x="0" y="0"/>
            <wp:positionH relativeFrom="column">
              <wp:posOffset>383540</wp:posOffset>
            </wp:positionH>
            <wp:positionV relativeFrom="paragraph">
              <wp:posOffset>-219075</wp:posOffset>
            </wp:positionV>
            <wp:extent cx="52070" cy="75565"/>
            <wp:effectExtent l="0" t="0" r="0" b="0"/>
            <wp:wrapNone/>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077056" behindDoc="0" locked="0" layoutInCell="1" allowOverlap="1">
            <wp:simplePos x="0" y="0"/>
            <wp:positionH relativeFrom="column">
              <wp:posOffset>68580</wp:posOffset>
            </wp:positionH>
            <wp:positionV relativeFrom="paragraph">
              <wp:posOffset>-171450</wp:posOffset>
            </wp:positionV>
            <wp:extent cx="86360" cy="84455"/>
            <wp:effectExtent l="0" t="0" r="0" b="0"/>
            <wp:wrapNone/>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079104" behindDoc="0" locked="0" layoutInCell="1" allowOverlap="1">
            <wp:simplePos x="0" y="0"/>
            <wp:positionH relativeFrom="column">
              <wp:posOffset>335915</wp:posOffset>
            </wp:positionH>
            <wp:positionV relativeFrom="paragraph">
              <wp:posOffset>-147320</wp:posOffset>
            </wp:positionV>
            <wp:extent cx="60325" cy="53340"/>
            <wp:effectExtent l="0" t="0" r="0" b="0"/>
            <wp:wrapNone/>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062720" behindDoc="0" locked="0" layoutInCell="1" allowOverlap="1">
            <wp:simplePos x="0" y="0"/>
            <wp:positionH relativeFrom="column">
              <wp:posOffset>81280</wp:posOffset>
            </wp:positionH>
            <wp:positionV relativeFrom="paragraph">
              <wp:posOffset>-427990</wp:posOffset>
            </wp:positionV>
            <wp:extent cx="314325" cy="314325"/>
            <wp:effectExtent l="0" t="0" r="0" b="0"/>
            <wp:wrapNone/>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076032" behindDoc="0" locked="0" layoutInCell="1" allowOverlap="1">
            <wp:simplePos x="0" y="0"/>
            <wp:positionH relativeFrom="column">
              <wp:posOffset>33020</wp:posOffset>
            </wp:positionH>
            <wp:positionV relativeFrom="paragraph">
              <wp:posOffset>-362585</wp:posOffset>
            </wp:positionV>
            <wp:extent cx="52705" cy="196850"/>
            <wp:effectExtent l="0" t="0" r="0" b="0"/>
            <wp:wrapNone/>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073984" behindDoc="0" locked="0" layoutInCell="1" allowOverlap="1">
            <wp:simplePos x="0" y="0"/>
            <wp:positionH relativeFrom="column">
              <wp:posOffset>363220</wp:posOffset>
            </wp:positionH>
            <wp:positionV relativeFrom="paragraph">
              <wp:posOffset>-415290</wp:posOffset>
            </wp:positionV>
            <wp:extent cx="38735" cy="46355"/>
            <wp:effectExtent l="0" t="0" r="0" b="0"/>
            <wp:wrapNone/>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072960" behindDoc="0" locked="0" layoutInCell="1" allowOverlap="1">
            <wp:simplePos x="0" y="0"/>
            <wp:positionH relativeFrom="column">
              <wp:posOffset>254635</wp:posOffset>
            </wp:positionH>
            <wp:positionV relativeFrom="paragraph">
              <wp:posOffset>-320040</wp:posOffset>
            </wp:positionV>
            <wp:extent cx="96520" cy="92710"/>
            <wp:effectExtent l="0" t="0" r="0" b="0"/>
            <wp:wrapNone/>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059648" behindDoc="0" locked="0" layoutInCell="1" allowOverlap="1">
            <wp:simplePos x="0" y="0"/>
            <wp:positionH relativeFrom="column">
              <wp:posOffset>393065</wp:posOffset>
            </wp:positionH>
            <wp:positionV relativeFrom="paragraph">
              <wp:posOffset>-358140</wp:posOffset>
            </wp:positionV>
            <wp:extent cx="53975" cy="38735"/>
            <wp:effectExtent l="0" t="0" r="0" b="0"/>
            <wp:wrapNone/>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065792" behindDoc="0" locked="0" layoutInCell="1" allowOverlap="1">
            <wp:simplePos x="0" y="0"/>
            <wp:positionH relativeFrom="column">
              <wp:posOffset>40640</wp:posOffset>
            </wp:positionH>
            <wp:positionV relativeFrom="paragraph">
              <wp:posOffset>-342900</wp:posOffset>
            </wp:positionV>
            <wp:extent cx="28575" cy="29845"/>
            <wp:effectExtent l="0" t="0" r="0" b="0"/>
            <wp:wrapNone/>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067840" behindDoc="0" locked="0" layoutInCell="1" allowOverlap="1">
            <wp:simplePos x="0" y="0"/>
            <wp:positionH relativeFrom="column">
              <wp:posOffset>417195</wp:posOffset>
            </wp:positionH>
            <wp:positionV relativeFrom="paragraph">
              <wp:posOffset>-251460</wp:posOffset>
            </wp:positionV>
            <wp:extent cx="29845" cy="26035"/>
            <wp:effectExtent l="0" t="0" r="0" b="0"/>
            <wp:wrapNone/>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064768" behindDoc="0" locked="0" layoutInCell="1" allowOverlap="1">
            <wp:simplePos x="0" y="0"/>
            <wp:positionH relativeFrom="column">
              <wp:posOffset>43815</wp:posOffset>
            </wp:positionH>
            <wp:positionV relativeFrom="paragraph">
              <wp:posOffset>-218440</wp:posOffset>
            </wp:positionV>
            <wp:extent cx="31750" cy="30480"/>
            <wp:effectExtent l="0" t="0" r="0" b="0"/>
            <wp:wrapNone/>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42"/>
                    <a:stretch>
                      <a:fillRect/>
                    </a:stretch>
                  </pic:blipFill>
                  <pic:spPr>
                    <a:xfrm>
                      <a:off x="0" y="0"/>
                      <a:ext cx="31449" cy="30504"/>
                    </a:xfrm>
                    <a:prstGeom prst="rect">
                      <a:avLst/>
                    </a:prstGeom>
                  </pic:spPr>
                </pic:pic>
              </a:graphicData>
            </a:graphic>
          </wp:anchor>
        </w:drawing>
      </w:r>
      <w:r>
        <w:pict>
          <v:shape id="_x0000_s1151" o:spid="_x0000_s1151" style="position:absolute;left:0pt;margin-left:0.55pt;margin-top:1.7pt;height:0.5pt;width:453.55pt;z-index:252058624;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075008" behindDoc="0" locked="0" layoutInCell="1" allowOverlap="1">
            <wp:simplePos x="0" y="0"/>
            <wp:positionH relativeFrom="column">
              <wp:posOffset>76200</wp:posOffset>
            </wp:positionH>
            <wp:positionV relativeFrom="paragraph">
              <wp:posOffset>-422275</wp:posOffset>
            </wp:positionV>
            <wp:extent cx="39370" cy="48895"/>
            <wp:effectExtent l="0" t="0" r="0" b="0"/>
            <wp:wrapNone/>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43"/>
                    <a:stretch>
                      <a:fillRect/>
                    </a:stretch>
                  </pic:blipFill>
                  <pic:spPr>
                    <a:xfrm>
                      <a:off x="0" y="0"/>
                      <a:ext cx="39509" cy="48698"/>
                    </a:xfrm>
                    <a:prstGeom prst="rect">
                      <a:avLst/>
                    </a:prstGeom>
                  </pic:spPr>
                </pic:pic>
              </a:graphicData>
            </a:graphic>
          </wp:anchor>
        </w:drawing>
      </w:r>
      <w:r>
        <w:pict>
          <v:shape id="_x0000_s1152" o:spid="_x0000_s1152" o:spt="202" type="#_x0000_t202" style="position:absolute;left:0pt;margin-left:15.4pt;margin-top:-13.25pt;height:3.9pt;width:7.75pt;z-index:252070912;mso-width-relative:page;mso-height-relative:page;" filled="f" stroked="f" coordsize="21600,21600">
            <v:path/>
            <v:fill on="f" focussize="0,0"/>
            <v:stroke on="f"/>
            <v:imagedata o:title=""/>
            <o:lock v:ext="edit" aspectratio="f"/>
            <v:textbox inset="0mm,0mm,0mm,0mm">
              <w:txbxContent>
                <w:p w14:paraId="11EB0C2B">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071936" behindDoc="0" locked="0" layoutInCell="1" allowOverlap="1">
            <wp:simplePos x="0" y="0"/>
            <wp:positionH relativeFrom="column">
              <wp:posOffset>118110</wp:posOffset>
            </wp:positionH>
            <wp:positionV relativeFrom="paragraph">
              <wp:posOffset>-372110</wp:posOffset>
            </wp:positionV>
            <wp:extent cx="230505" cy="200660"/>
            <wp:effectExtent l="0" t="0" r="0" b="0"/>
            <wp:wrapNone/>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44"/>
                    <a:stretch>
                      <a:fillRect/>
                    </a:stretch>
                  </pic:blipFill>
                  <pic:spPr>
                    <a:xfrm>
                      <a:off x="0" y="0"/>
                      <a:ext cx="230280" cy="200368"/>
                    </a:xfrm>
                    <a:prstGeom prst="rect">
                      <a:avLst/>
                    </a:prstGeom>
                  </pic:spPr>
                </pic:pic>
              </a:graphicData>
            </a:graphic>
          </wp:anchor>
        </w:drawing>
      </w:r>
    </w:p>
    <w:p w14:paraId="3F73DC70">
      <w:pPr>
        <w:spacing w:before="78" w:line="337" w:lineRule="auto"/>
        <w:ind w:left="8" w:right="119" w:firstLine="7"/>
        <w:jc w:val="both"/>
        <w:rPr>
          <w:rFonts w:ascii="宋体" w:hAnsi="宋体" w:eastAsia="宋体" w:cs="宋体"/>
          <w:sz w:val="24"/>
          <w:szCs w:val="24"/>
        </w:rPr>
      </w:pPr>
      <w:r>
        <w:rPr>
          <w:rFonts w:ascii="宋体" w:hAnsi="宋体" w:eastAsia="宋体" w:cs="宋体"/>
          <w:sz w:val="24"/>
          <w:szCs w:val="24"/>
        </w:rPr>
        <w:t>规模为</w:t>
      </w:r>
      <w:r>
        <w:rPr>
          <w:rFonts w:ascii="宋体" w:hAnsi="宋体" w:eastAsia="宋体" w:cs="宋体"/>
          <w:spacing w:val="-45"/>
          <w:sz w:val="24"/>
          <w:szCs w:val="24"/>
        </w:rPr>
        <w:t xml:space="preserve"> </w:t>
      </w:r>
      <w:r>
        <w:rPr>
          <w:rFonts w:ascii="Times New Roman" w:hAnsi="Times New Roman" w:eastAsia="Times New Roman" w:cs="Times New Roman"/>
          <w:i/>
          <w:iCs/>
          <w:sz w:val="24"/>
          <w:szCs w:val="24"/>
        </w:rPr>
        <w:t>N</w:t>
      </w:r>
      <w:r>
        <w:rPr>
          <w:rFonts w:ascii="Times New Roman" w:hAnsi="Times New Roman" w:eastAsia="Times New Roman" w:cs="Times New Roman"/>
          <w:i/>
          <w:iCs/>
          <w:spacing w:val="-31"/>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ZeRO-1</w:t>
      </w:r>
      <w:r>
        <w:rPr>
          <w:rFonts w:ascii="Times New Roman" w:hAnsi="Times New Roman" w:eastAsia="Times New Roman" w:cs="Times New Roman"/>
          <w:spacing w:val="28"/>
          <w:w w:val="101"/>
          <w:sz w:val="24"/>
          <w:szCs w:val="24"/>
        </w:rPr>
        <w:t xml:space="preserve"> </w:t>
      </w:r>
      <w:r>
        <w:rPr>
          <w:rFonts w:ascii="宋体" w:hAnsi="宋体" w:eastAsia="宋体" w:cs="宋体"/>
          <w:sz w:val="24"/>
          <w:szCs w:val="24"/>
        </w:rPr>
        <w:t>只切分优化器状态，每张卡仍保存完整参数和梯度，单卡占用降为</w:t>
      </w:r>
      <w:r>
        <w:rPr>
          <w:rFonts w:ascii="Times New Roman" w:hAnsi="Times New Roman" w:eastAsia="Times New Roman" w:cs="Times New Roman"/>
          <w:spacing w:val="2"/>
          <w:sz w:val="24"/>
          <w:szCs w:val="24"/>
        </w:rPr>
        <w:t>4Φ +</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2"/>
          <w:sz w:val="24"/>
          <w:szCs w:val="24"/>
        </w:rPr>
        <w:t>12Φ/</w:t>
      </w:r>
      <w:r>
        <w:rPr>
          <w:rFonts w:ascii="Times New Roman" w:hAnsi="Times New Roman" w:eastAsia="Times New Roman" w:cs="Times New Roman"/>
          <w:i/>
          <w:iCs/>
          <w:spacing w:val="2"/>
          <w:sz w:val="24"/>
          <w:szCs w:val="24"/>
        </w:rPr>
        <w:t>N</w:t>
      </w:r>
      <w:r>
        <w:rPr>
          <w:rFonts w:ascii="宋体" w:hAnsi="宋体" w:eastAsia="宋体" w:cs="宋体"/>
          <w:spacing w:val="2"/>
          <w:sz w:val="24"/>
          <w:szCs w:val="24"/>
        </w:rPr>
        <w:t>；</w:t>
      </w:r>
      <w:r>
        <w:rPr>
          <w:rFonts w:ascii="Times New Roman" w:hAnsi="Times New Roman" w:eastAsia="Times New Roman" w:cs="Times New Roman"/>
          <w:sz w:val="24"/>
          <w:szCs w:val="24"/>
        </w:rPr>
        <w:t>ZeRO</w:t>
      </w:r>
      <w:r>
        <w:rPr>
          <w:rFonts w:ascii="Times New Roman" w:hAnsi="Times New Roman" w:eastAsia="Times New Roman" w:cs="Times New Roman"/>
          <w:spacing w:val="2"/>
          <w:sz w:val="24"/>
          <w:szCs w:val="24"/>
        </w:rPr>
        <w:t xml:space="preserve">-2 </w:t>
      </w:r>
      <w:r>
        <w:rPr>
          <w:rFonts w:ascii="宋体" w:hAnsi="宋体" w:eastAsia="宋体" w:cs="宋体"/>
          <w:spacing w:val="2"/>
          <w:sz w:val="24"/>
          <w:szCs w:val="24"/>
        </w:rPr>
        <w:t>在</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ZeRO</w:t>
      </w:r>
      <w:r>
        <w:rPr>
          <w:rFonts w:ascii="Times New Roman" w:hAnsi="Times New Roman" w:eastAsia="Times New Roman" w:cs="Times New Roman"/>
          <w:spacing w:val="2"/>
          <w:sz w:val="24"/>
          <w:szCs w:val="24"/>
        </w:rPr>
        <w:t xml:space="preserve">-1 </w:t>
      </w:r>
      <w:r>
        <w:rPr>
          <w:rFonts w:ascii="宋体" w:hAnsi="宋体" w:eastAsia="宋体" w:cs="宋体"/>
          <w:spacing w:val="2"/>
          <w:sz w:val="24"/>
          <w:szCs w:val="24"/>
        </w:rPr>
        <w:t>基础上继续切分梯度，每张卡保存完整参数，并保存</w:t>
      </w:r>
      <w:r>
        <w:rPr>
          <w:rFonts w:ascii="宋体" w:hAnsi="宋体" w:eastAsia="宋体" w:cs="宋体"/>
          <w:sz w:val="24"/>
          <w:szCs w:val="24"/>
        </w:rPr>
        <w:t>本</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rank </w:t>
      </w:r>
      <w:r>
        <w:rPr>
          <w:rFonts w:ascii="宋体" w:hAnsi="宋体" w:eastAsia="宋体" w:cs="宋体"/>
          <w:sz w:val="24"/>
          <w:szCs w:val="24"/>
        </w:rPr>
        <w:t>对应的梯度分片和优化器状态分片，单卡占用降为</w:t>
      </w:r>
      <w:r>
        <w:rPr>
          <w:rFonts w:ascii="Times New Roman" w:hAnsi="Times New Roman" w:eastAsia="Times New Roman" w:cs="Times New Roman"/>
          <w:sz w:val="24"/>
          <w:szCs w:val="24"/>
        </w:rPr>
        <w:t>2Φ + 14Φ/</w:t>
      </w:r>
      <w:r>
        <w:rPr>
          <w:rFonts w:ascii="Times New Roman" w:hAnsi="Times New Roman" w:eastAsia="Times New Roman" w:cs="Times New Roman"/>
          <w:i/>
          <w:iCs/>
          <w:sz w:val="24"/>
          <w:szCs w:val="24"/>
        </w:rPr>
        <w:t>N</w:t>
      </w:r>
      <w:r>
        <w:rPr>
          <w:rFonts w:ascii="宋体" w:hAnsi="宋体" w:eastAsia="宋体" w:cs="宋体"/>
          <w:sz w:val="24"/>
          <w:szCs w:val="24"/>
        </w:rPr>
        <w:t>；</w:t>
      </w:r>
      <w:r>
        <w:rPr>
          <w:rFonts w:ascii="Times New Roman" w:hAnsi="Times New Roman" w:eastAsia="Times New Roman" w:cs="Times New Roman"/>
          <w:sz w:val="24"/>
          <w:szCs w:val="24"/>
        </w:rPr>
        <w:t xml:space="preserve">ZeRO-3 </w:t>
      </w:r>
      <w:r>
        <w:rPr>
          <w:rFonts w:ascii="宋体" w:hAnsi="宋体" w:eastAsia="宋体" w:cs="宋体"/>
          <w:sz w:val="24"/>
          <w:szCs w:val="24"/>
        </w:rPr>
        <w:t>进一步</w:t>
      </w:r>
      <w:r>
        <w:rPr>
          <w:rFonts w:ascii="宋体" w:hAnsi="宋体" w:eastAsia="宋体" w:cs="宋体"/>
          <w:spacing w:val="3"/>
          <w:sz w:val="24"/>
          <w:szCs w:val="24"/>
        </w:rPr>
        <w:t>切分参数，每张卡只保存本</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rank</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对应的参数、梯度和优化器状态分片，单卡占用降为</w:t>
      </w:r>
      <w:r>
        <w:rPr>
          <w:rFonts w:ascii="Times New Roman" w:hAnsi="Times New Roman" w:eastAsia="Times New Roman" w:cs="Times New Roman"/>
          <w:spacing w:val="6"/>
          <w:position w:val="-1"/>
          <w:sz w:val="24"/>
          <w:szCs w:val="24"/>
        </w:rPr>
        <w:t>16Φ/</w:t>
      </w:r>
      <w:r>
        <w:rPr>
          <w:rFonts w:ascii="Times New Roman" w:hAnsi="Times New Roman" w:eastAsia="Times New Roman" w:cs="Times New Roman"/>
          <w:i/>
          <w:iCs/>
          <w:spacing w:val="6"/>
          <w:position w:val="-1"/>
          <w:sz w:val="24"/>
          <w:szCs w:val="24"/>
        </w:rPr>
        <w:t>N</w:t>
      </w:r>
      <w:r>
        <w:rPr>
          <w:rFonts w:ascii="Times New Roman" w:hAnsi="Times New Roman" w:eastAsia="Times New Roman" w:cs="Times New Roman"/>
          <w:spacing w:val="6"/>
          <w:position w:val="7"/>
          <w:sz w:val="15"/>
          <w:szCs w:val="15"/>
        </w:rPr>
        <w:t>[</w:t>
      </w:r>
      <w:r>
        <w:fldChar w:fldCharType="begin"/>
      </w:r>
      <w:r>
        <w:instrText xml:space="preserve"> HYPERLINK \l "bookmark46" </w:instrText>
      </w:r>
      <w:r>
        <w:fldChar w:fldCharType="separate"/>
      </w:r>
      <w:r>
        <w:rPr>
          <w:rFonts w:ascii="Times New Roman" w:hAnsi="Times New Roman" w:eastAsia="Times New Roman" w:cs="Times New Roman"/>
          <w:spacing w:val="6"/>
          <w:position w:val="7"/>
          <w:sz w:val="15"/>
          <w:szCs w:val="15"/>
        </w:rPr>
        <w:t>7</w:t>
      </w:r>
      <w:r>
        <w:rPr>
          <w:rFonts w:ascii="Times New Roman" w:hAnsi="Times New Roman" w:eastAsia="Times New Roman" w:cs="Times New Roman"/>
          <w:spacing w:val="6"/>
          <w:position w:val="7"/>
          <w:sz w:val="15"/>
          <w:szCs w:val="15"/>
        </w:rPr>
        <w:fldChar w:fldCharType="end"/>
      </w:r>
      <w:r>
        <w:rPr>
          <w:rFonts w:ascii="Times New Roman" w:hAnsi="Times New Roman" w:eastAsia="Times New Roman" w:cs="Times New Roman"/>
          <w:spacing w:val="6"/>
          <w:position w:val="7"/>
          <w:sz w:val="15"/>
          <w:szCs w:val="15"/>
        </w:rPr>
        <w:t>]</w:t>
      </w:r>
      <w:r>
        <w:rPr>
          <w:rFonts w:ascii="宋体" w:hAnsi="宋体" w:eastAsia="宋体" w:cs="宋体"/>
          <w:spacing w:val="6"/>
          <w:position w:val="-1"/>
          <w:sz w:val="24"/>
          <w:szCs w:val="24"/>
        </w:rPr>
        <w:t>。</w:t>
      </w:r>
    </w:p>
    <w:p w14:paraId="7520DEA8">
      <w:pPr>
        <w:spacing w:before="62" w:line="3588" w:lineRule="exact"/>
        <w:ind w:firstLine="232"/>
      </w:pPr>
      <w:r>
        <w:rPr>
          <w:position w:val="-71"/>
        </w:rPr>
        <w:drawing>
          <wp:inline distT="0" distB="0" distL="0" distR="0">
            <wp:extent cx="5471795" cy="2277745"/>
            <wp:effectExtent l="0" t="0" r="0" b="0"/>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52"/>
                    <a:stretch>
                      <a:fillRect/>
                    </a:stretch>
                  </pic:blipFill>
                  <pic:spPr>
                    <a:xfrm>
                      <a:off x="0" y="0"/>
                      <a:ext cx="5471995" cy="2278303"/>
                    </a:xfrm>
                    <a:prstGeom prst="rect">
                      <a:avLst/>
                    </a:prstGeom>
                  </pic:spPr>
                </pic:pic>
              </a:graphicData>
            </a:graphic>
          </wp:inline>
        </w:drawing>
      </w:r>
    </w:p>
    <w:p w14:paraId="57863AAF">
      <w:pPr>
        <w:spacing w:before="195" w:line="220" w:lineRule="auto"/>
        <w:ind w:left="2213"/>
        <w:rPr>
          <w:rFonts w:ascii="宋体" w:hAnsi="宋体" w:eastAsia="宋体" w:cs="宋体"/>
          <w:sz w:val="21"/>
          <w:szCs w:val="21"/>
        </w:rPr>
      </w:pPr>
      <w:r>
        <w:rPr>
          <w:rFonts w:ascii="宋体" w:hAnsi="宋体" w:eastAsia="宋体" w:cs="宋体"/>
          <w:spacing w:val="-1"/>
          <w:sz w:val="21"/>
          <w:szCs w:val="21"/>
        </w:rPr>
        <w:t>图</w:t>
      </w:r>
      <w:r>
        <w:rPr>
          <w:rFonts w:ascii="宋体" w:hAnsi="宋体" w:eastAsia="宋体" w:cs="宋体"/>
          <w:spacing w:val="-49"/>
          <w:sz w:val="21"/>
          <w:szCs w:val="21"/>
        </w:rPr>
        <w:t xml:space="preserve"> </w:t>
      </w:r>
      <w:r>
        <w:rPr>
          <w:rFonts w:ascii="Times New Roman" w:hAnsi="Times New Roman" w:eastAsia="Times New Roman" w:cs="Times New Roman"/>
          <w:spacing w:val="-1"/>
          <w:sz w:val="21"/>
          <w:szCs w:val="21"/>
        </w:rPr>
        <w:t xml:space="preserve">2.1    </w:t>
      </w:r>
      <w:r>
        <w:rPr>
          <w:rFonts w:ascii="宋体" w:hAnsi="宋体" w:eastAsia="宋体" w:cs="宋体"/>
          <w:spacing w:val="-1"/>
          <w:sz w:val="21"/>
          <w:szCs w:val="21"/>
        </w:rPr>
        <w:t>数据并行与</w:t>
      </w:r>
      <w:r>
        <w:rPr>
          <w:rFonts w:ascii="宋体" w:hAnsi="宋体" w:eastAsia="宋体" w:cs="宋体"/>
          <w:spacing w:val="-49"/>
          <w:sz w:val="21"/>
          <w:szCs w:val="21"/>
        </w:rPr>
        <w:t xml:space="preserve"> </w:t>
      </w:r>
      <w:r>
        <w:rPr>
          <w:rFonts w:ascii="Times New Roman" w:hAnsi="Times New Roman" w:eastAsia="Times New Roman" w:cs="Times New Roman"/>
          <w:spacing w:val="-1"/>
          <w:sz w:val="21"/>
          <w:szCs w:val="21"/>
        </w:rPr>
        <w:t xml:space="preserve">ZeRO </w:t>
      </w:r>
      <w:r>
        <w:rPr>
          <w:rFonts w:ascii="宋体" w:hAnsi="宋体" w:eastAsia="宋体" w:cs="宋体"/>
          <w:spacing w:val="-1"/>
          <w:sz w:val="21"/>
          <w:szCs w:val="21"/>
        </w:rPr>
        <w:t>各阶段模</w:t>
      </w:r>
      <w:r>
        <w:rPr>
          <w:rFonts w:ascii="宋体" w:hAnsi="宋体" w:eastAsia="宋体" w:cs="宋体"/>
          <w:spacing w:val="-2"/>
          <w:sz w:val="21"/>
          <w:szCs w:val="21"/>
        </w:rPr>
        <w:t>型状态分片示意</w:t>
      </w:r>
    </w:p>
    <w:p w14:paraId="7E9AC289">
      <w:pPr>
        <w:pStyle w:val="2"/>
        <w:spacing w:line="451" w:lineRule="auto"/>
        <w:rPr>
          <w:sz w:val="21"/>
        </w:rPr>
      </w:pPr>
    </w:p>
    <w:p w14:paraId="2F6CF6D9">
      <w:pPr>
        <w:tabs>
          <w:tab w:val="left" w:pos="9195"/>
        </w:tabs>
        <w:spacing w:before="79" w:line="291" w:lineRule="auto"/>
        <w:ind w:firstLine="501"/>
        <w:jc w:val="both"/>
        <w:rPr>
          <w:rFonts w:ascii="宋体" w:hAnsi="宋体" w:eastAsia="宋体" w:cs="宋体"/>
          <w:sz w:val="24"/>
          <w:szCs w:val="24"/>
        </w:rPr>
      </w:pPr>
      <w:r>
        <w:rPr>
          <w:rFonts w:ascii="宋体" w:hAnsi="宋体" w:eastAsia="宋体" w:cs="宋体"/>
          <w:spacing w:val="5"/>
          <w:sz w:val="24"/>
          <w:szCs w:val="24"/>
        </w:rPr>
        <w:t>张量并行利用矩阵分块性质将权重划分至多卡，用以解决单层规模过大难以被单</w:t>
      </w:r>
      <w:r>
        <w:rPr>
          <w:rFonts w:ascii="宋体" w:hAnsi="宋体" w:eastAsia="宋体" w:cs="宋体"/>
          <w:spacing w:val="-1"/>
          <w:sz w:val="24"/>
          <w:szCs w:val="24"/>
        </w:rPr>
        <w:t>张计算卡容纳的问题。</w:t>
      </w:r>
      <w:r>
        <w:rPr>
          <w:rFonts w:ascii="Times New Roman" w:hAnsi="Times New Roman" w:eastAsia="Times New Roman" w:cs="Times New Roman"/>
          <w:spacing w:val="-1"/>
          <w:sz w:val="24"/>
          <w:szCs w:val="24"/>
        </w:rPr>
        <w:t xml:space="preserve">Megatron-LM </w:t>
      </w:r>
      <w:r>
        <w:rPr>
          <w:rFonts w:ascii="宋体" w:hAnsi="宋体" w:eastAsia="宋体" w:cs="宋体"/>
          <w:spacing w:val="-1"/>
          <w:sz w:val="24"/>
          <w:szCs w:val="24"/>
        </w:rPr>
        <w:t>框架定义了算子分割方案。以</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ML</w:t>
      </w:r>
      <w:r>
        <w:rPr>
          <w:rFonts w:ascii="Times New Roman" w:hAnsi="Times New Roman" w:eastAsia="Times New Roman" w:cs="Times New Roman"/>
          <w:spacing w:val="-2"/>
          <w:sz w:val="24"/>
          <w:szCs w:val="24"/>
        </w:rPr>
        <w:t xml:space="preserve">P </w:t>
      </w:r>
      <w:r>
        <w:rPr>
          <w:rFonts w:ascii="宋体" w:hAnsi="宋体" w:eastAsia="宋体" w:cs="宋体"/>
          <w:spacing w:val="-2"/>
          <w:sz w:val="24"/>
          <w:szCs w:val="24"/>
        </w:rPr>
        <w:t>前向传播为例，</w:t>
      </w:r>
      <w:r>
        <w:rPr>
          <w:rFonts w:ascii="宋体" w:hAnsi="宋体" w:eastAsia="宋体" w:cs="宋体"/>
          <w:sz w:val="24"/>
          <w:szCs w:val="24"/>
        </w:rPr>
        <w:t xml:space="preserve"> </w:t>
      </w:r>
      <w:r>
        <w:rPr>
          <w:rFonts w:ascii="Times New Roman" w:hAnsi="Times New Roman" w:eastAsia="Times New Roman" w:cs="Times New Roman"/>
          <w:sz w:val="24"/>
          <w:szCs w:val="24"/>
        </w:rPr>
        <w:t>MLP</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输出满足</w:t>
      </w:r>
      <w:r>
        <w:rPr>
          <w:rFonts w:ascii="宋体" w:hAnsi="宋体" w:eastAsia="宋体" w:cs="宋体"/>
          <w:spacing w:val="-55"/>
          <w:sz w:val="24"/>
          <w:szCs w:val="24"/>
        </w:rPr>
        <w:t xml:space="preserve"> </w:t>
      </w:r>
      <w:r>
        <w:rPr>
          <w:rFonts w:ascii="Times New Roman" w:hAnsi="Times New Roman" w:eastAsia="Times New Roman" w:cs="Times New Roman"/>
          <w:i/>
          <w:iCs/>
          <w:spacing w:val="2"/>
          <w:sz w:val="24"/>
          <w:szCs w:val="24"/>
        </w:rPr>
        <w:t>Z</w:t>
      </w:r>
      <w:r>
        <w:rPr>
          <w:rFonts w:ascii="Times New Roman" w:hAnsi="Times New Roman" w:eastAsia="Times New Roman" w:cs="Times New Roman"/>
          <w:i/>
          <w:iCs/>
          <w:spacing w:val="36"/>
          <w:w w:val="101"/>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i/>
          <w:iCs/>
          <w:spacing w:val="2"/>
          <w:sz w:val="24"/>
          <w:szCs w:val="24"/>
        </w:rPr>
        <w:t>f</w:t>
      </w:r>
      <w:r>
        <w:rPr>
          <w:rFonts w:ascii="Times New Roman" w:hAnsi="Times New Roman" w:eastAsia="Times New Roman" w:cs="Times New Roman"/>
          <w:spacing w:val="2"/>
          <w:sz w:val="24"/>
          <w:szCs w:val="24"/>
        </w:rPr>
        <w:t>(</w:t>
      </w:r>
      <w:r>
        <w:rPr>
          <w:rFonts w:ascii="Times New Roman" w:hAnsi="Times New Roman" w:eastAsia="Times New Roman" w:cs="Times New Roman"/>
          <w:i/>
          <w:iCs/>
          <w:sz w:val="24"/>
          <w:szCs w:val="24"/>
        </w:rPr>
        <w:t>XA</w:t>
      </w:r>
      <w:r>
        <w:rPr>
          <w:rFonts w:ascii="Times New Roman" w:hAnsi="Times New Roman" w:eastAsia="Times New Roman" w:cs="Times New Roman"/>
          <w:spacing w:val="2"/>
          <w:sz w:val="24"/>
          <w:szCs w:val="24"/>
        </w:rPr>
        <w:t>)</w:t>
      </w:r>
      <w:r>
        <w:rPr>
          <w:rFonts w:ascii="Times New Roman" w:hAnsi="Times New Roman" w:eastAsia="Times New Roman" w:cs="Times New Roman"/>
          <w:i/>
          <w:iCs/>
          <w:spacing w:val="2"/>
          <w:sz w:val="24"/>
          <w:szCs w:val="24"/>
        </w:rPr>
        <w:t>B</w:t>
      </w:r>
      <w:r>
        <w:rPr>
          <w:rFonts w:ascii="宋体" w:hAnsi="宋体" w:eastAsia="宋体" w:cs="宋体"/>
          <w:spacing w:val="2"/>
          <w:sz w:val="24"/>
          <w:szCs w:val="24"/>
        </w:rPr>
        <w:t>。针对输入</w:t>
      </w:r>
      <w:r>
        <w:rPr>
          <w:rFonts w:ascii="宋体" w:hAnsi="宋体" w:eastAsia="宋体" w:cs="宋体"/>
          <w:spacing w:val="-55"/>
          <w:sz w:val="24"/>
          <w:szCs w:val="24"/>
        </w:rPr>
        <w:t xml:space="preserve"> </w:t>
      </w:r>
      <w:r>
        <w:rPr>
          <w:rFonts w:ascii="Times New Roman" w:hAnsi="Times New Roman" w:eastAsia="Times New Roman" w:cs="Times New Roman"/>
          <w:i/>
          <w:iCs/>
          <w:spacing w:val="2"/>
          <w:sz w:val="24"/>
          <w:szCs w:val="24"/>
        </w:rPr>
        <w:t>X</w:t>
      </w:r>
      <w:r>
        <w:rPr>
          <w:rFonts w:ascii="Times New Roman" w:hAnsi="Times New Roman" w:eastAsia="Times New Roman" w:cs="Times New Roman"/>
          <w:i/>
          <w:iCs/>
          <w:spacing w:val="34"/>
          <w:sz w:val="24"/>
          <w:szCs w:val="24"/>
        </w:rPr>
        <w:t xml:space="preserve"> </w:t>
      </w:r>
      <w:r>
        <w:rPr>
          <w:rFonts w:ascii="微软雅黑" w:hAnsi="微软雅黑" w:eastAsia="微软雅黑" w:cs="微软雅黑"/>
          <w:spacing w:val="2"/>
          <w:sz w:val="24"/>
          <w:szCs w:val="24"/>
        </w:rPr>
        <w:t xml:space="preserve">∈ </w:t>
      </w:r>
      <w:r>
        <w:rPr>
          <w:rFonts w:ascii="Times New Roman" w:hAnsi="Times New Roman" w:eastAsia="Times New Roman" w:cs="Times New Roman"/>
          <w:sz w:val="24"/>
          <w:szCs w:val="24"/>
        </w:rPr>
        <w:t>R</w:t>
      </w:r>
      <w:r>
        <w:rPr>
          <w:rFonts w:ascii="Times New Roman" w:hAnsi="Times New Roman" w:eastAsia="Times New Roman" w:cs="Times New Roman"/>
          <w:i/>
          <w:iCs/>
          <w:position w:val="8"/>
          <w:sz w:val="15"/>
          <w:szCs w:val="15"/>
        </w:rPr>
        <w:t>b</w:t>
      </w:r>
      <w:r>
        <w:rPr>
          <w:rFonts w:ascii="微软雅黑" w:hAnsi="微软雅黑" w:eastAsia="微软雅黑" w:cs="微软雅黑"/>
          <w:spacing w:val="2"/>
          <w:position w:val="8"/>
          <w:sz w:val="15"/>
          <w:szCs w:val="15"/>
        </w:rPr>
        <w:t>×</w:t>
      </w:r>
      <w:r>
        <w:rPr>
          <w:rFonts w:ascii="Times New Roman" w:hAnsi="Times New Roman" w:eastAsia="Times New Roman" w:cs="Times New Roman"/>
          <w:i/>
          <w:iCs/>
          <w:spacing w:val="2"/>
          <w:position w:val="8"/>
          <w:sz w:val="15"/>
          <w:szCs w:val="15"/>
        </w:rPr>
        <w:t>s</w:t>
      </w:r>
      <w:r>
        <w:rPr>
          <w:rFonts w:ascii="微软雅黑" w:hAnsi="微软雅黑" w:eastAsia="微软雅黑" w:cs="微软雅黑"/>
          <w:spacing w:val="2"/>
          <w:position w:val="8"/>
          <w:sz w:val="15"/>
          <w:szCs w:val="15"/>
        </w:rPr>
        <w:t>×</w:t>
      </w:r>
      <w:r>
        <w:rPr>
          <w:rFonts w:ascii="Times New Roman" w:hAnsi="Times New Roman" w:eastAsia="Times New Roman" w:cs="Times New Roman"/>
          <w:i/>
          <w:iCs/>
          <w:spacing w:val="2"/>
          <w:position w:val="8"/>
          <w:sz w:val="15"/>
          <w:szCs w:val="15"/>
        </w:rPr>
        <w:t xml:space="preserve">h </w:t>
      </w:r>
      <w:r>
        <w:rPr>
          <w:rFonts w:ascii="宋体" w:hAnsi="宋体" w:eastAsia="宋体" w:cs="宋体"/>
          <w:spacing w:val="2"/>
          <w:sz w:val="24"/>
          <w:szCs w:val="24"/>
        </w:rPr>
        <w:t>，升维层</w:t>
      </w:r>
      <w:r>
        <w:rPr>
          <w:rFonts w:ascii="宋体" w:hAnsi="宋体" w:eastAsia="宋体" w:cs="宋体"/>
          <w:spacing w:val="-60"/>
          <w:sz w:val="24"/>
          <w:szCs w:val="24"/>
        </w:rPr>
        <w:t xml:space="preserve"> </w:t>
      </w:r>
      <w:r>
        <w:rPr>
          <w:rFonts w:ascii="Times New Roman" w:hAnsi="Times New Roman" w:eastAsia="Times New Roman" w:cs="Times New Roman"/>
          <w:i/>
          <w:iCs/>
          <w:spacing w:val="2"/>
          <w:sz w:val="24"/>
          <w:szCs w:val="24"/>
        </w:rPr>
        <w:t xml:space="preserve">A </w:t>
      </w:r>
      <w:r>
        <w:rPr>
          <w:rFonts w:ascii="宋体" w:hAnsi="宋体" w:eastAsia="宋体" w:cs="宋体"/>
          <w:spacing w:val="1"/>
          <w:sz w:val="24"/>
          <w:szCs w:val="24"/>
        </w:rPr>
        <w:t>采用列切分策略，划分为</w:t>
      </w:r>
      <w:r>
        <w:rPr>
          <w:rFonts w:ascii="Times New Roman" w:hAnsi="Times New Roman" w:eastAsia="Times New Roman" w:cs="Times New Roman"/>
          <w:i/>
          <w:iCs/>
          <w:spacing w:val="-1"/>
          <w:sz w:val="24"/>
          <w:szCs w:val="24"/>
        </w:rPr>
        <w:t>A</w:t>
      </w:r>
      <w:r>
        <w:rPr>
          <w:rFonts w:ascii="Times New Roman" w:hAnsi="Times New Roman" w:eastAsia="Times New Roman" w:cs="Times New Roman"/>
          <w:i/>
          <w:iCs/>
          <w:spacing w:val="26"/>
          <w:w w:val="101"/>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i/>
          <w:iCs/>
          <w:spacing w:val="-1"/>
          <w:sz w:val="24"/>
          <w:szCs w:val="24"/>
        </w:rPr>
        <w:t>A</w:t>
      </w:r>
      <w:r>
        <w:rPr>
          <w:rFonts w:ascii="Times New Roman" w:hAnsi="Times New Roman" w:eastAsia="Times New Roman" w:cs="Times New Roman"/>
          <w:spacing w:val="-1"/>
          <w:position w:val="-3"/>
          <w:sz w:val="15"/>
          <w:szCs w:val="15"/>
        </w:rPr>
        <w:t>1</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spacing w:val="-26"/>
          <w:position w:val="-3"/>
          <w:sz w:val="24"/>
          <w:szCs w:val="24"/>
        </w:rPr>
        <w:t xml:space="preserve"> </w:t>
      </w:r>
      <w:r>
        <w:rPr>
          <w:rFonts w:ascii="Times New Roman" w:hAnsi="Times New Roman" w:eastAsia="Times New Roman" w:cs="Times New Roman"/>
          <w:i/>
          <w:iCs/>
          <w:spacing w:val="-1"/>
          <w:sz w:val="24"/>
          <w:szCs w:val="24"/>
        </w:rPr>
        <w:t>A</w:t>
      </w:r>
      <w:r>
        <w:rPr>
          <w:rFonts w:ascii="Times New Roman" w:hAnsi="Times New Roman" w:eastAsia="Times New Roman" w:cs="Times New Roman"/>
          <w:spacing w:val="-1"/>
          <w:position w:val="-3"/>
          <w:sz w:val="15"/>
          <w:szCs w:val="15"/>
        </w:rPr>
        <w:t>2</w:t>
      </w:r>
      <w:r>
        <w:rPr>
          <w:rFonts w:ascii="Times New Roman" w:hAnsi="Times New Roman" w:eastAsia="Times New Roman" w:cs="Times New Roman"/>
          <w:spacing w:val="-1"/>
          <w:position w:val="-3"/>
          <w:sz w:val="24"/>
          <w:szCs w:val="24"/>
        </w:rPr>
        <w:t>, . . . ,</w:t>
      </w:r>
      <w:r>
        <w:rPr>
          <w:rFonts w:ascii="Times New Roman" w:hAnsi="Times New Roman" w:eastAsia="Times New Roman" w:cs="Times New Roman"/>
          <w:spacing w:val="-26"/>
          <w:position w:val="-3"/>
          <w:sz w:val="24"/>
          <w:szCs w:val="24"/>
        </w:rPr>
        <w:t xml:space="preserve"> </w:t>
      </w:r>
      <w:r>
        <w:rPr>
          <w:rFonts w:ascii="Times New Roman" w:hAnsi="Times New Roman" w:eastAsia="Times New Roman" w:cs="Times New Roman"/>
          <w:i/>
          <w:iCs/>
          <w:spacing w:val="-1"/>
          <w:sz w:val="24"/>
          <w:szCs w:val="24"/>
        </w:rPr>
        <w:t>A</w:t>
      </w:r>
      <w:r>
        <w:rPr>
          <w:rFonts w:ascii="Times New Roman" w:hAnsi="Times New Roman" w:eastAsia="Times New Roman" w:cs="Times New Roman"/>
          <w:i/>
          <w:iCs/>
          <w:spacing w:val="-1"/>
          <w:position w:val="-3"/>
          <w:sz w:val="15"/>
          <w:szCs w:val="15"/>
        </w:rPr>
        <w:t>N</w:t>
      </w:r>
      <w:r>
        <w:rPr>
          <w:rFonts w:ascii="Times New Roman" w:hAnsi="Times New Roman" w:eastAsia="Times New Roman" w:cs="Times New Roman"/>
          <w:i/>
          <w:iCs/>
          <w:spacing w:val="-20"/>
          <w:position w:val="-3"/>
          <w:sz w:val="15"/>
          <w:szCs w:val="15"/>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，子矩阵</w:t>
      </w:r>
      <w:r>
        <w:rPr>
          <w:rFonts w:ascii="宋体" w:hAnsi="宋体" w:eastAsia="宋体" w:cs="宋体"/>
          <w:spacing w:val="-63"/>
          <w:sz w:val="24"/>
          <w:szCs w:val="24"/>
        </w:rPr>
        <w:t xml:space="preserve"> </w:t>
      </w:r>
      <w:r>
        <w:rPr>
          <w:rFonts w:ascii="Times New Roman" w:hAnsi="Times New Roman" w:eastAsia="Times New Roman" w:cs="Times New Roman"/>
          <w:i/>
          <w:iCs/>
          <w:spacing w:val="-1"/>
          <w:sz w:val="24"/>
          <w:szCs w:val="24"/>
        </w:rPr>
        <w:t>A</w:t>
      </w:r>
      <w:r>
        <w:rPr>
          <w:rFonts w:ascii="Times New Roman" w:hAnsi="Times New Roman" w:eastAsia="Times New Roman" w:cs="Times New Roman"/>
          <w:i/>
          <w:iCs/>
          <w:spacing w:val="-1"/>
          <w:position w:val="-3"/>
          <w:sz w:val="15"/>
          <w:szCs w:val="15"/>
        </w:rPr>
        <w:t>i</w:t>
      </w:r>
      <w:r>
        <w:rPr>
          <w:rFonts w:ascii="Times New Roman" w:hAnsi="Times New Roman" w:eastAsia="Times New Roman" w:cs="Times New Roman"/>
          <w:i/>
          <w:iCs/>
          <w:spacing w:val="9"/>
          <w:w w:val="101"/>
          <w:position w:val="-3"/>
          <w:sz w:val="15"/>
          <w:szCs w:val="15"/>
        </w:rPr>
        <w:t xml:space="preserve">  </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1"/>
          <w:sz w:val="24"/>
          <w:szCs w:val="24"/>
        </w:rPr>
        <w:t>R</w:t>
      </w:r>
      <w:r>
        <w:rPr>
          <w:rFonts w:ascii="Times New Roman" w:hAnsi="Times New Roman" w:eastAsia="Times New Roman" w:cs="Times New Roman"/>
          <w:i/>
          <w:iCs/>
          <w:spacing w:val="-1"/>
          <w:position w:val="8"/>
          <w:sz w:val="15"/>
          <w:szCs w:val="15"/>
        </w:rPr>
        <w:t>h</w:t>
      </w:r>
      <w:r>
        <w:rPr>
          <w:rFonts w:ascii="微软雅黑" w:hAnsi="微软雅黑" w:eastAsia="微软雅黑" w:cs="微软雅黑"/>
          <w:spacing w:val="-1"/>
          <w:position w:val="8"/>
          <w:sz w:val="15"/>
          <w:szCs w:val="15"/>
        </w:rPr>
        <w:t>×</w:t>
      </w:r>
      <w:r>
        <w:rPr>
          <w:rFonts w:ascii="Times New Roman" w:hAnsi="Times New Roman" w:eastAsia="Times New Roman" w:cs="Times New Roman"/>
          <w:i/>
          <w:iCs/>
          <w:spacing w:val="-2"/>
          <w:position w:val="8"/>
          <w:sz w:val="15"/>
          <w:szCs w:val="15"/>
        </w:rPr>
        <w:t>h</w:t>
      </w:r>
      <w:r>
        <w:rPr>
          <w:rFonts w:ascii="微软雅黑" w:hAnsi="微软雅黑" w:eastAsia="微软雅黑" w:cs="微软雅黑"/>
          <w:spacing w:val="-2"/>
          <w:position w:val="8"/>
          <w:sz w:val="11"/>
          <w:szCs w:val="11"/>
        </w:rPr>
        <w:t>′</w:t>
      </w:r>
      <w:r>
        <w:rPr>
          <w:rFonts w:ascii="Times New Roman" w:hAnsi="Times New Roman" w:eastAsia="Times New Roman" w:cs="Times New Roman"/>
          <w:spacing w:val="-2"/>
          <w:position w:val="8"/>
          <w:sz w:val="15"/>
          <w:szCs w:val="15"/>
        </w:rPr>
        <w:t>/</w:t>
      </w:r>
      <w:r>
        <w:rPr>
          <w:rFonts w:ascii="Times New Roman" w:hAnsi="Times New Roman" w:eastAsia="Times New Roman" w:cs="Times New Roman"/>
          <w:i/>
          <w:iCs/>
          <w:spacing w:val="-2"/>
          <w:position w:val="8"/>
          <w:sz w:val="15"/>
          <w:szCs w:val="15"/>
        </w:rPr>
        <w:t xml:space="preserve">N  </w:t>
      </w:r>
      <w:r>
        <w:rPr>
          <w:rFonts w:ascii="宋体" w:hAnsi="宋体" w:eastAsia="宋体" w:cs="宋体"/>
          <w:spacing w:val="-2"/>
          <w:sz w:val="24"/>
          <w:szCs w:val="24"/>
        </w:rPr>
        <w:t>分布于单一计算单元。各单元接收全量输入</w:t>
      </w:r>
      <w:r>
        <w:rPr>
          <w:rFonts w:ascii="宋体" w:hAnsi="宋体" w:eastAsia="宋体" w:cs="宋体"/>
          <w:spacing w:val="-59"/>
          <w:sz w:val="24"/>
          <w:szCs w:val="24"/>
        </w:rPr>
        <w:t xml:space="preserve"> </w:t>
      </w:r>
      <w:r>
        <w:rPr>
          <w:rFonts w:ascii="Times New Roman" w:hAnsi="Times New Roman" w:eastAsia="Times New Roman" w:cs="Times New Roman"/>
          <w:i/>
          <w:iCs/>
          <w:spacing w:val="-2"/>
          <w:sz w:val="24"/>
          <w:szCs w:val="24"/>
        </w:rPr>
        <w:t>X</w:t>
      </w:r>
      <w:r>
        <w:rPr>
          <w:rFonts w:ascii="宋体" w:hAnsi="宋体" w:eastAsia="宋体" w:cs="宋体"/>
          <w:spacing w:val="-2"/>
          <w:sz w:val="24"/>
          <w:szCs w:val="24"/>
        </w:rPr>
        <w:t>，</w:t>
      </w:r>
      <w:r>
        <w:rPr>
          <w:rFonts w:ascii="宋体" w:hAnsi="宋体" w:eastAsia="宋体" w:cs="宋体"/>
          <w:spacing w:val="1"/>
          <w:sz w:val="24"/>
          <w:szCs w:val="24"/>
        </w:rPr>
        <w:t>计算局部激活</w:t>
      </w:r>
      <w:r>
        <w:rPr>
          <w:rFonts w:ascii="宋体" w:hAnsi="宋体" w:eastAsia="宋体" w:cs="宋体"/>
          <w:spacing w:val="-45"/>
          <w:sz w:val="24"/>
          <w:szCs w:val="24"/>
        </w:rPr>
        <w:t xml:space="preserve"> </w:t>
      </w:r>
      <w:r>
        <w:rPr>
          <w:rFonts w:ascii="Times New Roman" w:hAnsi="Times New Roman" w:eastAsia="Times New Roman" w:cs="Times New Roman"/>
          <w:i/>
          <w:iCs/>
          <w:sz w:val="24"/>
          <w:szCs w:val="24"/>
        </w:rPr>
        <w:t>Y</w:t>
      </w:r>
      <w:r>
        <w:rPr>
          <w:rFonts w:ascii="Times New Roman" w:hAnsi="Times New Roman" w:eastAsia="Times New Roman" w:cs="Times New Roman"/>
          <w:i/>
          <w:iCs/>
          <w:position w:val="-3"/>
          <w:sz w:val="15"/>
          <w:szCs w:val="15"/>
        </w:rPr>
        <w:t>i</w:t>
      </w:r>
      <w:r>
        <w:rPr>
          <w:rFonts w:ascii="Times New Roman" w:hAnsi="Times New Roman" w:eastAsia="Times New Roman" w:cs="Times New Roman"/>
          <w:i/>
          <w:iCs/>
          <w:spacing w:val="1"/>
          <w:position w:val="-3"/>
          <w:sz w:val="15"/>
          <w:szCs w:val="15"/>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i/>
          <w:iCs/>
          <w:spacing w:val="1"/>
          <w:sz w:val="24"/>
          <w:szCs w:val="24"/>
        </w:rPr>
        <w:t>f</w:t>
      </w:r>
      <w:r>
        <w:rPr>
          <w:rFonts w:ascii="Times New Roman" w:hAnsi="Times New Roman" w:eastAsia="Times New Roman" w:cs="Times New Roman"/>
          <w:spacing w:val="1"/>
          <w:sz w:val="24"/>
          <w:szCs w:val="24"/>
        </w:rPr>
        <w:t>(</w:t>
      </w:r>
      <w:r>
        <w:rPr>
          <w:rFonts w:ascii="Times New Roman" w:hAnsi="Times New Roman" w:eastAsia="Times New Roman" w:cs="Times New Roman"/>
          <w:i/>
          <w:iCs/>
          <w:sz w:val="24"/>
          <w:szCs w:val="24"/>
        </w:rPr>
        <w:t>XA</w:t>
      </w:r>
      <w:r>
        <w:rPr>
          <w:rFonts w:ascii="Times New Roman" w:hAnsi="Times New Roman" w:eastAsia="Times New Roman" w:cs="Times New Roman"/>
          <w:i/>
          <w:iCs/>
          <w:position w:val="-3"/>
          <w:sz w:val="15"/>
          <w:szCs w:val="15"/>
        </w:rPr>
        <w:t>i</w:t>
      </w:r>
      <w:r>
        <w:rPr>
          <w:rFonts w:ascii="Times New Roman" w:hAnsi="Times New Roman" w:eastAsia="Times New Roman" w:cs="Times New Roman"/>
          <w:i/>
          <w:iCs/>
          <w:spacing w:val="-21"/>
          <w:position w:val="-3"/>
          <w:sz w:val="15"/>
          <w:szCs w:val="15"/>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，随后不需要进行通信，而是将</w:t>
      </w:r>
      <w:r>
        <w:rPr>
          <w:rFonts w:ascii="宋体" w:hAnsi="宋体" w:eastAsia="宋体" w:cs="宋体"/>
          <w:sz w:val="24"/>
          <w:szCs w:val="24"/>
        </w:rPr>
        <w:t>降维层</w:t>
      </w:r>
      <w:r>
        <w:rPr>
          <w:rFonts w:ascii="宋体" w:hAnsi="宋体" w:eastAsia="宋体" w:cs="宋体"/>
          <w:spacing w:val="-57"/>
          <w:sz w:val="24"/>
          <w:szCs w:val="24"/>
        </w:rPr>
        <w:t xml:space="preserve"> </w:t>
      </w:r>
      <w:r>
        <w:rPr>
          <w:rFonts w:ascii="Times New Roman" w:hAnsi="Times New Roman" w:eastAsia="Times New Roman" w:cs="Times New Roman"/>
          <w:i/>
          <w:iCs/>
          <w:sz w:val="24"/>
          <w:szCs w:val="24"/>
        </w:rPr>
        <w:t xml:space="preserve">B </w:t>
      </w:r>
      <w:r>
        <w:rPr>
          <w:rFonts w:ascii="宋体" w:hAnsi="宋体" w:eastAsia="宋体" w:cs="宋体"/>
          <w:sz w:val="24"/>
          <w:szCs w:val="24"/>
        </w:rPr>
        <w:t>采用行切分策略，划</w:t>
      </w:r>
      <w:r>
        <w:rPr>
          <w:rFonts w:ascii="宋体" w:hAnsi="宋体" w:eastAsia="宋体" w:cs="宋体"/>
          <w:spacing w:val="-2"/>
          <w:sz w:val="24"/>
          <w:szCs w:val="24"/>
        </w:rPr>
        <w:t>分为</w:t>
      </w:r>
      <w:r>
        <w:rPr>
          <w:rFonts w:ascii="宋体" w:hAnsi="宋体" w:eastAsia="宋体" w:cs="宋体"/>
          <w:spacing w:val="-55"/>
          <w:sz w:val="24"/>
          <w:szCs w:val="24"/>
        </w:rPr>
        <w:t xml:space="preserve"> </w:t>
      </w:r>
      <w:r>
        <w:rPr>
          <w:rFonts w:ascii="Times New Roman" w:hAnsi="Times New Roman" w:eastAsia="Times New Roman" w:cs="Times New Roman"/>
          <w:i/>
          <w:iCs/>
          <w:spacing w:val="-2"/>
          <w:sz w:val="24"/>
          <w:szCs w:val="24"/>
        </w:rPr>
        <w:t>B</w:t>
      </w:r>
      <w:r>
        <w:rPr>
          <w:rFonts w:ascii="Times New Roman" w:hAnsi="Times New Roman" w:eastAsia="Times New Roman" w:cs="Times New Roman"/>
          <w:i/>
          <w:iCs/>
          <w:spacing w:val="20"/>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i/>
          <w:iCs/>
          <w:spacing w:val="-2"/>
          <w:sz w:val="24"/>
          <w:szCs w:val="24"/>
        </w:rPr>
        <w:t>B</w:t>
      </w:r>
      <w:r>
        <w:rPr>
          <w:rFonts w:ascii="Times New Roman" w:hAnsi="Times New Roman" w:eastAsia="Times New Roman" w:cs="Times New Roman"/>
          <w:spacing w:val="-2"/>
          <w:position w:val="-3"/>
          <w:sz w:val="15"/>
          <w:szCs w:val="15"/>
        </w:rPr>
        <w:t>1</w:t>
      </w:r>
      <w:r>
        <w:rPr>
          <w:rFonts w:ascii="Times New Roman" w:hAnsi="Times New Roman" w:eastAsia="Times New Roman" w:cs="Times New Roman"/>
          <w:spacing w:val="-9"/>
          <w:position w:val="-3"/>
          <w:sz w:val="15"/>
          <w:szCs w:val="15"/>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i/>
          <w:iCs/>
          <w:spacing w:val="-2"/>
          <w:sz w:val="24"/>
          <w:szCs w:val="24"/>
        </w:rPr>
        <w:t>B</w:t>
      </w:r>
      <w:r>
        <w:rPr>
          <w:rFonts w:ascii="Times New Roman" w:hAnsi="Times New Roman" w:eastAsia="Times New Roman" w:cs="Times New Roman"/>
          <w:spacing w:val="-2"/>
          <w:position w:val="-3"/>
          <w:sz w:val="15"/>
          <w:szCs w:val="15"/>
        </w:rPr>
        <w:t>2</w:t>
      </w:r>
      <w:r>
        <w:rPr>
          <w:rFonts w:ascii="Times New Roman" w:hAnsi="Times New Roman" w:eastAsia="Times New Roman" w:cs="Times New Roman"/>
          <w:spacing w:val="-8"/>
          <w:position w:val="-3"/>
          <w:sz w:val="15"/>
          <w:szCs w:val="15"/>
        </w:rPr>
        <w:t xml:space="preserve"> </w:t>
      </w:r>
      <w:r>
        <w:rPr>
          <w:rFonts w:ascii="Times New Roman" w:hAnsi="Times New Roman" w:eastAsia="Times New Roman" w:cs="Times New Roman"/>
          <w:spacing w:val="-2"/>
          <w:sz w:val="24"/>
          <w:szCs w:val="24"/>
        </w:rPr>
        <w:t>;. . . ;</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i/>
          <w:iCs/>
          <w:spacing w:val="-2"/>
          <w:sz w:val="24"/>
          <w:szCs w:val="24"/>
        </w:rPr>
        <w:t>B</w:t>
      </w:r>
      <w:r>
        <w:rPr>
          <w:rFonts w:ascii="Times New Roman" w:hAnsi="Times New Roman" w:eastAsia="Times New Roman" w:cs="Times New Roman"/>
          <w:i/>
          <w:iCs/>
          <w:spacing w:val="-2"/>
          <w:position w:val="-3"/>
          <w:sz w:val="15"/>
          <w:szCs w:val="15"/>
        </w:rPr>
        <w:t>N</w:t>
      </w:r>
      <w:r>
        <w:rPr>
          <w:rFonts w:ascii="Times New Roman" w:hAnsi="Times New Roman" w:eastAsia="Times New Roman" w:cs="Times New Roman"/>
          <w:i/>
          <w:iCs/>
          <w:spacing w:val="-20"/>
          <w:position w:val="-3"/>
          <w:sz w:val="15"/>
          <w:szCs w:val="15"/>
        </w:rPr>
        <w:t xml:space="preserve"> </w:t>
      </w:r>
      <w:r>
        <w:rPr>
          <w:rFonts w:ascii="Times New Roman" w:hAnsi="Times New Roman" w:eastAsia="Times New Roman" w:cs="Times New Roman"/>
          <w:spacing w:val="-2"/>
          <w:sz w:val="24"/>
          <w:szCs w:val="24"/>
        </w:rPr>
        <w:t>]</w:t>
      </w:r>
      <w:r>
        <w:rPr>
          <w:rFonts w:ascii="微软雅黑" w:hAnsi="微软雅黑" w:eastAsia="微软雅黑" w:cs="微软雅黑"/>
          <w:spacing w:val="-2"/>
          <w:position w:val="8"/>
          <w:sz w:val="15"/>
          <w:szCs w:val="15"/>
        </w:rPr>
        <w:t xml:space="preserve">T </w:t>
      </w:r>
      <w:r>
        <w:rPr>
          <w:rFonts w:ascii="宋体" w:hAnsi="宋体" w:eastAsia="宋体" w:cs="宋体"/>
          <w:spacing w:val="-2"/>
          <w:sz w:val="24"/>
          <w:szCs w:val="24"/>
        </w:rPr>
        <w:t>，其中</w:t>
      </w:r>
      <w:r>
        <w:rPr>
          <w:rFonts w:ascii="宋体" w:hAnsi="宋体" w:eastAsia="宋体" w:cs="宋体"/>
          <w:spacing w:val="-56"/>
          <w:sz w:val="24"/>
          <w:szCs w:val="24"/>
        </w:rPr>
        <w:t xml:space="preserve"> </w:t>
      </w:r>
      <w:r>
        <w:rPr>
          <w:rFonts w:ascii="Times New Roman" w:hAnsi="Times New Roman" w:eastAsia="Times New Roman" w:cs="Times New Roman"/>
          <w:i/>
          <w:iCs/>
          <w:spacing w:val="-2"/>
          <w:sz w:val="24"/>
          <w:szCs w:val="24"/>
        </w:rPr>
        <w:t>B</w:t>
      </w:r>
      <w:r>
        <w:rPr>
          <w:rFonts w:ascii="Times New Roman" w:hAnsi="Times New Roman" w:eastAsia="Times New Roman" w:cs="Times New Roman"/>
          <w:i/>
          <w:iCs/>
          <w:spacing w:val="-2"/>
          <w:position w:val="-3"/>
          <w:sz w:val="15"/>
          <w:szCs w:val="15"/>
        </w:rPr>
        <w:t xml:space="preserve">i  </w:t>
      </w:r>
      <w:r>
        <w:rPr>
          <w:rFonts w:ascii="微软雅黑" w:hAnsi="微软雅黑" w:eastAsia="微软雅黑" w:cs="微软雅黑"/>
          <w:spacing w:val="-27"/>
          <w:w w:val="83"/>
          <w:sz w:val="24"/>
          <w:szCs w:val="24"/>
        </w:rPr>
        <w:t>∈</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27"/>
          <w:w w:val="83"/>
          <w:sz w:val="24"/>
          <w:szCs w:val="24"/>
        </w:rPr>
        <w:t>R</w:t>
      </w:r>
      <w:r>
        <w:rPr>
          <w:rFonts w:ascii="Times New Roman" w:hAnsi="Times New Roman" w:eastAsia="Times New Roman" w:cs="Times New Roman"/>
          <w:i/>
          <w:iCs/>
          <w:spacing w:val="-5"/>
          <w:position w:val="8"/>
          <w:sz w:val="15"/>
          <w:szCs w:val="15"/>
        </w:rPr>
        <w:t>h</w:t>
      </w:r>
      <w:r>
        <w:rPr>
          <w:rFonts w:ascii="微软雅黑" w:hAnsi="微软雅黑" w:eastAsia="微软雅黑" w:cs="微软雅黑"/>
          <w:spacing w:val="-5"/>
          <w:position w:val="8"/>
          <w:sz w:val="11"/>
          <w:szCs w:val="11"/>
        </w:rPr>
        <w:t>′</w:t>
      </w:r>
      <w:r>
        <w:rPr>
          <w:rFonts w:ascii="Times New Roman" w:hAnsi="Times New Roman" w:eastAsia="Times New Roman" w:cs="Times New Roman"/>
          <w:spacing w:val="-5"/>
          <w:position w:val="8"/>
          <w:sz w:val="15"/>
          <w:szCs w:val="15"/>
        </w:rPr>
        <w:t>/</w:t>
      </w:r>
      <w:r>
        <w:rPr>
          <w:rFonts w:ascii="Times New Roman" w:hAnsi="Times New Roman" w:eastAsia="Times New Roman" w:cs="Times New Roman"/>
          <w:i/>
          <w:iCs/>
          <w:spacing w:val="-5"/>
          <w:position w:val="8"/>
          <w:sz w:val="15"/>
          <w:szCs w:val="15"/>
        </w:rPr>
        <w:t>N</w:t>
      </w:r>
      <w:r>
        <w:rPr>
          <w:rFonts w:ascii="微软雅黑" w:hAnsi="微软雅黑" w:eastAsia="微软雅黑" w:cs="微软雅黑"/>
          <w:spacing w:val="-5"/>
          <w:position w:val="8"/>
          <w:sz w:val="15"/>
          <w:szCs w:val="15"/>
        </w:rPr>
        <w:t>×</w:t>
      </w:r>
      <w:r>
        <w:rPr>
          <w:rFonts w:ascii="Times New Roman" w:hAnsi="Times New Roman" w:eastAsia="Times New Roman" w:cs="Times New Roman"/>
          <w:i/>
          <w:iCs/>
          <w:spacing w:val="-5"/>
          <w:position w:val="8"/>
          <w:sz w:val="15"/>
          <w:szCs w:val="15"/>
        </w:rPr>
        <w:t>h</w:t>
      </w:r>
      <w:r>
        <w:rPr>
          <w:rFonts w:ascii="宋体" w:hAnsi="宋体" w:eastAsia="宋体" w:cs="宋体"/>
          <w:spacing w:val="-5"/>
          <w:sz w:val="24"/>
          <w:szCs w:val="24"/>
        </w:rPr>
        <w:t>。依据矩阵分块乘法性质，</w:t>
      </w:r>
      <w:r>
        <w:rPr>
          <w:rFonts w:ascii="宋体" w:hAnsi="宋体" w:eastAsia="宋体" w:cs="宋体"/>
          <w:spacing w:val="50"/>
          <w:sz w:val="24"/>
          <w:szCs w:val="24"/>
        </w:rPr>
        <w:t xml:space="preserve"> </w:t>
      </w:r>
      <w:r>
        <w:rPr>
          <w:rFonts w:ascii="宋体" w:hAnsi="宋体" w:eastAsia="宋体" w:cs="宋体"/>
          <w:spacing w:val="-5"/>
          <w:sz w:val="24"/>
          <w:szCs w:val="24"/>
        </w:rPr>
        <w:t>各单元计算部分</w:t>
      </w:r>
      <w:r>
        <w:rPr>
          <w:rFonts w:ascii="宋体" w:hAnsi="宋体" w:eastAsia="宋体" w:cs="宋体"/>
          <w:sz w:val="24"/>
          <w:szCs w:val="24"/>
        </w:rPr>
        <w:t>结果</w:t>
      </w:r>
      <w:r>
        <w:rPr>
          <w:rFonts w:ascii="宋体" w:hAnsi="宋体" w:eastAsia="宋体" w:cs="宋体"/>
          <w:spacing w:val="-64"/>
          <w:sz w:val="24"/>
          <w:szCs w:val="24"/>
        </w:rPr>
        <w:t xml:space="preserve"> </w:t>
      </w:r>
      <w:r>
        <w:rPr>
          <w:rFonts w:ascii="Times New Roman" w:hAnsi="Times New Roman" w:eastAsia="Times New Roman" w:cs="Times New Roman"/>
          <w:i/>
          <w:iCs/>
          <w:sz w:val="24"/>
          <w:szCs w:val="24"/>
        </w:rPr>
        <w:t>Z</w:t>
      </w:r>
      <w:r>
        <w:rPr>
          <w:rFonts w:ascii="Times New Roman" w:hAnsi="Times New Roman" w:eastAsia="Times New Roman" w:cs="Times New Roman"/>
          <w:i/>
          <w:iCs/>
          <w:position w:val="-3"/>
          <w:sz w:val="15"/>
          <w:szCs w:val="15"/>
        </w:rPr>
        <w:t xml:space="preserve">i  </w:t>
      </w:r>
      <w:r>
        <w:rPr>
          <w:rFonts w:ascii="Times New Roman" w:hAnsi="Times New Roman" w:eastAsia="Times New Roman" w:cs="Times New Roman"/>
          <w:sz w:val="24"/>
          <w:szCs w:val="24"/>
        </w:rPr>
        <w:t>=</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i/>
          <w:iCs/>
          <w:sz w:val="24"/>
          <w:szCs w:val="24"/>
        </w:rPr>
        <w:t>Y</w:t>
      </w:r>
      <w:r>
        <w:rPr>
          <w:rFonts w:ascii="Times New Roman" w:hAnsi="Times New Roman" w:eastAsia="Times New Roman" w:cs="Times New Roman"/>
          <w:i/>
          <w:iCs/>
          <w:position w:val="-3"/>
          <w:sz w:val="15"/>
          <w:szCs w:val="15"/>
        </w:rPr>
        <w:t>i</w:t>
      </w:r>
      <w:r>
        <w:rPr>
          <w:rFonts w:ascii="Times New Roman" w:hAnsi="Times New Roman" w:eastAsia="Times New Roman" w:cs="Times New Roman"/>
          <w:i/>
          <w:iCs/>
          <w:spacing w:val="-21"/>
          <w:position w:val="-3"/>
          <w:sz w:val="15"/>
          <w:szCs w:val="15"/>
        </w:rPr>
        <w:t xml:space="preserve"> </w:t>
      </w:r>
      <w:r>
        <w:rPr>
          <w:rFonts w:ascii="Times New Roman" w:hAnsi="Times New Roman" w:eastAsia="Times New Roman" w:cs="Times New Roman"/>
          <w:i/>
          <w:iCs/>
          <w:sz w:val="24"/>
          <w:szCs w:val="24"/>
        </w:rPr>
        <w:t>B</w:t>
      </w:r>
      <w:r>
        <w:rPr>
          <w:rFonts w:ascii="Times New Roman" w:hAnsi="Times New Roman" w:eastAsia="Times New Roman" w:cs="Times New Roman"/>
          <w:i/>
          <w:iCs/>
          <w:position w:val="-3"/>
          <w:sz w:val="15"/>
          <w:szCs w:val="15"/>
        </w:rPr>
        <w:t>i</w:t>
      </w:r>
      <w:r>
        <w:rPr>
          <w:rFonts w:ascii="宋体" w:hAnsi="宋体" w:eastAsia="宋体" w:cs="宋体"/>
          <w:sz w:val="24"/>
          <w:szCs w:val="24"/>
        </w:rPr>
        <w:t>。最终通过一次</w:t>
      </w:r>
      <w:r>
        <w:rPr>
          <w:rFonts w:ascii="宋体" w:hAnsi="宋体" w:eastAsia="宋体" w:cs="宋体"/>
          <w:spacing w:val="-61"/>
          <w:sz w:val="24"/>
          <w:szCs w:val="24"/>
        </w:rPr>
        <w:t xml:space="preserve"> </w:t>
      </w:r>
      <w:r>
        <w:rPr>
          <w:rFonts w:ascii="Times New Roman" w:hAnsi="Times New Roman" w:eastAsia="Times New Roman" w:cs="Times New Roman"/>
          <w:sz w:val="24"/>
          <w:szCs w:val="24"/>
        </w:rPr>
        <w:t xml:space="preserve">All-Reduce </w:t>
      </w:r>
      <w:r>
        <w:rPr>
          <w:rFonts w:ascii="宋体" w:hAnsi="宋体" w:eastAsia="宋体" w:cs="宋体"/>
          <w:sz w:val="24"/>
          <w:szCs w:val="24"/>
        </w:rPr>
        <w:t>集合通</w:t>
      </w:r>
      <w:r>
        <w:rPr>
          <w:rFonts w:ascii="宋体" w:hAnsi="宋体" w:eastAsia="宋体" w:cs="宋体"/>
          <w:spacing w:val="-1"/>
          <w:sz w:val="24"/>
          <w:szCs w:val="24"/>
        </w:rPr>
        <w:t>信执行累加。根据以下公式可知上述分</w:t>
      </w:r>
      <w:r>
        <w:rPr>
          <w:rFonts w:ascii="宋体" w:hAnsi="宋体" w:eastAsia="宋体" w:cs="宋体"/>
          <w:spacing w:val="-3"/>
          <w:sz w:val="24"/>
          <w:szCs w:val="24"/>
        </w:rPr>
        <w:t>块计算方法与原始计算等价。</w:t>
      </w:r>
    </w:p>
    <w:p w14:paraId="59CF26E5">
      <w:pPr>
        <w:pStyle w:val="2"/>
        <w:spacing w:line="304" w:lineRule="auto"/>
        <w:rPr>
          <w:sz w:val="21"/>
        </w:rPr>
      </w:pPr>
    </w:p>
    <w:p w14:paraId="2A7F7C29">
      <w:pPr>
        <w:spacing w:line="712" w:lineRule="exact"/>
        <w:ind w:left="1032"/>
      </w:pPr>
      <w:r>
        <w:rPr>
          <w:position w:val="-14"/>
        </w:rPr>
        <w:drawing>
          <wp:inline distT="0" distB="0" distL="0" distR="0">
            <wp:extent cx="4448175" cy="451485"/>
            <wp:effectExtent l="0" t="0" r="0" b="0"/>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53"/>
                    <a:stretch>
                      <a:fillRect/>
                    </a:stretch>
                  </pic:blipFill>
                  <pic:spPr>
                    <a:xfrm>
                      <a:off x="0" y="0"/>
                      <a:ext cx="4448654" cy="451740"/>
                    </a:xfrm>
                    <a:prstGeom prst="rect">
                      <a:avLst/>
                    </a:prstGeom>
                  </pic:spPr>
                </pic:pic>
              </a:graphicData>
            </a:graphic>
          </wp:inline>
        </w:drawing>
      </w:r>
    </w:p>
    <w:p w14:paraId="4D49CA3C">
      <w:pPr>
        <w:spacing w:before="186" w:line="286" w:lineRule="auto"/>
        <w:ind w:left="15" w:right="119" w:firstLine="479"/>
        <w:jc w:val="both"/>
        <w:rPr>
          <w:rFonts w:ascii="宋体" w:hAnsi="宋体" w:eastAsia="宋体" w:cs="宋体"/>
          <w:sz w:val="24"/>
          <w:szCs w:val="24"/>
        </w:rPr>
      </w:pPr>
      <w:r>
        <w:rPr>
          <w:rFonts w:ascii="宋体" w:hAnsi="宋体" w:eastAsia="宋体" w:cs="宋体"/>
          <w:spacing w:val="-2"/>
          <w:sz w:val="24"/>
          <w:szCs w:val="24"/>
        </w:rPr>
        <w:t>在自注意力机制中，各注意力头维度相互独立，可将查询与键值矩阵按头切分至不</w:t>
      </w:r>
      <w:r>
        <w:rPr>
          <w:rFonts w:ascii="宋体" w:hAnsi="宋体" w:eastAsia="宋体" w:cs="宋体"/>
          <w:sz w:val="24"/>
          <w:szCs w:val="24"/>
        </w:rPr>
        <w:t>同设备。各单元独立计算局部得分</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Attn</w:t>
      </w:r>
      <w:r>
        <w:rPr>
          <w:rFonts w:ascii="Times New Roman" w:hAnsi="Times New Roman" w:eastAsia="Times New Roman" w:cs="Times New Roman"/>
          <w:i/>
          <w:iCs/>
          <w:position w:val="-3"/>
          <w:sz w:val="15"/>
          <w:szCs w:val="15"/>
        </w:rPr>
        <w:t>i</w:t>
      </w:r>
      <w:r>
        <w:rPr>
          <w:rFonts w:ascii="Times New Roman" w:hAnsi="Times New Roman" w:eastAsia="Times New Roman" w:cs="Times New Roman"/>
          <w:i/>
          <w:iCs/>
          <w:spacing w:val="12"/>
          <w:w w:val="101"/>
          <w:position w:val="-3"/>
          <w:sz w:val="15"/>
          <w:szCs w:val="15"/>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Softmax(</w:t>
      </w:r>
      <w:r>
        <w:rPr>
          <w:rFonts w:ascii="Times New Roman" w:hAnsi="Times New Roman" w:eastAsia="Times New Roman" w:cs="Times New Roman"/>
          <w:i/>
          <w:iCs/>
          <w:sz w:val="24"/>
          <w:szCs w:val="24"/>
        </w:rPr>
        <w:t>Q</w:t>
      </w:r>
      <w:r>
        <w:rPr>
          <w:rFonts w:ascii="Times New Roman" w:hAnsi="Times New Roman" w:eastAsia="Times New Roman" w:cs="Times New Roman"/>
          <w:i/>
          <w:iCs/>
          <w:position w:val="-3"/>
          <w:sz w:val="15"/>
          <w:szCs w:val="15"/>
        </w:rPr>
        <w:t>i</w:t>
      </w:r>
      <w:r>
        <w:rPr>
          <w:rFonts w:ascii="Times New Roman" w:hAnsi="Times New Roman" w:eastAsia="Times New Roman" w:cs="Times New Roman"/>
          <w:i/>
          <w:iCs/>
          <w:spacing w:val="-20"/>
          <w:position w:val="-3"/>
          <w:sz w:val="15"/>
          <w:szCs w:val="15"/>
        </w:rPr>
        <w:t xml:space="preserve"> </w:t>
      </w:r>
      <w:r>
        <w:rPr>
          <w:rFonts w:ascii="Times New Roman" w:hAnsi="Times New Roman" w:eastAsia="Times New Roman" w:cs="Times New Roman"/>
          <w:i/>
          <w:iCs/>
          <w:sz w:val="24"/>
          <w:szCs w:val="24"/>
        </w:rPr>
        <w:t>K</w:t>
      </w:r>
      <w:r>
        <w:rPr>
          <w:rFonts w:ascii="Times New Roman" w:hAnsi="Times New Roman" w:eastAsia="Times New Roman" w:cs="Times New Roman"/>
          <w:i/>
          <w:iCs/>
          <w:position w:val="-6"/>
          <w:sz w:val="15"/>
          <w:szCs w:val="15"/>
        </w:rPr>
        <w:t>i</w:t>
      </w:r>
      <w:r>
        <w:rPr>
          <w:rFonts w:ascii="微软雅黑" w:hAnsi="微软雅黑" w:eastAsia="微软雅黑" w:cs="微软雅黑"/>
          <w:position w:val="8"/>
          <w:sz w:val="15"/>
          <w:szCs w:val="15"/>
        </w:rPr>
        <w:t>T</w:t>
      </w:r>
      <w:r>
        <w:rPr>
          <w:rFonts w:ascii="Times New Roman" w:hAnsi="Times New Roman" w:eastAsia="Times New Roman" w:cs="Times New Roman"/>
          <w:sz w:val="24"/>
          <w:szCs w:val="24"/>
        </w:rPr>
        <w:t>)</w:t>
      </w:r>
      <w:r>
        <w:rPr>
          <w:rFonts w:ascii="Times New Roman" w:hAnsi="Times New Roman" w:eastAsia="Times New Roman" w:cs="Times New Roman"/>
          <w:i/>
          <w:iCs/>
          <w:sz w:val="24"/>
          <w:szCs w:val="24"/>
        </w:rPr>
        <w:t>V</w:t>
      </w:r>
      <w:r>
        <w:rPr>
          <w:rFonts w:ascii="Times New Roman" w:hAnsi="Times New Roman" w:eastAsia="Times New Roman" w:cs="Times New Roman"/>
          <w:i/>
          <w:iCs/>
          <w:position w:val="-3"/>
          <w:sz w:val="15"/>
          <w:szCs w:val="15"/>
        </w:rPr>
        <w:t xml:space="preserve">i </w:t>
      </w:r>
      <w:r>
        <w:rPr>
          <w:rFonts w:ascii="宋体" w:hAnsi="宋体" w:eastAsia="宋体" w:cs="宋体"/>
          <w:sz w:val="24"/>
          <w:szCs w:val="24"/>
        </w:rPr>
        <w:t>，最终直接拼接得到完整输</w:t>
      </w:r>
      <w:r>
        <w:rPr>
          <w:rFonts w:ascii="宋体" w:hAnsi="宋体" w:eastAsia="宋体" w:cs="宋体"/>
          <w:spacing w:val="-2"/>
          <w:sz w:val="24"/>
          <w:szCs w:val="24"/>
        </w:rPr>
        <w:t>出。序列并行则进一步沿序列维度对激活值分区，使层归一化等算子沿序列长度维度分</w:t>
      </w:r>
      <w:r>
        <w:rPr>
          <w:rFonts w:ascii="宋体" w:hAnsi="宋体" w:eastAsia="宋体" w:cs="宋体"/>
          <w:spacing w:val="1"/>
          <w:sz w:val="24"/>
          <w:szCs w:val="24"/>
        </w:rPr>
        <w:t>配到不同计算单元上，优化非线性层显存。通过张量并行方案可将单个</w:t>
      </w:r>
      <w:r>
        <w:rPr>
          <w:rFonts w:ascii="宋体" w:hAnsi="宋体" w:eastAsia="宋体" w:cs="宋体"/>
          <w:spacing w:val="-32"/>
          <w:sz w:val="24"/>
          <w:szCs w:val="24"/>
        </w:rPr>
        <w:t xml:space="preserve"> </w:t>
      </w:r>
      <w:r>
        <w:rPr>
          <w:rFonts w:ascii="Times New Roman" w:hAnsi="Times New Roman" w:eastAsia="Times New Roman" w:cs="Times New Roman"/>
          <w:sz w:val="24"/>
          <w:szCs w:val="24"/>
        </w:rPr>
        <w:t>Transformer</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层</w:t>
      </w:r>
    </w:p>
    <w:p w14:paraId="6BB72B1A">
      <w:pPr>
        <w:spacing w:line="286" w:lineRule="auto"/>
        <w:rPr>
          <w:rFonts w:ascii="宋体" w:hAnsi="宋体" w:eastAsia="宋体" w:cs="宋体"/>
          <w:sz w:val="24"/>
          <w:szCs w:val="24"/>
        </w:rPr>
        <w:sectPr>
          <w:type w:val="continuous"/>
          <w:pgSz w:w="11906" w:h="16838"/>
          <w:pgMar w:top="1121" w:right="1014" w:bottom="400" w:left="1694" w:header="0" w:footer="0" w:gutter="0"/>
          <w:cols w:equalWidth="0" w:num="1">
            <w:col w:w="9197"/>
          </w:cols>
        </w:sectPr>
      </w:pPr>
    </w:p>
    <w:p w14:paraId="0168A89E">
      <w:pPr>
        <w:spacing w:before="91" w:line="64" w:lineRule="exact"/>
        <w:ind w:left="220"/>
        <w:rPr>
          <w:rFonts w:ascii="微软雅黑" w:hAnsi="微软雅黑" w:eastAsia="微软雅黑" w:cs="微软雅黑"/>
          <w:sz w:val="6"/>
          <w:szCs w:val="6"/>
        </w:rPr>
      </w:pPr>
      <w:r>
        <w:pict>
          <v:shape id="_x0000_s1153" o:spid="_x0000_s1153" o:spt="202" type="#_x0000_t202" style="position:absolute;left:0pt;margin-left:18.4pt;margin-top:4.5pt;height:4.55pt;width:5.3pt;z-index:252086272;mso-width-relative:page;mso-height-relative:page;" filled="f" stroked="f" coordsize="21600,21600">
            <v:path/>
            <v:fill on="f" focussize="0,0"/>
            <v:stroke on="f"/>
            <v:imagedata o:title=""/>
            <o:lock v:ext="edit" aspectratio="f"/>
            <v:textbox inset="0mm,0mm,0mm,0mm">
              <w:txbxContent>
                <w:p w14:paraId="0B95EBCB">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54" o:spid="_x0000_s1154" o:spt="202" type="#_x0000_t202" style="position:absolute;left:0pt;margin-left:8.7pt;margin-top:5.7pt;height:5.1pt;width:5.85pt;z-index:252092416;mso-width-relative:page;mso-height-relative:page;" filled="f" stroked="f" coordsize="21600,21600">
            <v:path/>
            <v:fill on="f" focussize="0,0"/>
            <v:stroke on="f"/>
            <v:imagedata o:title=""/>
            <o:lock v:ext="edit" aspectratio="f"/>
            <v:textbox inset="0mm,0mm,0mm,0mm">
              <w:txbxContent>
                <w:p w14:paraId="4BC2E29C">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080128"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3BC5E0FF">
      <w:pPr>
        <w:pStyle w:val="2"/>
        <w:spacing w:line="245" w:lineRule="auto"/>
        <w:rPr>
          <w:sz w:val="21"/>
        </w:rPr>
      </w:pPr>
    </w:p>
    <w:p w14:paraId="74BD9E01">
      <w:pPr>
        <w:pStyle w:val="2"/>
        <w:spacing w:line="246" w:lineRule="auto"/>
        <w:rPr>
          <w:sz w:val="21"/>
        </w:rPr>
      </w:pPr>
    </w:p>
    <w:p w14:paraId="7305B017">
      <w:pPr>
        <w:spacing w:before="30" w:line="66" w:lineRule="exact"/>
        <w:ind w:left="447"/>
        <w:rPr>
          <w:rFonts w:ascii="微软雅黑" w:hAnsi="微软雅黑" w:eastAsia="微软雅黑" w:cs="微软雅黑"/>
          <w:sz w:val="7"/>
          <w:szCs w:val="7"/>
        </w:rPr>
      </w:pPr>
      <w:r>
        <w:pict>
          <v:shape id="_x0000_s1155" o:spid="_x0000_s1155" o:spt="202" type="#_x0000_t202" style="position:absolute;left:0pt;margin-left:10.9pt;margin-top:1.25pt;height:4.25pt;width:4.25pt;z-index:252089344;mso-width-relative:page;mso-height-relative:page;" filled="f" stroked="f" coordsize="21600,21600">
            <v:path/>
            <v:fill on="f" focussize="0,0"/>
            <v:stroke on="f"/>
            <v:imagedata o:title=""/>
            <o:lock v:ext="edit" aspectratio="f"/>
            <v:textbox inset="0mm,0mm,0mm,0mm">
              <w:txbxContent>
                <w:p w14:paraId="6E9A57B4">
                  <w:pPr>
                    <w:pStyle w:val="2"/>
                    <w:spacing w:before="20" w:line="185" w:lineRule="auto"/>
                    <w:ind w:left="20"/>
                    <w:rPr>
                      <w:sz w:val="5"/>
                      <w:szCs w:val="5"/>
                    </w:rPr>
                  </w:pPr>
                  <w:r>
                    <w:rPr>
                      <w:color w:val="231F20"/>
                      <w:spacing w:val="6"/>
                      <w:sz w:val="5"/>
                      <w:szCs w:val="5"/>
                    </w:rPr>
                    <w:t>G</w:t>
                  </w:r>
                </w:p>
              </w:txbxContent>
            </v:textbox>
          </v:shape>
        </w:pict>
      </w:r>
      <w:r>
        <w:pict>
          <v:shape id="_x0000_s1156" o:spid="_x0000_s1156" o:spt="202" type="#_x0000_t202" style="position:absolute;left:0pt;margin-left:16.3pt;margin-top:2pt;height:4.4pt;width:6.7pt;z-index:252083200;mso-width-relative:page;mso-height-relative:page;" filled="f" stroked="f" coordsize="21600,21600">
            <v:path/>
            <v:fill on="f" focussize="0,0"/>
            <v:stroke on="f"/>
            <v:imagedata o:title=""/>
            <o:lock v:ext="edit" aspectratio="f"/>
            <v:textbox inset="0mm,0mm,0mm,0mm">
              <w:txbxContent>
                <w:p w14:paraId="751DCC6E">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334F542A">
      <w:pPr>
        <w:spacing w:line="107" w:lineRule="exact"/>
      </w:pPr>
    </w:p>
    <w:p w14:paraId="23ADCEF3">
      <w:pPr>
        <w:pStyle w:val="2"/>
        <w:spacing w:line="14" w:lineRule="auto"/>
        <w:rPr>
          <w:sz w:val="2"/>
        </w:rPr>
      </w:pPr>
      <w:r>
        <w:rPr>
          <w:sz w:val="2"/>
          <w:szCs w:val="2"/>
        </w:rPr>
        <w:br w:type="column"/>
      </w:r>
    </w:p>
    <w:p w14:paraId="6C686CA5">
      <w:pPr>
        <w:pStyle w:val="2"/>
        <w:spacing w:line="247" w:lineRule="auto"/>
        <w:rPr>
          <w:sz w:val="21"/>
        </w:rPr>
      </w:pPr>
    </w:p>
    <w:p w14:paraId="76383F73">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1A42273E">
      <w:pPr>
        <w:pStyle w:val="2"/>
        <w:spacing w:line="14" w:lineRule="auto"/>
        <w:rPr>
          <w:sz w:val="2"/>
        </w:rPr>
      </w:pPr>
      <w:r>
        <w:rPr>
          <w:sz w:val="2"/>
          <w:szCs w:val="2"/>
        </w:rPr>
        <w:br w:type="column"/>
      </w:r>
    </w:p>
    <w:p w14:paraId="49A335B4">
      <w:pPr>
        <w:pStyle w:val="2"/>
        <w:spacing w:line="329" w:lineRule="auto"/>
        <w:rPr>
          <w:sz w:val="21"/>
        </w:rPr>
      </w:pPr>
    </w:p>
    <w:p w14:paraId="7E0414CC">
      <w:pPr>
        <w:spacing w:before="68" w:line="220" w:lineRule="auto"/>
        <w:rPr>
          <w:rFonts w:ascii="宋体" w:hAnsi="宋体" w:eastAsia="宋体" w:cs="宋体"/>
          <w:sz w:val="21"/>
          <w:szCs w:val="21"/>
        </w:rPr>
      </w:pPr>
      <w:r>
        <w:rPr>
          <w:rFonts w:ascii="宋体" w:hAnsi="宋体" w:eastAsia="宋体" w:cs="宋体"/>
          <w:spacing w:val="-9"/>
          <w:sz w:val="21"/>
          <w:szCs w:val="21"/>
        </w:rPr>
        <w:t>第</w:t>
      </w:r>
      <w:r>
        <w:rPr>
          <w:rFonts w:ascii="宋体" w:hAnsi="宋体" w:eastAsia="宋体" w:cs="宋体"/>
          <w:spacing w:val="13"/>
          <w:sz w:val="21"/>
          <w:szCs w:val="21"/>
        </w:rPr>
        <w:t xml:space="preserve">  </w:t>
      </w:r>
      <w:r>
        <w:rPr>
          <w:rFonts w:ascii="Times New Roman" w:hAnsi="Times New Roman" w:eastAsia="Times New Roman" w:cs="Times New Roman"/>
          <w:spacing w:val="-9"/>
          <w:sz w:val="21"/>
          <w:szCs w:val="21"/>
        </w:rPr>
        <w:t>14</w:t>
      </w:r>
      <w:r>
        <w:rPr>
          <w:rFonts w:ascii="Times New Roman" w:hAnsi="Times New Roman" w:eastAsia="Times New Roman" w:cs="Times New Roman"/>
          <w:spacing w:val="3"/>
          <w:sz w:val="21"/>
          <w:szCs w:val="21"/>
        </w:rPr>
        <w:t xml:space="preserve">    </w:t>
      </w:r>
      <w:r>
        <w:rPr>
          <w:rFonts w:ascii="宋体" w:hAnsi="宋体" w:eastAsia="宋体" w:cs="宋体"/>
          <w:spacing w:val="-9"/>
          <w:sz w:val="21"/>
          <w:szCs w:val="21"/>
        </w:rPr>
        <w:t>页</w:t>
      </w:r>
    </w:p>
    <w:p w14:paraId="74B35AD5">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489EB28F">
      <w:pPr>
        <w:pStyle w:val="2"/>
        <w:spacing w:line="250" w:lineRule="auto"/>
        <w:rPr>
          <w:sz w:val="21"/>
        </w:rPr>
      </w:pPr>
      <w:r>
        <w:drawing>
          <wp:anchor distT="0" distB="0" distL="0" distR="0" simplePos="0" relativeHeight="252084224"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091392"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095488"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101632"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097536"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085248"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100608"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094464"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099584"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082176"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088320"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090368"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087296"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42"/>
                    <a:stretch>
                      <a:fillRect/>
                    </a:stretch>
                  </pic:blipFill>
                  <pic:spPr>
                    <a:xfrm>
                      <a:off x="0" y="0"/>
                      <a:ext cx="31449" cy="30504"/>
                    </a:xfrm>
                    <a:prstGeom prst="rect">
                      <a:avLst/>
                    </a:prstGeom>
                  </pic:spPr>
                </pic:pic>
              </a:graphicData>
            </a:graphic>
          </wp:anchor>
        </w:drawing>
      </w:r>
      <w:r>
        <w:pict>
          <v:shape id="_x0000_s1157" o:spid="_x0000_s1157" style="position:absolute;left:0pt;margin-left:0.25pt;margin-top:1.7pt;height:0.5pt;width:453.55pt;z-index:252081152;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096512"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43"/>
                    <a:stretch>
                      <a:fillRect/>
                    </a:stretch>
                  </pic:blipFill>
                  <pic:spPr>
                    <a:xfrm>
                      <a:off x="0" y="0"/>
                      <a:ext cx="39509" cy="48698"/>
                    </a:xfrm>
                    <a:prstGeom prst="rect">
                      <a:avLst/>
                    </a:prstGeom>
                  </pic:spPr>
                </pic:pic>
              </a:graphicData>
            </a:graphic>
          </wp:anchor>
        </w:drawing>
      </w:r>
      <w:r>
        <w:pict>
          <v:shape id="_x0000_s1158" o:spid="_x0000_s1158" o:spt="202" type="#_x0000_t202" style="position:absolute;left:0pt;margin-left:15.1pt;margin-top:-13.2pt;height:3.9pt;width:7.75pt;z-index:252093440;mso-width-relative:page;mso-height-relative:page;" filled="f" stroked="f" coordsize="21600,21600">
            <v:path/>
            <v:fill on="f" focussize="0,0"/>
            <v:stroke on="f"/>
            <v:imagedata o:title=""/>
            <o:lock v:ext="edit" aspectratio="f"/>
            <v:textbox inset="0mm,0mm,0mm,0mm">
              <w:txbxContent>
                <w:p w14:paraId="06CA6B06">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098560"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44"/>
                    <a:stretch>
                      <a:fillRect/>
                    </a:stretch>
                  </pic:blipFill>
                  <pic:spPr>
                    <a:xfrm>
                      <a:off x="0" y="0"/>
                      <a:ext cx="230280" cy="200368"/>
                    </a:xfrm>
                    <a:prstGeom prst="rect">
                      <a:avLst/>
                    </a:prstGeom>
                  </pic:spPr>
                </pic:pic>
              </a:graphicData>
            </a:graphic>
          </wp:anchor>
        </w:drawing>
      </w:r>
    </w:p>
    <w:p w14:paraId="52177FF3">
      <w:pPr>
        <w:spacing w:before="78" w:line="335" w:lineRule="exact"/>
        <w:ind w:left="8"/>
        <w:rPr>
          <w:rFonts w:ascii="宋体" w:hAnsi="宋体" w:eastAsia="宋体" w:cs="宋体"/>
          <w:sz w:val="24"/>
          <w:szCs w:val="24"/>
        </w:rPr>
      </w:pPr>
      <w:r>
        <w:rPr>
          <w:rFonts w:ascii="宋体" w:hAnsi="宋体" w:eastAsia="宋体" w:cs="宋体"/>
          <w:spacing w:val="-1"/>
          <w:position w:val="1"/>
          <w:sz w:val="24"/>
          <w:szCs w:val="24"/>
        </w:rPr>
        <w:t>划分为</w:t>
      </w:r>
      <w:r>
        <w:rPr>
          <w:rFonts w:ascii="宋体" w:hAnsi="宋体" w:eastAsia="宋体" w:cs="宋体"/>
          <w:spacing w:val="-40"/>
          <w:position w:val="1"/>
          <w:sz w:val="24"/>
          <w:szCs w:val="24"/>
        </w:rPr>
        <w:t xml:space="preserve"> </w:t>
      </w:r>
      <w:r>
        <w:rPr>
          <w:rFonts w:ascii="Times New Roman" w:hAnsi="Times New Roman" w:eastAsia="Times New Roman" w:cs="Times New Roman"/>
          <w:i/>
          <w:iCs/>
          <w:spacing w:val="-1"/>
          <w:position w:val="1"/>
          <w:sz w:val="24"/>
          <w:szCs w:val="24"/>
        </w:rPr>
        <w:t>T</w:t>
      </w:r>
      <w:r>
        <w:rPr>
          <w:rFonts w:ascii="Times New Roman" w:hAnsi="Times New Roman" w:eastAsia="Times New Roman" w:cs="Times New Roman"/>
          <w:i/>
          <w:iCs/>
          <w:spacing w:val="22"/>
          <w:position w:val="1"/>
          <w:sz w:val="24"/>
          <w:szCs w:val="24"/>
        </w:rPr>
        <w:t xml:space="preserve"> </w:t>
      </w:r>
      <w:r>
        <w:rPr>
          <w:rFonts w:ascii="宋体" w:hAnsi="宋体" w:eastAsia="宋体" w:cs="宋体"/>
          <w:spacing w:val="-1"/>
          <w:position w:val="1"/>
          <w:sz w:val="24"/>
          <w:szCs w:val="24"/>
        </w:rPr>
        <w:t>部分，从而每张计算卡只需要容纳</w:t>
      </w:r>
      <w:r>
        <w:rPr>
          <w:rFonts w:ascii="宋体" w:hAnsi="宋体" w:eastAsia="宋体" w:cs="宋体"/>
          <w:spacing w:val="-34"/>
          <w:position w:val="1"/>
          <w:sz w:val="24"/>
          <w:szCs w:val="24"/>
        </w:rPr>
        <w:t xml:space="preserve"> </w:t>
      </w:r>
      <w:r>
        <w:rPr>
          <w:rFonts w:ascii="Times New Roman" w:hAnsi="Times New Roman" w:eastAsia="Times New Roman" w:cs="Times New Roman"/>
          <w:spacing w:val="-1"/>
          <w:position w:val="1"/>
          <w:sz w:val="24"/>
          <w:szCs w:val="24"/>
        </w:rPr>
        <w:t>1/</w:t>
      </w:r>
      <w:r>
        <w:rPr>
          <w:rFonts w:ascii="Times New Roman" w:hAnsi="Times New Roman" w:eastAsia="Times New Roman" w:cs="Times New Roman"/>
          <w:i/>
          <w:iCs/>
          <w:spacing w:val="-1"/>
          <w:position w:val="1"/>
          <w:sz w:val="24"/>
          <w:szCs w:val="24"/>
        </w:rPr>
        <w:t>T</w:t>
      </w:r>
      <w:r>
        <w:rPr>
          <w:rFonts w:ascii="Times New Roman" w:hAnsi="Times New Roman" w:eastAsia="Times New Roman" w:cs="Times New Roman"/>
          <w:i/>
          <w:iCs/>
          <w:spacing w:val="19"/>
          <w:position w:val="1"/>
          <w:sz w:val="24"/>
          <w:szCs w:val="24"/>
        </w:rPr>
        <w:t xml:space="preserve"> </w:t>
      </w:r>
      <w:r>
        <w:rPr>
          <w:rFonts w:ascii="宋体" w:hAnsi="宋体" w:eastAsia="宋体" w:cs="宋体"/>
          <w:spacing w:val="-1"/>
          <w:position w:val="1"/>
          <w:sz w:val="24"/>
          <w:szCs w:val="24"/>
        </w:rPr>
        <w:t>模型状态。</w:t>
      </w:r>
    </w:p>
    <w:p w14:paraId="260B22FA">
      <w:pPr>
        <w:spacing w:before="112" w:line="331" w:lineRule="auto"/>
        <w:ind w:left="10" w:firstLine="480"/>
        <w:jc w:val="both"/>
        <w:rPr>
          <w:rFonts w:ascii="宋体" w:hAnsi="宋体" w:eastAsia="宋体" w:cs="宋体"/>
          <w:sz w:val="24"/>
          <w:szCs w:val="24"/>
        </w:rPr>
      </w:pPr>
      <w:r>
        <w:rPr>
          <w:rFonts w:ascii="宋体" w:hAnsi="宋体" w:eastAsia="宋体" w:cs="宋体"/>
          <w:sz w:val="24"/>
          <w:szCs w:val="24"/>
        </w:rPr>
        <w:t>流水线并行将连续</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 xml:space="preserve">Transformer </w:t>
      </w:r>
      <w:r>
        <w:rPr>
          <w:rFonts w:ascii="宋体" w:hAnsi="宋体" w:eastAsia="宋体" w:cs="宋体"/>
          <w:sz w:val="24"/>
          <w:szCs w:val="24"/>
        </w:rPr>
        <w:t>层划分为</w:t>
      </w:r>
      <w:r>
        <w:rPr>
          <w:rFonts w:ascii="宋体" w:hAnsi="宋体" w:eastAsia="宋体" w:cs="宋体"/>
          <w:spacing w:val="-50"/>
          <w:sz w:val="24"/>
          <w:szCs w:val="24"/>
        </w:rPr>
        <w:t xml:space="preserve"> </w:t>
      </w:r>
      <w:r>
        <w:rPr>
          <w:rFonts w:ascii="Times New Roman" w:hAnsi="Times New Roman" w:eastAsia="Times New Roman" w:cs="Times New Roman"/>
          <w:i/>
          <w:iCs/>
          <w:sz w:val="24"/>
          <w:szCs w:val="24"/>
        </w:rPr>
        <w:t xml:space="preserve">K </w:t>
      </w:r>
      <w:r>
        <w:rPr>
          <w:rFonts w:ascii="宋体" w:hAnsi="宋体" w:eastAsia="宋体" w:cs="宋体"/>
          <w:sz w:val="24"/>
          <w:szCs w:val="24"/>
        </w:rPr>
        <w:t>个阶段部署于不同设备，使各单元仅需</w:t>
      </w:r>
      <w:r>
        <w:rPr>
          <w:rFonts w:ascii="宋体" w:hAnsi="宋体" w:eastAsia="宋体" w:cs="宋体"/>
          <w:spacing w:val="-1"/>
          <w:sz w:val="24"/>
          <w:szCs w:val="24"/>
        </w:rPr>
        <w:t>维护约</w:t>
      </w:r>
      <w:r>
        <w:rPr>
          <w:rFonts w:ascii="宋体" w:hAnsi="宋体" w:eastAsia="宋体" w:cs="宋体"/>
          <w:spacing w:val="-34"/>
          <w:sz w:val="24"/>
          <w:szCs w:val="24"/>
        </w:rPr>
        <w:t xml:space="preserve"> </w:t>
      </w:r>
      <w:r>
        <w:rPr>
          <w:rFonts w:ascii="Times New Roman" w:hAnsi="Times New Roman" w:eastAsia="Times New Roman" w:cs="Times New Roman"/>
          <w:spacing w:val="-1"/>
          <w:sz w:val="24"/>
          <w:szCs w:val="24"/>
        </w:rPr>
        <w:t>1/</w:t>
      </w:r>
      <w:r>
        <w:rPr>
          <w:rFonts w:ascii="Times New Roman" w:hAnsi="Times New Roman" w:eastAsia="Times New Roman" w:cs="Times New Roman"/>
          <w:i/>
          <w:iCs/>
          <w:spacing w:val="-1"/>
          <w:sz w:val="24"/>
          <w:szCs w:val="24"/>
        </w:rPr>
        <w:t>K</w:t>
      </w:r>
      <w:r>
        <w:rPr>
          <w:rFonts w:ascii="Times New Roman" w:hAnsi="Times New Roman" w:eastAsia="Times New Roman" w:cs="Times New Roman"/>
          <w:i/>
          <w:iCs/>
          <w:spacing w:val="29"/>
          <w:sz w:val="24"/>
          <w:szCs w:val="24"/>
        </w:rPr>
        <w:t xml:space="preserve"> </w:t>
      </w:r>
      <w:r>
        <w:rPr>
          <w:rFonts w:ascii="宋体" w:hAnsi="宋体" w:eastAsia="宋体" w:cs="宋体"/>
          <w:spacing w:val="-1"/>
          <w:sz w:val="24"/>
          <w:szCs w:val="24"/>
        </w:rPr>
        <w:t>的模型参数，用于解决模型深度较大，难以少量计算卡容纳的问题</w:t>
      </w:r>
      <w:r>
        <w:rPr>
          <w:rFonts w:ascii="宋体" w:hAnsi="宋体" w:eastAsia="宋体" w:cs="宋体"/>
          <w:spacing w:val="-41"/>
          <w:sz w:val="24"/>
          <w:szCs w:val="24"/>
        </w:rPr>
        <w:t xml:space="preserve"> </w:t>
      </w:r>
      <w:r>
        <w:rPr>
          <w:rFonts w:ascii="Times New Roman" w:hAnsi="Times New Roman" w:eastAsia="Times New Roman" w:cs="Times New Roman"/>
          <w:spacing w:val="-1"/>
          <w:sz w:val="24"/>
          <w:szCs w:val="24"/>
        </w:rPr>
        <w:t>[</w:t>
      </w:r>
      <w:r>
        <w:fldChar w:fldCharType="begin"/>
      </w:r>
      <w:r>
        <w:instrText xml:space="preserve"> HYPERLINK \l "bookmark47" </w:instrText>
      </w:r>
      <w:r>
        <w:fldChar w:fldCharType="separate"/>
      </w:r>
      <w:r>
        <w:rPr>
          <w:rFonts w:ascii="Times New Roman" w:hAnsi="Times New Roman" w:eastAsia="Times New Roman" w:cs="Times New Roman"/>
          <w:spacing w:val="-1"/>
          <w:sz w:val="24"/>
          <w:szCs w:val="24"/>
        </w:rPr>
        <w:t>8</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。在</w:t>
      </w:r>
      <w:r>
        <w:rPr>
          <w:rFonts w:ascii="宋体" w:hAnsi="宋体" w:eastAsia="宋体" w:cs="宋体"/>
          <w:spacing w:val="-4"/>
          <w:sz w:val="24"/>
          <w:szCs w:val="24"/>
        </w:rPr>
        <w:t>此基础上，为降低激活值对存储空间的占用，</w:t>
      </w:r>
      <w:r>
        <w:rPr>
          <w:rFonts w:ascii="Times New Roman" w:hAnsi="Times New Roman" w:eastAsia="Times New Roman" w:cs="Times New Roman"/>
          <w:spacing w:val="-4"/>
          <w:sz w:val="24"/>
          <w:szCs w:val="24"/>
        </w:rPr>
        <w:t>PipeDream</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b/>
          <w:bCs/>
          <w:spacing w:val="-4"/>
          <w:sz w:val="24"/>
          <w:szCs w:val="24"/>
        </w:rPr>
        <w:t>?</w:t>
      </w:r>
      <w:r>
        <w:rPr>
          <w:rFonts w:ascii="Times New Roman" w:hAnsi="Times New Roman" w:eastAsia="Times New Roman" w:cs="Times New Roman"/>
          <w:b/>
          <w:bCs/>
          <w:spacing w:val="27"/>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29"/>
          <w:sz w:val="24"/>
          <w:szCs w:val="24"/>
        </w:rPr>
        <w:t xml:space="preserve"> </w:t>
      </w:r>
      <w:r>
        <w:rPr>
          <w:rFonts w:ascii="宋体" w:hAnsi="宋体" w:eastAsia="宋体" w:cs="宋体"/>
          <w:spacing w:val="-4"/>
          <w:sz w:val="24"/>
          <w:szCs w:val="24"/>
        </w:rPr>
        <w:t>提出</w:t>
      </w:r>
      <w:r>
        <w:rPr>
          <w:rFonts w:ascii="宋体" w:hAnsi="宋体" w:eastAsia="宋体" w:cs="宋体"/>
          <w:spacing w:val="-37"/>
          <w:sz w:val="24"/>
          <w:szCs w:val="24"/>
        </w:rPr>
        <w:t xml:space="preserve"> </w:t>
      </w:r>
      <w:r>
        <w:rPr>
          <w:rFonts w:ascii="Times New Roman" w:hAnsi="Times New Roman" w:eastAsia="Times New Roman" w:cs="Times New Roman"/>
          <w:spacing w:val="-4"/>
          <w:sz w:val="24"/>
          <w:szCs w:val="24"/>
        </w:rPr>
        <w:t xml:space="preserve">1F1B </w:t>
      </w:r>
      <w:r>
        <w:rPr>
          <w:rFonts w:ascii="宋体" w:hAnsi="宋体" w:eastAsia="宋体" w:cs="宋体"/>
          <w:spacing w:val="-4"/>
          <w:sz w:val="24"/>
          <w:szCs w:val="24"/>
        </w:rPr>
        <w:t>调度策</w:t>
      </w:r>
      <w:r>
        <w:rPr>
          <w:rFonts w:ascii="宋体" w:hAnsi="宋体" w:eastAsia="宋体" w:cs="宋体"/>
          <w:spacing w:val="-5"/>
          <w:sz w:val="24"/>
          <w:szCs w:val="24"/>
        </w:rPr>
        <w:t>略，该策</w:t>
      </w:r>
      <w:r>
        <w:rPr>
          <w:rFonts w:ascii="宋体" w:hAnsi="宋体" w:eastAsia="宋体" w:cs="宋体"/>
          <w:spacing w:val="-2"/>
          <w:sz w:val="24"/>
          <w:szCs w:val="24"/>
        </w:rPr>
        <w:t>略通过尽快执行反向传播的原则，减少了驻留存储的激活值。其执行流分为预热、稳定</w:t>
      </w:r>
      <w:r>
        <w:rPr>
          <w:rFonts w:ascii="宋体" w:hAnsi="宋体" w:eastAsia="宋体" w:cs="宋体"/>
          <w:spacing w:val="2"/>
          <w:sz w:val="24"/>
          <w:szCs w:val="24"/>
        </w:rPr>
        <w:t>与冷却三阶段。在稳定阶段中，设备完成新微批</w:t>
      </w:r>
      <w:r>
        <w:rPr>
          <w:rFonts w:ascii="宋体" w:hAnsi="宋体" w:eastAsia="宋体" w:cs="宋体"/>
          <w:spacing w:val="1"/>
          <w:sz w:val="24"/>
          <w:szCs w:val="24"/>
        </w:rPr>
        <w:t>次前向后，立即执行旧批次反向计算。</w:t>
      </w:r>
      <w:r>
        <w:rPr>
          <w:rFonts w:ascii="宋体" w:hAnsi="宋体" w:eastAsia="宋体" w:cs="宋体"/>
          <w:spacing w:val="5"/>
          <w:sz w:val="24"/>
          <w:szCs w:val="24"/>
        </w:rPr>
        <w:t>由于激活值在反向完成后立即释放，其峰值存储峰值从与微批次个数成</w:t>
      </w:r>
      <w:r>
        <w:rPr>
          <w:rFonts w:ascii="宋体" w:hAnsi="宋体" w:eastAsia="宋体" w:cs="宋体"/>
          <w:spacing w:val="4"/>
          <w:sz w:val="24"/>
          <w:szCs w:val="24"/>
        </w:rPr>
        <w:t>正比将至常数</w:t>
      </w:r>
      <w:r>
        <w:rPr>
          <w:rFonts w:ascii="宋体" w:hAnsi="宋体" w:eastAsia="宋体" w:cs="宋体"/>
          <w:spacing w:val="-8"/>
          <w:sz w:val="24"/>
          <w:szCs w:val="24"/>
        </w:rPr>
        <w:t>级。（</w:t>
      </w:r>
      <w:r>
        <w:rPr>
          <w:rFonts w:ascii="Times New Roman" w:hAnsi="Times New Roman" w:eastAsia="Times New Roman" w:cs="Times New Roman"/>
          <w:spacing w:val="-8"/>
          <w:sz w:val="24"/>
          <w:szCs w:val="24"/>
        </w:rPr>
        <w:t xml:space="preserve">TODO VPP </w:t>
      </w:r>
      <w:r>
        <w:rPr>
          <w:rFonts w:ascii="宋体" w:hAnsi="宋体" w:eastAsia="宋体" w:cs="宋体"/>
          <w:spacing w:val="-8"/>
          <w:sz w:val="24"/>
          <w:szCs w:val="24"/>
        </w:rPr>
        <w:t>和</w:t>
      </w:r>
      <w:r>
        <w:rPr>
          <w:rFonts w:ascii="宋体" w:hAnsi="宋体" w:eastAsia="宋体" w:cs="宋体"/>
          <w:spacing w:val="-39"/>
          <w:sz w:val="24"/>
          <w:szCs w:val="24"/>
        </w:rPr>
        <w:t xml:space="preserve"> </w:t>
      </w:r>
      <w:r>
        <w:rPr>
          <w:rFonts w:ascii="Times New Roman" w:hAnsi="Times New Roman" w:eastAsia="Times New Roman" w:cs="Times New Roman"/>
          <w:spacing w:val="-8"/>
          <w:sz w:val="24"/>
          <w:szCs w:val="24"/>
        </w:rPr>
        <w:t xml:space="preserve">PP </w:t>
      </w:r>
      <w:r>
        <w:rPr>
          <w:rFonts w:ascii="宋体" w:hAnsi="宋体" w:eastAsia="宋体" w:cs="宋体"/>
          <w:spacing w:val="-8"/>
          <w:sz w:val="24"/>
          <w:szCs w:val="24"/>
        </w:rPr>
        <w:t>流水线图）</w:t>
      </w:r>
    </w:p>
    <w:p w14:paraId="49D2D022">
      <w:pPr>
        <w:spacing w:before="12" w:line="220" w:lineRule="auto"/>
        <w:ind w:left="490"/>
        <w:rPr>
          <w:rFonts w:ascii="宋体" w:hAnsi="宋体" w:eastAsia="宋体" w:cs="宋体"/>
          <w:sz w:val="24"/>
          <w:szCs w:val="24"/>
        </w:rPr>
      </w:pPr>
      <w:r>
        <w:rPr>
          <w:rFonts w:ascii="宋体" w:hAnsi="宋体" w:eastAsia="宋体" w:cs="宋体"/>
          <w:spacing w:val="-2"/>
          <w:sz w:val="24"/>
          <w:szCs w:val="24"/>
        </w:rPr>
        <w:t>此策略在维持流水线气泡率的同时，支持更大微批次训练。</w:t>
      </w:r>
    </w:p>
    <w:p w14:paraId="1B8393AA">
      <w:pPr>
        <w:spacing w:before="148" w:line="333" w:lineRule="auto"/>
        <w:ind w:left="11" w:right="119" w:firstLine="477"/>
        <w:rPr>
          <w:rFonts w:ascii="宋体" w:hAnsi="宋体" w:eastAsia="宋体" w:cs="宋体"/>
          <w:sz w:val="24"/>
          <w:szCs w:val="24"/>
        </w:rPr>
      </w:pPr>
      <w:r>
        <w:rPr>
          <w:rFonts w:ascii="宋体" w:hAnsi="宋体" w:eastAsia="宋体" w:cs="宋体"/>
          <w:spacing w:val="-2"/>
          <w:sz w:val="24"/>
          <w:szCs w:val="24"/>
        </w:rPr>
        <w:t>在节点内部，由于有高速互联的存在，卡间通信延迟较低，张量并行或专家并行是</w:t>
      </w:r>
      <w:r>
        <w:rPr>
          <w:rFonts w:ascii="宋体" w:hAnsi="宋体" w:eastAsia="宋体" w:cs="宋体"/>
          <w:spacing w:val="-6"/>
          <w:sz w:val="24"/>
          <w:szCs w:val="24"/>
        </w:rPr>
        <w:t>主要方式。而节点之间由于通信延迟较长，</w:t>
      </w:r>
      <w:r>
        <w:rPr>
          <w:rFonts w:ascii="宋体" w:hAnsi="宋体" w:eastAsia="宋体" w:cs="宋体"/>
          <w:spacing w:val="46"/>
          <w:sz w:val="24"/>
          <w:szCs w:val="24"/>
        </w:rPr>
        <w:t xml:space="preserve"> </w:t>
      </w:r>
      <w:r>
        <w:rPr>
          <w:rFonts w:ascii="宋体" w:hAnsi="宋体" w:eastAsia="宋体" w:cs="宋体"/>
          <w:spacing w:val="-6"/>
          <w:sz w:val="24"/>
          <w:szCs w:val="24"/>
        </w:rPr>
        <w:t>通常采用流水并行或数据并行。本文所实现的系统面相资源受限场景，不采用传统数据并行。对多卡和多节点场景，</w:t>
      </w:r>
      <w:r>
        <w:rPr>
          <w:rFonts w:ascii="宋体" w:hAnsi="宋体" w:eastAsia="宋体" w:cs="宋体"/>
          <w:spacing w:val="46"/>
          <w:sz w:val="24"/>
          <w:szCs w:val="24"/>
        </w:rPr>
        <w:t xml:space="preserve"> </w:t>
      </w:r>
      <w:r>
        <w:rPr>
          <w:rFonts w:ascii="宋体" w:hAnsi="宋体" w:eastAsia="宋体" w:cs="宋体"/>
          <w:spacing w:val="-6"/>
          <w:sz w:val="24"/>
          <w:szCs w:val="24"/>
        </w:rPr>
        <w:t>在节点内采用</w:t>
      </w:r>
      <w:r>
        <w:rPr>
          <w:rFonts w:ascii="宋体" w:hAnsi="宋体" w:eastAsia="宋体" w:cs="宋体"/>
          <w:spacing w:val="-3"/>
          <w:sz w:val="24"/>
          <w:szCs w:val="24"/>
        </w:rPr>
        <w:t>张量并行，在节点间采用</w:t>
      </w:r>
      <w:r>
        <w:rPr>
          <w:rFonts w:ascii="宋体" w:hAnsi="宋体" w:eastAsia="宋体" w:cs="宋体"/>
          <w:spacing w:val="-14"/>
          <w:sz w:val="24"/>
          <w:szCs w:val="24"/>
        </w:rPr>
        <w:t xml:space="preserve"> </w:t>
      </w:r>
      <w:r>
        <w:rPr>
          <w:rFonts w:ascii="Times New Roman" w:hAnsi="Times New Roman" w:eastAsia="Times New Roman" w:cs="Times New Roman"/>
          <w:spacing w:val="-3"/>
          <w:sz w:val="24"/>
          <w:szCs w:val="24"/>
        </w:rPr>
        <w:t xml:space="preserve">1F1B </w:t>
      </w:r>
      <w:r>
        <w:rPr>
          <w:rFonts w:ascii="宋体" w:hAnsi="宋体" w:eastAsia="宋体" w:cs="宋体"/>
          <w:spacing w:val="-3"/>
          <w:sz w:val="24"/>
          <w:szCs w:val="24"/>
        </w:rPr>
        <w:t>流水线并行，以达到较高效率。</w:t>
      </w:r>
    </w:p>
    <w:p w14:paraId="7493BF8D">
      <w:pPr>
        <w:spacing w:before="211" w:line="222" w:lineRule="auto"/>
        <w:ind w:left="5"/>
        <w:outlineLvl w:val="2"/>
        <w:rPr>
          <w:rFonts w:ascii="黑体" w:hAnsi="黑体" w:eastAsia="黑体" w:cs="黑体"/>
          <w:sz w:val="24"/>
          <w:szCs w:val="24"/>
        </w:rPr>
      </w:pPr>
      <w:bookmarkStart w:id="19" w:name="bookmark13"/>
      <w:bookmarkEnd w:id="19"/>
      <w:r>
        <w:rPr>
          <w:rFonts w:ascii="Times New Roman" w:hAnsi="Times New Roman" w:eastAsia="Times New Roman" w:cs="Times New Roman"/>
          <w:spacing w:val="-2"/>
          <w:sz w:val="24"/>
          <w:szCs w:val="24"/>
        </w:rPr>
        <w:t>2.2.2</w:t>
      </w:r>
      <w:r>
        <w:rPr>
          <w:rFonts w:ascii="Times New Roman" w:hAnsi="Times New Roman" w:eastAsia="Times New Roman" w:cs="Times New Roman"/>
          <w:spacing w:val="4"/>
          <w:sz w:val="24"/>
          <w:szCs w:val="24"/>
        </w:rPr>
        <w:t xml:space="preserve">    </w:t>
      </w:r>
      <w:r>
        <w:rPr>
          <w:rFonts w:ascii="黑体" w:hAnsi="黑体" w:eastAsia="黑体" w:cs="黑体"/>
          <w:spacing w:val="-2"/>
          <w:sz w:val="24"/>
          <w:szCs w:val="24"/>
        </w:rPr>
        <w:t>重计算技术</w:t>
      </w:r>
    </w:p>
    <w:p w14:paraId="0A377C00">
      <w:pPr>
        <w:pStyle w:val="2"/>
        <w:spacing w:line="280" w:lineRule="auto"/>
        <w:rPr>
          <w:sz w:val="21"/>
        </w:rPr>
      </w:pPr>
    </w:p>
    <w:p w14:paraId="5EA927BE">
      <w:pPr>
        <w:spacing w:before="78" w:line="333" w:lineRule="auto"/>
        <w:ind w:left="8" w:right="119" w:firstLine="481"/>
        <w:jc w:val="both"/>
        <w:rPr>
          <w:rFonts w:ascii="宋体" w:hAnsi="宋体" w:eastAsia="宋体" w:cs="宋体"/>
          <w:sz w:val="24"/>
          <w:szCs w:val="24"/>
        </w:rPr>
      </w:pPr>
      <w:r>
        <w:rPr>
          <w:rFonts w:ascii="宋体" w:hAnsi="宋体" w:eastAsia="宋体" w:cs="宋体"/>
          <w:spacing w:val="5"/>
          <w:sz w:val="24"/>
          <w:szCs w:val="24"/>
        </w:rPr>
        <w:t>重计算针对模型微调过程中激活值进行存储优化。模型微调过程通常在模型前向</w:t>
      </w:r>
      <w:r>
        <w:rPr>
          <w:rFonts w:ascii="宋体" w:hAnsi="宋体" w:eastAsia="宋体" w:cs="宋体"/>
          <w:spacing w:val="-2"/>
          <w:sz w:val="24"/>
          <w:szCs w:val="24"/>
        </w:rPr>
        <w:t>计算时保存计算图中所有中间节点的激活值，以便在反向传播计算梯度时直接使用。这</w:t>
      </w:r>
      <w:r>
        <w:rPr>
          <w:rFonts w:ascii="宋体" w:hAnsi="宋体" w:eastAsia="宋体" w:cs="宋体"/>
          <w:spacing w:val="2"/>
          <w:sz w:val="24"/>
          <w:szCs w:val="24"/>
        </w:rPr>
        <w:t>使得激活值所占存储空间正比于模型深度。梯度检查点技术</w:t>
      </w:r>
      <w:r>
        <w:rPr>
          <w:rFonts w:ascii="Times New Roman" w:hAnsi="Times New Roman" w:eastAsia="Times New Roman" w:cs="Times New Roman"/>
          <w:spacing w:val="2"/>
          <w:position w:val="8"/>
          <w:sz w:val="15"/>
          <w:szCs w:val="15"/>
        </w:rPr>
        <w:t>[</w:t>
      </w:r>
      <w:r>
        <w:fldChar w:fldCharType="begin"/>
      </w:r>
      <w:r>
        <w:instrText xml:space="preserve"> HYPERLINK \l "bookmark64" </w:instrText>
      </w:r>
      <w:r>
        <w:fldChar w:fldCharType="separate"/>
      </w:r>
      <w:r>
        <w:rPr>
          <w:rFonts w:ascii="Times New Roman" w:hAnsi="Times New Roman" w:eastAsia="Times New Roman" w:cs="Times New Roman"/>
          <w:spacing w:val="2"/>
          <w:position w:val="8"/>
          <w:sz w:val="15"/>
          <w:szCs w:val="15"/>
        </w:rPr>
        <w:t>20</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 xml:space="preserve">]  </w:t>
      </w:r>
      <w:r>
        <w:rPr>
          <w:rFonts w:ascii="宋体" w:hAnsi="宋体" w:eastAsia="宋体" w:cs="宋体"/>
          <w:spacing w:val="2"/>
          <w:sz w:val="24"/>
          <w:szCs w:val="24"/>
        </w:rPr>
        <w:t>牺牲了部分计算效率来</w:t>
      </w:r>
      <w:r>
        <w:rPr>
          <w:rFonts w:ascii="宋体" w:hAnsi="宋体" w:eastAsia="宋体" w:cs="宋体"/>
          <w:spacing w:val="-6"/>
          <w:sz w:val="24"/>
          <w:szCs w:val="24"/>
        </w:rPr>
        <w:t>换取存储空间。其选择模型的某些子层为检查点。在前向传播阶</w:t>
      </w:r>
      <w:r>
        <w:rPr>
          <w:rFonts w:ascii="宋体" w:hAnsi="宋体" w:eastAsia="宋体" w:cs="宋体"/>
          <w:spacing w:val="-7"/>
          <w:sz w:val="24"/>
          <w:szCs w:val="24"/>
        </w:rPr>
        <w:t>段，</w:t>
      </w:r>
      <w:r>
        <w:rPr>
          <w:rFonts w:ascii="宋体" w:hAnsi="宋体" w:eastAsia="宋体" w:cs="宋体"/>
          <w:spacing w:val="59"/>
          <w:sz w:val="24"/>
          <w:szCs w:val="24"/>
        </w:rPr>
        <w:t xml:space="preserve"> </w:t>
      </w:r>
      <w:r>
        <w:rPr>
          <w:rFonts w:ascii="宋体" w:hAnsi="宋体" w:eastAsia="宋体" w:cs="宋体"/>
          <w:spacing w:val="-7"/>
          <w:sz w:val="24"/>
          <w:szCs w:val="24"/>
        </w:rPr>
        <w:t>只保存检查点处的</w:t>
      </w:r>
      <w:r>
        <w:rPr>
          <w:rFonts w:ascii="宋体" w:hAnsi="宋体" w:eastAsia="宋体" w:cs="宋体"/>
          <w:spacing w:val="-2"/>
          <w:sz w:val="24"/>
          <w:szCs w:val="24"/>
        </w:rPr>
        <w:t>激活值，反向传播时如需用到非检查点的激活值，先利用前一个检查点重新运行前向计</w:t>
      </w:r>
      <w:bookmarkStart w:id="20" w:name="bookmark65"/>
      <w:bookmarkEnd w:id="20"/>
      <w:r>
        <w:rPr>
          <w:rFonts w:ascii="宋体" w:hAnsi="宋体" w:eastAsia="宋体" w:cs="宋体"/>
          <w:spacing w:val="-3"/>
          <w:sz w:val="24"/>
          <w:szCs w:val="24"/>
        </w:rPr>
        <w:t>算，动态生成激活值随后立即释放。</w:t>
      </w:r>
    </w:p>
    <w:p w14:paraId="747C2360">
      <w:pPr>
        <w:spacing w:before="72" w:line="3372" w:lineRule="exact"/>
        <w:ind w:firstLine="907"/>
      </w:pPr>
      <w:r>
        <w:rPr>
          <w:position w:val="-67"/>
        </w:rPr>
        <w:drawing>
          <wp:inline distT="0" distB="0" distL="0" distR="0">
            <wp:extent cx="4607560" cy="2140585"/>
            <wp:effectExtent l="0" t="0" r="0" b="0"/>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54"/>
                    <a:stretch>
                      <a:fillRect/>
                    </a:stretch>
                  </pic:blipFill>
                  <pic:spPr>
                    <a:xfrm>
                      <a:off x="0" y="0"/>
                      <a:ext cx="4608028" cy="2140935"/>
                    </a:xfrm>
                    <a:prstGeom prst="rect">
                      <a:avLst/>
                    </a:prstGeom>
                  </pic:spPr>
                </pic:pic>
              </a:graphicData>
            </a:graphic>
          </wp:inline>
        </w:drawing>
      </w:r>
    </w:p>
    <w:p w14:paraId="4FA40E21">
      <w:pPr>
        <w:spacing w:before="194" w:line="185" w:lineRule="auto"/>
        <w:ind w:left="3041"/>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44"/>
          <w:sz w:val="21"/>
          <w:szCs w:val="21"/>
        </w:rPr>
        <w:t xml:space="preserve"> </w:t>
      </w:r>
      <w:r>
        <w:rPr>
          <w:rFonts w:ascii="Times New Roman" w:hAnsi="Times New Roman" w:eastAsia="Times New Roman" w:cs="Times New Roman"/>
          <w:spacing w:val="-2"/>
          <w:sz w:val="21"/>
          <w:szCs w:val="21"/>
        </w:rPr>
        <w:t xml:space="preserve">2.2    </w:t>
      </w:r>
      <w:r>
        <w:rPr>
          <w:rFonts w:ascii="宋体" w:hAnsi="宋体" w:eastAsia="宋体" w:cs="宋体"/>
          <w:spacing w:val="-2"/>
          <w:sz w:val="21"/>
          <w:szCs w:val="21"/>
        </w:rPr>
        <w:t>梯度检查点重计算示意图</w:t>
      </w:r>
    </w:p>
    <w:p w14:paraId="3FEB95A0">
      <w:pPr>
        <w:spacing w:line="185" w:lineRule="auto"/>
        <w:rPr>
          <w:rFonts w:ascii="宋体" w:hAnsi="宋体" w:eastAsia="宋体" w:cs="宋体"/>
          <w:sz w:val="21"/>
          <w:szCs w:val="21"/>
        </w:rPr>
        <w:sectPr>
          <w:type w:val="continuous"/>
          <w:pgSz w:w="11906" w:h="16838"/>
          <w:pgMar w:top="1121" w:right="1014" w:bottom="400" w:left="1700" w:header="0" w:footer="0" w:gutter="0"/>
          <w:cols w:equalWidth="0" w:num="1">
            <w:col w:w="9191"/>
          </w:cols>
        </w:sectPr>
      </w:pPr>
    </w:p>
    <w:p w14:paraId="39529C02">
      <w:pPr>
        <w:spacing w:before="91" w:line="64" w:lineRule="exact"/>
        <w:ind w:left="223"/>
        <w:rPr>
          <w:rFonts w:ascii="微软雅黑" w:hAnsi="微软雅黑" w:eastAsia="微软雅黑" w:cs="微软雅黑"/>
          <w:sz w:val="6"/>
          <w:szCs w:val="6"/>
        </w:rPr>
      </w:pPr>
      <w:r>
        <w:pict>
          <v:shape id="_x0000_s1159" o:spid="_x0000_s1159" o:spt="202" type="#_x0000_t202" style="position:absolute;left:0pt;margin-left:18.55pt;margin-top:4.5pt;height:4.55pt;width:5.3pt;z-index:252108800;mso-width-relative:page;mso-height-relative:page;" filled="f" stroked="f" coordsize="21600,21600">
            <v:path/>
            <v:fill on="f" focussize="0,0"/>
            <v:stroke on="f"/>
            <v:imagedata o:title=""/>
            <o:lock v:ext="edit" aspectratio="f"/>
            <v:textbox inset="0mm,0mm,0mm,0mm">
              <w:txbxContent>
                <w:p w14:paraId="140E9741">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60" o:spid="_x0000_s1160" o:spt="202" type="#_x0000_t202" style="position:absolute;left:0pt;margin-left:8.8pt;margin-top:5.7pt;height:5.1pt;width:5.85pt;z-index:252114944;mso-width-relative:page;mso-height-relative:page;" filled="f" stroked="f" coordsize="21600,21600">
            <v:path/>
            <v:fill on="f" focussize="0,0"/>
            <v:stroke on="f"/>
            <v:imagedata o:title=""/>
            <o:lock v:ext="edit" aspectratio="f"/>
            <v:textbox inset="0mm,0mm,0mm,0mm">
              <w:txbxContent>
                <w:p w14:paraId="121A3178">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102656" behindDoc="1" locked="0" layoutInCell="1" allowOverlap="1">
            <wp:simplePos x="0" y="0"/>
            <wp:positionH relativeFrom="column">
              <wp:posOffset>1270</wp:posOffset>
            </wp:positionH>
            <wp:positionV relativeFrom="paragraph">
              <wp:posOffset>35560</wp:posOffset>
            </wp:positionV>
            <wp:extent cx="469900" cy="469900"/>
            <wp:effectExtent l="0" t="0" r="0" b="0"/>
            <wp:wrapNone/>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5FEB2800">
      <w:pPr>
        <w:pStyle w:val="2"/>
        <w:spacing w:line="245" w:lineRule="auto"/>
        <w:rPr>
          <w:sz w:val="21"/>
        </w:rPr>
      </w:pPr>
    </w:p>
    <w:p w14:paraId="500327F7">
      <w:pPr>
        <w:pStyle w:val="2"/>
        <w:spacing w:line="246" w:lineRule="auto"/>
        <w:rPr>
          <w:sz w:val="21"/>
        </w:rPr>
      </w:pPr>
    </w:p>
    <w:p w14:paraId="2A1A6D12">
      <w:pPr>
        <w:spacing w:before="30" w:line="66" w:lineRule="exact"/>
        <w:ind w:left="450"/>
        <w:rPr>
          <w:rFonts w:ascii="微软雅黑" w:hAnsi="微软雅黑" w:eastAsia="微软雅黑" w:cs="微软雅黑"/>
          <w:sz w:val="7"/>
          <w:szCs w:val="7"/>
        </w:rPr>
      </w:pPr>
      <w:r>
        <w:pict>
          <v:shape id="_x0000_s1161" o:spid="_x0000_s1161" o:spt="202" type="#_x0000_t202" style="position:absolute;left:0pt;margin-left:11.05pt;margin-top:1.25pt;height:4.25pt;width:4.25pt;z-index:252111872;mso-width-relative:page;mso-height-relative:page;" filled="f" stroked="f" coordsize="21600,21600">
            <v:path/>
            <v:fill on="f" focussize="0,0"/>
            <v:stroke on="f"/>
            <v:imagedata o:title=""/>
            <o:lock v:ext="edit" aspectratio="f"/>
            <v:textbox inset="0mm,0mm,0mm,0mm">
              <w:txbxContent>
                <w:p w14:paraId="6B81DF94">
                  <w:pPr>
                    <w:pStyle w:val="2"/>
                    <w:spacing w:before="20" w:line="185" w:lineRule="auto"/>
                    <w:ind w:left="20"/>
                    <w:rPr>
                      <w:sz w:val="5"/>
                      <w:szCs w:val="5"/>
                    </w:rPr>
                  </w:pPr>
                  <w:r>
                    <w:rPr>
                      <w:color w:val="231F20"/>
                      <w:spacing w:val="6"/>
                      <w:sz w:val="5"/>
                      <w:szCs w:val="5"/>
                    </w:rPr>
                    <w:t>G</w:t>
                  </w:r>
                </w:p>
              </w:txbxContent>
            </v:textbox>
          </v:shape>
        </w:pict>
      </w:r>
      <w:r>
        <w:pict>
          <v:shape id="_x0000_s1162" o:spid="_x0000_s1162" o:spt="202" type="#_x0000_t202" style="position:absolute;left:0pt;margin-left:16.4pt;margin-top:2pt;height:4.4pt;width:6.7pt;z-index:252105728;mso-width-relative:page;mso-height-relative:page;" filled="f" stroked="f" coordsize="21600,21600">
            <v:path/>
            <v:fill on="f" focussize="0,0"/>
            <v:stroke on="f"/>
            <v:imagedata o:title=""/>
            <o:lock v:ext="edit" aspectratio="f"/>
            <v:textbox inset="0mm,0mm,0mm,0mm">
              <w:txbxContent>
                <w:p w14:paraId="4B5BD224">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1C6527EC">
      <w:pPr>
        <w:spacing w:line="107" w:lineRule="exact"/>
      </w:pPr>
    </w:p>
    <w:p w14:paraId="716FCFE2">
      <w:pPr>
        <w:pStyle w:val="2"/>
        <w:spacing w:line="14" w:lineRule="auto"/>
        <w:rPr>
          <w:sz w:val="2"/>
        </w:rPr>
      </w:pPr>
      <w:r>
        <w:rPr>
          <w:sz w:val="2"/>
          <w:szCs w:val="2"/>
        </w:rPr>
        <w:br w:type="column"/>
      </w:r>
    </w:p>
    <w:p w14:paraId="2EB572E4">
      <w:pPr>
        <w:pStyle w:val="2"/>
        <w:spacing w:line="247" w:lineRule="auto"/>
        <w:rPr>
          <w:sz w:val="21"/>
        </w:rPr>
      </w:pPr>
    </w:p>
    <w:p w14:paraId="1C05DB7D">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597BB51A">
      <w:pPr>
        <w:pStyle w:val="2"/>
        <w:spacing w:line="14" w:lineRule="auto"/>
        <w:rPr>
          <w:sz w:val="2"/>
        </w:rPr>
      </w:pPr>
      <w:r>
        <w:rPr>
          <w:sz w:val="2"/>
          <w:szCs w:val="2"/>
        </w:rPr>
        <w:br w:type="column"/>
      </w:r>
    </w:p>
    <w:p w14:paraId="79BC962D">
      <w:pPr>
        <w:pStyle w:val="2"/>
        <w:spacing w:line="329" w:lineRule="auto"/>
        <w:rPr>
          <w:sz w:val="21"/>
        </w:rPr>
      </w:pPr>
    </w:p>
    <w:p w14:paraId="19A5DB4E">
      <w:pPr>
        <w:spacing w:before="68" w:line="220" w:lineRule="auto"/>
        <w:rPr>
          <w:rFonts w:ascii="宋体" w:hAnsi="宋体" w:eastAsia="宋体" w:cs="宋体"/>
          <w:sz w:val="21"/>
          <w:szCs w:val="21"/>
        </w:rPr>
      </w:pPr>
      <w:r>
        <w:rPr>
          <w:rFonts w:ascii="宋体" w:hAnsi="宋体" w:eastAsia="宋体" w:cs="宋体"/>
          <w:spacing w:val="-9"/>
          <w:sz w:val="21"/>
          <w:szCs w:val="21"/>
        </w:rPr>
        <w:t>第</w:t>
      </w:r>
      <w:r>
        <w:rPr>
          <w:rFonts w:ascii="宋体" w:hAnsi="宋体" w:eastAsia="宋体" w:cs="宋体"/>
          <w:spacing w:val="13"/>
          <w:sz w:val="21"/>
          <w:szCs w:val="21"/>
        </w:rPr>
        <w:t xml:space="preserve">  </w:t>
      </w:r>
      <w:r>
        <w:rPr>
          <w:rFonts w:ascii="Times New Roman" w:hAnsi="Times New Roman" w:eastAsia="Times New Roman" w:cs="Times New Roman"/>
          <w:spacing w:val="-9"/>
          <w:sz w:val="21"/>
          <w:szCs w:val="21"/>
        </w:rPr>
        <w:t>15</w:t>
      </w:r>
      <w:r>
        <w:rPr>
          <w:rFonts w:ascii="Times New Roman" w:hAnsi="Times New Roman" w:eastAsia="Times New Roman" w:cs="Times New Roman"/>
          <w:spacing w:val="3"/>
          <w:sz w:val="21"/>
          <w:szCs w:val="21"/>
        </w:rPr>
        <w:t xml:space="preserve">    </w:t>
      </w:r>
      <w:r>
        <w:rPr>
          <w:rFonts w:ascii="宋体" w:hAnsi="宋体" w:eastAsia="宋体" w:cs="宋体"/>
          <w:spacing w:val="-9"/>
          <w:sz w:val="21"/>
          <w:szCs w:val="21"/>
        </w:rPr>
        <w:t>页</w:t>
      </w:r>
    </w:p>
    <w:p w14:paraId="1B3A8258">
      <w:pPr>
        <w:spacing w:line="220" w:lineRule="auto"/>
        <w:rPr>
          <w:rFonts w:ascii="宋体" w:hAnsi="宋体" w:eastAsia="宋体" w:cs="宋体"/>
          <w:sz w:val="21"/>
          <w:szCs w:val="21"/>
        </w:rPr>
        <w:sectPr>
          <w:pgSz w:w="11906" w:h="16838"/>
          <w:pgMar w:top="1121" w:right="1010" w:bottom="400" w:left="1697" w:header="0" w:footer="0" w:gutter="0"/>
          <w:cols w:equalWidth="0" w:num="3">
            <w:col w:w="2027" w:space="100"/>
            <w:col w:w="5746" w:space="100"/>
            <w:col w:w="1226"/>
          </w:cols>
        </w:sectPr>
      </w:pPr>
    </w:p>
    <w:p w14:paraId="681955C6">
      <w:pPr>
        <w:pStyle w:val="2"/>
        <w:spacing w:line="267" w:lineRule="auto"/>
        <w:rPr>
          <w:sz w:val="21"/>
        </w:rPr>
      </w:pPr>
      <w:r>
        <w:drawing>
          <wp:anchor distT="0" distB="0" distL="0" distR="0" simplePos="0" relativeHeight="252106752" behindDoc="0" locked="0" layoutInCell="1" allowOverlap="1">
            <wp:simplePos x="0" y="0"/>
            <wp:positionH relativeFrom="column">
              <wp:posOffset>308610</wp:posOffset>
            </wp:positionH>
            <wp:positionV relativeFrom="paragraph">
              <wp:posOffset>-457835</wp:posOffset>
            </wp:positionV>
            <wp:extent cx="41275" cy="43180"/>
            <wp:effectExtent l="0" t="0" r="0" b="0"/>
            <wp:wrapNone/>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113920" behindDoc="0" locked="0" layoutInCell="1" allowOverlap="1">
            <wp:simplePos x="0" y="0"/>
            <wp:positionH relativeFrom="column">
              <wp:posOffset>259080</wp:posOffset>
            </wp:positionH>
            <wp:positionV relativeFrom="paragraph">
              <wp:posOffset>-480695</wp:posOffset>
            </wp:positionV>
            <wp:extent cx="33020" cy="19050"/>
            <wp:effectExtent l="0" t="0" r="0" b="0"/>
            <wp:wrapNone/>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122112" behindDoc="0" locked="0" layoutInCell="1" allowOverlap="1">
            <wp:simplePos x="0" y="0"/>
            <wp:positionH relativeFrom="column">
              <wp:posOffset>381635</wp:posOffset>
            </wp:positionH>
            <wp:positionV relativeFrom="paragraph">
              <wp:posOffset>-217805</wp:posOffset>
            </wp:positionV>
            <wp:extent cx="52070" cy="75565"/>
            <wp:effectExtent l="0" t="0" r="0" b="0"/>
            <wp:wrapNone/>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118016" behindDoc="0" locked="0" layoutInCell="1" allowOverlap="1">
            <wp:simplePos x="0" y="0"/>
            <wp:positionH relativeFrom="column">
              <wp:posOffset>66675</wp:posOffset>
            </wp:positionH>
            <wp:positionV relativeFrom="paragraph">
              <wp:posOffset>-170815</wp:posOffset>
            </wp:positionV>
            <wp:extent cx="86360" cy="84455"/>
            <wp:effectExtent l="0" t="0" r="0" b="0"/>
            <wp:wrapNone/>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123136" behindDoc="0" locked="0" layoutInCell="1" allowOverlap="1">
            <wp:simplePos x="0" y="0"/>
            <wp:positionH relativeFrom="column">
              <wp:posOffset>334010</wp:posOffset>
            </wp:positionH>
            <wp:positionV relativeFrom="paragraph">
              <wp:posOffset>-146685</wp:posOffset>
            </wp:positionV>
            <wp:extent cx="60325" cy="53340"/>
            <wp:effectExtent l="0" t="0" r="0" b="0"/>
            <wp:wrapNone/>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107776" behindDoc="0" locked="0" layoutInCell="1" allowOverlap="1">
            <wp:simplePos x="0" y="0"/>
            <wp:positionH relativeFrom="column">
              <wp:posOffset>79375</wp:posOffset>
            </wp:positionH>
            <wp:positionV relativeFrom="paragraph">
              <wp:posOffset>-427355</wp:posOffset>
            </wp:positionV>
            <wp:extent cx="314325" cy="314325"/>
            <wp:effectExtent l="0" t="0" r="0" b="0"/>
            <wp:wrapNone/>
            <wp:docPr id="760" name="IM 760"/>
            <wp:cNvGraphicFramePr/>
            <a:graphic xmlns:a="http://schemas.openxmlformats.org/drawingml/2006/main">
              <a:graphicData uri="http://schemas.openxmlformats.org/drawingml/2006/picture">
                <pic:pic xmlns:pic="http://schemas.openxmlformats.org/drawingml/2006/picture">
                  <pic:nvPicPr>
                    <pic:cNvPr id="760" name="IM 76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116992" behindDoc="0" locked="0" layoutInCell="1" allowOverlap="1">
            <wp:simplePos x="0" y="0"/>
            <wp:positionH relativeFrom="column">
              <wp:posOffset>31115</wp:posOffset>
            </wp:positionH>
            <wp:positionV relativeFrom="paragraph">
              <wp:posOffset>-361315</wp:posOffset>
            </wp:positionV>
            <wp:extent cx="52705" cy="196850"/>
            <wp:effectExtent l="0" t="0" r="0" b="0"/>
            <wp:wrapNone/>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124160" behindDoc="0" locked="0" layoutInCell="1" allowOverlap="1">
            <wp:simplePos x="0" y="0"/>
            <wp:positionH relativeFrom="column">
              <wp:posOffset>361315</wp:posOffset>
            </wp:positionH>
            <wp:positionV relativeFrom="paragraph">
              <wp:posOffset>-414655</wp:posOffset>
            </wp:positionV>
            <wp:extent cx="38735" cy="46355"/>
            <wp:effectExtent l="0" t="0" r="0" b="0"/>
            <wp:wrapNone/>
            <wp:docPr id="764" name="IM 764"/>
            <wp:cNvGraphicFramePr/>
            <a:graphic xmlns:a="http://schemas.openxmlformats.org/drawingml/2006/main">
              <a:graphicData uri="http://schemas.openxmlformats.org/drawingml/2006/picture">
                <pic:pic xmlns:pic="http://schemas.openxmlformats.org/drawingml/2006/picture">
                  <pic:nvPicPr>
                    <pic:cNvPr id="764" name="IM 76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120064" behindDoc="0" locked="0" layoutInCell="1" allowOverlap="1">
            <wp:simplePos x="0" y="0"/>
            <wp:positionH relativeFrom="column">
              <wp:posOffset>252730</wp:posOffset>
            </wp:positionH>
            <wp:positionV relativeFrom="paragraph">
              <wp:posOffset>-319405</wp:posOffset>
            </wp:positionV>
            <wp:extent cx="96520" cy="92710"/>
            <wp:effectExtent l="0" t="0" r="0" b="0"/>
            <wp:wrapNone/>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104704" behindDoc="0" locked="0" layoutInCell="1" allowOverlap="1">
            <wp:simplePos x="0" y="0"/>
            <wp:positionH relativeFrom="column">
              <wp:posOffset>391160</wp:posOffset>
            </wp:positionH>
            <wp:positionV relativeFrom="paragraph">
              <wp:posOffset>-356870</wp:posOffset>
            </wp:positionV>
            <wp:extent cx="53975" cy="38735"/>
            <wp:effectExtent l="0" t="0" r="0" b="0"/>
            <wp:wrapNone/>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110848" behindDoc="0" locked="0" layoutInCell="1" allowOverlap="1">
            <wp:simplePos x="0" y="0"/>
            <wp:positionH relativeFrom="column">
              <wp:posOffset>38735</wp:posOffset>
            </wp:positionH>
            <wp:positionV relativeFrom="paragraph">
              <wp:posOffset>-341630</wp:posOffset>
            </wp:positionV>
            <wp:extent cx="28575" cy="29845"/>
            <wp:effectExtent l="0" t="0" r="0" b="0"/>
            <wp:wrapNone/>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112896" behindDoc="0" locked="0" layoutInCell="1" allowOverlap="1">
            <wp:simplePos x="0" y="0"/>
            <wp:positionH relativeFrom="column">
              <wp:posOffset>415290</wp:posOffset>
            </wp:positionH>
            <wp:positionV relativeFrom="paragraph">
              <wp:posOffset>-250825</wp:posOffset>
            </wp:positionV>
            <wp:extent cx="29845" cy="26035"/>
            <wp:effectExtent l="0" t="0" r="0" b="0"/>
            <wp:wrapNone/>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109824" behindDoc="0" locked="0" layoutInCell="1" allowOverlap="1">
            <wp:simplePos x="0" y="0"/>
            <wp:positionH relativeFrom="column">
              <wp:posOffset>41910</wp:posOffset>
            </wp:positionH>
            <wp:positionV relativeFrom="paragraph">
              <wp:posOffset>-217805</wp:posOffset>
            </wp:positionV>
            <wp:extent cx="31750" cy="30480"/>
            <wp:effectExtent l="0" t="0" r="0" b="0"/>
            <wp:wrapNone/>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42"/>
                    <a:stretch>
                      <a:fillRect/>
                    </a:stretch>
                  </pic:blipFill>
                  <pic:spPr>
                    <a:xfrm>
                      <a:off x="0" y="0"/>
                      <a:ext cx="31449" cy="30504"/>
                    </a:xfrm>
                    <a:prstGeom prst="rect">
                      <a:avLst/>
                    </a:prstGeom>
                  </pic:spPr>
                </pic:pic>
              </a:graphicData>
            </a:graphic>
          </wp:anchor>
        </w:drawing>
      </w:r>
      <w:r>
        <w:pict>
          <v:shape id="_x0000_s1163" o:spid="_x0000_s1163" style="position:absolute;left:0pt;margin-left:0.35pt;margin-top:1.75pt;height:0.5pt;width:453.55pt;z-index:252103680;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121088" behindDoc="0" locked="0" layoutInCell="1" allowOverlap="1">
            <wp:simplePos x="0" y="0"/>
            <wp:positionH relativeFrom="column">
              <wp:posOffset>74295</wp:posOffset>
            </wp:positionH>
            <wp:positionV relativeFrom="paragraph">
              <wp:posOffset>-421005</wp:posOffset>
            </wp:positionV>
            <wp:extent cx="39370" cy="48895"/>
            <wp:effectExtent l="0" t="0" r="0" b="0"/>
            <wp:wrapNone/>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43"/>
                    <a:stretch>
                      <a:fillRect/>
                    </a:stretch>
                  </pic:blipFill>
                  <pic:spPr>
                    <a:xfrm>
                      <a:off x="0" y="0"/>
                      <a:ext cx="39509" cy="48698"/>
                    </a:xfrm>
                    <a:prstGeom prst="rect">
                      <a:avLst/>
                    </a:prstGeom>
                  </pic:spPr>
                </pic:pic>
              </a:graphicData>
            </a:graphic>
          </wp:anchor>
        </w:drawing>
      </w:r>
      <w:r>
        <w:pict>
          <v:shape id="_x0000_s1164" o:spid="_x0000_s1164" o:spt="202" type="#_x0000_t202" style="position:absolute;left:0pt;margin-left:15.25pt;margin-top:-13.15pt;height:3.9pt;width:7.75pt;z-index:252115968;mso-width-relative:page;mso-height-relative:page;" filled="f" stroked="f" coordsize="21600,21600">
            <v:path/>
            <v:fill on="f" focussize="0,0"/>
            <v:stroke on="f"/>
            <v:imagedata o:title=""/>
            <o:lock v:ext="edit" aspectratio="f"/>
            <v:textbox inset="0mm,0mm,0mm,0mm">
              <w:txbxContent>
                <w:p w14:paraId="31347B95">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119040" behindDoc="0" locked="0" layoutInCell="1" allowOverlap="1">
            <wp:simplePos x="0" y="0"/>
            <wp:positionH relativeFrom="column">
              <wp:posOffset>116205</wp:posOffset>
            </wp:positionH>
            <wp:positionV relativeFrom="paragraph">
              <wp:posOffset>-370840</wp:posOffset>
            </wp:positionV>
            <wp:extent cx="230505" cy="200660"/>
            <wp:effectExtent l="0" t="0" r="0" b="0"/>
            <wp:wrapNone/>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44"/>
                    <a:stretch>
                      <a:fillRect/>
                    </a:stretch>
                  </pic:blipFill>
                  <pic:spPr>
                    <a:xfrm>
                      <a:off x="0" y="0"/>
                      <a:ext cx="230280" cy="200368"/>
                    </a:xfrm>
                    <a:prstGeom prst="rect">
                      <a:avLst/>
                    </a:prstGeom>
                  </pic:spPr>
                </pic:pic>
              </a:graphicData>
            </a:graphic>
          </wp:anchor>
        </w:drawing>
      </w:r>
    </w:p>
    <w:p w14:paraId="6FF697B5">
      <w:pPr>
        <w:spacing w:before="78" w:line="288" w:lineRule="auto"/>
        <w:ind w:left="12" w:right="123" w:firstLine="483"/>
        <w:jc w:val="both"/>
        <w:rPr>
          <w:rFonts w:ascii="宋体" w:hAnsi="宋体" w:eastAsia="宋体" w:cs="宋体"/>
          <w:sz w:val="24"/>
          <w:szCs w:val="24"/>
        </w:rPr>
      </w:pPr>
      <w:r>
        <w:rPr>
          <w:rFonts w:ascii="宋体" w:hAnsi="宋体" w:eastAsia="宋体" w:cs="宋体"/>
          <w:spacing w:val="3"/>
          <w:sz w:val="24"/>
          <w:szCs w:val="24"/>
        </w:rPr>
        <w:t>如图</w:t>
      </w:r>
      <w:r>
        <w:fldChar w:fldCharType="begin"/>
      </w:r>
      <w:r>
        <w:instrText xml:space="preserve"> HYPERLINK \l "bookmark65" </w:instrText>
      </w:r>
      <w:r>
        <w:fldChar w:fldCharType="separate"/>
      </w:r>
      <w:r>
        <w:rPr>
          <w:rFonts w:ascii="Times New Roman" w:hAnsi="Times New Roman" w:eastAsia="Times New Roman" w:cs="Times New Roman"/>
          <w:spacing w:val="3"/>
          <w:sz w:val="24"/>
          <w:szCs w:val="24"/>
        </w:rPr>
        <w:t>2.2</w:t>
      </w:r>
      <w:r>
        <w:rPr>
          <w:rFonts w:ascii="Times New Roman" w:hAnsi="Times New Roman" w:eastAsia="Times New Roman" w:cs="Times New Roman"/>
          <w:spacing w:val="3"/>
          <w:sz w:val="24"/>
          <w:szCs w:val="24"/>
        </w:rPr>
        <w:fldChar w:fldCharType="end"/>
      </w:r>
      <w:r>
        <w:rPr>
          <w:rFonts w:ascii="宋体" w:hAnsi="宋体" w:eastAsia="宋体" w:cs="宋体"/>
          <w:spacing w:val="3"/>
          <w:sz w:val="24"/>
          <w:szCs w:val="24"/>
        </w:rPr>
        <w:t>所示，深色计算图结点表示保存相应激活值供反向传播使用，浅色结点表</w:t>
      </w:r>
      <w:r>
        <w:rPr>
          <w:rFonts w:ascii="宋体" w:hAnsi="宋体" w:eastAsia="宋体" w:cs="宋体"/>
          <w:spacing w:val="-2"/>
          <w:sz w:val="24"/>
          <w:szCs w:val="24"/>
        </w:rPr>
        <w:t>示激活值在反向传播时重计算。该技术使模型激活值占用显存从的空间复杂度从与网络</w:t>
      </w:r>
      <w:r>
        <w:rPr>
          <w:rFonts w:ascii="宋体" w:hAnsi="宋体" w:eastAsia="宋体" w:cs="宋体"/>
          <w:spacing w:val="-5"/>
          <w:sz w:val="24"/>
          <w:szCs w:val="24"/>
        </w:rPr>
        <w:t>深度成线性正比的</w:t>
      </w:r>
      <w:r>
        <w:rPr>
          <w:rFonts w:ascii="宋体" w:hAnsi="宋体" w:eastAsia="宋体" w:cs="宋体"/>
          <w:spacing w:val="-37"/>
          <w:sz w:val="24"/>
          <w:szCs w:val="24"/>
        </w:rPr>
        <w:t xml:space="preserve"> </w:t>
      </w:r>
      <w:r>
        <w:rPr>
          <w:rFonts w:ascii="Times New Roman" w:hAnsi="Times New Roman" w:eastAsia="Times New Roman" w:cs="Times New Roman"/>
          <w:i/>
          <w:iCs/>
          <w:spacing w:val="-5"/>
          <w:sz w:val="24"/>
          <w:szCs w:val="24"/>
        </w:rPr>
        <w:t>O</w:t>
      </w:r>
      <w:r>
        <w:rPr>
          <w:rFonts w:ascii="Times New Roman" w:hAnsi="Times New Roman" w:eastAsia="Times New Roman" w:cs="Times New Roman"/>
          <w:spacing w:val="-5"/>
          <w:sz w:val="24"/>
          <w:szCs w:val="24"/>
        </w:rPr>
        <w:t>(</w:t>
      </w:r>
      <w:r>
        <w:rPr>
          <w:rFonts w:ascii="Times New Roman" w:hAnsi="Times New Roman" w:eastAsia="Times New Roman" w:cs="Times New Roman"/>
          <w:i/>
          <w:iCs/>
          <w:spacing w:val="-5"/>
          <w:sz w:val="24"/>
          <w:szCs w:val="24"/>
        </w:rPr>
        <w:t>L</w:t>
      </w:r>
      <w:r>
        <w:rPr>
          <w:rFonts w:ascii="Times New Roman" w:hAnsi="Times New Roman" w:eastAsia="Times New Roman" w:cs="Times New Roman"/>
          <w:spacing w:val="-5"/>
          <w:sz w:val="24"/>
          <w:szCs w:val="24"/>
        </w:rPr>
        <w:t>)</w:t>
      </w:r>
      <w:r>
        <w:rPr>
          <w:rFonts w:ascii="Times New Roman" w:hAnsi="Times New Roman" w:eastAsia="Times New Roman" w:cs="Times New Roman"/>
          <w:spacing w:val="28"/>
          <w:w w:val="101"/>
          <w:sz w:val="24"/>
          <w:szCs w:val="24"/>
        </w:rPr>
        <w:t xml:space="preserve"> </w:t>
      </w:r>
      <w:r>
        <w:rPr>
          <w:rFonts w:ascii="宋体" w:hAnsi="宋体" w:eastAsia="宋体" w:cs="宋体"/>
          <w:spacing w:val="-5"/>
          <w:sz w:val="24"/>
          <w:szCs w:val="24"/>
        </w:rPr>
        <w:t>降低到与网络深度平方根成正比的</w:t>
      </w:r>
      <w:r>
        <w:rPr>
          <w:rFonts w:ascii="宋体" w:hAnsi="宋体" w:eastAsia="宋体" w:cs="宋体"/>
          <w:spacing w:val="-46"/>
          <w:sz w:val="24"/>
          <w:szCs w:val="24"/>
        </w:rPr>
        <w:t xml:space="preserve"> </w:t>
      </w:r>
      <w:r>
        <w:rPr>
          <w:rFonts w:ascii="Times New Roman" w:hAnsi="Times New Roman" w:eastAsia="Times New Roman" w:cs="Times New Roman"/>
          <w:i/>
          <w:iCs/>
          <w:spacing w:val="-5"/>
          <w:sz w:val="24"/>
          <w:szCs w:val="24"/>
        </w:rPr>
        <w:t>O</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5"/>
          <w:position w:val="19"/>
          <w:sz w:val="24"/>
          <w:szCs w:val="24"/>
        </w:rPr>
        <w:t>√</w:t>
      </w:r>
      <w:r>
        <w:rPr>
          <w:position w:val="29"/>
          <w:sz w:val="24"/>
          <w:szCs w:val="24"/>
        </w:rPr>
        <w:drawing>
          <wp:inline distT="0" distB="0" distL="0" distR="0">
            <wp:extent cx="83820" cy="8255"/>
            <wp:effectExtent l="0" t="0" r="0" b="0"/>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55"/>
                    <a:stretch>
                      <a:fillRect/>
                    </a:stretch>
                  </pic:blipFill>
                  <pic:spPr>
                    <a:xfrm>
                      <a:off x="0" y="0"/>
                      <a:ext cx="84429" cy="8534"/>
                    </a:xfrm>
                    <a:prstGeom prst="rect">
                      <a:avLst/>
                    </a:prstGeom>
                  </pic:spPr>
                </pic:pic>
              </a:graphicData>
            </a:graphic>
          </wp:inline>
        </w:drawing>
      </w:r>
      <w:r>
        <w:rPr>
          <w:rFonts w:ascii="Times New Roman" w:hAnsi="Times New Roman" w:eastAsia="Times New Roman" w:cs="Times New Roman"/>
          <w:i/>
          <w:iCs/>
          <w:spacing w:val="-5"/>
          <w:sz w:val="24"/>
          <w:szCs w:val="24"/>
        </w:rPr>
        <w:t>L</w:t>
      </w:r>
      <w:r>
        <w:rPr>
          <w:rFonts w:ascii="Times New Roman" w:hAnsi="Times New Roman" w:eastAsia="Times New Roman" w:cs="Times New Roman"/>
          <w:spacing w:val="-5"/>
          <w:sz w:val="24"/>
          <w:szCs w:val="24"/>
        </w:rPr>
        <w:t>)</w:t>
      </w:r>
      <w:r>
        <w:rPr>
          <w:rFonts w:ascii="宋体" w:hAnsi="宋体" w:eastAsia="宋体" w:cs="宋体"/>
          <w:spacing w:val="-5"/>
          <w:sz w:val="24"/>
          <w:szCs w:val="24"/>
        </w:rPr>
        <w:t>，缓解了存储压力。</w:t>
      </w:r>
    </w:p>
    <w:p w14:paraId="5064AFEE">
      <w:pPr>
        <w:spacing w:before="1" w:line="332" w:lineRule="auto"/>
        <w:ind w:left="11" w:right="123" w:firstLine="475"/>
        <w:jc w:val="both"/>
        <w:rPr>
          <w:rFonts w:ascii="宋体" w:hAnsi="宋体" w:eastAsia="宋体" w:cs="宋体"/>
          <w:sz w:val="24"/>
          <w:szCs w:val="24"/>
        </w:rPr>
      </w:pPr>
      <w:r>
        <w:rPr>
          <w:rFonts w:ascii="Times New Roman" w:hAnsi="Times New Roman" w:eastAsia="Times New Roman" w:cs="Times New Roman"/>
          <w:sz w:val="24"/>
          <w:szCs w:val="24"/>
        </w:rPr>
        <w:t>Flash</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attention</w:t>
      </w:r>
      <w:r>
        <w:rPr>
          <w:rFonts w:ascii="Times New Roman" w:hAnsi="Times New Roman" w:eastAsia="Times New Roman" w:cs="Times New Roman"/>
          <w:spacing w:val="2"/>
          <w:position w:val="8"/>
          <w:sz w:val="15"/>
          <w:szCs w:val="15"/>
        </w:rPr>
        <w:t>[</w:t>
      </w:r>
      <w:r>
        <w:fldChar w:fldCharType="begin"/>
      </w:r>
      <w:r>
        <w:instrText xml:space="preserve"> HYPERLINK \l "bookmark66" </w:instrText>
      </w:r>
      <w:r>
        <w:fldChar w:fldCharType="separate"/>
      </w:r>
      <w:r>
        <w:rPr>
          <w:rFonts w:ascii="Times New Roman" w:hAnsi="Times New Roman" w:eastAsia="Times New Roman" w:cs="Times New Roman"/>
          <w:spacing w:val="2"/>
          <w:position w:val="8"/>
          <w:sz w:val="15"/>
          <w:szCs w:val="15"/>
        </w:rPr>
        <w:t>21</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 xml:space="preserve">]  </w:t>
      </w:r>
      <w:r>
        <w:rPr>
          <w:rFonts w:ascii="宋体" w:hAnsi="宋体" w:eastAsia="宋体" w:cs="宋体"/>
          <w:spacing w:val="2"/>
          <w:sz w:val="24"/>
          <w:szCs w:val="24"/>
        </w:rPr>
        <w:t>算子也使用了重计算，其利用分块方式避免在</w:t>
      </w:r>
      <w:r>
        <w:rPr>
          <w:rFonts w:ascii="宋体" w:hAnsi="宋体" w:eastAsia="宋体" w:cs="宋体"/>
          <w:spacing w:val="-34"/>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中存储和读</w:t>
      </w:r>
      <w:r>
        <w:rPr>
          <w:rFonts w:ascii="宋体" w:hAnsi="宋体" w:eastAsia="宋体" w:cs="宋体"/>
          <w:spacing w:val="-6"/>
          <w:sz w:val="24"/>
          <w:szCs w:val="24"/>
        </w:rPr>
        <w:t>取巨大的注意力分数矩阵。在前向计算时，</w:t>
      </w:r>
      <w:r>
        <w:rPr>
          <w:rFonts w:ascii="宋体" w:hAnsi="宋体" w:eastAsia="宋体" w:cs="宋体"/>
          <w:spacing w:val="49"/>
          <w:sz w:val="24"/>
          <w:szCs w:val="24"/>
        </w:rPr>
        <w:t xml:space="preserve"> </w:t>
      </w:r>
      <w:r>
        <w:rPr>
          <w:rFonts w:ascii="宋体" w:hAnsi="宋体" w:eastAsia="宋体" w:cs="宋体"/>
          <w:spacing w:val="-6"/>
          <w:sz w:val="24"/>
          <w:szCs w:val="24"/>
        </w:rPr>
        <w:t>仅保存必要的统计量用于反向传播，而将中</w:t>
      </w:r>
      <w:r>
        <w:rPr>
          <w:rFonts w:ascii="宋体" w:hAnsi="宋体" w:eastAsia="宋体" w:cs="宋体"/>
          <w:spacing w:val="1"/>
          <w:sz w:val="24"/>
          <w:szCs w:val="24"/>
        </w:rPr>
        <w:t>间生成的注意力矩阵</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 xml:space="preserve">P </w:t>
      </w:r>
      <w:r>
        <w:rPr>
          <w:rFonts w:ascii="宋体" w:hAnsi="宋体" w:eastAsia="宋体" w:cs="宋体"/>
          <w:spacing w:val="1"/>
          <w:sz w:val="24"/>
          <w:szCs w:val="24"/>
        </w:rPr>
        <w:t>直接释放，不再回写至</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HBM</w:t>
      </w:r>
      <w:r>
        <w:rPr>
          <w:rFonts w:ascii="宋体" w:hAnsi="宋体" w:eastAsia="宋体" w:cs="宋体"/>
          <w:spacing w:val="1"/>
          <w:sz w:val="24"/>
          <w:szCs w:val="24"/>
        </w:rPr>
        <w:t>。在反向</w:t>
      </w:r>
      <w:r>
        <w:rPr>
          <w:rFonts w:ascii="宋体" w:hAnsi="宋体" w:eastAsia="宋体" w:cs="宋体"/>
          <w:sz w:val="24"/>
          <w:szCs w:val="24"/>
        </w:rPr>
        <w:t>传播时，利用前向阶段保</w:t>
      </w:r>
      <w:r>
        <w:rPr>
          <w:rFonts w:ascii="宋体" w:hAnsi="宋体" w:eastAsia="宋体" w:cs="宋体"/>
          <w:spacing w:val="-2"/>
          <w:sz w:val="24"/>
          <w:szCs w:val="24"/>
        </w:rPr>
        <w:t>存的统计量以及输入的</w:t>
      </w:r>
      <w:r>
        <w:rPr>
          <w:rFonts w:ascii="宋体" w:hAnsi="宋体" w:eastAsia="宋体" w:cs="宋体"/>
          <w:spacing w:val="-43"/>
          <w:sz w:val="24"/>
          <w:szCs w:val="24"/>
        </w:rPr>
        <w:t xml:space="preserve"> </w:t>
      </w:r>
      <w:r>
        <w:rPr>
          <w:rFonts w:ascii="Times New Roman" w:hAnsi="Times New Roman" w:eastAsia="Times New Roman" w:cs="Times New Roman"/>
          <w:spacing w:val="-2"/>
          <w:sz w:val="24"/>
          <w:szCs w:val="24"/>
        </w:rPr>
        <w:t xml:space="preserve">QKV </w:t>
      </w:r>
      <w:r>
        <w:rPr>
          <w:rFonts w:ascii="宋体" w:hAnsi="宋体" w:eastAsia="宋体" w:cs="宋体"/>
          <w:spacing w:val="-2"/>
          <w:sz w:val="24"/>
          <w:szCs w:val="24"/>
        </w:rPr>
        <w:t>矩阵，重新计算该块内的注意力矩阵</w:t>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P</w:t>
      </w:r>
      <w:r>
        <w:rPr>
          <w:rFonts w:ascii="宋体" w:hAnsi="宋体" w:eastAsia="宋体" w:cs="宋体"/>
          <w:spacing w:val="-2"/>
          <w:sz w:val="24"/>
          <w:szCs w:val="24"/>
        </w:rPr>
        <w:t>，并在</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SRAM</w:t>
      </w:r>
      <w:r>
        <w:rPr>
          <w:rFonts w:ascii="Times New Roman" w:hAnsi="Times New Roman" w:eastAsia="Times New Roman" w:cs="Times New Roman"/>
          <w:spacing w:val="32"/>
          <w:w w:val="101"/>
          <w:sz w:val="24"/>
          <w:szCs w:val="24"/>
        </w:rPr>
        <w:t xml:space="preserve"> </w:t>
      </w:r>
      <w:r>
        <w:rPr>
          <w:rFonts w:ascii="宋体" w:hAnsi="宋体" w:eastAsia="宋体" w:cs="宋体"/>
          <w:spacing w:val="-2"/>
          <w:sz w:val="24"/>
          <w:szCs w:val="24"/>
        </w:rPr>
        <w:t>中完</w:t>
      </w:r>
      <w:r>
        <w:rPr>
          <w:rFonts w:ascii="宋体" w:hAnsi="宋体" w:eastAsia="宋体" w:cs="宋体"/>
          <w:spacing w:val="-4"/>
          <w:sz w:val="24"/>
          <w:szCs w:val="24"/>
        </w:rPr>
        <w:t>成梯度的计算与累加，降低了</w:t>
      </w:r>
      <w:r>
        <w:rPr>
          <w:rFonts w:ascii="宋体" w:hAnsi="宋体" w:eastAsia="宋体" w:cs="宋体"/>
          <w:spacing w:val="-38"/>
          <w:sz w:val="24"/>
          <w:szCs w:val="24"/>
        </w:rPr>
        <w:t xml:space="preserve"> </w:t>
      </w:r>
      <w:r>
        <w:rPr>
          <w:rFonts w:ascii="Times New Roman" w:hAnsi="Times New Roman" w:eastAsia="Times New Roman" w:cs="Times New Roman"/>
          <w:spacing w:val="-4"/>
          <w:sz w:val="24"/>
          <w:szCs w:val="24"/>
        </w:rPr>
        <w:t>HBM</w:t>
      </w:r>
      <w:r>
        <w:rPr>
          <w:rFonts w:ascii="Times New Roman" w:hAnsi="Times New Roman" w:eastAsia="Times New Roman" w:cs="Times New Roman"/>
          <w:spacing w:val="49"/>
          <w:sz w:val="24"/>
          <w:szCs w:val="24"/>
        </w:rPr>
        <w:t xml:space="preserve"> </w:t>
      </w:r>
      <w:r>
        <w:rPr>
          <w:rFonts w:ascii="宋体" w:hAnsi="宋体" w:eastAsia="宋体" w:cs="宋体"/>
          <w:spacing w:val="-4"/>
          <w:sz w:val="24"/>
          <w:szCs w:val="24"/>
        </w:rPr>
        <w:t>占用并提升了计算效率。</w:t>
      </w:r>
    </w:p>
    <w:p w14:paraId="0692AA79">
      <w:pPr>
        <w:spacing w:before="2" w:line="333" w:lineRule="auto"/>
        <w:ind w:left="12" w:right="3" w:firstLine="480"/>
        <w:jc w:val="both"/>
        <w:rPr>
          <w:rFonts w:ascii="宋体" w:hAnsi="宋体" w:eastAsia="宋体" w:cs="宋体"/>
          <w:sz w:val="24"/>
          <w:szCs w:val="24"/>
        </w:rPr>
      </w:pPr>
      <w:r>
        <w:rPr>
          <w:rFonts w:ascii="宋体" w:hAnsi="宋体" w:eastAsia="宋体" w:cs="宋体"/>
          <w:spacing w:val="5"/>
          <w:sz w:val="24"/>
          <w:szCs w:val="24"/>
        </w:rPr>
        <w:t>重计算技术与本系统的主要内容是正交的，本系统的默认实现中也采用全量重计</w:t>
      </w:r>
      <w:r>
        <w:rPr>
          <w:rFonts w:ascii="宋体" w:hAnsi="宋体" w:eastAsia="宋体" w:cs="宋体"/>
          <w:spacing w:val="1"/>
          <w:sz w:val="24"/>
          <w:szCs w:val="24"/>
        </w:rPr>
        <w:t>算。在资源受限程度严重的条件下，</w:t>
      </w:r>
      <w:r>
        <w:rPr>
          <w:rFonts w:ascii="Times New Roman" w:hAnsi="Times New Roman" w:eastAsia="Times New Roman" w:cs="Times New Roman"/>
          <w:sz w:val="24"/>
          <w:szCs w:val="24"/>
        </w:rPr>
        <w:t>HBM</w:t>
      </w:r>
      <w:r>
        <w:rPr>
          <w:rFonts w:ascii="Times New Roman" w:hAnsi="Times New Roman" w:eastAsia="Times New Roman" w:cs="Times New Roman"/>
          <w:spacing w:val="18"/>
          <w:sz w:val="24"/>
          <w:szCs w:val="24"/>
        </w:rPr>
        <w:t xml:space="preserve"> </w:t>
      </w:r>
      <w:r>
        <w:rPr>
          <w:rFonts w:ascii="宋体" w:hAnsi="宋体" w:eastAsia="宋体" w:cs="宋体"/>
          <w:spacing w:val="1"/>
          <w:sz w:val="24"/>
          <w:szCs w:val="24"/>
        </w:rPr>
        <w:t>等存储介质无法容纳模型参数本身、优化器</w:t>
      </w:r>
      <w:r>
        <w:rPr>
          <w:rFonts w:ascii="宋体" w:hAnsi="宋体" w:eastAsia="宋体" w:cs="宋体"/>
          <w:spacing w:val="2"/>
          <w:sz w:val="24"/>
          <w:szCs w:val="24"/>
        </w:rPr>
        <w:t>状态以及必要的梯度缓冲区，仅依靠重计算技术无</w:t>
      </w:r>
      <w:r>
        <w:rPr>
          <w:rFonts w:ascii="宋体" w:hAnsi="宋体" w:eastAsia="宋体" w:cs="宋体"/>
          <w:spacing w:val="1"/>
          <w:sz w:val="24"/>
          <w:szCs w:val="24"/>
        </w:rPr>
        <w:t>法解决存储空间不足的问题。此时，</w:t>
      </w:r>
      <w:r>
        <w:rPr>
          <w:rFonts w:ascii="宋体" w:hAnsi="宋体" w:eastAsia="宋体" w:cs="宋体"/>
          <w:spacing w:val="-1"/>
          <w:sz w:val="24"/>
          <w:szCs w:val="24"/>
        </w:rPr>
        <w:t>则需要进一步引入其他显存优化策略，即针对</w:t>
      </w:r>
      <w:r>
        <w:rPr>
          <w:rFonts w:ascii="宋体" w:hAnsi="宋体" w:eastAsia="宋体" w:cs="宋体"/>
          <w:spacing w:val="-2"/>
          <w:sz w:val="24"/>
          <w:szCs w:val="24"/>
        </w:rPr>
        <w:t>模型状态进行卸载的技术。</w:t>
      </w:r>
    </w:p>
    <w:p w14:paraId="0B8EC14B">
      <w:pPr>
        <w:spacing w:before="210" w:line="222" w:lineRule="auto"/>
        <w:ind w:left="7"/>
        <w:outlineLvl w:val="2"/>
        <w:rPr>
          <w:rFonts w:ascii="黑体" w:hAnsi="黑体" w:eastAsia="黑体" w:cs="黑体"/>
          <w:sz w:val="24"/>
          <w:szCs w:val="24"/>
        </w:rPr>
      </w:pPr>
      <w:bookmarkStart w:id="21" w:name="bookmark14"/>
      <w:bookmarkEnd w:id="21"/>
      <w:r>
        <w:rPr>
          <w:rFonts w:ascii="Times New Roman" w:hAnsi="Times New Roman" w:eastAsia="Times New Roman" w:cs="Times New Roman"/>
          <w:spacing w:val="-1"/>
          <w:sz w:val="24"/>
          <w:szCs w:val="24"/>
        </w:rPr>
        <w:t xml:space="preserve">2.2.3    </w:t>
      </w:r>
      <w:r>
        <w:rPr>
          <w:rFonts w:ascii="黑体" w:hAnsi="黑体" w:eastAsia="黑体" w:cs="黑体"/>
          <w:spacing w:val="-1"/>
          <w:sz w:val="24"/>
          <w:szCs w:val="24"/>
        </w:rPr>
        <w:t>异构存储与卸载技术</w:t>
      </w:r>
    </w:p>
    <w:p w14:paraId="7076C93D">
      <w:pPr>
        <w:pStyle w:val="2"/>
        <w:spacing w:line="281" w:lineRule="auto"/>
        <w:rPr>
          <w:sz w:val="21"/>
        </w:rPr>
      </w:pPr>
    </w:p>
    <w:p w14:paraId="7440C294">
      <w:pPr>
        <w:spacing w:before="79" w:line="332" w:lineRule="auto"/>
        <w:ind w:left="12" w:right="3" w:firstLine="482"/>
        <w:jc w:val="both"/>
        <w:rPr>
          <w:rFonts w:ascii="宋体" w:hAnsi="宋体" w:eastAsia="宋体" w:cs="宋体"/>
          <w:sz w:val="24"/>
          <w:szCs w:val="24"/>
        </w:rPr>
      </w:pPr>
      <w:r>
        <w:rPr>
          <w:rFonts w:ascii="宋体" w:hAnsi="宋体" w:eastAsia="宋体" w:cs="宋体"/>
          <w:spacing w:val="-2"/>
          <w:sz w:val="24"/>
          <w:szCs w:val="24"/>
        </w:rPr>
        <w:t>大规模模型训练系统建立在由通用处理器、专用加速器与多级存储介质构成的异构</w:t>
      </w:r>
      <w:r>
        <w:rPr>
          <w:rFonts w:ascii="宋体" w:hAnsi="宋体" w:eastAsia="宋体" w:cs="宋体"/>
          <w:spacing w:val="-7"/>
          <w:sz w:val="24"/>
          <w:szCs w:val="24"/>
        </w:rPr>
        <w:t>体系结构之上。其中，</w:t>
      </w:r>
      <w:r>
        <w:rPr>
          <w:rFonts w:ascii="宋体" w:hAnsi="宋体" w:eastAsia="宋体" w:cs="宋体"/>
          <w:spacing w:val="-27"/>
          <w:sz w:val="24"/>
          <w:szCs w:val="24"/>
        </w:rPr>
        <w:t xml:space="preserve"> </w:t>
      </w:r>
      <w:r>
        <w:rPr>
          <w:rFonts w:ascii="宋体" w:hAnsi="宋体" w:eastAsia="宋体" w:cs="宋体"/>
          <w:spacing w:val="-7"/>
          <w:sz w:val="24"/>
          <w:szCs w:val="24"/>
        </w:rPr>
        <w:t>不同层级存储介质在容量、带宽与访问延迟方面呈现出显著差异，</w:t>
      </w:r>
      <w:r>
        <w:rPr>
          <w:rFonts w:ascii="宋体" w:hAnsi="宋体" w:eastAsia="宋体" w:cs="宋体"/>
          <w:spacing w:val="-2"/>
          <w:sz w:val="24"/>
          <w:szCs w:val="24"/>
        </w:rPr>
        <w:t>并共同决定了训练过程中的数据供给能力与系统吞吐上界。</w:t>
      </w:r>
    </w:p>
    <w:p w14:paraId="69B84325">
      <w:pPr>
        <w:spacing w:before="2" w:line="332" w:lineRule="auto"/>
        <w:ind w:left="11" w:right="123" w:firstLine="480"/>
        <w:jc w:val="both"/>
        <w:rPr>
          <w:rFonts w:ascii="宋体" w:hAnsi="宋体" w:eastAsia="宋体" w:cs="宋体"/>
          <w:sz w:val="24"/>
          <w:szCs w:val="24"/>
        </w:rPr>
      </w:pPr>
      <w:r>
        <w:rPr>
          <w:rFonts w:ascii="宋体" w:hAnsi="宋体" w:eastAsia="宋体" w:cs="宋体"/>
          <w:sz w:val="24"/>
          <w:szCs w:val="24"/>
        </w:rPr>
        <w:t>在设备侧，当前主流</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AI</w:t>
      </w:r>
      <w:r>
        <w:rPr>
          <w:rFonts w:ascii="Times New Roman" w:hAnsi="Times New Roman" w:eastAsia="Times New Roman" w:cs="Times New Roman"/>
          <w:spacing w:val="18"/>
          <w:w w:val="101"/>
          <w:sz w:val="24"/>
          <w:szCs w:val="24"/>
        </w:rPr>
        <w:t xml:space="preserve"> </w:t>
      </w:r>
      <w:r>
        <w:rPr>
          <w:rFonts w:ascii="宋体" w:hAnsi="宋体" w:eastAsia="宋体" w:cs="宋体"/>
          <w:sz w:val="24"/>
          <w:szCs w:val="24"/>
        </w:rPr>
        <w:t>加速器普遍集成高带宽存储器</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27"/>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HBM</w:t>
      </w:r>
      <w:r>
        <w:rPr>
          <w:rFonts w:ascii="Times New Roman" w:hAnsi="Times New Roman" w:eastAsia="Times New Roman" w:cs="Times New Roman"/>
          <w:spacing w:val="19"/>
          <w:sz w:val="24"/>
          <w:szCs w:val="24"/>
        </w:rPr>
        <w:t xml:space="preserve"> </w:t>
      </w:r>
      <w:r>
        <w:rPr>
          <w:rFonts w:ascii="宋体" w:hAnsi="宋体" w:eastAsia="宋体" w:cs="宋体"/>
          <w:sz w:val="24"/>
          <w:szCs w:val="24"/>
        </w:rPr>
        <w:t>通过三维堆</w:t>
      </w:r>
      <w:r>
        <w:rPr>
          <w:rFonts w:ascii="宋体" w:hAnsi="宋体" w:eastAsia="宋体" w:cs="宋体"/>
          <w:spacing w:val="2"/>
          <w:sz w:val="24"/>
          <w:szCs w:val="24"/>
        </w:rPr>
        <w:t>叠与宽总线设计显著提升数据访问带宽，其带宽通常</w:t>
      </w:r>
      <w:r>
        <w:rPr>
          <w:rFonts w:ascii="宋体" w:hAnsi="宋体" w:eastAsia="宋体" w:cs="宋体"/>
          <w:spacing w:val="1"/>
          <w:sz w:val="24"/>
          <w:szCs w:val="24"/>
        </w:rPr>
        <w:t>达到</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TB</w:t>
      </w:r>
      <w:r>
        <w:rPr>
          <w:rFonts w:ascii="Times New Roman" w:hAnsi="Times New Roman" w:eastAsia="Times New Roman" w:cs="Times New Roman"/>
          <w:spacing w:val="1"/>
          <w:sz w:val="24"/>
          <w:szCs w:val="24"/>
        </w:rPr>
        <w:t xml:space="preserve">/s </w:t>
      </w:r>
      <w:r>
        <w:rPr>
          <w:rFonts w:ascii="宋体" w:hAnsi="宋体" w:eastAsia="宋体" w:cs="宋体"/>
          <w:spacing w:val="1"/>
          <w:sz w:val="24"/>
          <w:szCs w:val="24"/>
        </w:rPr>
        <w:t>量级，能够满足大规模张量计算对高吞吐数据访问的需求。然而，</w:t>
      </w:r>
      <w:r>
        <w:rPr>
          <w:rFonts w:ascii="Times New Roman" w:hAnsi="Times New Roman" w:eastAsia="Times New Roman" w:cs="Times New Roman"/>
          <w:sz w:val="24"/>
          <w:szCs w:val="24"/>
        </w:rPr>
        <w:t>HBM</w:t>
      </w:r>
      <w:r>
        <w:rPr>
          <w:rFonts w:ascii="Times New Roman" w:hAnsi="Times New Roman" w:eastAsia="Times New Roman" w:cs="Times New Roman"/>
          <w:spacing w:val="19"/>
          <w:w w:val="101"/>
          <w:sz w:val="24"/>
          <w:szCs w:val="24"/>
        </w:rPr>
        <w:t xml:space="preserve"> </w:t>
      </w:r>
      <w:r>
        <w:rPr>
          <w:rFonts w:ascii="宋体" w:hAnsi="宋体" w:eastAsia="宋体" w:cs="宋体"/>
          <w:spacing w:val="1"/>
          <w:sz w:val="24"/>
          <w:szCs w:val="24"/>
        </w:rPr>
        <w:t>受限于封装工艺与功耗约束，其容量</w:t>
      </w:r>
      <w:r>
        <w:rPr>
          <w:rFonts w:ascii="宋体" w:hAnsi="宋体" w:eastAsia="宋体" w:cs="宋体"/>
          <w:spacing w:val="-1"/>
          <w:sz w:val="24"/>
          <w:szCs w:val="24"/>
        </w:rPr>
        <w:t>通常仅为数十</w:t>
      </w:r>
      <w:r>
        <w:rPr>
          <w:rFonts w:ascii="宋体" w:hAnsi="宋体" w:eastAsia="宋体" w:cs="宋体"/>
          <w:spacing w:val="-35"/>
          <w:sz w:val="24"/>
          <w:szCs w:val="24"/>
        </w:rPr>
        <w:t xml:space="preserve"> </w:t>
      </w:r>
      <w:r>
        <w:rPr>
          <w:rFonts w:ascii="Times New Roman" w:hAnsi="Times New Roman" w:eastAsia="Times New Roman" w:cs="Times New Roman"/>
          <w:spacing w:val="-1"/>
          <w:sz w:val="24"/>
          <w:szCs w:val="24"/>
        </w:rPr>
        <w:t xml:space="preserve">GB </w:t>
      </w:r>
      <w:r>
        <w:rPr>
          <w:rFonts w:ascii="宋体" w:hAnsi="宋体" w:eastAsia="宋体" w:cs="宋体"/>
          <w:spacing w:val="-1"/>
          <w:sz w:val="24"/>
          <w:szCs w:val="24"/>
        </w:rPr>
        <w:t>至百</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 xml:space="preserve">GB </w:t>
      </w:r>
      <w:r>
        <w:rPr>
          <w:rFonts w:ascii="宋体" w:hAnsi="宋体" w:eastAsia="宋体" w:cs="宋体"/>
          <w:spacing w:val="-1"/>
          <w:sz w:val="24"/>
          <w:szCs w:val="24"/>
        </w:rPr>
        <w:t>级别，难以容纳当前大规模模型训练所需的全部参数、梯度</w:t>
      </w:r>
      <w:r>
        <w:rPr>
          <w:rFonts w:ascii="宋体" w:hAnsi="宋体" w:eastAsia="宋体" w:cs="宋体"/>
          <w:spacing w:val="-6"/>
          <w:sz w:val="24"/>
          <w:szCs w:val="24"/>
        </w:rPr>
        <w:t>及优化器状态。</w:t>
      </w:r>
    </w:p>
    <w:p w14:paraId="65B541AC">
      <w:pPr>
        <w:spacing w:before="2" w:line="332" w:lineRule="auto"/>
        <w:ind w:left="6" w:right="3" w:firstLine="484"/>
        <w:jc w:val="both"/>
        <w:rPr>
          <w:rFonts w:ascii="宋体" w:hAnsi="宋体" w:eastAsia="宋体" w:cs="宋体"/>
          <w:sz w:val="24"/>
          <w:szCs w:val="24"/>
        </w:rPr>
      </w:pPr>
      <w:r>
        <w:rPr>
          <w:rFonts w:ascii="宋体" w:hAnsi="宋体" w:eastAsia="宋体" w:cs="宋体"/>
          <w:spacing w:val="-8"/>
          <w:sz w:val="24"/>
          <w:szCs w:val="24"/>
        </w:rPr>
        <w:t>在主机侧，动态随机存取存储器</w:t>
      </w:r>
      <w:r>
        <w:rPr>
          <w:rFonts w:ascii="宋体" w:hAnsi="宋体" w:eastAsia="宋体" w:cs="宋体"/>
          <w:spacing w:val="-71"/>
          <w:sz w:val="24"/>
          <w:szCs w:val="24"/>
        </w:rPr>
        <w:t xml:space="preserve"> </w:t>
      </w:r>
      <w:r>
        <w:rPr>
          <w:rFonts w:ascii="Times New Roman" w:hAnsi="Times New Roman" w:eastAsia="Times New Roman" w:cs="Times New Roman"/>
          <w:spacing w:val="-8"/>
          <w:sz w:val="24"/>
          <w:szCs w:val="24"/>
        </w:rPr>
        <w:t xml:space="preserve">DRAM </w:t>
      </w:r>
      <w:r>
        <w:rPr>
          <w:rFonts w:ascii="宋体" w:hAnsi="宋体" w:eastAsia="宋体" w:cs="宋体"/>
          <w:spacing w:val="-8"/>
          <w:sz w:val="24"/>
          <w:szCs w:val="24"/>
        </w:rPr>
        <w:t>构成了第二</w:t>
      </w:r>
      <w:r>
        <w:rPr>
          <w:rFonts w:ascii="宋体" w:hAnsi="宋体" w:eastAsia="宋体" w:cs="宋体"/>
          <w:spacing w:val="-9"/>
          <w:sz w:val="24"/>
          <w:szCs w:val="24"/>
        </w:rPr>
        <w:t>级存储层。与</w:t>
      </w:r>
      <w:r>
        <w:rPr>
          <w:rFonts w:ascii="宋体" w:hAnsi="宋体" w:eastAsia="宋体" w:cs="宋体"/>
          <w:spacing w:val="-70"/>
          <w:sz w:val="24"/>
          <w:szCs w:val="24"/>
        </w:rPr>
        <w:t xml:space="preserve"> </w:t>
      </w:r>
      <w:r>
        <w:rPr>
          <w:rFonts w:ascii="Times New Roman" w:hAnsi="Times New Roman" w:eastAsia="Times New Roman" w:cs="Times New Roman"/>
          <w:spacing w:val="-9"/>
          <w:sz w:val="24"/>
          <w:szCs w:val="24"/>
        </w:rPr>
        <w:t xml:space="preserve">HBM </w:t>
      </w:r>
      <w:r>
        <w:rPr>
          <w:rFonts w:ascii="宋体" w:hAnsi="宋体" w:eastAsia="宋体" w:cs="宋体"/>
          <w:spacing w:val="-9"/>
          <w:sz w:val="24"/>
          <w:szCs w:val="24"/>
        </w:rPr>
        <w:t>相比，</w:t>
      </w:r>
      <w:r>
        <w:rPr>
          <w:rFonts w:ascii="Times New Roman" w:hAnsi="Times New Roman" w:eastAsia="Times New Roman" w:cs="Times New Roman"/>
          <w:spacing w:val="-9"/>
          <w:sz w:val="24"/>
          <w:szCs w:val="24"/>
        </w:rPr>
        <w:t>DRAM</w:t>
      </w:r>
      <w:r>
        <w:rPr>
          <w:rFonts w:ascii="宋体" w:hAnsi="宋体" w:eastAsia="宋体" w:cs="宋体"/>
          <w:spacing w:val="-4"/>
          <w:sz w:val="24"/>
          <w:szCs w:val="24"/>
        </w:rPr>
        <w:t>在容量上具有数量级优势，可扩展至</w:t>
      </w:r>
      <w:r>
        <w:rPr>
          <w:rFonts w:ascii="宋体" w:hAnsi="宋体" w:eastAsia="宋体" w:cs="宋体"/>
          <w:spacing w:val="-60"/>
          <w:sz w:val="24"/>
          <w:szCs w:val="24"/>
        </w:rPr>
        <w:t xml:space="preserve"> </w:t>
      </w:r>
      <w:r>
        <w:rPr>
          <w:rFonts w:ascii="Times New Roman" w:hAnsi="Times New Roman" w:eastAsia="Times New Roman" w:cs="Times New Roman"/>
          <w:spacing w:val="-4"/>
          <w:sz w:val="24"/>
          <w:szCs w:val="24"/>
        </w:rPr>
        <w:t xml:space="preserve">TB </w:t>
      </w:r>
      <w:r>
        <w:rPr>
          <w:rFonts w:ascii="宋体" w:hAnsi="宋体" w:eastAsia="宋体" w:cs="宋体"/>
          <w:spacing w:val="-4"/>
          <w:sz w:val="24"/>
          <w:szCs w:val="24"/>
        </w:rPr>
        <w:t>级</w:t>
      </w:r>
      <w:r>
        <w:rPr>
          <w:rFonts w:ascii="宋体" w:hAnsi="宋体" w:eastAsia="宋体" w:cs="宋体"/>
          <w:spacing w:val="-5"/>
          <w:sz w:val="24"/>
          <w:szCs w:val="24"/>
        </w:rPr>
        <w:t>别，但其带宽通常低于</w:t>
      </w:r>
      <w:r>
        <w:rPr>
          <w:rFonts w:ascii="宋体" w:hAnsi="宋体" w:eastAsia="宋体" w:cs="宋体"/>
          <w:spacing w:val="-63"/>
          <w:sz w:val="24"/>
          <w:szCs w:val="24"/>
        </w:rPr>
        <w:t xml:space="preserve"> </w:t>
      </w:r>
      <w:r>
        <w:rPr>
          <w:rFonts w:ascii="Times New Roman" w:hAnsi="Times New Roman" w:eastAsia="Times New Roman" w:cs="Times New Roman"/>
          <w:spacing w:val="-5"/>
          <w:sz w:val="24"/>
          <w:szCs w:val="24"/>
        </w:rPr>
        <w:t xml:space="preserve">HBM </w:t>
      </w:r>
      <w:r>
        <w:rPr>
          <w:rFonts w:ascii="宋体" w:hAnsi="宋体" w:eastAsia="宋体" w:cs="宋体"/>
          <w:spacing w:val="-5"/>
          <w:sz w:val="24"/>
          <w:szCs w:val="24"/>
        </w:rPr>
        <w:t>一个数量级，且</w:t>
      </w:r>
      <w:r>
        <w:rPr>
          <w:rFonts w:ascii="宋体" w:hAnsi="宋体" w:eastAsia="宋体" w:cs="宋体"/>
          <w:spacing w:val="4"/>
          <w:sz w:val="24"/>
          <w:szCs w:val="24"/>
        </w:rPr>
        <w:t>需通过</w:t>
      </w:r>
      <w:r>
        <w:rPr>
          <w:rFonts w:ascii="宋体" w:hAnsi="宋体" w:eastAsia="宋体" w:cs="宋体"/>
          <w:spacing w:val="-39"/>
          <w:sz w:val="24"/>
          <w:szCs w:val="24"/>
        </w:rPr>
        <w:t xml:space="preserve"> </w:t>
      </w:r>
      <w:r>
        <w:rPr>
          <w:rFonts w:ascii="Times New Roman" w:hAnsi="Times New Roman" w:eastAsia="Times New Roman" w:cs="Times New Roman"/>
          <w:sz w:val="24"/>
          <w:szCs w:val="24"/>
        </w:rPr>
        <w:t>PCIe</w:t>
      </w:r>
      <w:r>
        <w:rPr>
          <w:rFonts w:ascii="Times New Roman" w:hAnsi="Times New Roman" w:eastAsia="Times New Roman" w:cs="Times New Roman"/>
          <w:spacing w:val="28"/>
          <w:w w:val="101"/>
          <w:sz w:val="24"/>
          <w:szCs w:val="24"/>
        </w:rPr>
        <w:t xml:space="preserve"> </w:t>
      </w:r>
      <w:r>
        <w:rPr>
          <w:rFonts w:ascii="宋体" w:hAnsi="宋体" w:eastAsia="宋体" w:cs="宋体"/>
          <w:spacing w:val="4"/>
          <w:sz w:val="24"/>
          <w:szCs w:val="24"/>
        </w:rPr>
        <w:t>等互连总线与加速器通信，从而引入额外的访问延迟与带宽瓶颈</w:t>
      </w:r>
      <w:r>
        <w:rPr>
          <w:rFonts w:ascii="宋体" w:hAnsi="宋体" w:eastAsia="宋体" w:cs="宋体"/>
          <w:spacing w:val="3"/>
          <w:sz w:val="24"/>
          <w:szCs w:val="24"/>
        </w:rPr>
        <w:t>。因此，</w:t>
      </w:r>
      <w:r>
        <w:rPr>
          <w:rFonts w:ascii="宋体" w:hAnsi="宋体" w:eastAsia="宋体" w:cs="宋体"/>
          <w:sz w:val="24"/>
          <w:szCs w:val="24"/>
        </w:rPr>
        <w:t xml:space="preserve"> </w:t>
      </w:r>
      <w:r>
        <w:rPr>
          <w:rFonts w:ascii="Times New Roman" w:hAnsi="Times New Roman" w:eastAsia="Times New Roman" w:cs="Times New Roman"/>
          <w:spacing w:val="-1"/>
          <w:sz w:val="24"/>
          <w:szCs w:val="24"/>
        </w:rPr>
        <w:t xml:space="preserve">DRAM </w:t>
      </w:r>
      <w:r>
        <w:rPr>
          <w:rFonts w:ascii="宋体" w:hAnsi="宋体" w:eastAsia="宋体" w:cs="宋体"/>
          <w:spacing w:val="-1"/>
          <w:sz w:val="24"/>
          <w:szCs w:val="24"/>
        </w:rPr>
        <w:t>在训练系统中通常作为容量扩展层，用于缓解设备侧显存不足的</w:t>
      </w:r>
      <w:r>
        <w:rPr>
          <w:rFonts w:ascii="宋体" w:hAnsi="宋体" w:eastAsia="宋体" w:cs="宋体"/>
          <w:spacing w:val="-2"/>
          <w:sz w:val="24"/>
          <w:szCs w:val="24"/>
        </w:rPr>
        <w:t>问题。</w:t>
      </w:r>
    </w:p>
    <w:p w14:paraId="13DE0522">
      <w:pPr>
        <w:spacing w:before="2" w:line="295" w:lineRule="auto"/>
        <w:ind w:firstLine="490"/>
        <w:jc w:val="both"/>
        <w:rPr>
          <w:rFonts w:ascii="宋体" w:hAnsi="宋体" w:eastAsia="宋体" w:cs="宋体"/>
          <w:sz w:val="24"/>
          <w:szCs w:val="24"/>
        </w:rPr>
      </w:pPr>
      <w:r>
        <w:rPr>
          <w:rFonts w:ascii="宋体" w:hAnsi="宋体" w:eastAsia="宋体" w:cs="宋体"/>
          <w:spacing w:val="-1"/>
          <w:sz w:val="24"/>
          <w:szCs w:val="24"/>
        </w:rPr>
        <w:t>进一步地，非易失性存储设备</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NVMe</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 xml:space="preserve">SSD </w:t>
      </w:r>
      <w:r>
        <w:rPr>
          <w:rFonts w:ascii="宋体" w:hAnsi="宋体" w:eastAsia="宋体" w:cs="宋体"/>
          <w:spacing w:val="-1"/>
          <w:sz w:val="24"/>
          <w:szCs w:val="24"/>
        </w:rPr>
        <w:t>提供了更高容量与更低成本的存储资源。</w:t>
      </w:r>
      <w:r>
        <w:rPr>
          <w:rFonts w:ascii="宋体" w:hAnsi="宋体" w:eastAsia="宋体" w:cs="宋体"/>
          <w:sz w:val="24"/>
          <w:szCs w:val="24"/>
        </w:rPr>
        <w:t xml:space="preserve"> </w:t>
      </w:r>
      <w:r>
        <w:rPr>
          <w:rFonts w:ascii="Times New Roman" w:hAnsi="Times New Roman" w:eastAsia="Times New Roman" w:cs="Times New Roman"/>
          <w:spacing w:val="-3"/>
          <w:sz w:val="24"/>
          <w:szCs w:val="24"/>
        </w:rPr>
        <w:t>NVMe SSD</w:t>
      </w:r>
      <w:r>
        <w:rPr>
          <w:rFonts w:ascii="Times New Roman" w:hAnsi="Times New Roman" w:eastAsia="Times New Roman" w:cs="Times New Roman"/>
          <w:spacing w:val="25"/>
          <w:sz w:val="24"/>
          <w:szCs w:val="24"/>
        </w:rPr>
        <w:t xml:space="preserve"> </w:t>
      </w:r>
      <w:r>
        <w:rPr>
          <w:rFonts w:ascii="宋体" w:hAnsi="宋体" w:eastAsia="宋体" w:cs="宋体"/>
          <w:spacing w:val="-3"/>
          <w:sz w:val="24"/>
          <w:szCs w:val="24"/>
        </w:rPr>
        <w:t>的容量可扩展至数十</w:t>
      </w:r>
      <w:r>
        <w:rPr>
          <w:rFonts w:ascii="宋体" w:hAnsi="宋体" w:eastAsia="宋体" w:cs="宋体"/>
          <w:spacing w:val="-57"/>
          <w:sz w:val="24"/>
          <w:szCs w:val="24"/>
        </w:rPr>
        <w:t xml:space="preserve"> </w:t>
      </w:r>
      <w:r>
        <w:rPr>
          <w:rFonts w:ascii="Times New Roman" w:hAnsi="Times New Roman" w:eastAsia="Times New Roman" w:cs="Times New Roman"/>
          <w:spacing w:val="-3"/>
          <w:sz w:val="24"/>
          <w:szCs w:val="24"/>
        </w:rPr>
        <w:t xml:space="preserve">TB </w:t>
      </w:r>
      <w:r>
        <w:rPr>
          <w:rFonts w:ascii="宋体" w:hAnsi="宋体" w:eastAsia="宋体" w:cs="宋体"/>
          <w:spacing w:val="-3"/>
          <w:sz w:val="24"/>
          <w:szCs w:val="24"/>
        </w:rPr>
        <w:t>甚至更高，但其带宽通常仅为数</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 xml:space="preserve">GB/s </w:t>
      </w:r>
      <w:r>
        <w:rPr>
          <w:rFonts w:ascii="宋体" w:hAnsi="宋体" w:eastAsia="宋体" w:cs="宋体"/>
          <w:spacing w:val="-3"/>
          <w:sz w:val="24"/>
          <w:szCs w:val="24"/>
        </w:rPr>
        <w:t>至数十</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GB/s</w:t>
      </w:r>
      <w:r>
        <w:rPr>
          <w:rFonts w:ascii="宋体" w:hAnsi="宋体" w:eastAsia="宋体" w:cs="宋体"/>
          <w:spacing w:val="-3"/>
          <w:sz w:val="24"/>
          <w:szCs w:val="24"/>
        </w:rPr>
        <w:t>，</w:t>
      </w:r>
      <w:r>
        <w:rPr>
          <w:rFonts w:ascii="宋体" w:hAnsi="宋体" w:eastAsia="宋体" w:cs="宋体"/>
          <w:spacing w:val="-5"/>
          <w:sz w:val="24"/>
          <w:szCs w:val="24"/>
        </w:rPr>
        <w:t>且访问延迟显著高于</w:t>
      </w:r>
      <w:r>
        <w:rPr>
          <w:rFonts w:ascii="宋体" w:hAnsi="宋体" w:eastAsia="宋体" w:cs="宋体"/>
          <w:spacing w:val="-41"/>
          <w:sz w:val="24"/>
          <w:szCs w:val="24"/>
        </w:rPr>
        <w:t xml:space="preserve"> </w:t>
      </w:r>
      <w:r>
        <w:rPr>
          <w:rFonts w:ascii="Times New Roman" w:hAnsi="Times New Roman" w:eastAsia="Times New Roman" w:cs="Times New Roman"/>
          <w:spacing w:val="-5"/>
          <w:sz w:val="24"/>
          <w:szCs w:val="24"/>
        </w:rPr>
        <w:t>DRAM</w:t>
      </w:r>
      <w:r>
        <w:rPr>
          <w:rFonts w:ascii="宋体" w:hAnsi="宋体" w:eastAsia="宋体" w:cs="宋体"/>
          <w:spacing w:val="-5"/>
          <w:sz w:val="24"/>
          <w:szCs w:val="24"/>
        </w:rPr>
        <w:t>。此外， 其访问依赖操作系统</w:t>
      </w:r>
      <w:r>
        <w:rPr>
          <w:rFonts w:ascii="宋体" w:hAnsi="宋体" w:eastAsia="宋体" w:cs="宋体"/>
          <w:spacing w:val="-57"/>
          <w:sz w:val="24"/>
          <w:szCs w:val="24"/>
        </w:rPr>
        <w:t xml:space="preserve"> </w:t>
      </w:r>
      <w:r>
        <w:rPr>
          <w:rFonts w:ascii="Times New Roman" w:hAnsi="Times New Roman" w:eastAsia="Times New Roman" w:cs="Times New Roman"/>
          <w:spacing w:val="-5"/>
          <w:sz w:val="24"/>
          <w:szCs w:val="24"/>
        </w:rPr>
        <w:t xml:space="preserve">I/O </w:t>
      </w:r>
      <w:r>
        <w:rPr>
          <w:rFonts w:ascii="宋体" w:hAnsi="宋体" w:eastAsia="宋体" w:cs="宋体"/>
          <w:spacing w:val="-5"/>
          <w:sz w:val="24"/>
          <w:szCs w:val="24"/>
        </w:rPr>
        <w:t>栈，涉及内核态与用户态</w:t>
      </w:r>
      <w:r>
        <w:rPr>
          <w:rFonts w:ascii="宋体" w:hAnsi="宋体" w:eastAsia="宋体" w:cs="宋体"/>
          <w:spacing w:val="-6"/>
          <w:sz w:val="24"/>
          <w:szCs w:val="24"/>
        </w:rPr>
        <w:t>切换，进一步增加了访问开销。因此，</w:t>
      </w:r>
      <w:r>
        <w:rPr>
          <w:rFonts w:ascii="宋体" w:hAnsi="宋体" w:eastAsia="宋体" w:cs="宋体"/>
          <w:spacing w:val="62"/>
          <w:sz w:val="24"/>
          <w:szCs w:val="24"/>
        </w:rPr>
        <w:t xml:space="preserve"> </w:t>
      </w:r>
      <w:r>
        <w:rPr>
          <w:rFonts w:ascii="宋体" w:hAnsi="宋体" w:eastAsia="宋体" w:cs="宋体"/>
          <w:spacing w:val="-6"/>
          <w:sz w:val="24"/>
          <w:szCs w:val="24"/>
        </w:rPr>
        <w:t>该层通常作为最底层的容量支撑，用于存放冷数</w:t>
      </w:r>
    </w:p>
    <w:p w14:paraId="745EC6D8">
      <w:pPr>
        <w:spacing w:line="295" w:lineRule="auto"/>
        <w:rPr>
          <w:rFonts w:ascii="宋体" w:hAnsi="宋体" w:eastAsia="宋体" w:cs="宋体"/>
          <w:sz w:val="24"/>
          <w:szCs w:val="24"/>
        </w:rPr>
        <w:sectPr>
          <w:type w:val="continuous"/>
          <w:pgSz w:w="11906" w:h="16838"/>
          <w:pgMar w:top="1121" w:right="1010" w:bottom="400" w:left="1697" w:header="0" w:footer="0" w:gutter="0"/>
          <w:cols w:equalWidth="0" w:num="1">
            <w:col w:w="9198"/>
          </w:cols>
        </w:sectPr>
      </w:pPr>
    </w:p>
    <w:p w14:paraId="0BF4D1EF">
      <w:pPr>
        <w:spacing w:before="91" w:line="64" w:lineRule="exact"/>
        <w:ind w:left="223"/>
        <w:rPr>
          <w:rFonts w:ascii="微软雅黑" w:hAnsi="微软雅黑" w:eastAsia="微软雅黑" w:cs="微软雅黑"/>
          <w:sz w:val="6"/>
          <w:szCs w:val="6"/>
        </w:rPr>
      </w:pPr>
      <w:r>
        <w:pict>
          <v:shape id="_x0000_s1165" o:spid="_x0000_s1165" o:spt="202" type="#_x0000_t202" style="position:absolute;left:0pt;margin-left:18.55pt;margin-top:4.5pt;height:4.55pt;width:5.3pt;z-index:252131328;mso-width-relative:page;mso-height-relative:page;" filled="f" stroked="f" coordsize="21600,21600">
            <v:path/>
            <v:fill on="f" focussize="0,0"/>
            <v:stroke on="f"/>
            <v:imagedata o:title=""/>
            <o:lock v:ext="edit" aspectratio="f"/>
            <v:textbox inset="0mm,0mm,0mm,0mm">
              <w:txbxContent>
                <w:p w14:paraId="1E39EFF1">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66" o:spid="_x0000_s1166" o:spt="202" type="#_x0000_t202" style="position:absolute;left:0pt;margin-left:8.8pt;margin-top:5.7pt;height:5.1pt;width:5.85pt;z-index:252137472;mso-width-relative:page;mso-height-relative:page;" filled="f" stroked="f" coordsize="21600,21600">
            <v:path/>
            <v:fill on="f" focussize="0,0"/>
            <v:stroke on="f"/>
            <v:imagedata o:title=""/>
            <o:lock v:ext="edit" aspectratio="f"/>
            <v:textbox inset="0mm,0mm,0mm,0mm">
              <w:txbxContent>
                <w:p w14:paraId="3B84DF04">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125184" behindDoc="1" locked="0" layoutInCell="1" allowOverlap="1">
            <wp:simplePos x="0" y="0"/>
            <wp:positionH relativeFrom="column">
              <wp:posOffset>1270</wp:posOffset>
            </wp:positionH>
            <wp:positionV relativeFrom="paragraph">
              <wp:posOffset>35560</wp:posOffset>
            </wp:positionV>
            <wp:extent cx="469900" cy="469900"/>
            <wp:effectExtent l="0" t="0" r="0" b="0"/>
            <wp:wrapNone/>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01AE4780">
      <w:pPr>
        <w:pStyle w:val="2"/>
        <w:spacing w:line="245" w:lineRule="auto"/>
        <w:rPr>
          <w:sz w:val="21"/>
        </w:rPr>
      </w:pPr>
    </w:p>
    <w:p w14:paraId="307F772E">
      <w:pPr>
        <w:pStyle w:val="2"/>
        <w:spacing w:line="246" w:lineRule="auto"/>
        <w:rPr>
          <w:sz w:val="21"/>
        </w:rPr>
      </w:pPr>
    </w:p>
    <w:p w14:paraId="417D299D">
      <w:pPr>
        <w:spacing w:before="30" w:line="66" w:lineRule="exact"/>
        <w:ind w:left="450"/>
        <w:rPr>
          <w:rFonts w:ascii="微软雅黑" w:hAnsi="微软雅黑" w:eastAsia="微软雅黑" w:cs="微软雅黑"/>
          <w:sz w:val="7"/>
          <w:szCs w:val="7"/>
        </w:rPr>
      </w:pPr>
      <w:r>
        <w:pict>
          <v:shape id="_x0000_s1167" o:spid="_x0000_s1167" o:spt="202" type="#_x0000_t202" style="position:absolute;left:0pt;margin-left:11.05pt;margin-top:1.25pt;height:4.25pt;width:4.25pt;z-index:252134400;mso-width-relative:page;mso-height-relative:page;" filled="f" stroked="f" coordsize="21600,21600">
            <v:path/>
            <v:fill on="f" focussize="0,0"/>
            <v:stroke on="f"/>
            <v:imagedata o:title=""/>
            <o:lock v:ext="edit" aspectratio="f"/>
            <v:textbox inset="0mm,0mm,0mm,0mm">
              <w:txbxContent>
                <w:p w14:paraId="5DD032DC">
                  <w:pPr>
                    <w:pStyle w:val="2"/>
                    <w:spacing w:before="20" w:line="185" w:lineRule="auto"/>
                    <w:ind w:left="20"/>
                    <w:rPr>
                      <w:sz w:val="5"/>
                      <w:szCs w:val="5"/>
                    </w:rPr>
                  </w:pPr>
                  <w:r>
                    <w:rPr>
                      <w:color w:val="231F20"/>
                      <w:spacing w:val="6"/>
                      <w:sz w:val="5"/>
                      <w:szCs w:val="5"/>
                    </w:rPr>
                    <w:t>G</w:t>
                  </w:r>
                </w:p>
              </w:txbxContent>
            </v:textbox>
          </v:shape>
        </w:pict>
      </w:r>
      <w:r>
        <w:pict>
          <v:shape id="_x0000_s1168" o:spid="_x0000_s1168" o:spt="202" type="#_x0000_t202" style="position:absolute;left:0pt;margin-left:16.4pt;margin-top:2pt;height:4.4pt;width:6.7pt;z-index:252128256;mso-width-relative:page;mso-height-relative:page;" filled="f" stroked="f" coordsize="21600,21600">
            <v:path/>
            <v:fill on="f" focussize="0,0"/>
            <v:stroke on="f"/>
            <v:imagedata o:title=""/>
            <o:lock v:ext="edit" aspectratio="f"/>
            <v:textbox inset="0mm,0mm,0mm,0mm">
              <w:txbxContent>
                <w:p w14:paraId="7232CEF3">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32EB5C4B">
      <w:pPr>
        <w:spacing w:line="107" w:lineRule="exact"/>
      </w:pPr>
    </w:p>
    <w:p w14:paraId="41BD385E">
      <w:pPr>
        <w:pStyle w:val="2"/>
        <w:spacing w:line="14" w:lineRule="auto"/>
        <w:rPr>
          <w:sz w:val="2"/>
        </w:rPr>
      </w:pPr>
      <w:r>
        <w:rPr>
          <w:sz w:val="2"/>
          <w:szCs w:val="2"/>
        </w:rPr>
        <w:br w:type="column"/>
      </w:r>
    </w:p>
    <w:p w14:paraId="3E7C45DE">
      <w:pPr>
        <w:pStyle w:val="2"/>
        <w:spacing w:line="247" w:lineRule="auto"/>
        <w:rPr>
          <w:sz w:val="21"/>
        </w:rPr>
      </w:pPr>
    </w:p>
    <w:p w14:paraId="20D88C0C">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583C8049">
      <w:pPr>
        <w:pStyle w:val="2"/>
        <w:spacing w:line="14" w:lineRule="auto"/>
        <w:rPr>
          <w:sz w:val="2"/>
        </w:rPr>
      </w:pPr>
      <w:r>
        <w:rPr>
          <w:sz w:val="2"/>
          <w:szCs w:val="2"/>
        </w:rPr>
        <w:br w:type="column"/>
      </w:r>
    </w:p>
    <w:p w14:paraId="76A411CE">
      <w:pPr>
        <w:pStyle w:val="2"/>
        <w:spacing w:line="329" w:lineRule="auto"/>
        <w:rPr>
          <w:sz w:val="21"/>
        </w:rPr>
      </w:pPr>
    </w:p>
    <w:p w14:paraId="62FE6EFD">
      <w:pPr>
        <w:spacing w:before="68" w:line="220" w:lineRule="auto"/>
        <w:rPr>
          <w:rFonts w:ascii="宋体" w:hAnsi="宋体" w:eastAsia="宋体" w:cs="宋体"/>
          <w:sz w:val="21"/>
          <w:szCs w:val="21"/>
        </w:rPr>
      </w:pPr>
      <w:r>
        <w:rPr>
          <w:rFonts w:ascii="宋体" w:hAnsi="宋体" w:eastAsia="宋体" w:cs="宋体"/>
          <w:spacing w:val="-9"/>
          <w:sz w:val="21"/>
          <w:szCs w:val="21"/>
        </w:rPr>
        <w:t>第</w:t>
      </w:r>
      <w:r>
        <w:rPr>
          <w:rFonts w:ascii="宋体" w:hAnsi="宋体" w:eastAsia="宋体" w:cs="宋体"/>
          <w:spacing w:val="13"/>
          <w:sz w:val="21"/>
          <w:szCs w:val="21"/>
        </w:rPr>
        <w:t xml:space="preserve">  </w:t>
      </w:r>
      <w:r>
        <w:rPr>
          <w:rFonts w:ascii="Times New Roman" w:hAnsi="Times New Roman" w:eastAsia="Times New Roman" w:cs="Times New Roman"/>
          <w:spacing w:val="-9"/>
          <w:sz w:val="21"/>
          <w:szCs w:val="21"/>
        </w:rPr>
        <w:t>16</w:t>
      </w:r>
      <w:r>
        <w:rPr>
          <w:rFonts w:ascii="Times New Roman" w:hAnsi="Times New Roman" w:eastAsia="Times New Roman" w:cs="Times New Roman"/>
          <w:spacing w:val="3"/>
          <w:sz w:val="21"/>
          <w:szCs w:val="21"/>
        </w:rPr>
        <w:t xml:space="preserve">    </w:t>
      </w:r>
      <w:r>
        <w:rPr>
          <w:rFonts w:ascii="宋体" w:hAnsi="宋体" w:eastAsia="宋体" w:cs="宋体"/>
          <w:spacing w:val="-9"/>
          <w:sz w:val="21"/>
          <w:szCs w:val="21"/>
        </w:rPr>
        <w:t>页</w:t>
      </w:r>
    </w:p>
    <w:p w14:paraId="316C507C">
      <w:pPr>
        <w:spacing w:line="220" w:lineRule="auto"/>
        <w:rPr>
          <w:rFonts w:ascii="宋体" w:hAnsi="宋体" w:eastAsia="宋体" w:cs="宋体"/>
          <w:sz w:val="21"/>
          <w:szCs w:val="21"/>
        </w:rPr>
        <w:sectPr>
          <w:pgSz w:w="11906" w:h="16838"/>
          <w:pgMar w:top="1121" w:right="1014" w:bottom="400" w:left="1697" w:header="0" w:footer="0" w:gutter="0"/>
          <w:cols w:equalWidth="0" w:num="3">
            <w:col w:w="2027" w:space="100"/>
            <w:col w:w="5746" w:space="100"/>
            <w:col w:w="1222"/>
          </w:cols>
        </w:sectPr>
      </w:pPr>
    </w:p>
    <w:p w14:paraId="1A23B39E">
      <w:pPr>
        <w:pStyle w:val="2"/>
        <w:spacing w:line="265" w:lineRule="auto"/>
        <w:rPr>
          <w:sz w:val="21"/>
        </w:rPr>
      </w:pPr>
      <w:r>
        <w:drawing>
          <wp:anchor distT="0" distB="0" distL="0" distR="0" simplePos="0" relativeHeight="252129280" behindDoc="0" locked="0" layoutInCell="1" allowOverlap="1">
            <wp:simplePos x="0" y="0"/>
            <wp:positionH relativeFrom="column">
              <wp:posOffset>308610</wp:posOffset>
            </wp:positionH>
            <wp:positionV relativeFrom="paragraph">
              <wp:posOffset>-458470</wp:posOffset>
            </wp:positionV>
            <wp:extent cx="41275" cy="43180"/>
            <wp:effectExtent l="0" t="0" r="0" b="0"/>
            <wp:wrapNone/>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136448" behindDoc="0" locked="0" layoutInCell="1" allowOverlap="1">
            <wp:simplePos x="0" y="0"/>
            <wp:positionH relativeFrom="column">
              <wp:posOffset>259080</wp:posOffset>
            </wp:positionH>
            <wp:positionV relativeFrom="paragraph">
              <wp:posOffset>-481965</wp:posOffset>
            </wp:positionV>
            <wp:extent cx="33020" cy="19050"/>
            <wp:effectExtent l="0" t="0" r="0" b="0"/>
            <wp:wrapNone/>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143616" behindDoc="0" locked="0" layoutInCell="1" allowOverlap="1">
            <wp:simplePos x="0" y="0"/>
            <wp:positionH relativeFrom="column">
              <wp:posOffset>381635</wp:posOffset>
            </wp:positionH>
            <wp:positionV relativeFrom="paragraph">
              <wp:posOffset>-219075</wp:posOffset>
            </wp:positionV>
            <wp:extent cx="52070" cy="75565"/>
            <wp:effectExtent l="0" t="0" r="0" b="0"/>
            <wp:wrapNone/>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146688" behindDoc="0" locked="0" layoutInCell="1" allowOverlap="1">
            <wp:simplePos x="0" y="0"/>
            <wp:positionH relativeFrom="column">
              <wp:posOffset>66675</wp:posOffset>
            </wp:positionH>
            <wp:positionV relativeFrom="paragraph">
              <wp:posOffset>-171450</wp:posOffset>
            </wp:positionV>
            <wp:extent cx="86360" cy="84455"/>
            <wp:effectExtent l="0" t="0" r="0" b="0"/>
            <wp:wrapNone/>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144640" behindDoc="0" locked="0" layoutInCell="1" allowOverlap="1">
            <wp:simplePos x="0" y="0"/>
            <wp:positionH relativeFrom="column">
              <wp:posOffset>334010</wp:posOffset>
            </wp:positionH>
            <wp:positionV relativeFrom="paragraph">
              <wp:posOffset>-147320</wp:posOffset>
            </wp:positionV>
            <wp:extent cx="60325" cy="53340"/>
            <wp:effectExtent l="0" t="0" r="0" b="0"/>
            <wp:wrapNone/>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130304" behindDoc="0" locked="0" layoutInCell="1" allowOverlap="1">
            <wp:simplePos x="0" y="0"/>
            <wp:positionH relativeFrom="column">
              <wp:posOffset>79375</wp:posOffset>
            </wp:positionH>
            <wp:positionV relativeFrom="paragraph">
              <wp:posOffset>-427990</wp:posOffset>
            </wp:positionV>
            <wp:extent cx="314325" cy="314325"/>
            <wp:effectExtent l="0" t="0" r="0" b="0"/>
            <wp:wrapNone/>
            <wp:docPr id="800" name="IM 800"/>
            <wp:cNvGraphicFramePr/>
            <a:graphic xmlns:a="http://schemas.openxmlformats.org/drawingml/2006/main">
              <a:graphicData uri="http://schemas.openxmlformats.org/drawingml/2006/picture">
                <pic:pic xmlns:pic="http://schemas.openxmlformats.org/drawingml/2006/picture">
                  <pic:nvPicPr>
                    <pic:cNvPr id="800" name="IM 80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145664" behindDoc="0" locked="0" layoutInCell="1" allowOverlap="1">
            <wp:simplePos x="0" y="0"/>
            <wp:positionH relativeFrom="column">
              <wp:posOffset>31115</wp:posOffset>
            </wp:positionH>
            <wp:positionV relativeFrom="paragraph">
              <wp:posOffset>-362585</wp:posOffset>
            </wp:positionV>
            <wp:extent cx="52705" cy="196850"/>
            <wp:effectExtent l="0" t="0" r="0" b="0"/>
            <wp:wrapNone/>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140544" behindDoc="0" locked="0" layoutInCell="1" allowOverlap="1">
            <wp:simplePos x="0" y="0"/>
            <wp:positionH relativeFrom="column">
              <wp:posOffset>361315</wp:posOffset>
            </wp:positionH>
            <wp:positionV relativeFrom="paragraph">
              <wp:posOffset>-415925</wp:posOffset>
            </wp:positionV>
            <wp:extent cx="38735" cy="46355"/>
            <wp:effectExtent l="0" t="0" r="0" b="0"/>
            <wp:wrapNone/>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141568" behindDoc="0" locked="0" layoutInCell="1" allowOverlap="1">
            <wp:simplePos x="0" y="0"/>
            <wp:positionH relativeFrom="column">
              <wp:posOffset>252730</wp:posOffset>
            </wp:positionH>
            <wp:positionV relativeFrom="paragraph">
              <wp:posOffset>-320040</wp:posOffset>
            </wp:positionV>
            <wp:extent cx="96520" cy="92710"/>
            <wp:effectExtent l="0" t="0" r="0" b="0"/>
            <wp:wrapNone/>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127232" behindDoc="0" locked="0" layoutInCell="1" allowOverlap="1">
            <wp:simplePos x="0" y="0"/>
            <wp:positionH relativeFrom="column">
              <wp:posOffset>391160</wp:posOffset>
            </wp:positionH>
            <wp:positionV relativeFrom="paragraph">
              <wp:posOffset>-358140</wp:posOffset>
            </wp:positionV>
            <wp:extent cx="53975" cy="38735"/>
            <wp:effectExtent l="0" t="0" r="0" b="0"/>
            <wp:wrapNone/>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133376" behindDoc="0" locked="0" layoutInCell="1" allowOverlap="1">
            <wp:simplePos x="0" y="0"/>
            <wp:positionH relativeFrom="column">
              <wp:posOffset>38735</wp:posOffset>
            </wp:positionH>
            <wp:positionV relativeFrom="paragraph">
              <wp:posOffset>-342900</wp:posOffset>
            </wp:positionV>
            <wp:extent cx="28575" cy="29845"/>
            <wp:effectExtent l="0" t="0" r="0" b="0"/>
            <wp:wrapNone/>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135424" behindDoc="0" locked="0" layoutInCell="1" allowOverlap="1">
            <wp:simplePos x="0" y="0"/>
            <wp:positionH relativeFrom="column">
              <wp:posOffset>415290</wp:posOffset>
            </wp:positionH>
            <wp:positionV relativeFrom="paragraph">
              <wp:posOffset>-252095</wp:posOffset>
            </wp:positionV>
            <wp:extent cx="29845" cy="26035"/>
            <wp:effectExtent l="0" t="0" r="0" b="0"/>
            <wp:wrapNone/>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132352" behindDoc="0" locked="0" layoutInCell="1" allowOverlap="1">
            <wp:simplePos x="0" y="0"/>
            <wp:positionH relativeFrom="column">
              <wp:posOffset>41910</wp:posOffset>
            </wp:positionH>
            <wp:positionV relativeFrom="paragraph">
              <wp:posOffset>-218440</wp:posOffset>
            </wp:positionV>
            <wp:extent cx="31750" cy="30480"/>
            <wp:effectExtent l="0" t="0" r="0" b="0"/>
            <wp:wrapNone/>
            <wp:docPr id="814" name="IM 814"/>
            <wp:cNvGraphicFramePr/>
            <a:graphic xmlns:a="http://schemas.openxmlformats.org/drawingml/2006/main">
              <a:graphicData uri="http://schemas.openxmlformats.org/drawingml/2006/picture">
                <pic:pic xmlns:pic="http://schemas.openxmlformats.org/drawingml/2006/picture">
                  <pic:nvPicPr>
                    <pic:cNvPr id="814" name="IM 814"/>
                    <pic:cNvPicPr/>
                  </pic:nvPicPr>
                  <pic:blipFill>
                    <a:blip r:embed="rId42"/>
                    <a:stretch>
                      <a:fillRect/>
                    </a:stretch>
                  </pic:blipFill>
                  <pic:spPr>
                    <a:xfrm>
                      <a:off x="0" y="0"/>
                      <a:ext cx="31449" cy="30504"/>
                    </a:xfrm>
                    <a:prstGeom prst="rect">
                      <a:avLst/>
                    </a:prstGeom>
                  </pic:spPr>
                </pic:pic>
              </a:graphicData>
            </a:graphic>
          </wp:anchor>
        </w:drawing>
      </w:r>
      <w:r>
        <w:pict>
          <v:shape id="_x0000_s1169" o:spid="_x0000_s1169" style="position:absolute;left:0pt;margin-left:0.35pt;margin-top:1.65pt;height:0.5pt;width:453.55pt;z-index:252126208;mso-width-relative:page;mso-height-relative:page;" filled="f" stroked="t" coordsize="9070,10" path="m0,5l9070,5e">
            <v:fill on="f" focussize="0,0"/>
            <v:stroke weight="0.5pt" color="#000000" miterlimit="10" joinstyle="miter"/>
            <v:imagedata o:title=""/>
            <o:lock v:ext="edit"/>
          </v:shape>
        </w:pict>
      </w:r>
      <w:r>
        <w:pict>
          <v:shape id="_x0000_s1170" o:spid="_x0000_s1170" o:spt="202" type="#_x0000_t202" style="position:absolute;left:0pt;margin-left:15.25pt;margin-top:-13.25pt;height:3.9pt;width:7.75pt;z-index:252138496;mso-width-relative:page;mso-height-relative:page;" filled="f" stroked="f" coordsize="21600,21600">
            <v:path/>
            <v:fill on="f" focussize="0,0"/>
            <v:stroke on="f"/>
            <v:imagedata o:title=""/>
            <o:lock v:ext="edit" aspectratio="f"/>
            <v:textbox inset="0mm,0mm,0mm,0mm">
              <w:txbxContent>
                <w:p w14:paraId="4BA26CC3">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139520" behindDoc="0" locked="0" layoutInCell="1" allowOverlap="1">
            <wp:simplePos x="0" y="0"/>
            <wp:positionH relativeFrom="column">
              <wp:posOffset>116205</wp:posOffset>
            </wp:positionH>
            <wp:positionV relativeFrom="paragraph">
              <wp:posOffset>-372110</wp:posOffset>
            </wp:positionV>
            <wp:extent cx="230505" cy="200660"/>
            <wp:effectExtent l="0" t="0" r="0" b="0"/>
            <wp:wrapNone/>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44"/>
                    <a:stretch>
                      <a:fillRect/>
                    </a:stretch>
                  </pic:blipFill>
                  <pic:spPr>
                    <a:xfrm>
                      <a:off x="0" y="0"/>
                      <a:ext cx="230280" cy="200368"/>
                    </a:xfrm>
                    <a:prstGeom prst="rect">
                      <a:avLst/>
                    </a:prstGeom>
                  </pic:spPr>
                </pic:pic>
              </a:graphicData>
            </a:graphic>
          </wp:anchor>
        </w:drawing>
      </w:r>
      <w:r>
        <w:drawing>
          <wp:anchor distT="0" distB="0" distL="0" distR="0" simplePos="0" relativeHeight="252142592" behindDoc="0" locked="0" layoutInCell="1" allowOverlap="1">
            <wp:simplePos x="0" y="0"/>
            <wp:positionH relativeFrom="column">
              <wp:posOffset>74295</wp:posOffset>
            </wp:positionH>
            <wp:positionV relativeFrom="paragraph">
              <wp:posOffset>-422275</wp:posOffset>
            </wp:positionV>
            <wp:extent cx="39370" cy="48895"/>
            <wp:effectExtent l="0" t="0" r="0" b="0"/>
            <wp:wrapNone/>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43"/>
                    <a:stretch>
                      <a:fillRect/>
                    </a:stretch>
                  </pic:blipFill>
                  <pic:spPr>
                    <a:xfrm>
                      <a:off x="0" y="0"/>
                      <a:ext cx="39509" cy="48698"/>
                    </a:xfrm>
                    <a:prstGeom prst="rect">
                      <a:avLst/>
                    </a:prstGeom>
                  </pic:spPr>
                </pic:pic>
              </a:graphicData>
            </a:graphic>
          </wp:anchor>
        </w:drawing>
      </w:r>
    </w:p>
    <w:p w14:paraId="0CD74A48">
      <w:pPr>
        <w:spacing w:before="78" w:line="220" w:lineRule="auto"/>
        <w:ind w:left="11"/>
        <w:rPr>
          <w:rFonts w:ascii="宋体" w:hAnsi="宋体" w:eastAsia="宋体" w:cs="宋体"/>
          <w:sz w:val="24"/>
          <w:szCs w:val="24"/>
        </w:rPr>
      </w:pPr>
      <w:r>
        <w:rPr>
          <w:rFonts w:ascii="宋体" w:hAnsi="宋体" w:eastAsia="宋体" w:cs="宋体"/>
          <w:spacing w:val="-5"/>
          <w:sz w:val="24"/>
          <w:szCs w:val="24"/>
        </w:rPr>
        <w:t>据或进行深度卸载。</w:t>
      </w:r>
    </w:p>
    <w:p w14:paraId="3F33CDDB">
      <w:pPr>
        <w:spacing w:before="148" w:line="333" w:lineRule="auto"/>
        <w:ind w:left="11" w:right="119" w:firstLine="480"/>
        <w:jc w:val="both"/>
        <w:rPr>
          <w:rFonts w:ascii="宋体" w:hAnsi="宋体" w:eastAsia="宋体" w:cs="宋体"/>
          <w:sz w:val="24"/>
          <w:szCs w:val="24"/>
        </w:rPr>
      </w:pPr>
      <w:r>
        <w:rPr>
          <w:rFonts w:ascii="宋体" w:hAnsi="宋体" w:eastAsia="宋体" w:cs="宋体"/>
          <w:spacing w:val="-2"/>
          <w:sz w:val="24"/>
          <w:szCs w:val="24"/>
        </w:rPr>
        <w:t>基于上述分层存储结构，研究者向大规模模型训练系统集成了多级卸载机制，以突破单一设备显存容量的限制。该技术将模型训练过程中不同生命周期的数据对象包括模</w:t>
      </w:r>
      <w:r>
        <w:rPr>
          <w:rFonts w:ascii="宋体" w:hAnsi="宋体" w:eastAsia="宋体" w:cs="宋体"/>
          <w:spacing w:val="-5"/>
          <w:sz w:val="24"/>
          <w:szCs w:val="24"/>
        </w:rPr>
        <w:t>型参数、梯度与优化器状态按需迁移至低层级存储介质， 并通过调度策略尽可能掩盖数</w:t>
      </w:r>
      <w:bookmarkStart w:id="22" w:name="bookmark67"/>
      <w:bookmarkEnd w:id="22"/>
      <w:r>
        <w:rPr>
          <w:rFonts w:ascii="宋体" w:hAnsi="宋体" w:eastAsia="宋体" w:cs="宋体"/>
          <w:spacing w:val="-6"/>
          <w:sz w:val="24"/>
          <w:szCs w:val="24"/>
        </w:rPr>
        <w:t>据传输开销。</w:t>
      </w:r>
    </w:p>
    <w:p w14:paraId="745293C4">
      <w:pPr>
        <w:spacing w:before="30" w:line="4989" w:lineRule="exact"/>
        <w:ind w:firstLine="2"/>
      </w:pPr>
      <w:r>
        <w:rPr>
          <w:position w:val="-99"/>
        </w:rPr>
        <w:drawing>
          <wp:inline distT="0" distB="0" distL="0" distR="0">
            <wp:extent cx="5759450" cy="3167380"/>
            <wp:effectExtent l="0" t="0" r="0" b="0"/>
            <wp:docPr id="820" name="IM 820"/>
            <wp:cNvGraphicFramePr/>
            <a:graphic xmlns:a="http://schemas.openxmlformats.org/drawingml/2006/main">
              <a:graphicData uri="http://schemas.openxmlformats.org/drawingml/2006/picture">
                <pic:pic xmlns:pic="http://schemas.openxmlformats.org/drawingml/2006/picture">
                  <pic:nvPicPr>
                    <pic:cNvPr id="820" name="IM 820"/>
                    <pic:cNvPicPr/>
                  </pic:nvPicPr>
                  <pic:blipFill>
                    <a:blip r:embed="rId56"/>
                    <a:stretch>
                      <a:fillRect/>
                    </a:stretch>
                  </pic:blipFill>
                  <pic:spPr>
                    <a:xfrm>
                      <a:off x="0" y="0"/>
                      <a:ext cx="5760014" cy="3168008"/>
                    </a:xfrm>
                    <a:prstGeom prst="rect">
                      <a:avLst/>
                    </a:prstGeom>
                  </pic:spPr>
                </pic:pic>
              </a:graphicData>
            </a:graphic>
          </wp:inline>
        </w:drawing>
      </w:r>
    </w:p>
    <w:p w14:paraId="7BAC50DB">
      <w:pPr>
        <w:spacing w:before="195" w:line="220" w:lineRule="auto"/>
        <w:ind w:left="1148"/>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48"/>
          <w:sz w:val="21"/>
          <w:szCs w:val="21"/>
        </w:rPr>
        <w:t xml:space="preserve"> </w:t>
      </w:r>
      <w:r>
        <w:rPr>
          <w:rFonts w:ascii="Times New Roman" w:hAnsi="Times New Roman" w:eastAsia="Times New Roman" w:cs="Times New Roman"/>
          <w:spacing w:val="-2"/>
          <w:sz w:val="21"/>
          <w:szCs w:val="21"/>
        </w:rPr>
        <w:t xml:space="preserve">2.3    </w:t>
      </w:r>
      <w:r>
        <w:rPr>
          <w:rFonts w:ascii="宋体" w:hAnsi="宋体" w:eastAsia="宋体" w:cs="宋体"/>
          <w:spacing w:val="-2"/>
          <w:sz w:val="21"/>
          <w:szCs w:val="21"/>
        </w:rPr>
        <w:t>不同卸载系统中模型状态在</w:t>
      </w:r>
      <w:r>
        <w:rPr>
          <w:rFonts w:ascii="宋体" w:hAnsi="宋体" w:eastAsia="宋体" w:cs="宋体"/>
          <w:spacing w:val="-49"/>
          <w:sz w:val="21"/>
          <w:szCs w:val="21"/>
        </w:rPr>
        <w:t xml:space="preserve"> </w:t>
      </w:r>
      <w:r>
        <w:rPr>
          <w:rFonts w:ascii="Times New Roman" w:hAnsi="Times New Roman" w:eastAsia="Times New Roman" w:cs="Times New Roman"/>
          <w:spacing w:val="-2"/>
          <w:sz w:val="21"/>
          <w:szCs w:val="21"/>
        </w:rPr>
        <w:t>HBM</w:t>
      </w:r>
      <w:r>
        <w:rPr>
          <w:rFonts w:ascii="Times New Roman" w:hAnsi="Times New Roman" w:eastAsia="Times New Roman" w:cs="Times New Roman"/>
          <w:spacing w:val="-29"/>
          <w:sz w:val="21"/>
          <w:szCs w:val="21"/>
        </w:rPr>
        <w:t xml:space="preserve"> </w:t>
      </w:r>
      <w:r>
        <w:rPr>
          <w:rFonts w:ascii="宋体" w:hAnsi="宋体" w:eastAsia="宋体" w:cs="宋体"/>
          <w:spacing w:val="-2"/>
          <w:sz w:val="21"/>
          <w:szCs w:val="21"/>
        </w:rPr>
        <w:t>、</w:t>
      </w:r>
      <w:r>
        <w:rPr>
          <w:rFonts w:ascii="Times New Roman" w:hAnsi="Times New Roman" w:eastAsia="Times New Roman" w:cs="Times New Roman"/>
          <w:spacing w:val="-2"/>
          <w:sz w:val="21"/>
          <w:szCs w:val="21"/>
        </w:rPr>
        <w:t>D</w:t>
      </w:r>
      <w:r>
        <w:rPr>
          <w:rFonts w:ascii="Times New Roman" w:hAnsi="Times New Roman" w:eastAsia="Times New Roman" w:cs="Times New Roman"/>
          <w:spacing w:val="-3"/>
          <w:sz w:val="21"/>
          <w:szCs w:val="21"/>
        </w:rPr>
        <w:t>RAM</w:t>
      </w:r>
      <w:r>
        <w:rPr>
          <w:rFonts w:ascii="Times New Roman" w:hAnsi="Times New Roman" w:eastAsia="Times New Roman" w:cs="Times New Roman"/>
          <w:spacing w:val="12"/>
          <w:sz w:val="21"/>
          <w:szCs w:val="21"/>
        </w:rPr>
        <w:t xml:space="preserve"> </w:t>
      </w:r>
      <w:r>
        <w:rPr>
          <w:rFonts w:ascii="宋体" w:hAnsi="宋体" w:eastAsia="宋体" w:cs="宋体"/>
          <w:spacing w:val="-3"/>
          <w:sz w:val="21"/>
          <w:szCs w:val="21"/>
        </w:rPr>
        <w:t>与</w:t>
      </w:r>
      <w:r>
        <w:rPr>
          <w:rFonts w:ascii="宋体" w:hAnsi="宋体" w:eastAsia="宋体" w:cs="宋体"/>
          <w:spacing w:val="-55"/>
          <w:sz w:val="21"/>
          <w:szCs w:val="21"/>
        </w:rPr>
        <w:t xml:space="preserve"> </w:t>
      </w:r>
      <w:r>
        <w:rPr>
          <w:rFonts w:ascii="Times New Roman" w:hAnsi="Times New Roman" w:eastAsia="Times New Roman" w:cs="Times New Roman"/>
          <w:spacing w:val="-3"/>
          <w:sz w:val="21"/>
          <w:szCs w:val="21"/>
        </w:rPr>
        <w:t>NVMe</w:t>
      </w:r>
      <w:r>
        <w:rPr>
          <w:rFonts w:ascii="Times New Roman" w:hAnsi="Times New Roman" w:eastAsia="Times New Roman" w:cs="Times New Roman"/>
          <w:spacing w:val="25"/>
          <w:sz w:val="21"/>
          <w:szCs w:val="21"/>
        </w:rPr>
        <w:t xml:space="preserve"> </w:t>
      </w:r>
      <w:r>
        <w:rPr>
          <w:rFonts w:ascii="宋体" w:hAnsi="宋体" w:eastAsia="宋体" w:cs="宋体"/>
          <w:spacing w:val="-3"/>
          <w:sz w:val="21"/>
          <w:szCs w:val="21"/>
        </w:rPr>
        <w:t>间的放置方式</w:t>
      </w:r>
    </w:p>
    <w:p w14:paraId="702AE2B4">
      <w:pPr>
        <w:pStyle w:val="2"/>
        <w:spacing w:line="424" w:lineRule="auto"/>
        <w:rPr>
          <w:sz w:val="21"/>
        </w:rPr>
      </w:pPr>
    </w:p>
    <w:p w14:paraId="3B5556A7">
      <w:pPr>
        <w:spacing w:before="78" w:line="332" w:lineRule="auto"/>
        <w:ind w:left="10" w:firstLine="481"/>
        <w:jc w:val="both"/>
        <w:rPr>
          <w:rFonts w:ascii="宋体" w:hAnsi="宋体" w:eastAsia="宋体" w:cs="宋体"/>
          <w:sz w:val="24"/>
          <w:szCs w:val="24"/>
        </w:rPr>
      </w:pPr>
      <w:r>
        <w:rPr>
          <w:rFonts w:ascii="宋体" w:hAnsi="宋体" w:eastAsia="宋体" w:cs="宋体"/>
          <w:spacing w:val="-3"/>
          <w:sz w:val="24"/>
          <w:szCs w:val="24"/>
        </w:rPr>
        <w:t>针对</w:t>
      </w:r>
      <w:r>
        <w:rPr>
          <w:rFonts w:ascii="宋体" w:hAnsi="宋体" w:eastAsia="宋体" w:cs="宋体"/>
          <w:spacing w:val="-65"/>
          <w:sz w:val="24"/>
          <w:szCs w:val="24"/>
        </w:rPr>
        <w:t xml:space="preserve"> </w:t>
      </w:r>
      <w:r>
        <w:rPr>
          <w:rFonts w:ascii="Times New Roman" w:hAnsi="Times New Roman" w:eastAsia="Times New Roman" w:cs="Times New Roman"/>
          <w:spacing w:val="-3"/>
          <w:sz w:val="24"/>
          <w:szCs w:val="24"/>
        </w:rPr>
        <w:t xml:space="preserve">HBM </w:t>
      </w:r>
      <w:r>
        <w:rPr>
          <w:rFonts w:ascii="宋体" w:hAnsi="宋体" w:eastAsia="宋体" w:cs="宋体"/>
          <w:spacing w:val="-3"/>
          <w:sz w:val="24"/>
          <w:szCs w:val="24"/>
        </w:rPr>
        <w:t>容量不足的问题，</w:t>
      </w:r>
      <w:r>
        <w:rPr>
          <w:rFonts w:ascii="Times New Roman" w:hAnsi="Times New Roman" w:eastAsia="Times New Roman" w:cs="Times New Roman"/>
          <w:spacing w:val="-3"/>
          <w:sz w:val="24"/>
          <w:szCs w:val="24"/>
        </w:rPr>
        <w:t xml:space="preserve">ZeRO-Offload </w:t>
      </w:r>
      <w:r>
        <w:rPr>
          <w:rFonts w:ascii="宋体" w:hAnsi="宋体" w:eastAsia="宋体" w:cs="宋体"/>
          <w:spacing w:val="-3"/>
          <w:sz w:val="24"/>
          <w:szCs w:val="24"/>
        </w:rPr>
        <w:t>将部分模型状态从</w:t>
      </w:r>
      <w:r>
        <w:rPr>
          <w:rFonts w:ascii="宋体" w:hAnsi="宋体" w:eastAsia="宋体" w:cs="宋体"/>
          <w:spacing w:val="-65"/>
          <w:sz w:val="24"/>
          <w:szCs w:val="24"/>
        </w:rPr>
        <w:t xml:space="preserve"> </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4"/>
          <w:sz w:val="24"/>
          <w:szCs w:val="24"/>
        </w:rPr>
        <w:t xml:space="preserve">BM </w:t>
      </w:r>
      <w:r>
        <w:rPr>
          <w:rFonts w:ascii="宋体" w:hAnsi="宋体" w:eastAsia="宋体" w:cs="宋体"/>
          <w:spacing w:val="-4"/>
          <w:sz w:val="24"/>
          <w:szCs w:val="24"/>
        </w:rPr>
        <w:t>卸载到</w:t>
      </w:r>
      <w:r>
        <w:rPr>
          <w:rFonts w:ascii="宋体" w:hAnsi="宋体" w:eastAsia="宋体" w:cs="宋体"/>
          <w:spacing w:val="-65"/>
          <w:sz w:val="24"/>
          <w:szCs w:val="24"/>
        </w:rPr>
        <w:t xml:space="preserve"> </w:t>
      </w:r>
      <w:r>
        <w:rPr>
          <w:rFonts w:ascii="Times New Roman" w:hAnsi="Times New Roman" w:eastAsia="Times New Roman" w:cs="Times New Roman"/>
          <w:spacing w:val="-4"/>
          <w:sz w:val="24"/>
          <w:szCs w:val="24"/>
        </w:rPr>
        <w:t>DRAM</w:t>
      </w:r>
      <w:r>
        <w:rPr>
          <w:rFonts w:ascii="宋体" w:hAnsi="宋体" w:eastAsia="宋体" w:cs="宋体"/>
          <w:spacing w:val="-4"/>
          <w:sz w:val="24"/>
          <w:szCs w:val="24"/>
        </w:rPr>
        <w:t>。</w:t>
      </w:r>
      <w:r>
        <w:rPr>
          <w:rFonts w:ascii="宋体" w:hAnsi="宋体" w:eastAsia="宋体" w:cs="宋体"/>
          <w:sz w:val="24"/>
          <w:szCs w:val="24"/>
        </w:rPr>
        <w:t>其放置策略是将模型状态中的优化器状态和梯度卸载到主机</w:t>
      </w:r>
      <w:r>
        <w:rPr>
          <w:rFonts w:ascii="宋体" w:hAnsi="宋体" w:eastAsia="宋体" w:cs="宋体"/>
          <w:spacing w:val="-42"/>
          <w:sz w:val="24"/>
          <w:szCs w:val="24"/>
        </w:rPr>
        <w:t xml:space="preserve"> </w:t>
      </w:r>
      <w:r>
        <w:rPr>
          <w:rFonts w:ascii="Times New Roman" w:hAnsi="Times New Roman" w:eastAsia="Times New Roman" w:cs="Times New Roman"/>
          <w:sz w:val="24"/>
          <w:szCs w:val="24"/>
        </w:rPr>
        <w:t>DRAM</w:t>
      </w:r>
      <w:r>
        <w:rPr>
          <w:rFonts w:ascii="Times New Roman" w:hAnsi="Times New Roman" w:eastAsia="Times New Roman" w:cs="Times New Roman"/>
          <w:spacing w:val="44"/>
          <w:sz w:val="24"/>
          <w:szCs w:val="24"/>
        </w:rPr>
        <w:t xml:space="preserve"> </w:t>
      </w:r>
      <w:r>
        <w:rPr>
          <w:rFonts w:ascii="宋体" w:hAnsi="宋体" w:eastAsia="宋体" w:cs="宋体"/>
          <w:sz w:val="24"/>
          <w:szCs w:val="24"/>
        </w:rPr>
        <w:t>内，并将优化器计算迁移至</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 xml:space="preserve">CPU </w:t>
      </w:r>
      <w:r>
        <w:rPr>
          <w:rFonts w:ascii="宋体" w:hAnsi="宋体" w:eastAsia="宋体" w:cs="宋体"/>
          <w:sz w:val="24"/>
          <w:szCs w:val="24"/>
        </w:rPr>
        <w:t>侧执行，而参数和激活值等部分则常驻在</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36"/>
          <w:sz w:val="24"/>
          <w:szCs w:val="24"/>
        </w:rPr>
        <w:t xml:space="preserve"> </w:t>
      </w:r>
      <w:r>
        <w:rPr>
          <w:rFonts w:ascii="宋体" w:hAnsi="宋体" w:eastAsia="宋体" w:cs="宋体"/>
          <w:sz w:val="24"/>
          <w:szCs w:val="24"/>
        </w:rPr>
        <w:t>中。</w:t>
      </w:r>
      <w:r>
        <w:rPr>
          <w:rFonts w:ascii="Times New Roman" w:hAnsi="Times New Roman" w:eastAsia="Times New Roman" w:cs="Times New Roman"/>
          <w:sz w:val="24"/>
          <w:szCs w:val="24"/>
        </w:rPr>
        <w:t xml:space="preserve">AI </w:t>
      </w:r>
      <w:r>
        <w:rPr>
          <w:rFonts w:ascii="宋体" w:hAnsi="宋体" w:eastAsia="宋体" w:cs="宋体"/>
          <w:sz w:val="24"/>
          <w:szCs w:val="24"/>
        </w:rPr>
        <w:t>加速器仍</w:t>
      </w:r>
      <w:r>
        <w:rPr>
          <w:rFonts w:ascii="宋体" w:hAnsi="宋体" w:eastAsia="宋体" w:cs="宋体"/>
          <w:spacing w:val="-1"/>
          <w:sz w:val="24"/>
          <w:szCs w:val="24"/>
        </w:rPr>
        <w:t>承担前</w:t>
      </w:r>
      <w:r>
        <w:rPr>
          <w:rFonts w:ascii="宋体" w:hAnsi="宋体" w:eastAsia="宋体" w:cs="宋体"/>
          <w:spacing w:val="1"/>
          <w:sz w:val="24"/>
          <w:szCs w:val="24"/>
        </w:rPr>
        <w:t>向传播和反向传播计算，在反向传播阶段，梯度一经产生即通过</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PCIe</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异步传输至主机</w:t>
      </w:r>
      <w:r>
        <w:rPr>
          <w:rFonts w:ascii="宋体" w:hAnsi="宋体" w:eastAsia="宋体" w:cs="宋体"/>
          <w:spacing w:val="-2"/>
          <w:sz w:val="24"/>
          <w:szCs w:val="24"/>
        </w:rPr>
        <w:t>侧。为了扩展到多卡场景，</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ZeRO-Offload</w:t>
      </w:r>
      <w:r>
        <w:rPr>
          <w:rFonts w:ascii="Times New Roman" w:hAnsi="Times New Roman" w:eastAsia="Times New Roman" w:cs="Times New Roman"/>
          <w:spacing w:val="14"/>
          <w:sz w:val="24"/>
          <w:szCs w:val="24"/>
        </w:rPr>
        <w:t xml:space="preserve"> </w:t>
      </w:r>
      <w:r>
        <w:rPr>
          <w:rFonts w:ascii="宋体" w:hAnsi="宋体" w:eastAsia="宋体" w:cs="宋体"/>
          <w:spacing w:val="-2"/>
          <w:sz w:val="24"/>
          <w:szCs w:val="24"/>
        </w:rPr>
        <w:t>结合了</w:t>
      </w:r>
      <w:r>
        <w:rPr>
          <w:rFonts w:ascii="Times New Roman" w:hAnsi="Times New Roman" w:eastAsia="Times New Roman" w:cs="Times New Roman"/>
          <w:spacing w:val="-2"/>
          <w:sz w:val="24"/>
          <w:szCs w:val="24"/>
        </w:rPr>
        <w:t xml:space="preserve">ZeRO-2 </w:t>
      </w:r>
      <w:r>
        <w:rPr>
          <w:rFonts w:ascii="宋体" w:hAnsi="宋体" w:eastAsia="宋体" w:cs="宋体"/>
          <w:spacing w:val="-2"/>
          <w:sz w:val="24"/>
          <w:szCs w:val="24"/>
        </w:rPr>
        <w:t>分片策略</w:t>
      </w:r>
      <w:r>
        <w:rPr>
          <w:rFonts w:ascii="宋体" w:hAnsi="宋体" w:eastAsia="宋体" w:cs="宋体"/>
          <w:spacing w:val="-3"/>
          <w:sz w:val="24"/>
          <w:szCs w:val="24"/>
        </w:rPr>
        <w:t>，支持用</w:t>
      </w:r>
      <w:r>
        <w:rPr>
          <w:rFonts w:ascii="Times New Roman" w:hAnsi="Times New Roman" w:eastAsia="Times New Roman" w:cs="Times New Roman"/>
          <w:spacing w:val="-3"/>
          <w:sz w:val="24"/>
          <w:szCs w:val="24"/>
        </w:rPr>
        <w:t>ZeRO</w:t>
      </w:r>
      <w:r>
        <w:rPr>
          <w:rFonts w:ascii="Times New Roman" w:hAnsi="Times New Roman" w:eastAsia="Times New Roman" w:cs="Times New Roman"/>
          <w:spacing w:val="15"/>
          <w:w w:val="101"/>
          <w:sz w:val="24"/>
          <w:szCs w:val="24"/>
        </w:rPr>
        <w:t xml:space="preserve"> </w:t>
      </w:r>
      <w:r>
        <w:rPr>
          <w:rFonts w:ascii="宋体" w:hAnsi="宋体" w:eastAsia="宋体" w:cs="宋体"/>
          <w:spacing w:val="-3"/>
          <w:sz w:val="24"/>
          <w:szCs w:val="24"/>
        </w:rPr>
        <w:t>并行</w:t>
      </w:r>
      <w:r>
        <w:rPr>
          <w:rFonts w:ascii="宋体" w:hAnsi="宋体" w:eastAsia="宋体" w:cs="宋体"/>
          <w:spacing w:val="-6"/>
          <w:sz w:val="24"/>
          <w:szCs w:val="24"/>
        </w:rPr>
        <w:t>方式进行扩展。此设计相未卸载情形，</w:t>
      </w:r>
      <w:r>
        <w:rPr>
          <w:rFonts w:ascii="宋体" w:hAnsi="宋体" w:eastAsia="宋体" w:cs="宋体"/>
          <w:spacing w:val="56"/>
          <w:sz w:val="24"/>
          <w:szCs w:val="24"/>
        </w:rPr>
        <w:t xml:space="preserve"> </w:t>
      </w:r>
      <w:r>
        <w:rPr>
          <w:rFonts w:ascii="宋体" w:hAnsi="宋体" w:eastAsia="宋体" w:cs="宋体"/>
          <w:spacing w:val="-6"/>
          <w:sz w:val="24"/>
          <w:szCs w:val="24"/>
        </w:rPr>
        <w:t>显著降低了</w:t>
      </w:r>
      <w:r>
        <w:rPr>
          <w:rFonts w:ascii="宋体" w:hAnsi="宋体" w:eastAsia="宋体" w:cs="宋体"/>
          <w:spacing w:val="-58"/>
          <w:sz w:val="24"/>
          <w:szCs w:val="24"/>
        </w:rPr>
        <w:t xml:space="preserve"> </w:t>
      </w:r>
      <w:r>
        <w:rPr>
          <w:rFonts w:ascii="Times New Roman" w:hAnsi="Times New Roman" w:eastAsia="Times New Roman" w:cs="Times New Roman"/>
          <w:spacing w:val="-6"/>
          <w:sz w:val="24"/>
          <w:szCs w:val="24"/>
        </w:rPr>
        <w:t>H</w:t>
      </w:r>
      <w:r>
        <w:rPr>
          <w:rFonts w:ascii="Times New Roman" w:hAnsi="Times New Roman" w:eastAsia="Times New Roman" w:cs="Times New Roman"/>
          <w:spacing w:val="-7"/>
          <w:sz w:val="24"/>
          <w:szCs w:val="24"/>
        </w:rPr>
        <w:t>BM</w:t>
      </w:r>
      <w:r>
        <w:rPr>
          <w:rFonts w:ascii="Times New Roman" w:hAnsi="Times New Roman" w:eastAsia="Times New Roman" w:cs="Times New Roman"/>
          <w:spacing w:val="27"/>
          <w:w w:val="101"/>
          <w:sz w:val="24"/>
          <w:szCs w:val="24"/>
        </w:rPr>
        <w:t xml:space="preserve"> </w:t>
      </w:r>
      <w:r>
        <w:rPr>
          <w:rFonts w:ascii="宋体" w:hAnsi="宋体" w:eastAsia="宋体" w:cs="宋体"/>
          <w:spacing w:val="-7"/>
          <w:sz w:val="24"/>
          <w:szCs w:val="24"/>
        </w:rPr>
        <w:t>的占用，</w:t>
      </w:r>
      <w:r>
        <w:rPr>
          <w:rFonts w:ascii="Times New Roman" w:hAnsi="Times New Roman" w:eastAsia="Times New Roman" w:cs="Times New Roman"/>
          <w:spacing w:val="-7"/>
          <w:sz w:val="24"/>
          <w:szCs w:val="24"/>
        </w:rPr>
        <w:t xml:space="preserve">CPU </w:t>
      </w:r>
      <w:r>
        <w:rPr>
          <w:rFonts w:ascii="宋体" w:hAnsi="宋体" w:eastAsia="宋体" w:cs="宋体"/>
          <w:spacing w:val="-7"/>
          <w:sz w:val="24"/>
          <w:szCs w:val="24"/>
        </w:rPr>
        <w:t>优化器的设计能</w:t>
      </w:r>
      <w:r>
        <w:rPr>
          <w:rFonts w:ascii="宋体" w:hAnsi="宋体" w:eastAsia="宋体" w:cs="宋体"/>
          <w:spacing w:val="2"/>
          <w:sz w:val="24"/>
          <w:szCs w:val="24"/>
        </w:rPr>
        <w:t>有效利用</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CPU</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侧算力，防止优化器状态反复迁移导致性能下</w:t>
      </w:r>
      <w:r>
        <w:rPr>
          <w:rFonts w:ascii="宋体" w:hAnsi="宋体" w:eastAsia="宋体" w:cs="宋体"/>
          <w:spacing w:val="1"/>
          <w:sz w:val="24"/>
          <w:szCs w:val="24"/>
        </w:rPr>
        <w:t>降，同时避免复杂度与数</w:t>
      </w:r>
      <w:r>
        <w:rPr>
          <w:rFonts w:ascii="宋体" w:hAnsi="宋体" w:eastAsia="宋体" w:cs="宋体"/>
          <w:spacing w:val="-2"/>
          <w:sz w:val="24"/>
          <w:szCs w:val="24"/>
        </w:rPr>
        <w:t>据大小成正比的前向传播、反向传播计算迁移到</w:t>
      </w:r>
      <w:r>
        <w:rPr>
          <w:rFonts w:ascii="宋体" w:hAnsi="宋体" w:eastAsia="宋体" w:cs="宋体"/>
          <w:spacing w:val="-34"/>
          <w:sz w:val="24"/>
          <w:szCs w:val="24"/>
        </w:rPr>
        <w:t xml:space="preserve"> </w:t>
      </w:r>
      <w:r>
        <w:rPr>
          <w:rFonts w:ascii="Times New Roman" w:hAnsi="Times New Roman" w:eastAsia="Times New Roman" w:cs="Times New Roman"/>
          <w:spacing w:val="-2"/>
          <w:sz w:val="24"/>
          <w:szCs w:val="24"/>
        </w:rPr>
        <w:t>CPU</w:t>
      </w:r>
      <w:r>
        <w:rPr>
          <w:rFonts w:ascii="宋体" w:hAnsi="宋体" w:eastAsia="宋体" w:cs="宋体"/>
          <w:spacing w:val="-2"/>
          <w:sz w:val="24"/>
          <w:szCs w:val="24"/>
        </w:rPr>
        <w:t>，保证了微调效率。</w:t>
      </w:r>
    </w:p>
    <w:p w14:paraId="0129E538">
      <w:pPr>
        <w:spacing w:before="2" w:line="295" w:lineRule="auto"/>
        <w:ind w:firstLine="493"/>
        <w:jc w:val="both"/>
        <w:rPr>
          <w:rFonts w:ascii="宋体" w:hAnsi="宋体" w:eastAsia="宋体" w:cs="宋体"/>
          <w:sz w:val="24"/>
          <w:szCs w:val="24"/>
        </w:rPr>
      </w:pPr>
      <w:r>
        <w:rPr>
          <w:rFonts w:ascii="宋体" w:hAnsi="宋体" w:eastAsia="宋体" w:cs="宋体"/>
          <w:spacing w:val="1"/>
          <w:sz w:val="24"/>
          <w:szCs w:val="24"/>
        </w:rPr>
        <w:t>然而，当模型规模进一步扩大时，仅依赖</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DRAM</w:t>
      </w:r>
      <w:r>
        <w:rPr>
          <w:rFonts w:ascii="Times New Roman" w:hAnsi="Times New Roman" w:eastAsia="Times New Roman" w:cs="Times New Roman"/>
          <w:spacing w:val="18"/>
          <w:sz w:val="24"/>
          <w:szCs w:val="24"/>
        </w:rPr>
        <w:t xml:space="preserve"> </w:t>
      </w:r>
      <w:r>
        <w:rPr>
          <w:rFonts w:ascii="宋体" w:hAnsi="宋体" w:eastAsia="宋体" w:cs="宋体"/>
          <w:spacing w:val="1"/>
          <w:sz w:val="24"/>
          <w:szCs w:val="24"/>
        </w:rPr>
        <w:t>仍无法满足容量需求，因而需要</w:t>
      </w:r>
      <w:r>
        <w:rPr>
          <w:rFonts w:ascii="宋体" w:hAnsi="宋体" w:eastAsia="宋体" w:cs="宋体"/>
          <w:spacing w:val="-1"/>
          <w:sz w:val="24"/>
          <w:szCs w:val="24"/>
        </w:rPr>
        <w:t>引入</w:t>
      </w:r>
      <w:r>
        <w:rPr>
          <w:rFonts w:ascii="宋体" w:hAnsi="宋体" w:eastAsia="宋体" w:cs="宋体"/>
          <w:spacing w:val="-68"/>
          <w:sz w:val="24"/>
          <w:szCs w:val="24"/>
        </w:rPr>
        <w:t xml:space="preserve"> </w:t>
      </w:r>
      <w:r>
        <w:rPr>
          <w:rFonts w:ascii="Times New Roman" w:hAnsi="Times New Roman" w:eastAsia="Times New Roman" w:cs="Times New Roman"/>
          <w:spacing w:val="-1"/>
          <w:sz w:val="24"/>
          <w:szCs w:val="24"/>
        </w:rPr>
        <w:t xml:space="preserve">NVMe SSD </w:t>
      </w:r>
      <w:r>
        <w:rPr>
          <w:rFonts w:ascii="宋体" w:hAnsi="宋体" w:eastAsia="宋体" w:cs="宋体"/>
          <w:spacing w:val="-1"/>
          <w:sz w:val="24"/>
          <w:szCs w:val="24"/>
        </w:rPr>
        <w:t>作为更深层的卸载目标。</w:t>
      </w:r>
      <w:r>
        <w:rPr>
          <w:rFonts w:ascii="Times New Roman" w:hAnsi="Times New Roman" w:eastAsia="Times New Roman" w:cs="Times New Roman"/>
          <w:spacing w:val="-1"/>
          <w:sz w:val="24"/>
          <w:szCs w:val="24"/>
        </w:rPr>
        <w:t>ZeR</w:t>
      </w:r>
      <w:r>
        <w:rPr>
          <w:rFonts w:ascii="Times New Roman" w:hAnsi="Times New Roman" w:eastAsia="Times New Roman" w:cs="Times New Roman"/>
          <w:spacing w:val="-2"/>
          <w:sz w:val="24"/>
          <w:szCs w:val="24"/>
        </w:rPr>
        <w:t xml:space="preserve">O-Infinity </w:t>
      </w:r>
      <w:r>
        <w:rPr>
          <w:rFonts w:ascii="宋体" w:hAnsi="宋体" w:eastAsia="宋体" w:cs="宋体"/>
          <w:spacing w:val="-2"/>
          <w:sz w:val="24"/>
          <w:szCs w:val="24"/>
        </w:rPr>
        <w:t>提出构建覆盖</w:t>
      </w:r>
      <w:r>
        <w:rPr>
          <w:rFonts w:ascii="宋体" w:hAnsi="宋体" w:eastAsia="宋体" w:cs="宋体"/>
          <w:spacing w:val="-61"/>
          <w:sz w:val="24"/>
          <w:szCs w:val="24"/>
        </w:rPr>
        <w:t xml:space="preserve"> </w:t>
      </w:r>
      <w:r>
        <w:rPr>
          <w:rFonts w:ascii="Times New Roman" w:hAnsi="Times New Roman" w:eastAsia="Times New Roman" w:cs="Times New Roman"/>
          <w:spacing w:val="-2"/>
          <w:sz w:val="24"/>
          <w:szCs w:val="24"/>
        </w:rPr>
        <w:t>HBM</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DRAM </w:t>
      </w:r>
      <w:r>
        <w:rPr>
          <w:rFonts w:ascii="宋体" w:hAnsi="宋体" w:eastAsia="宋体" w:cs="宋体"/>
          <w:spacing w:val="-2"/>
          <w:sz w:val="24"/>
          <w:szCs w:val="24"/>
        </w:rPr>
        <w:t>与</w:t>
      </w:r>
      <w:r>
        <w:rPr>
          <w:rFonts w:ascii="Times New Roman" w:hAnsi="Times New Roman" w:eastAsia="Times New Roman" w:cs="Times New Roman"/>
          <w:spacing w:val="-5"/>
          <w:sz w:val="24"/>
          <w:szCs w:val="24"/>
        </w:rPr>
        <w:t>NVMe</w:t>
      </w:r>
      <w:r>
        <w:rPr>
          <w:rFonts w:ascii="Times New Roman" w:hAnsi="Times New Roman" w:eastAsia="Times New Roman" w:cs="Times New Roman"/>
          <w:spacing w:val="34"/>
          <w:w w:val="101"/>
          <w:sz w:val="24"/>
          <w:szCs w:val="24"/>
        </w:rPr>
        <w:t xml:space="preserve"> </w:t>
      </w:r>
      <w:r>
        <w:rPr>
          <w:rFonts w:ascii="宋体" w:hAnsi="宋体" w:eastAsia="宋体" w:cs="宋体"/>
          <w:spacing w:val="-5"/>
          <w:sz w:val="24"/>
          <w:szCs w:val="24"/>
        </w:rPr>
        <w:t>的多级存储体系，允许包括参数、梯度、优化器状态在内的张量迁移到</w:t>
      </w:r>
      <w:r>
        <w:rPr>
          <w:rFonts w:ascii="宋体" w:hAnsi="宋体" w:eastAsia="宋体" w:cs="宋体"/>
          <w:spacing w:val="-64"/>
          <w:sz w:val="24"/>
          <w:szCs w:val="24"/>
        </w:rPr>
        <w:t xml:space="preserve"> </w:t>
      </w:r>
      <w:r>
        <w:rPr>
          <w:rFonts w:ascii="Times New Roman" w:hAnsi="Times New Roman" w:eastAsia="Times New Roman" w:cs="Times New Roman"/>
          <w:spacing w:val="-5"/>
          <w:sz w:val="24"/>
          <w:szCs w:val="24"/>
        </w:rPr>
        <w:t xml:space="preserve">DRAM </w:t>
      </w:r>
      <w:r>
        <w:rPr>
          <w:rFonts w:ascii="宋体" w:hAnsi="宋体" w:eastAsia="宋体" w:cs="宋体"/>
          <w:spacing w:val="-5"/>
          <w:sz w:val="24"/>
          <w:szCs w:val="24"/>
        </w:rPr>
        <w:t>和</w:t>
      </w:r>
      <w:r>
        <w:rPr>
          <w:rFonts w:ascii="Times New Roman" w:hAnsi="Times New Roman" w:eastAsia="Times New Roman" w:cs="Times New Roman"/>
          <w:spacing w:val="-2"/>
          <w:sz w:val="24"/>
          <w:szCs w:val="24"/>
        </w:rPr>
        <w:t>NVMe</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2"/>
          <w:sz w:val="24"/>
          <w:szCs w:val="24"/>
        </w:rPr>
        <w:t>SSD</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HBM </w:t>
      </w:r>
      <w:r>
        <w:rPr>
          <w:rFonts w:ascii="宋体" w:hAnsi="宋体" w:eastAsia="宋体" w:cs="宋体"/>
          <w:spacing w:val="-2"/>
          <w:sz w:val="24"/>
          <w:szCs w:val="24"/>
        </w:rPr>
        <w:t>仅保存当前算子将要参与计算的活跃张量，以及所需要的参数分片，</w:t>
      </w:r>
    </w:p>
    <w:p w14:paraId="3542AB34">
      <w:pPr>
        <w:spacing w:line="295" w:lineRule="auto"/>
        <w:rPr>
          <w:rFonts w:ascii="宋体" w:hAnsi="宋体" w:eastAsia="宋体" w:cs="宋体"/>
          <w:sz w:val="24"/>
          <w:szCs w:val="24"/>
        </w:rPr>
        <w:sectPr>
          <w:type w:val="continuous"/>
          <w:pgSz w:w="11906" w:h="16838"/>
          <w:pgMar w:top="1121" w:right="1014" w:bottom="400" w:left="1697" w:header="0" w:footer="0" w:gutter="0"/>
          <w:cols w:equalWidth="0" w:num="1">
            <w:col w:w="9194"/>
          </w:cols>
        </w:sectPr>
      </w:pPr>
    </w:p>
    <w:p w14:paraId="5F05D7A3">
      <w:pPr>
        <w:spacing w:before="91" w:line="64" w:lineRule="exact"/>
        <w:ind w:left="220"/>
        <w:rPr>
          <w:rFonts w:ascii="微软雅黑" w:hAnsi="微软雅黑" w:eastAsia="微软雅黑" w:cs="微软雅黑"/>
          <w:sz w:val="6"/>
          <w:szCs w:val="6"/>
        </w:rPr>
      </w:pPr>
      <w:r>
        <w:pict>
          <v:shape id="_x0000_s1171" o:spid="_x0000_s1171" o:spt="202" type="#_x0000_t202" style="position:absolute;left:0pt;margin-left:18.4pt;margin-top:4.5pt;height:4.55pt;width:5.3pt;z-index:252153856;mso-width-relative:page;mso-height-relative:page;" filled="f" stroked="f" coordsize="21600,21600">
            <v:path/>
            <v:fill on="f" focussize="0,0"/>
            <v:stroke on="f"/>
            <v:imagedata o:title=""/>
            <o:lock v:ext="edit" aspectratio="f"/>
            <v:textbox inset="0mm,0mm,0mm,0mm">
              <w:txbxContent>
                <w:p w14:paraId="2101434D">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72" o:spid="_x0000_s1172" o:spt="202" type="#_x0000_t202" style="position:absolute;left:0pt;margin-left:8.7pt;margin-top:5.7pt;height:5.1pt;width:5.85pt;z-index:252160000;mso-width-relative:page;mso-height-relative:page;" filled="f" stroked="f" coordsize="21600,21600">
            <v:path/>
            <v:fill on="f" focussize="0,0"/>
            <v:stroke on="f"/>
            <v:imagedata o:title=""/>
            <o:lock v:ext="edit" aspectratio="f"/>
            <v:textbox inset="0mm,0mm,0mm,0mm">
              <w:txbxContent>
                <w:p w14:paraId="447347AD">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147712"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828" name="IM 828"/>
            <wp:cNvGraphicFramePr/>
            <a:graphic xmlns:a="http://schemas.openxmlformats.org/drawingml/2006/main">
              <a:graphicData uri="http://schemas.openxmlformats.org/drawingml/2006/picture">
                <pic:pic xmlns:pic="http://schemas.openxmlformats.org/drawingml/2006/picture">
                  <pic:nvPicPr>
                    <pic:cNvPr id="828" name="IM 82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713C4273">
      <w:pPr>
        <w:pStyle w:val="2"/>
        <w:spacing w:line="245" w:lineRule="auto"/>
        <w:rPr>
          <w:sz w:val="21"/>
        </w:rPr>
      </w:pPr>
    </w:p>
    <w:p w14:paraId="741A83D8">
      <w:pPr>
        <w:pStyle w:val="2"/>
        <w:spacing w:line="246" w:lineRule="auto"/>
        <w:rPr>
          <w:sz w:val="21"/>
        </w:rPr>
      </w:pPr>
    </w:p>
    <w:p w14:paraId="18E9836F">
      <w:pPr>
        <w:spacing w:before="30" w:line="66" w:lineRule="exact"/>
        <w:ind w:left="447"/>
        <w:rPr>
          <w:rFonts w:ascii="微软雅黑" w:hAnsi="微软雅黑" w:eastAsia="微软雅黑" w:cs="微软雅黑"/>
          <w:sz w:val="7"/>
          <w:szCs w:val="7"/>
        </w:rPr>
      </w:pPr>
      <w:r>
        <w:pict>
          <v:shape id="_x0000_s1173" o:spid="_x0000_s1173" o:spt="202" type="#_x0000_t202" style="position:absolute;left:0pt;margin-left:10.9pt;margin-top:1.25pt;height:4.25pt;width:4.25pt;z-index:252156928;mso-width-relative:page;mso-height-relative:page;" filled="f" stroked="f" coordsize="21600,21600">
            <v:path/>
            <v:fill on="f" focussize="0,0"/>
            <v:stroke on="f"/>
            <v:imagedata o:title=""/>
            <o:lock v:ext="edit" aspectratio="f"/>
            <v:textbox inset="0mm,0mm,0mm,0mm">
              <w:txbxContent>
                <w:p w14:paraId="3673AA9D">
                  <w:pPr>
                    <w:pStyle w:val="2"/>
                    <w:spacing w:before="20" w:line="185" w:lineRule="auto"/>
                    <w:ind w:left="20"/>
                    <w:rPr>
                      <w:sz w:val="5"/>
                      <w:szCs w:val="5"/>
                    </w:rPr>
                  </w:pPr>
                  <w:r>
                    <w:rPr>
                      <w:color w:val="231F20"/>
                      <w:spacing w:val="6"/>
                      <w:sz w:val="5"/>
                      <w:szCs w:val="5"/>
                    </w:rPr>
                    <w:t>G</w:t>
                  </w:r>
                </w:p>
              </w:txbxContent>
            </v:textbox>
          </v:shape>
        </w:pict>
      </w:r>
      <w:r>
        <w:pict>
          <v:shape id="_x0000_s1174" o:spid="_x0000_s1174" o:spt="202" type="#_x0000_t202" style="position:absolute;left:0pt;margin-left:16.3pt;margin-top:2pt;height:4.4pt;width:6.7pt;z-index:252150784;mso-width-relative:page;mso-height-relative:page;" filled="f" stroked="f" coordsize="21600,21600">
            <v:path/>
            <v:fill on="f" focussize="0,0"/>
            <v:stroke on="f"/>
            <v:imagedata o:title=""/>
            <o:lock v:ext="edit" aspectratio="f"/>
            <v:textbox inset="0mm,0mm,0mm,0mm">
              <w:txbxContent>
                <w:p w14:paraId="610825A4">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28826594">
      <w:pPr>
        <w:spacing w:line="107" w:lineRule="exact"/>
      </w:pPr>
    </w:p>
    <w:p w14:paraId="426B4D26">
      <w:pPr>
        <w:pStyle w:val="2"/>
        <w:spacing w:line="14" w:lineRule="auto"/>
        <w:rPr>
          <w:sz w:val="2"/>
        </w:rPr>
      </w:pPr>
      <w:r>
        <w:rPr>
          <w:sz w:val="2"/>
          <w:szCs w:val="2"/>
        </w:rPr>
        <w:br w:type="column"/>
      </w:r>
    </w:p>
    <w:p w14:paraId="052FECA4">
      <w:pPr>
        <w:pStyle w:val="2"/>
        <w:spacing w:line="247" w:lineRule="auto"/>
        <w:rPr>
          <w:sz w:val="21"/>
        </w:rPr>
      </w:pPr>
    </w:p>
    <w:p w14:paraId="2AFE36E9">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07C88F04">
      <w:pPr>
        <w:pStyle w:val="2"/>
        <w:spacing w:line="14" w:lineRule="auto"/>
        <w:rPr>
          <w:sz w:val="2"/>
        </w:rPr>
      </w:pPr>
      <w:r>
        <w:rPr>
          <w:sz w:val="2"/>
          <w:szCs w:val="2"/>
        </w:rPr>
        <w:br w:type="column"/>
      </w:r>
    </w:p>
    <w:p w14:paraId="28AA867C">
      <w:pPr>
        <w:pStyle w:val="2"/>
        <w:spacing w:line="329" w:lineRule="auto"/>
        <w:rPr>
          <w:sz w:val="21"/>
        </w:rPr>
      </w:pPr>
    </w:p>
    <w:p w14:paraId="01586A73">
      <w:pPr>
        <w:spacing w:before="68" w:line="220" w:lineRule="auto"/>
        <w:rPr>
          <w:rFonts w:ascii="宋体" w:hAnsi="宋体" w:eastAsia="宋体" w:cs="宋体"/>
          <w:sz w:val="21"/>
          <w:szCs w:val="21"/>
        </w:rPr>
      </w:pPr>
      <w:r>
        <w:rPr>
          <w:rFonts w:ascii="宋体" w:hAnsi="宋体" w:eastAsia="宋体" w:cs="宋体"/>
          <w:spacing w:val="-9"/>
          <w:sz w:val="21"/>
          <w:szCs w:val="21"/>
        </w:rPr>
        <w:t>第</w:t>
      </w:r>
      <w:r>
        <w:rPr>
          <w:rFonts w:ascii="宋体" w:hAnsi="宋体" w:eastAsia="宋体" w:cs="宋体"/>
          <w:spacing w:val="13"/>
          <w:sz w:val="21"/>
          <w:szCs w:val="21"/>
        </w:rPr>
        <w:t xml:space="preserve">  </w:t>
      </w:r>
      <w:r>
        <w:rPr>
          <w:rFonts w:ascii="Times New Roman" w:hAnsi="Times New Roman" w:eastAsia="Times New Roman" w:cs="Times New Roman"/>
          <w:spacing w:val="-9"/>
          <w:sz w:val="21"/>
          <w:szCs w:val="21"/>
        </w:rPr>
        <w:t>17</w:t>
      </w:r>
      <w:r>
        <w:rPr>
          <w:rFonts w:ascii="Times New Roman" w:hAnsi="Times New Roman" w:eastAsia="Times New Roman" w:cs="Times New Roman"/>
          <w:spacing w:val="3"/>
          <w:sz w:val="21"/>
          <w:szCs w:val="21"/>
        </w:rPr>
        <w:t xml:space="preserve">    </w:t>
      </w:r>
      <w:r>
        <w:rPr>
          <w:rFonts w:ascii="宋体" w:hAnsi="宋体" w:eastAsia="宋体" w:cs="宋体"/>
          <w:spacing w:val="-9"/>
          <w:sz w:val="21"/>
          <w:szCs w:val="21"/>
        </w:rPr>
        <w:t>页</w:t>
      </w:r>
    </w:p>
    <w:p w14:paraId="257D95C2">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189D87A8">
      <w:pPr>
        <w:pStyle w:val="2"/>
        <w:spacing w:line="271" w:lineRule="auto"/>
        <w:rPr>
          <w:sz w:val="21"/>
        </w:rPr>
      </w:pPr>
      <w:r>
        <w:drawing>
          <wp:anchor distT="0" distB="0" distL="0" distR="0" simplePos="0" relativeHeight="252151808" behindDoc="0" locked="0" layoutInCell="1" allowOverlap="1">
            <wp:simplePos x="0" y="0"/>
            <wp:positionH relativeFrom="column">
              <wp:posOffset>306705</wp:posOffset>
            </wp:positionH>
            <wp:positionV relativeFrom="paragraph">
              <wp:posOffset>-454660</wp:posOffset>
            </wp:positionV>
            <wp:extent cx="41275" cy="43180"/>
            <wp:effectExtent l="0" t="0" r="0" b="0"/>
            <wp:wrapNone/>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158976" behindDoc="0" locked="0" layoutInCell="1" allowOverlap="1">
            <wp:simplePos x="0" y="0"/>
            <wp:positionH relativeFrom="column">
              <wp:posOffset>257175</wp:posOffset>
            </wp:positionH>
            <wp:positionV relativeFrom="paragraph">
              <wp:posOffset>-478155</wp:posOffset>
            </wp:positionV>
            <wp:extent cx="33020" cy="19050"/>
            <wp:effectExtent l="0" t="0" r="0" b="0"/>
            <wp:wrapNone/>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168192" behindDoc="0" locked="0" layoutInCell="1" allowOverlap="1">
            <wp:simplePos x="0" y="0"/>
            <wp:positionH relativeFrom="column">
              <wp:posOffset>379730</wp:posOffset>
            </wp:positionH>
            <wp:positionV relativeFrom="paragraph">
              <wp:posOffset>-215265</wp:posOffset>
            </wp:positionV>
            <wp:extent cx="52070" cy="75565"/>
            <wp:effectExtent l="0" t="0" r="0" b="0"/>
            <wp:wrapNone/>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167168" behindDoc="0" locked="0" layoutInCell="1" allowOverlap="1">
            <wp:simplePos x="0" y="0"/>
            <wp:positionH relativeFrom="column">
              <wp:posOffset>64770</wp:posOffset>
            </wp:positionH>
            <wp:positionV relativeFrom="paragraph">
              <wp:posOffset>-167640</wp:posOffset>
            </wp:positionV>
            <wp:extent cx="86360" cy="84455"/>
            <wp:effectExtent l="0" t="0" r="0" b="0"/>
            <wp:wrapNone/>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169216" behindDoc="0" locked="0" layoutInCell="1" allowOverlap="1">
            <wp:simplePos x="0" y="0"/>
            <wp:positionH relativeFrom="column">
              <wp:posOffset>332105</wp:posOffset>
            </wp:positionH>
            <wp:positionV relativeFrom="paragraph">
              <wp:posOffset>-143510</wp:posOffset>
            </wp:positionV>
            <wp:extent cx="60325" cy="53340"/>
            <wp:effectExtent l="0" t="0" r="0" b="0"/>
            <wp:wrapNone/>
            <wp:docPr id="838" name="IM 838"/>
            <wp:cNvGraphicFramePr/>
            <a:graphic xmlns:a="http://schemas.openxmlformats.org/drawingml/2006/main">
              <a:graphicData uri="http://schemas.openxmlformats.org/drawingml/2006/picture">
                <pic:pic xmlns:pic="http://schemas.openxmlformats.org/drawingml/2006/picture">
                  <pic:nvPicPr>
                    <pic:cNvPr id="838" name="IM 83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152832" behindDoc="0" locked="0" layoutInCell="1" allowOverlap="1">
            <wp:simplePos x="0" y="0"/>
            <wp:positionH relativeFrom="column">
              <wp:posOffset>77470</wp:posOffset>
            </wp:positionH>
            <wp:positionV relativeFrom="paragraph">
              <wp:posOffset>-424180</wp:posOffset>
            </wp:positionV>
            <wp:extent cx="314325" cy="314325"/>
            <wp:effectExtent l="0" t="0" r="0" b="0"/>
            <wp:wrapNone/>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166144" behindDoc="0" locked="0" layoutInCell="1" allowOverlap="1">
            <wp:simplePos x="0" y="0"/>
            <wp:positionH relativeFrom="column">
              <wp:posOffset>29210</wp:posOffset>
            </wp:positionH>
            <wp:positionV relativeFrom="paragraph">
              <wp:posOffset>-358775</wp:posOffset>
            </wp:positionV>
            <wp:extent cx="52705" cy="196850"/>
            <wp:effectExtent l="0" t="0" r="0" b="0"/>
            <wp:wrapNone/>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161024" behindDoc="0" locked="0" layoutInCell="1" allowOverlap="1">
            <wp:simplePos x="0" y="0"/>
            <wp:positionH relativeFrom="column">
              <wp:posOffset>359410</wp:posOffset>
            </wp:positionH>
            <wp:positionV relativeFrom="paragraph">
              <wp:posOffset>-411480</wp:posOffset>
            </wp:positionV>
            <wp:extent cx="38735" cy="46355"/>
            <wp:effectExtent l="0" t="0" r="0" b="0"/>
            <wp:wrapNone/>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164096" behindDoc="0" locked="0" layoutInCell="1" allowOverlap="1">
            <wp:simplePos x="0" y="0"/>
            <wp:positionH relativeFrom="column">
              <wp:posOffset>250825</wp:posOffset>
            </wp:positionH>
            <wp:positionV relativeFrom="paragraph">
              <wp:posOffset>-316230</wp:posOffset>
            </wp:positionV>
            <wp:extent cx="96520" cy="92710"/>
            <wp:effectExtent l="0" t="0" r="0" b="0"/>
            <wp:wrapNone/>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149760" behindDoc="0" locked="0" layoutInCell="1" allowOverlap="1">
            <wp:simplePos x="0" y="0"/>
            <wp:positionH relativeFrom="column">
              <wp:posOffset>389255</wp:posOffset>
            </wp:positionH>
            <wp:positionV relativeFrom="paragraph">
              <wp:posOffset>-354330</wp:posOffset>
            </wp:positionV>
            <wp:extent cx="53975" cy="38735"/>
            <wp:effectExtent l="0" t="0" r="0" b="0"/>
            <wp:wrapNone/>
            <wp:docPr id="848" name="IM 848"/>
            <wp:cNvGraphicFramePr/>
            <a:graphic xmlns:a="http://schemas.openxmlformats.org/drawingml/2006/main">
              <a:graphicData uri="http://schemas.openxmlformats.org/drawingml/2006/picture">
                <pic:pic xmlns:pic="http://schemas.openxmlformats.org/drawingml/2006/picture">
                  <pic:nvPicPr>
                    <pic:cNvPr id="848" name="IM 84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155904" behindDoc="0" locked="0" layoutInCell="1" allowOverlap="1">
            <wp:simplePos x="0" y="0"/>
            <wp:positionH relativeFrom="column">
              <wp:posOffset>36830</wp:posOffset>
            </wp:positionH>
            <wp:positionV relativeFrom="paragraph">
              <wp:posOffset>-339090</wp:posOffset>
            </wp:positionV>
            <wp:extent cx="28575" cy="29845"/>
            <wp:effectExtent l="0" t="0" r="0" b="0"/>
            <wp:wrapNone/>
            <wp:docPr id="850" name="IM 850"/>
            <wp:cNvGraphicFramePr/>
            <a:graphic xmlns:a="http://schemas.openxmlformats.org/drawingml/2006/main">
              <a:graphicData uri="http://schemas.openxmlformats.org/drawingml/2006/picture">
                <pic:pic xmlns:pic="http://schemas.openxmlformats.org/drawingml/2006/picture">
                  <pic:nvPicPr>
                    <pic:cNvPr id="850" name="IM 85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157952" behindDoc="0" locked="0" layoutInCell="1" allowOverlap="1">
            <wp:simplePos x="0" y="0"/>
            <wp:positionH relativeFrom="column">
              <wp:posOffset>413385</wp:posOffset>
            </wp:positionH>
            <wp:positionV relativeFrom="paragraph">
              <wp:posOffset>-247650</wp:posOffset>
            </wp:positionV>
            <wp:extent cx="29845" cy="26035"/>
            <wp:effectExtent l="0" t="0" r="0" b="0"/>
            <wp:wrapNone/>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154880" behindDoc="0" locked="0" layoutInCell="1" allowOverlap="1">
            <wp:simplePos x="0" y="0"/>
            <wp:positionH relativeFrom="column">
              <wp:posOffset>40005</wp:posOffset>
            </wp:positionH>
            <wp:positionV relativeFrom="paragraph">
              <wp:posOffset>-214630</wp:posOffset>
            </wp:positionV>
            <wp:extent cx="31750" cy="30480"/>
            <wp:effectExtent l="0" t="0" r="0" b="0"/>
            <wp:wrapNone/>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42"/>
                    <a:stretch>
                      <a:fillRect/>
                    </a:stretch>
                  </pic:blipFill>
                  <pic:spPr>
                    <a:xfrm>
                      <a:off x="0" y="0"/>
                      <a:ext cx="31449" cy="30504"/>
                    </a:xfrm>
                    <a:prstGeom prst="rect">
                      <a:avLst/>
                    </a:prstGeom>
                  </pic:spPr>
                </pic:pic>
              </a:graphicData>
            </a:graphic>
          </wp:anchor>
        </w:drawing>
      </w:r>
      <w:r>
        <w:pict>
          <v:shape id="_x0000_s1175" o:spid="_x0000_s1175" style="position:absolute;left:0pt;margin-left:0.25pt;margin-top:2pt;height:0.5pt;width:453.55pt;z-index:252148736;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165120" behindDoc="0" locked="0" layoutInCell="1" allowOverlap="1">
            <wp:simplePos x="0" y="0"/>
            <wp:positionH relativeFrom="column">
              <wp:posOffset>72390</wp:posOffset>
            </wp:positionH>
            <wp:positionV relativeFrom="paragraph">
              <wp:posOffset>-417830</wp:posOffset>
            </wp:positionV>
            <wp:extent cx="39370" cy="48895"/>
            <wp:effectExtent l="0" t="0" r="0" b="0"/>
            <wp:wrapNone/>
            <wp:docPr id="856" name="IM 856"/>
            <wp:cNvGraphicFramePr/>
            <a:graphic xmlns:a="http://schemas.openxmlformats.org/drawingml/2006/main">
              <a:graphicData uri="http://schemas.openxmlformats.org/drawingml/2006/picture">
                <pic:pic xmlns:pic="http://schemas.openxmlformats.org/drawingml/2006/picture">
                  <pic:nvPicPr>
                    <pic:cNvPr id="856" name="IM 856"/>
                    <pic:cNvPicPr/>
                  </pic:nvPicPr>
                  <pic:blipFill>
                    <a:blip r:embed="rId43"/>
                    <a:stretch>
                      <a:fillRect/>
                    </a:stretch>
                  </pic:blipFill>
                  <pic:spPr>
                    <a:xfrm>
                      <a:off x="0" y="0"/>
                      <a:ext cx="39509" cy="48698"/>
                    </a:xfrm>
                    <a:prstGeom prst="rect">
                      <a:avLst/>
                    </a:prstGeom>
                  </pic:spPr>
                </pic:pic>
              </a:graphicData>
            </a:graphic>
          </wp:anchor>
        </w:drawing>
      </w:r>
      <w:r>
        <w:pict>
          <v:shape id="_x0000_s1176" o:spid="_x0000_s1176" o:spt="202" type="#_x0000_t202" style="position:absolute;left:0pt;margin-left:15.1pt;margin-top:-12.95pt;height:3.9pt;width:7.75pt;z-index:252162048;mso-width-relative:page;mso-height-relative:page;" filled="f" stroked="f" coordsize="21600,21600">
            <v:path/>
            <v:fill on="f" focussize="0,0"/>
            <v:stroke on="f"/>
            <v:imagedata o:title=""/>
            <o:lock v:ext="edit" aspectratio="f"/>
            <v:textbox inset="0mm,0mm,0mm,0mm">
              <w:txbxContent>
                <w:p w14:paraId="12432246">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163072" behindDoc="0" locked="0" layoutInCell="1" allowOverlap="1">
            <wp:simplePos x="0" y="0"/>
            <wp:positionH relativeFrom="column">
              <wp:posOffset>114300</wp:posOffset>
            </wp:positionH>
            <wp:positionV relativeFrom="paragraph">
              <wp:posOffset>-368300</wp:posOffset>
            </wp:positionV>
            <wp:extent cx="230505" cy="200660"/>
            <wp:effectExtent l="0" t="0" r="0" b="0"/>
            <wp:wrapNone/>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44"/>
                    <a:stretch>
                      <a:fillRect/>
                    </a:stretch>
                  </pic:blipFill>
                  <pic:spPr>
                    <a:xfrm>
                      <a:off x="0" y="0"/>
                      <a:ext cx="230280" cy="200368"/>
                    </a:xfrm>
                    <a:prstGeom prst="rect">
                      <a:avLst/>
                    </a:prstGeom>
                  </pic:spPr>
                </pic:pic>
              </a:graphicData>
            </a:graphic>
          </wp:anchor>
        </w:drawing>
      </w:r>
    </w:p>
    <w:p w14:paraId="46B0623D">
      <w:pPr>
        <w:spacing w:before="78" w:line="332" w:lineRule="auto"/>
        <w:ind w:left="4" w:firstLine="6"/>
        <w:jc w:val="both"/>
        <w:rPr>
          <w:rFonts w:ascii="宋体" w:hAnsi="宋体" w:eastAsia="宋体" w:cs="宋体"/>
          <w:sz w:val="24"/>
          <w:szCs w:val="24"/>
        </w:rPr>
      </w:pPr>
      <w:r>
        <w:rPr>
          <w:rFonts w:ascii="宋体" w:hAnsi="宋体" w:eastAsia="宋体" w:cs="宋体"/>
          <w:spacing w:val="-1"/>
          <w:sz w:val="24"/>
          <w:szCs w:val="24"/>
        </w:rPr>
        <w:t>其余的参数、梯度和优化器状态则按照用户的不同配置常驻</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DRAM </w:t>
      </w:r>
      <w:r>
        <w:rPr>
          <w:rFonts w:ascii="宋体" w:hAnsi="宋体" w:eastAsia="宋体" w:cs="宋体"/>
          <w:spacing w:val="-1"/>
          <w:sz w:val="24"/>
          <w:szCs w:val="24"/>
        </w:rPr>
        <w:t>或</w:t>
      </w:r>
      <w:r>
        <w:rPr>
          <w:rFonts w:ascii="宋体" w:hAnsi="宋体" w:eastAsia="宋体" w:cs="宋体"/>
          <w:spacing w:val="-62"/>
          <w:sz w:val="24"/>
          <w:szCs w:val="24"/>
        </w:rPr>
        <w:t xml:space="preserve"> </w:t>
      </w:r>
      <w:r>
        <w:rPr>
          <w:rFonts w:ascii="Times New Roman" w:hAnsi="Times New Roman" w:eastAsia="Times New Roman" w:cs="Times New Roman"/>
          <w:spacing w:val="-1"/>
          <w:sz w:val="24"/>
          <w:szCs w:val="24"/>
        </w:rPr>
        <w:t>NVMe</w:t>
      </w:r>
      <w:r>
        <w:rPr>
          <w:rFonts w:ascii="Times New Roman" w:hAnsi="Times New Roman" w:eastAsia="Times New Roman" w:cs="Times New Roman"/>
          <w:spacing w:val="32"/>
          <w:w w:val="101"/>
          <w:sz w:val="24"/>
          <w:szCs w:val="24"/>
        </w:rPr>
        <w:t xml:space="preserve"> </w:t>
      </w:r>
      <w:r>
        <w:rPr>
          <w:rFonts w:ascii="宋体" w:hAnsi="宋体" w:eastAsia="宋体" w:cs="宋体"/>
          <w:spacing w:val="-1"/>
          <w:sz w:val="24"/>
          <w:szCs w:val="24"/>
        </w:rPr>
        <w:t>中。</w:t>
      </w:r>
      <w:r>
        <w:rPr>
          <w:rFonts w:ascii="宋体" w:hAnsi="宋体" w:eastAsia="宋体" w:cs="宋体"/>
          <w:spacing w:val="-2"/>
          <w:sz w:val="24"/>
          <w:szCs w:val="24"/>
        </w:rPr>
        <w:t>为了</w:t>
      </w:r>
      <w:r>
        <w:rPr>
          <w:rFonts w:ascii="宋体" w:hAnsi="宋体" w:eastAsia="宋体" w:cs="宋体"/>
          <w:spacing w:val="-1"/>
          <w:sz w:val="24"/>
          <w:szCs w:val="24"/>
        </w:rPr>
        <w:t>使张量迁移稳定且高效，缓解低带宽的存储设备对性能的影响，</w:t>
      </w:r>
      <w:r>
        <w:rPr>
          <w:rFonts w:ascii="Times New Roman" w:hAnsi="Times New Roman" w:eastAsia="Times New Roman" w:cs="Times New Roman"/>
          <w:spacing w:val="-1"/>
          <w:sz w:val="24"/>
          <w:szCs w:val="24"/>
        </w:rPr>
        <w:t>ZeR</w:t>
      </w:r>
      <w:r>
        <w:rPr>
          <w:rFonts w:ascii="Times New Roman" w:hAnsi="Times New Roman" w:eastAsia="Times New Roman" w:cs="Times New Roman"/>
          <w:spacing w:val="-2"/>
          <w:sz w:val="24"/>
          <w:szCs w:val="24"/>
        </w:rPr>
        <w:t xml:space="preserve">O-Infinity </w:t>
      </w:r>
      <w:r>
        <w:rPr>
          <w:rFonts w:ascii="宋体" w:hAnsi="宋体" w:eastAsia="宋体" w:cs="宋体"/>
          <w:spacing w:val="-2"/>
          <w:sz w:val="24"/>
          <w:szCs w:val="24"/>
        </w:rPr>
        <w:t>使用卸载</w:t>
      </w:r>
      <w:r>
        <w:rPr>
          <w:rFonts w:ascii="宋体" w:hAnsi="宋体" w:eastAsia="宋体" w:cs="宋体"/>
          <w:sz w:val="24"/>
          <w:szCs w:val="24"/>
        </w:rPr>
        <w:t>引擎统一管理不同存储介质之间的数据迁移，在</w:t>
      </w:r>
      <w:r>
        <w:rPr>
          <w:rFonts w:ascii="宋体" w:hAnsi="宋体" w:eastAsia="宋体" w:cs="宋体"/>
          <w:spacing w:val="-62"/>
          <w:sz w:val="24"/>
          <w:szCs w:val="24"/>
        </w:rPr>
        <w:t xml:space="preserve"> </w:t>
      </w:r>
      <w:r>
        <w:rPr>
          <w:rFonts w:ascii="Times New Roman" w:hAnsi="Times New Roman" w:eastAsia="Times New Roman" w:cs="Times New Roman"/>
          <w:sz w:val="24"/>
          <w:szCs w:val="24"/>
        </w:rPr>
        <w:t xml:space="preserve">NVMe </w:t>
      </w:r>
      <w:r>
        <w:rPr>
          <w:rFonts w:ascii="宋体" w:hAnsi="宋体" w:eastAsia="宋体" w:cs="宋体"/>
          <w:sz w:val="24"/>
          <w:szCs w:val="24"/>
        </w:rPr>
        <w:t>配置下，其以</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 xml:space="preserve">DRAM </w:t>
      </w:r>
      <w:r>
        <w:rPr>
          <w:rFonts w:ascii="宋体" w:hAnsi="宋体" w:eastAsia="宋体" w:cs="宋体"/>
          <w:spacing w:val="-1"/>
          <w:sz w:val="24"/>
          <w:szCs w:val="24"/>
        </w:rPr>
        <w:t>作为缓冲层，使张量在</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 xml:space="preserve">NVMe </w:t>
      </w:r>
      <w:r>
        <w:rPr>
          <w:rFonts w:ascii="宋体" w:hAnsi="宋体" w:eastAsia="宋体" w:cs="宋体"/>
          <w:spacing w:val="-1"/>
          <w:sz w:val="24"/>
          <w:szCs w:val="24"/>
        </w:rPr>
        <w:t>与设备之间进行转移，在</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DRAM</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中基于锁页内存创建缓冲，缓冲</w:t>
      </w:r>
      <w:r>
        <w:rPr>
          <w:rFonts w:ascii="宋体" w:hAnsi="宋体" w:eastAsia="宋体" w:cs="宋体"/>
          <w:spacing w:val="1"/>
          <w:sz w:val="24"/>
          <w:szCs w:val="24"/>
        </w:rPr>
        <w:t>可以进行复用，</w:t>
      </w:r>
      <w:r>
        <w:rPr>
          <w:rFonts w:ascii="Times New Roman" w:hAnsi="Times New Roman" w:eastAsia="Times New Roman" w:cs="Times New Roman"/>
          <w:sz w:val="24"/>
          <w:szCs w:val="24"/>
        </w:rPr>
        <w:t>CPU</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和</w:t>
      </w:r>
      <w:r>
        <w:rPr>
          <w:rFonts w:ascii="Times New Roman" w:hAnsi="Times New Roman" w:eastAsia="Times New Roman" w:cs="Times New Roman"/>
          <w:sz w:val="24"/>
          <w:szCs w:val="24"/>
        </w:rPr>
        <w:t>GPU</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之间、</w:t>
      </w:r>
      <w:r>
        <w:rPr>
          <w:rFonts w:ascii="Times New Roman" w:hAnsi="Times New Roman" w:eastAsia="Times New Roman" w:cs="Times New Roman"/>
          <w:sz w:val="24"/>
          <w:szCs w:val="24"/>
        </w:rPr>
        <w:t>NVMe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SSD</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和</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DRAM</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之间的读写可</w:t>
      </w:r>
      <w:r>
        <w:rPr>
          <w:rFonts w:ascii="宋体" w:hAnsi="宋体" w:eastAsia="宋体" w:cs="宋体"/>
          <w:sz w:val="24"/>
          <w:szCs w:val="24"/>
        </w:rPr>
        <w:t>以采用异步</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I/O</w:t>
      </w:r>
      <w:r>
        <w:rPr>
          <w:rFonts w:ascii="宋体" w:hAnsi="宋体" w:eastAsia="宋体" w:cs="宋体"/>
          <w:spacing w:val="2"/>
          <w:sz w:val="24"/>
          <w:szCs w:val="24"/>
        </w:rPr>
        <w:t>的形式，硬盘访问无需同步阻塞。在某层计算尚未结束时，引</w:t>
      </w:r>
      <w:r>
        <w:rPr>
          <w:rFonts w:ascii="宋体" w:hAnsi="宋体" w:eastAsia="宋体" w:cs="宋体"/>
          <w:spacing w:val="1"/>
          <w:sz w:val="24"/>
          <w:szCs w:val="24"/>
        </w:rPr>
        <w:t>擎会为后续层发起预取，距离较远的数据从</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NVMe</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读入</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DRAM</w:t>
      </w:r>
      <w:r>
        <w:rPr>
          <w:rFonts w:ascii="宋体" w:hAnsi="宋体" w:eastAsia="宋体" w:cs="宋体"/>
          <w:spacing w:val="1"/>
          <w:sz w:val="24"/>
          <w:szCs w:val="24"/>
        </w:rPr>
        <w:t>，距离较近的层从</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DRAM</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拷贝到</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HBM</w:t>
      </w:r>
      <w:r>
        <w:rPr>
          <w:rFonts w:ascii="宋体" w:hAnsi="宋体" w:eastAsia="宋体" w:cs="宋体"/>
          <w:spacing w:val="1"/>
          <w:sz w:val="24"/>
          <w:szCs w:val="24"/>
        </w:rPr>
        <w:t>。在多卡</w:t>
      </w:r>
      <w:r>
        <w:rPr>
          <w:rFonts w:ascii="宋体" w:hAnsi="宋体" w:eastAsia="宋体" w:cs="宋体"/>
          <w:spacing w:val="-6"/>
          <w:sz w:val="24"/>
          <w:szCs w:val="24"/>
        </w:rPr>
        <w:t>扩展上，其基于</w:t>
      </w:r>
      <w:r>
        <w:rPr>
          <w:rFonts w:ascii="宋体" w:hAnsi="宋体" w:eastAsia="宋体" w:cs="宋体"/>
          <w:spacing w:val="-62"/>
          <w:sz w:val="24"/>
          <w:szCs w:val="24"/>
        </w:rPr>
        <w:t xml:space="preserve"> </w:t>
      </w:r>
      <w:r>
        <w:rPr>
          <w:rFonts w:ascii="Times New Roman" w:hAnsi="Times New Roman" w:eastAsia="Times New Roman" w:cs="Times New Roman"/>
          <w:spacing w:val="-6"/>
          <w:sz w:val="24"/>
          <w:szCs w:val="24"/>
        </w:rPr>
        <w:t xml:space="preserve">ZeRO-3 </w:t>
      </w:r>
      <w:r>
        <w:rPr>
          <w:rFonts w:ascii="宋体" w:hAnsi="宋体" w:eastAsia="宋体" w:cs="宋体"/>
          <w:spacing w:val="-6"/>
          <w:sz w:val="24"/>
          <w:szCs w:val="24"/>
        </w:rPr>
        <w:t>将模型状态分片。当某层需要被预取时候， 每张</w:t>
      </w:r>
      <w:r>
        <w:rPr>
          <w:rFonts w:ascii="宋体" w:hAnsi="宋体" w:eastAsia="宋体" w:cs="宋体"/>
          <w:spacing w:val="-56"/>
          <w:sz w:val="24"/>
          <w:szCs w:val="24"/>
        </w:rPr>
        <w:t xml:space="preserve"> </w:t>
      </w:r>
      <w:r>
        <w:rPr>
          <w:rFonts w:ascii="Times New Roman" w:hAnsi="Times New Roman" w:eastAsia="Times New Roman" w:cs="Times New Roman"/>
          <w:spacing w:val="-6"/>
          <w:sz w:val="24"/>
          <w:szCs w:val="24"/>
        </w:rPr>
        <w:t>GPU</w:t>
      </w:r>
      <w:r>
        <w:rPr>
          <w:rFonts w:ascii="Times New Roman" w:hAnsi="Times New Roman" w:eastAsia="Times New Roman" w:cs="Times New Roman"/>
          <w:spacing w:val="19"/>
          <w:sz w:val="24"/>
          <w:szCs w:val="24"/>
        </w:rPr>
        <w:t xml:space="preserve"> </w:t>
      </w:r>
      <w:r>
        <w:rPr>
          <w:rFonts w:ascii="宋体" w:hAnsi="宋体" w:eastAsia="宋体" w:cs="宋体"/>
          <w:spacing w:val="-7"/>
          <w:sz w:val="24"/>
          <w:szCs w:val="24"/>
        </w:rPr>
        <w:t>只需要保</w:t>
      </w:r>
      <w:r>
        <w:rPr>
          <w:rFonts w:ascii="宋体" w:hAnsi="宋体" w:eastAsia="宋体" w:cs="宋体"/>
          <w:sz w:val="24"/>
          <w:szCs w:val="24"/>
        </w:rPr>
        <w:t>存一部分状态分片，再通过</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All-Gather </w:t>
      </w:r>
      <w:r>
        <w:rPr>
          <w:rFonts w:ascii="宋体" w:hAnsi="宋体" w:eastAsia="宋体" w:cs="宋体"/>
          <w:sz w:val="24"/>
          <w:szCs w:val="24"/>
        </w:rPr>
        <w:t>通信拼接得到</w:t>
      </w:r>
      <w:r>
        <w:rPr>
          <w:rFonts w:ascii="宋体" w:hAnsi="宋体" w:eastAsia="宋体" w:cs="宋体"/>
          <w:spacing w:val="-1"/>
          <w:sz w:val="24"/>
          <w:szCs w:val="24"/>
        </w:rPr>
        <w:t>完整参数，该设计既能够聚合不同</w:t>
      </w:r>
      <w:r>
        <w:rPr>
          <w:rFonts w:ascii="Times New Roman" w:hAnsi="Times New Roman" w:eastAsia="Times New Roman" w:cs="Times New Roman"/>
          <w:spacing w:val="-2"/>
          <w:sz w:val="24"/>
          <w:szCs w:val="24"/>
        </w:rPr>
        <w:t xml:space="preserve">HBM </w:t>
      </w:r>
      <w:r>
        <w:rPr>
          <w:rFonts w:ascii="宋体" w:hAnsi="宋体" w:eastAsia="宋体" w:cs="宋体"/>
          <w:spacing w:val="-2"/>
          <w:sz w:val="24"/>
          <w:szCs w:val="24"/>
        </w:rPr>
        <w:t>与主机</w:t>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DRAM</w:t>
      </w:r>
      <w:r>
        <w:rPr>
          <w:rFonts w:ascii="Times New Roman" w:hAnsi="Times New Roman" w:eastAsia="Times New Roman" w:cs="Times New Roman"/>
          <w:spacing w:val="27"/>
          <w:w w:val="101"/>
          <w:sz w:val="24"/>
          <w:szCs w:val="24"/>
        </w:rPr>
        <w:t xml:space="preserve"> </w:t>
      </w:r>
      <w:r>
        <w:rPr>
          <w:rFonts w:ascii="宋体" w:hAnsi="宋体" w:eastAsia="宋体" w:cs="宋体"/>
          <w:spacing w:val="-2"/>
          <w:sz w:val="24"/>
          <w:szCs w:val="24"/>
        </w:rPr>
        <w:t>间的</w:t>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PCIe</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带宽。该工作将</w:t>
      </w:r>
      <w:r>
        <w:rPr>
          <w:rFonts w:ascii="宋体" w:hAnsi="宋体" w:eastAsia="宋体" w:cs="宋体"/>
          <w:spacing w:val="-64"/>
          <w:sz w:val="24"/>
          <w:szCs w:val="24"/>
        </w:rPr>
        <w:t xml:space="preserve"> </w:t>
      </w:r>
      <w:r>
        <w:rPr>
          <w:rFonts w:ascii="Times New Roman" w:hAnsi="Times New Roman" w:eastAsia="Times New Roman" w:cs="Times New Roman"/>
          <w:spacing w:val="-2"/>
          <w:sz w:val="24"/>
          <w:szCs w:val="24"/>
        </w:rPr>
        <w:t>NVMe SSD</w:t>
      </w:r>
      <w:r>
        <w:rPr>
          <w:rFonts w:ascii="Times New Roman" w:hAnsi="Times New Roman" w:eastAsia="Times New Roman" w:cs="Times New Roman"/>
          <w:spacing w:val="26"/>
          <w:sz w:val="24"/>
          <w:szCs w:val="24"/>
        </w:rPr>
        <w:t xml:space="preserve"> </w:t>
      </w:r>
      <w:r>
        <w:rPr>
          <w:rFonts w:ascii="宋体" w:hAnsi="宋体" w:eastAsia="宋体" w:cs="宋体"/>
          <w:spacing w:val="-2"/>
          <w:sz w:val="24"/>
          <w:szCs w:val="24"/>
        </w:rPr>
        <w:t>引</w:t>
      </w:r>
      <w:r>
        <w:rPr>
          <w:rFonts w:ascii="宋体" w:hAnsi="宋体" w:eastAsia="宋体" w:cs="宋体"/>
          <w:spacing w:val="-3"/>
          <w:sz w:val="24"/>
          <w:szCs w:val="24"/>
        </w:rPr>
        <w:t>入模型训练流程，扩展了</w:t>
      </w:r>
      <w:r>
        <w:rPr>
          <w:rFonts w:ascii="宋体" w:hAnsi="宋体" w:eastAsia="宋体" w:cs="宋体"/>
          <w:spacing w:val="-4"/>
          <w:sz w:val="24"/>
          <w:szCs w:val="24"/>
        </w:rPr>
        <w:t>模型容量边界。然而这一设计也带来了新的约束，如果大量张量迁移到</w:t>
      </w:r>
      <w:r>
        <w:rPr>
          <w:rFonts w:ascii="宋体" w:hAnsi="宋体" w:eastAsia="宋体" w:cs="宋体"/>
          <w:spacing w:val="-52"/>
          <w:sz w:val="24"/>
          <w:szCs w:val="24"/>
        </w:rPr>
        <w:t xml:space="preserve"> </w:t>
      </w:r>
      <w:r>
        <w:rPr>
          <w:rFonts w:ascii="Times New Roman" w:hAnsi="Times New Roman" w:eastAsia="Times New Roman" w:cs="Times New Roman"/>
          <w:spacing w:val="-4"/>
          <w:sz w:val="24"/>
          <w:szCs w:val="24"/>
        </w:rPr>
        <w:t>NVMe</w:t>
      </w:r>
      <w:r>
        <w:rPr>
          <w:rFonts w:ascii="Times New Roman" w:hAnsi="Times New Roman" w:eastAsia="Times New Roman" w:cs="Times New Roman"/>
          <w:spacing w:val="27"/>
          <w:sz w:val="24"/>
          <w:szCs w:val="24"/>
        </w:rPr>
        <w:t xml:space="preserve"> </w:t>
      </w:r>
      <w:r>
        <w:rPr>
          <w:rFonts w:ascii="宋体" w:hAnsi="宋体" w:eastAsia="宋体" w:cs="宋体"/>
          <w:spacing w:val="-4"/>
          <w:sz w:val="24"/>
          <w:szCs w:val="24"/>
        </w:rPr>
        <w:t>中，模型</w:t>
      </w:r>
      <w:r>
        <w:rPr>
          <w:rFonts w:ascii="宋体" w:hAnsi="宋体" w:eastAsia="宋体" w:cs="宋体"/>
          <w:spacing w:val="-2"/>
          <w:sz w:val="24"/>
          <w:szCs w:val="24"/>
        </w:rPr>
        <w:t>微调的性能会受</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 xml:space="preserve">NVMe </w:t>
      </w:r>
      <w:r>
        <w:rPr>
          <w:rFonts w:ascii="宋体" w:hAnsi="宋体" w:eastAsia="宋体" w:cs="宋体"/>
          <w:spacing w:val="-2"/>
          <w:sz w:val="24"/>
          <w:szCs w:val="24"/>
        </w:rPr>
        <w:t>带宽的限制，即使采用流水线限制，其</w:t>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 xml:space="preserve">I/O </w:t>
      </w:r>
      <w:r>
        <w:rPr>
          <w:rFonts w:ascii="宋体" w:hAnsi="宋体" w:eastAsia="宋体" w:cs="宋体"/>
          <w:spacing w:val="-2"/>
          <w:sz w:val="24"/>
          <w:szCs w:val="24"/>
        </w:rPr>
        <w:t>开销由于过大，仍无</w:t>
      </w:r>
      <w:r>
        <w:rPr>
          <w:rFonts w:ascii="宋体" w:hAnsi="宋体" w:eastAsia="宋体" w:cs="宋体"/>
          <w:sz w:val="24"/>
          <w:szCs w:val="24"/>
        </w:rPr>
        <w:t>法被隐藏。因此在微调场景下，选择哪些状态驻留主机</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DRAM</w:t>
      </w:r>
      <w:r>
        <w:rPr>
          <w:rFonts w:ascii="宋体" w:hAnsi="宋体" w:eastAsia="宋体" w:cs="宋体"/>
          <w:spacing w:val="-1"/>
          <w:sz w:val="24"/>
          <w:szCs w:val="24"/>
        </w:rPr>
        <w:t>，哪些状态进入</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NVMe</w:t>
      </w:r>
      <w:r>
        <w:rPr>
          <w:rFonts w:ascii="宋体" w:hAnsi="宋体" w:eastAsia="宋体" w:cs="宋体"/>
          <w:spacing w:val="-1"/>
          <w:sz w:val="24"/>
          <w:szCs w:val="24"/>
        </w:rPr>
        <w:t>，</w:t>
      </w:r>
      <w:r>
        <w:rPr>
          <w:rFonts w:ascii="宋体" w:hAnsi="宋体" w:eastAsia="宋体" w:cs="宋体"/>
          <w:spacing w:val="-4"/>
          <w:sz w:val="24"/>
          <w:szCs w:val="24"/>
        </w:rPr>
        <w:t>仍是待解决的问题。</w:t>
      </w:r>
    </w:p>
    <w:p w14:paraId="03B24EB4">
      <w:pPr>
        <w:spacing w:before="4" w:line="332" w:lineRule="auto"/>
        <w:ind w:left="4" w:right="119" w:firstLine="483"/>
        <w:jc w:val="both"/>
        <w:rPr>
          <w:rFonts w:ascii="宋体" w:hAnsi="宋体" w:eastAsia="宋体" w:cs="宋体"/>
          <w:sz w:val="24"/>
          <w:szCs w:val="24"/>
        </w:rPr>
      </w:pPr>
      <w:r>
        <w:rPr>
          <w:rFonts w:ascii="宋体" w:hAnsi="宋体" w:eastAsia="宋体" w:cs="宋体"/>
          <w:sz w:val="24"/>
          <w:szCs w:val="24"/>
        </w:rPr>
        <w:t>在此基础上，</w:t>
      </w:r>
      <w:r>
        <w:rPr>
          <w:rFonts w:ascii="Times New Roman" w:hAnsi="Times New Roman" w:eastAsia="Times New Roman" w:cs="Times New Roman"/>
          <w:sz w:val="24"/>
          <w:szCs w:val="24"/>
        </w:rPr>
        <w:t xml:space="preserve">LoHan </w:t>
      </w:r>
      <w:r>
        <w:rPr>
          <w:rFonts w:ascii="宋体" w:hAnsi="宋体" w:eastAsia="宋体" w:cs="宋体"/>
          <w:sz w:val="24"/>
          <w:szCs w:val="24"/>
        </w:rPr>
        <w:t>指出</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ZeRO-inf</w:t>
      </w:r>
      <w:r>
        <w:rPr>
          <w:rFonts w:ascii="Times New Roman" w:hAnsi="Times New Roman" w:eastAsia="Times New Roman" w:cs="Times New Roman"/>
          <w:spacing w:val="-1"/>
          <w:sz w:val="24"/>
          <w:szCs w:val="24"/>
        </w:rPr>
        <w:t xml:space="preserve">inity </w:t>
      </w:r>
      <w:r>
        <w:rPr>
          <w:rFonts w:ascii="宋体" w:hAnsi="宋体" w:eastAsia="宋体" w:cs="宋体"/>
          <w:spacing w:val="-1"/>
          <w:sz w:val="24"/>
          <w:szCs w:val="24"/>
        </w:rPr>
        <w:t>在反向传播重计算存在</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PCIe</w:t>
      </w:r>
      <w:r>
        <w:rPr>
          <w:rFonts w:ascii="Times New Roman" w:hAnsi="Times New Roman" w:eastAsia="Times New Roman" w:cs="Times New Roman"/>
          <w:spacing w:val="17"/>
          <w:w w:val="101"/>
          <w:sz w:val="24"/>
          <w:szCs w:val="24"/>
        </w:rPr>
        <w:t xml:space="preserve"> </w:t>
      </w:r>
      <w:r>
        <w:rPr>
          <w:rFonts w:ascii="宋体" w:hAnsi="宋体" w:eastAsia="宋体" w:cs="宋体"/>
          <w:spacing w:val="-1"/>
          <w:sz w:val="24"/>
          <w:szCs w:val="24"/>
        </w:rPr>
        <w:t>空闲、优化器</w:t>
      </w:r>
      <w:r>
        <w:rPr>
          <w:rFonts w:ascii="宋体" w:hAnsi="宋体" w:eastAsia="宋体" w:cs="宋体"/>
          <w:spacing w:val="1"/>
          <w:sz w:val="24"/>
          <w:szCs w:val="24"/>
        </w:rPr>
        <w:t>阶段存在</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GPU</w:t>
      </w:r>
      <w:r>
        <w:rPr>
          <w:rFonts w:ascii="Times New Roman" w:hAnsi="Times New Roman" w:eastAsia="Times New Roman" w:cs="Times New Roman"/>
          <w:spacing w:val="21"/>
          <w:w w:val="101"/>
          <w:sz w:val="24"/>
          <w:szCs w:val="24"/>
        </w:rPr>
        <w:t xml:space="preserve"> </w:t>
      </w:r>
      <w:r>
        <w:rPr>
          <w:rFonts w:ascii="宋体" w:hAnsi="宋体" w:eastAsia="宋体" w:cs="宋体"/>
          <w:spacing w:val="1"/>
          <w:sz w:val="24"/>
          <w:szCs w:val="24"/>
        </w:rPr>
        <w:t>空闲，卸载流水线仍存在不足。其在模型状态的基础上进</w:t>
      </w:r>
      <w:r>
        <w:rPr>
          <w:rFonts w:ascii="宋体" w:hAnsi="宋体" w:eastAsia="宋体" w:cs="宋体"/>
          <w:sz w:val="24"/>
          <w:szCs w:val="24"/>
        </w:rPr>
        <w:t>一步卸载激活</w:t>
      </w:r>
      <w:r>
        <w:rPr>
          <w:rFonts w:ascii="宋体" w:hAnsi="宋体" w:eastAsia="宋体" w:cs="宋体"/>
          <w:spacing w:val="2"/>
          <w:sz w:val="24"/>
          <w:szCs w:val="24"/>
        </w:rPr>
        <w:t>值，同时对计算</w:t>
      </w:r>
      <w:r>
        <w:rPr>
          <w:rFonts w:ascii="Times New Roman" w:hAnsi="Times New Roman" w:eastAsia="Times New Roman" w:cs="Times New Roman"/>
          <w:spacing w:val="2"/>
          <w:sz w:val="24"/>
          <w:szCs w:val="24"/>
        </w:rPr>
        <w:t>-</w:t>
      </w:r>
      <w:r>
        <w:rPr>
          <w:rFonts w:ascii="宋体" w:hAnsi="宋体" w:eastAsia="宋体" w:cs="宋体"/>
          <w:spacing w:val="2"/>
          <w:sz w:val="24"/>
          <w:szCs w:val="24"/>
        </w:rPr>
        <w:t>数据迁移流水线进行优化。</w:t>
      </w:r>
      <w:r>
        <w:rPr>
          <w:rFonts w:ascii="Times New Roman" w:hAnsi="Times New Roman" w:eastAsia="Times New Roman" w:cs="Times New Roman"/>
          <w:sz w:val="24"/>
          <w:szCs w:val="24"/>
        </w:rPr>
        <w:t>LoHan</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提出对梯度进行主机卸载，在主机侧接收到梯度后立即触发</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CPU</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优化器更新，从而与设备侧反向传</w:t>
      </w:r>
      <w:r>
        <w:rPr>
          <w:rFonts w:ascii="宋体" w:hAnsi="宋体" w:eastAsia="宋体" w:cs="宋体"/>
          <w:spacing w:val="1"/>
          <w:sz w:val="24"/>
          <w:szCs w:val="24"/>
        </w:rPr>
        <w:t>播过程形成重叠。在激活管理方面，</w:t>
      </w:r>
      <w:r>
        <w:rPr>
          <w:rFonts w:ascii="Times New Roman" w:hAnsi="Times New Roman" w:eastAsia="Times New Roman" w:cs="Times New Roman"/>
          <w:sz w:val="24"/>
          <w:szCs w:val="24"/>
        </w:rPr>
        <w:t>LoHan</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观察到</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PCIe</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资源存在空闲时间，因此可以进</w:t>
      </w:r>
      <w:r>
        <w:rPr>
          <w:rFonts w:ascii="宋体" w:hAnsi="宋体" w:eastAsia="宋体" w:cs="宋体"/>
          <w:sz w:val="24"/>
          <w:szCs w:val="24"/>
        </w:rPr>
        <w:t>行部分重计算，层</w:t>
      </w:r>
      <w:r>
        <w:rPr>
          <w:rFonts w:ascii="宋体" w:hAnsi="宋体" w:eastAsia="宋体" w:cs="宋体"/>
          <w:spacing w:val="-5"/>
          <w:sz w:val="24"/>
          <w:szCs w:val="24"/>
        </w:rPr>
        <w:t>内的部分激活进行卸载。为了确认激活保留量，</w:t>
      </w:r>
      <w:r>
        <w:rPr>
          <w:rFonts w:ascii="宋体" w:hAnsi="宋体" w:eastAsia="宋体" w:cs="宋体"/>
          <w:spacing w:val="39"/>
          <w:sz w:val="24"/>
          <w:szCs w:val="24"/>
        </w:rPr>
        <w:t xml:space="preserve"> </w:t>
      </w:r>
      <w:r>
        <w:rPr>
          <w:rFonts w:ascii="Times New Roman" w:hAnsi="Times New Roman" w:eastAsia="Times New Roman" w:cs="Times New Roman"/>
          <w:spacing w:val="-5"/>
          <w:sz w:val="24"/>
          <w:szCs w:val="24"/>
        </w:rPr>
        <w:t>LoHa</w:t>
      </w:r>
      <w:r>
        <w:rPr>
          <w:rFonts w:ascii="Times New Roman" w:hAnsi="Times New Roman" w:eastAsia="Times New Roman" w:cs="Times New Roman"/>
          <w:spacing w:val="-6"/>
          <w:sz w:val="24"/>
          <w:szCs w:val="24"/>
        </w:rPr>
        <w:t xml:space="preserve">n </w:t>
      </w:r>
      <w:r>
        <w:rPr>
          <w:rFonts w:ascii="宋体" w:hAnsi="宋体" w:eastAsia="宋体" w:cs="宋体"/>
          <w:spacing w:val="-6"/>
          <w:sz w:val="24"/>
          <w:szCs w:val="24"/>
        </w:rPr>
        <w:t>基于模型结构分析，将迭代时间</w:t>
      </w:r>
      <w:r>
        <w:rPr>
          <w:rFonts w:ascii="宋体" w:hAnsi="宋体" w:eastAsia="宋体" w:cs="宋体"/>
          <w:spacing w:val="-1"/>
          <w:sz w:val="24"/>
          <w:szCs w:val="24"/>
        </w:rPr>
        <w:t>建模为激活交换量的函数，并通过搜索确定最优交换策略，在</w:t>
      </w:r>
      <w:r>
        <w:rPr>
          <w:rFonts w:ascii="宋体" w:hAnsi="宋体" w:eastAsia="宋体" w:cs="宋体"/>
          <w:spacing w:val="-40"/>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约束与计算开销之</w:t>
      </w:r>
      <w:r>
        <w:rPr>
          <w:rFonts w:ascii="宋体" w:hAnsi="宋体" w:eastAsia="宋体" w:cs="宋体"/>
          <w:sz w:val="24"/>
          <w:szCs w:val="24"/>
        </w:rPr>
        <w:t>间取得平衡。进行调度流水线优化后</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LoHan </w:t>
      </w:r>
      <w:r>
        <w:rPr>
          <w:rFonts w:ascii="宋体" w:hAnsi="宋体" w:eastAsia="宋体" w:cs="宋体"/>
          <w:sz w:val="24"/>
          <w:szCs w:val="24"/>
        </w:rPr>
        <w:t>相比</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 xml:space="preserve">ZERO-Infinity </w:t>
      </w:r>
      <w:r>
        <w:rPr>
          <w:rFonts w:ascii="宋体" w:hAnsi="宋体" w:eastAsia="宋体" w:cs="宋体"/>
          <w:sz w:val="24"/>
          <w:szCs w:val="24"/>
        </w:rPr>
        <w:t>提升了微调性能。然而</w:t>
      </w:r>
      <w:r>
        <w:rPr>
          <w:rFonts w:ascii="Times New Roman" w:hAnsi="Times New Roman" w:eastAsia="Times New Roman" w:cs="Times New Roman"/>
          <w:spacing w:val="-1"/>
          <w:sz w:val="24"/>
          <w:szCs w:val="24"/>
        </w:rPr>
        <w:t xml:space="preserve">LoHan </w:t>
      </w:r>
      <w:r>
        <w:rPr>
          <w:rFonts w:ascii="宋体" w:hAnsi="宋体" w:eastAsia="宋体" w:cs="宋体"/>
          <w:spacing w:val="-1"/>
          <w:sz w:val="24"/>
          <w:szCs w:val="24"/>
        </w:rPr>
        <w:t>系统在多卡扩展上仅支持简单数</w:t>
      </w:r>
      <w:r>
        <w:rPr>
          <w:rFonts w:ascii="宋体" w:hAnsi="宋体" w:eastAsia="宋体" w:cs="宋体"/>
          <w:spacing w:val="-2"/>
          <w:sz w:val="24"/>
          <w:szCs w:val="24"/>
        </w:rPr>
        <w:t>据并行，因此不能通过增加加速卡数量提高可微</w:t>
      </w:r>
      <w:r>
        <w:rPr>
          <w:rFonts w:ascii="宋体" w:hAnsi="宋体" w:eastAsia="宋体" w:cs="宋体"/>
          <w:spacing w:val="-6"/>
          <w:sz w:val="24"/>
          <w:szCs w:val="24"/>
        </w:rPr>
        <w:t>调模型上限。</w:t>
      </w:r>
    </w:p>
    <w:p w14:paraId="5DB27346">
      <w:pPr>
        <w:spacing w:before="6" w:line="307" w:lineRule="auto"/>
        <w:ind w:left="9" w:right="119" w:firstLine="485"/>
        <w:jc w:val="both"/>
        <w:rPr>
          <w:rFonts w:ascii="宋体" w:hAnsi="宋体" w:eastAsia="宋体" w:cs="宋体"/>
          <w:sz w:val="24"/>
          <w:szCs w:val="24"/>
        </w:rPr>
      </w:pPr>
      <w:r>
        <w:rPr>
          <w:rFonts w:ascii="Times New Roman" w:hAnsi="Times New Roman" w:eastAsia="Times New Roman" w:cs="Times New Roman"/>
          <w:spacing w:val="-2"/>
          <w:sz w:val="24"/>
          <w:szCs w:val="24"/>
        </w:rPr>
        <w:t xml:space="preserve">SuperOffload </w:t>
      </w:r>
      <w:r>
        <w:rPr>
          <w:rFonts w:ascii="宋体" w:hAnsi="宋体" w:eastAsia="宋体" w:cs="宋体"/>
          <w:spacing w:val="-2"/>
          <w:sz w:val="24"/>
          <w:szCs w:val="24"/>
        </w:rPr>
        <w:t>进一步指出，传统卸载系统的设计假设并不一定适用于</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GH</w:t>
      </w:r>
      <w:r>
        <w:rPr>
          <w:rFonts w:ascii="Times New Roman" w:hAnsi="Times New Roman" w:eastAsia="Times New Roman" w:cs="Times New Roman"/>
          <w:spacing w:val="-3"/>
          <w:sz w:val="24"/>
          <w:szCs w:val="24"/>
        </w:rPr>
        <w:t xml:space="preserve">200 </w:t>
      </w:r>
      <w:r>
        <w:rPr>
          <w:rFonts w:ascii="宋体" w:hAnsi="宋体" w:eastAsia="宋体" w:cs="宋体"/>
          <w:spacing w:val="-3"/>
          <w:sz w:val="24"/>
          <w:szCs w:val="24"/>
        </w:rPr>
        <w:t>等超级</w:t>
      </w:r>
      <w:r>
        <w:rPr>
          <w:rFonts w:ascii="宋体" w:hAnsi="宋体" w:eastAsia="宋体" w:cs="宋体"/>
          <w:spacing w:val="-2"/>
          <w:sz w:val="24"/>
          <w:szCs w:val="24"/>
        </w:rPr>
        <w:t>芯片</w:t>
      </w:r>
      <w:r>
        <w:rPr>
          <w:rFonts w:ascii="Times New Roman" w:hAnsi="Times New Roman" w:eastAsia="Times New Roman" w:cs="Times New Roman"/>
          <w:spacing w:val="-2"/>
          <w:position w:val="8"/>
          <w:sz w:val="15"/>
          <w:szCs w:val="15"/>
        </w:rPr>
        <w:t>[</w:t>
      </w:r>
      <w:r>
        <w:fldChar w:fldCharType="begin"/>
      </w:r>
      <w:r>
        <w:instrText xml:space="preserve"> HYPERLINK \l "bookmark68" </w:instrText>
      </w:r>
      <w:r>
        <w:fldChar w:fldCharType="separate"/>
      </w:r>
      <w:r>
        <w:rPr>
          <w:rFonts w:ascii="Times New Roman" w:hAnsi="Times New Roman" w:eastAsia="Times New Roman" w:cs="Times New Roman"/>
          <w:spacing w:val="-2"/>
          <w:position w:val="8"/>
          <w:sz w:val="15"/>
          <w:szCs w:val="15"/>
        </w:rPr>
        <w:t>22</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ZeRO-Offload </w:t>
      </w:r>
      <w:r>
        <w:rPr>
          <w:rFonts w:ascii="宋体" w:hAnsi="宋体" w:eastAsia="宋体" w:cs="宋体"/>
          <w:spacing w:val="-2"/>
          <w:sz w:val="24"/>
          <w:szCs w:val="24"/>
        </w:rPr>
        <w:t>和</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 xml:space="preserve">ZeRO-Infinity </w:t>
      </w:r>
      <w:r>
        <w:rPr>
          <w:rFonts w:ascii="宋体" w:hAnsi="宋体" w:eastAsia="宋体" w:cs="宋体"/>
          <w:spacing w:val="-2"/>
          <w:sz w:val="24"/>
          <w:szCs w:val="24"/>
        </w:rPr>
        <w:t>等系统通常面向松耦合</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 xml:space="preserve">CPU-GPU </w:t>
      </w:r>
      <w:r>
        <w:rPr>
          <w:rFonts w:ascii="宋体" w:hAnsi="宋体" w:eastAsia="宋体" w:cs="宋体"/>
          <w:spacing w:val="-2"/>
          <w:sz w:val="24"/>
          <w:szCs w:val="24"/>
        </w:rPr>
        <w:t>节点设计，其</w:t>
      </w:r>
      <w:r>
        <w:rPr>
          <w:rFonts w:ascii="宋体" w:hAnsi="宋体" w:eastAsia="宋体" w:cs="宋体"/>
          <w:spacing w:val="-4"/>
          <w:sz w:val="24"/>
          <w:szCs w:val="24"/>
        </w:rPr>
        <w:t>核心约束是</w:t>
      </w:r>
      <w:r>
        <w:rPr>
          <w:rFonts w:ascii="宋体" w:hAnsi="宋体" w:eastAsia="宋体" w:cs="宋体"/>
          <w:spacing w:val="-66"/>
          <w:sz w:val="24"/>
          <w:szCs w:val="24"/>
        </w:rPr>
        <w:t xml:space="preserve"> </w:t>
      </w:r>
      <w:r>
        <w:rPr>
          <w:rFonts w:ascii="Times New Roman" w:hAnsi="Times New Roman" w:eastAsia="Times New Roman" w:cs="Times New Roman"/>
          <w:spacing w:val="-4"/>
          <w:sz w:val="24"/>
          <w:szCs w:val="24"/>
        </w:rPr>
        <w:t xml:space="preserve">PCIe </w:t>
      </w:r>
      <w:r>
        <w:rPr>
          <w:rFonts w:ascii="宋体" w:hAnsi="宋体" w:eastAsia="宋体" w:cs="宋体"/>
          <w:spacing w:val="-4"/>
          <w:sz w:val="24"/>
          <w:szCs w:val="24"/>
        </w:rPr>
        <w:t>带宽有限，因此倾向于减少主机与设备之间的数</w:t>
      </w:r>
      <w:r>
        <w:rPr>
          <w:rFonts w:ascii="宋体" w:hAnsi="宋体" w:eastAsia="宋体" w:cs="宋体"/>
          <w:spacing w:val="-5"/>
          <w:sz w:val="24"/>
          <w:szCs w:val="24"/>
        </w:rPr>
        <w:t>据交换量，并尽量避免</w:t>
      </w:r>
      <w:r>
        <w:rPr>
          <w:rFonts w:ascii="宋体" w:hAnsi="宋体" w:eastAsia="宋体" w:cs="宋体"/>
          <w:spacing w:val="-2"/>
          <w:sz w:val="24"/>
          <w:szCs w:val="24"/>
        </w:rPr>
        <w:t>把关键路径计算放到</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 xml:space="preserve">CPU </w:t>
      </w:r>
      <w:r>
        <w:rPr>
          <w:rFonts w:ascii="宋体" w:hAnsi="宋体" w:eastAsia="宋体" w:cs="宋体"/>
          <w:spacing w:val="-2"/>
          <w:sz w:val="24"/>
          <w:szCs w:val="24"/>
        </w:rPr>
        <w:t>侧。而</w:t>
      </w:r>
      <w:r>
        <w:rPr>
          <w:rFonts w:ascii="宋体" w:hAnsi="宋体" w:eastAsia="宋体" w:cs="宋体"/>
          <w:spacing w:val="-62"/>
          <w:sz w:val="24"/>
          <w:szCs w:val="24"/>
        </w:rPr>
        <w:t xml:space="preserve"> </w:t>
      </w:r>
      <w:r>
        <w:rPr>
          <w:rFonts w:ascii="Times New Roman" w:hAnsi="Times New Roman" w:eastAsia="Times New Roman" w:cs="Times New Roman"/>
          <w:spacing w:val="-2"/>
          <w:sz w:val="24"/>
          <w:szCs w:val="24"/>
        </w:rPr>
        <w:t xml:space="preserve">GH200 </w:t>
      </w:r>
      <w:r>
        <w:rPr>
          <w:rFonts w:ascii="宋体" w:hAnsi="宋体" w:eastAsia="宋体" w:cs="宋体"/>
          <w:spacing w:val="-2"/>
          <w:sz w:val="24"/>
          <w:szCs w:val="24"/>
        </w:rPr>
        <w:t>将</w:t>
      </w:r>
      <w:r>
        <w:rPr>
          <w:rFonts w:ascii="宋体" w:hAnsi="宋体" w:eastAsia="宋体" w:cs="宋体"/>
          <w:spacing w:val="-61"/>
          <w:sz w:val="24"/>
          <w:szCs w:val="24"/>
        </w:rPr>
        <w:t xml:space="preserve"> </w:t>
      </w:r>
      <w:r>
        <w:rPr>
          <w:rFonts w:ascii="Times New Roman" w:hAnsi="Times New Roman" w:eastAsia="Times New Roman" w:cs="Times New Roman"/>
          <w:spacing w:val="-2"/>
          <w:sz w:val="24"/>
          <w:szCs w:val="24"/>
        </w:rPr>
        <w:t xml:space="preserve">Grace CPU </w:t>
      </w:r>
      <w:r>
        <w:rPr>
          <w:rFonts w:ascii="宋体" w:hAnsi="宋体" w:eastAsia="宋体" w:cs="宋体"/>
          <w:spacing w:val="-2"/>
          <w:sz w:val="24"/>
          <w:szCs w:val="24"/>
        </w:rPr>
        <w:t>与</w:t>
      </w:r>
      <w:r>
        <w:rPr>
          <w:rFonts w:ascii="宋体" w:hAnsi="宋体" w:eastAsia="宋体" w:cs="宋体"/>
          <w:spacing w:val="-65"/>
          <w:sz w:val="24"/>
          <w:szCs w:val="24"/>
        </w:rPr>
        <w:t xml:space="preserve"> </w:t>
      </w:r>
      <w:r>
        <w:rPr>
          <w:rFonts w:ascii="Times New Roman" w:hAnsi="Times New Roman" w:eastAsia="Times New Roman" w:cs="Times New Roman"/>
          <w:spacing w:val="-2"/>
          <w:sz w:val="24"/>
          <w:szCs w:val="24"/>
        </w:rPr>
        <w:t xml:space="preserve">Hopper GPU </w:t>
      </w:r>
      <w:r>
        <w:rPr>
          <w:rFonts w:ascii="宋体" w:hAnsi="宋体" w:eastAsia="宋体" w:cs="宋体"/>
          <w:spacing w:val="-2"/>
          <w:sz w:val="24"/>
          <w:szCs w:val="24"/>
        </w:rPr>
        <w:t>通过</w:t>
      </w:r>
      <w:r>
        <w:rPr>
          <w:rFonts w:ascii="Times New Roman" w:hAnsi="Times New Roman" w:eastAsia="Times New Roman" w:cs="Times New Roman"/>
          <w:spacing w:val="-2"/>
          <w:sz w:val="24"/>
          <w:szCs w:val="24"/>
        </w:rPr>
        <w:t>NVLink-C2C</w:t>
      </w:r>
      <w:r>
        <w:rPr>
          <w:rFonts w:ascii="宋体" w:hAnsi="宋体" w:eastAsia="宋体" w:cs="宋体"/>
          <w:spacing w:val="-2"/>
          <w:sz w:val="24"/>
          <w:szCs w:val="24"/>
        </w:rPr>
        <w:t>紧耦合连接，</w:t>
      </w:r>
      <w:r>
        <w:rPr>
          <w:rFonts w:ascii="Times New Roman" w:hAnsi="Times New Roman" w:eastAsia="Times New Roman" w:cs="Times New Roman"/>
          <w:spacing w:val="-2"/>
          <w:sz w:val="24"/>
          <w:szCs w:val="24"/>
        </w:rPr>
        <w:t>CPU-GPU</w:t>
      </w:r>
      <w:r>
        <w:rPr>
          <w:rFonts w:ascii="Times New Roman" w:hAnsi="Times New Roman" w:eastAsia="Times New Roman" w:cs="Times New Roman"/>
          <w:spacing w:val="25"/>
          <w:w w:val="101"/>
          <w:sz w:val="24"/>
          <w:szCs w:val="24"/>
        </w:rPr>
        <w:t xml:space="preserve"> </w:t>
      </w:r>
      <w:r>
        <w:rPr>
          <w:rFonts w:ascii="宋体" w:hAnsi="宋体" w:eastAsia="宋体" w:cs="宋体"/>
          <w:spacing w:val="-2"/>
          <w:sz w:val="24"/>
          <w:szCs w:val="24"/>
        </w:rPr>
        <w:t>间带宽和访存延迟特性发生变化，使主机</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DR</w:t>
      </w:r>
      <w:r>
        <w:rPr>
          <w:rFonts w:ascii="Times New Roman" w:hAnsi="Times New Roman" w:eastAsia="Times New Roman" w:cs="Times New Roman"/>
          <w:spacing w:val="-3"/>
          <w:sz w:val="24"/>
          <w:szCs w:val="24"/>
        </w:rPr>
        <w:t xml:space="preserve">AM </w:t>
      </w:r>
      <w:r>
        <w:rPr>
          <w:rFonts w:ascii="宋体" w:hAnsi="宋体" w:eastAsia="宋体" w:cs="宋体"/>
          <w:spacing w:val="-3"/>
          <w:sz w:val="24"/>
          <w:szCs w:val="24"/>
        </w:rPr>
        <w:t>不再只是低速</w:t>
      </w:r>
      <w:r>
        <w:rPr>
          <w:rFonts w:ascii="宋体" w:hAnsi="宋体" w:eastAsia="宋体" w:cs="宋体"/>
          <w:spacing w:val="-2"/>
          <w:sz w:val="24"/>
          <w:szCs w:val="24"/>
        </w:rPr>
        <w:t>的容量扩展层，</w:t>
      </w:r>
      <w:r>
        <w:rPr>
          <w:rFonts w:ascii="Times New Roman" w:hAnsi="Times New Roman" w:eastAsia="Times New Roman" w:cs="Times New Roman"/>
          <w:spacing w:val="-2"/>
          <w:sz w:val="24"/>
          <w:szCs w:val="24"/>
        </w:rPr>
        <w:t xml:space="preserve">CPU </w:t>
      </w:r>
      <w:r>
        <w:rPr>
          <w:rFonts w:ascii="宋体" w:hAnsi="宋体" w:eastAsia="宋体" w:cs="宋体"/>
          <w:spacing w:val="-2"/>
          <w:sz w:val="24"/>
          <w:szCs w:val="24"/>
        </w:rPr>
        <w:t>计算也可以更积极地参与训练流水线。</w:t>
      </w:r>
    </w:p>
    <w:p w14:paraId="31072AAF">
      <w:pPr>
        <w:spacing w:line="307"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761636A9">
      <w:pPr>
        <w:spacing w:before="91" w:line="64" w:lineRule="exact"/>
        <w:ind w:left="223"/>
        <w:rPr>
          <w:rFonts w:ascii="微软雅黑" w:hAnsi="微软雅黑" w:eastAsia="微软雅黑" w:cs="微软雅黑"/>
          <w:sz w:val="6"/>
          <w:szCs w:val="6"/>
        </w:rPr>
      </w:pPr>
      <w:r>
        <w:pict>
          <v:shape id="_x0000_s1177" o:spid="_x0000_s1177" o:spt="202" type="#_x0000_t202" style="position:absolute;left:0pt;margin-left:18.55pt;margin-top:4.5pt;height:4.55pt;width:5.3pt;z-index:252176384;mso-width-relative:page;mso-height-relative:page;" filled="f" stroked="f" coordsize="21600,21600">
            <v:path/>
            <v:fill on="f" focussize="0,0"/>
            <v:stroke on="f"/>
            <v:imagedata o:title=""/>
            <o:lock v:ext="edit" aspectratio="f"/>
            <v:textbox inset="0mm,0mm,0mm,0mm">
              <w:txbxContent>
                <w:p w14:paraId="73C45F12">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860" name="IM 860"/>
                        <wp:cNvGraphicFramePr/>
                        <a:graphic xmlns:a="http://schemas.openxmlformats.org/drawingml/2006/main">
                          <a:graphicData uri="http://schemas.openxmlformats.org/drawingml/2006/picture">
                            <pic:pic xmlns:pic="http://schemas.openxmlformats.org/drawingml/2006/picture">
                              <pic:nvPicPr>
                                <pic:cNvPr id="860" name="IM 860"/>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78" o:spid="_x0000_s1178" o:spt="202" type="#_x0000_t202" style="position:absolute;left:0pt;margin-left:8.8pt;margin-top:5.7pt;height:5.1pt;width:5.85pt;z-index:252182528;mso-width-relative:page;mso-height-relative:page;" filled="f" stroked="f" coordsize="21600,21600">
            <v:path/>
            <v:fill on="f" focussize="0,0"/>
            <v:stroke on="f"/>
            <v:imagedata o:title=""/>
            <o:lock v:ext="edit" aspectratio="f"/>
            <v:textbox inset="0mm,0mm,0mm,0mm">
              <w:txbxContent>
                <w:p w14:paraId="0B3EC306">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862" name="IM 862"/>
                        <wp:cNvGraphicFramePr/>
                        <a:graphic xmlns:a="http://schemas.openxmlformats.org/drawingml/2006/main">
                          <a:graphicData uri="http://schemas.openxmlformats.org/drawingml/2006/picture">
                            <pic:pic xmlns:pic="http://schemas.openxmlformats.org/drawingml/2006/picture">
                              <pic:nvPicPr>
                                <pic:cNvPr id="862" name="IM 862"/>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170240" behindDoc="1" locked="0" layoutInCell="1" allowOverlap="1">
            <wp:simplePos x="0" y="0"/>
            <wp:positionH relativeFrom="column">
              <wp:posOffset>1270</wp:posOffset>
            </wp:positionH>
            <wp:positionV relativeFrom="paragraph">
              <wp:posOffset>35560</wp:posOffset>
            </wp:positionV>
            <wp:extent cx="469900" cy="469900"/>
            <wp:effectExtent l="0" t="0" r="0" b="0"/>
            <wp:wrapNone/>
            <wp:docPr id="864" name="IM 864"/>
            <wp:cNvGraphicFramePr/>
            <a:graphic xmlns:a="http://schemas.openxmlformats.org/drawingml/2006/main">
              <a:graphicData uri="http://schemas.openxmlformats.org/drawingml/2006/picture">
                <pic:pic xmlns:pic="http://schemas.openxmlformats.org/drawingml/2006/picture">
                  <pic:nvPicPr>
                    <pic:cNvPr id="864" name="IM 864"/>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866" name="IM 866"/>
            <wp:cNvGraphicFramePr/>
            <a:graphic xmlns:a="http://schemas.openxmlformats.org/drawingml/2006/main">
              <a:graphicData uri="http://schemas.openxmlformats.org/drawingml/2006/picture">
                <pic:pic xmlns:pic="http://schemas.openxmlformats.org/drawingml/2006/picture">
                  <pic:nvPicPr>
                    <pic:cNvPr id="866" name="IM 866"/>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7C64B28F">
      <w:pPr>
        <w:pStyle w:val="2"/>
        <w:spacing w:line="245" w:lineRule="auto"/>
        <w:rPr>
          <w:sz w:val="21"/>
        </w:rPr>
      </w:pPr>
    </w:p>
    <w:p w14:paraId="1D430BFC">
      <w:pPr>
        <w:pStyle w:val="2"/>
        <w:spacing w:line="246" w:lineRule="auto"/>
        <w:rPr>
          <w:sz w:val="21"/>
        </w:rPr>
      </w:pPr>
    </w:p>
    <w:p w14:paraId="4E9BF318">
      <w:pPr>
        <w:spacing w:before="30" w:line="66" w:lineRule="exact"/>
        <w:ind w:left="450"/>
        <w:rPr>
          <w:rFonts w:ascii="微软雅黑" w:hAnsi="微软雅黑" w:eastAsia="微软雅黑" w:cs="微软雅黑"/>
          <w:sz w:val="7"/>
          <w:szCs w:val="7"/>
        </w:rPr>
      </w:pPr>
      <w:r>
        <w:pict>
          <v:shape id="_x0000_s1179" o:spid="_x0000_s1179" o:spt="202" type="#_x0000_t202" style="position:absolute;left:0pt;margin-left:11.05pt;margin-top:1.25pt;height:4.25pt;width:4.25pt;z-index:252179456;mso-width-relative:page;mso-height-relative:page;" filled="f" stroked="f" coordsize="21600,21600">
            <v:path/>
            <v:fill on="f" focussize="0,0"/>
            <v:stroke on="f"/>
            <v:imagedata o:title=""/>
            <o:lock v:ext="edit" aspectratio="f"/>
            <v:textbox inset="0mm,0mm,0mm,0mm">
              <w:txbxContent>
                <w:p w14:paraId="04A4990B">
                  <w:pPr>
                    <w:pStyle w:val="2"/>
                    <w:spacing w:before="20" w:line="185" w:lineRule="auto"/>
                    <w:ind w:left="20"/>
                    <w:rPr>
                      <w:sz w:val="5"/>
                      <w:szCs w:val="5"/>
                    </w:rPr>
                  </w:pPr>
                  <w:r>
                    <w:rPr>
                      <w:color w:val="231F20"/>
                      <w:spacing w:val="6"/>
                      <w:sz w:val="5"/>
                      <w:szCs w:val="5"/>
                    </w:rPr>
                    <w:t>G</w:t>
                  </w:r>
                </w:p>
              </w:txbxContent>
            </v:textbox>
          </v:shape>
        </w:pict>
      </w:r>
      <w:r>
        <w:pict>
          <v:shape id="_x0000_s1180" o:spid="_x0000_s1180" o:spt="202" type="#_x0000_t202" style="position:absolute;left:0pt;margin-left:16.4pt;margin-top:2pt;height:4.4pt;width:6.7pt;z-index:252173312;mso-width-relative:page;mso-height-relative:page;" filled="f" stroked="f" coordsize="21600,21600">
            <v:path/>
            <v:fill on="f" focussize="0,0"/>
            <v:stroke on="f"/>
            <v:imagedata o:title=""/>
            <o:lock v:ext="edit" aspectratio="f"/>
            <v:textbox inset="0mm,0mm,0mm,0mm">
              <w:txbxContent>
                <w:p w14:paraId="27E7973B">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59EA3BE0">
      <w:pPr>
        <w:spacing w:line="107" w:lineRule="exact"/>
      </w:pPr>
    </w:p>
    <w:p w14:paraId="29ECC0BE">
      <w:pPr>
        <w:pStyle w:val="2"/>
        <w:spacing w:line="14" w:lineRule="auto"/>
        <w:rPr>
          <w:sz w:val="2"/>
        </w:rPr>
      </w:pPr>
      <w:r>
        <w:rPr>
          <w:sz w:val="2"/>
          <w:szCs w:val="2"/>
        </w:rPr>
        <w:br w:type="column"/>
      </w:r>
    </w:p>
    <w:p w14:paraId="6F245730">
      <w:pPr>
        <w:pStyle w:val="2"/>
        <w:spacing w:line="247" w:lineRule="auto"/>
        <w:rPr>
          <w:sz w:val="21"/>
        </w:rPr>
      </w:pPr>
    </w:p>
    <w:p w14:paraId="4A14A333">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0151BE19">
      <w:pPr>
        <w:pStyle w:val="2"/>
        <w:spacing w:line="14" w:lineRule="auto"/>
        <w:rPr>
          <w:sz w:val="2"/>
        </w:rPr>
      </w:pPr>
      <w:r>
        <w:rPr>
          <w:sz w:val="2"/>
          <w:szCs w:val="2"/>
        </w:rPr>
        <w:br w:type="column"/>
      </w:r>
    </w:p>
    <w:p w14:paraId="7671C60C">
      <w:pPr>
        <w:pStyle w:val="2"/>
        <w:spacing w:line="329" w:lineRule="auto"/>
        <w:rPr>
          <w:sz w:val="21"/>
        </w:rPr>
      </w:pPr>
    </w:p>
    <w:p w14:paraId="5A3D0EC2">
      <w:pPr>
        <w:spacing w:before="68" w:line="220" w:lineRule="auto"/>
        <w:rPr>
          <w:rFonts w:ascii="宋体" w:hAnsi="宋体" w:eastAsia="宋体" w:cs="宋体"/>
          <w:sz w:val="21"/>
          <w:szCs w:val="21"/>
        </w:rPr>
      </w:pPr>
      <w:r>
        <w:rPr>
          <w:rFonts w:ascii="宋体" w:hAnsi="宋体" w:eastAsia="宋体" w:cs="宋体"/>
          <w:spacing w:val="-9"/>
          <w:sz w:val="21"/>
          <w:szCs w:val="21"/>
        </w:rPr>
        <w:t>第</w:t>
      </w:r>
      <w:r>
        <w:rPr>
          <w:rFonts w:ascii="宋体" w:hAnsi="宋体" w:eastAsia="宋体" w:cs="宋体"/>
          <w:spacing w:val="13"/>
          <w:sz w:val="21"/>
          <w:szCs w:val="21"/>
        </w:rPr>
        <w:t xml:space="preserve">  </w:t>
      </w:r>
      <w:r>
        <w:rPr>
          <w:rFonts w:ascii="Times New Roman" w:hAnsi="Times New Roman" w:eastAsia="Times New Roman" w:cs="Times New Roman"/>
          <w:spacing w:val="-9"/>
          <w:sz w:val="21"/>
          <w:szCs w:val="21"/>
        </w:rPr>
        <w:t>18</w:t>
      </w:r>
      <w:r>
        <w:rPr>
          <w:rFonts w:ascii="Times New Roman" w:hAnsi="Times New Roman" w:eastAsia="Times New Roman" w:cs="Times New Roman"/>
          <w:spacing w:val="3"/>
          <w:sz w:val="21"/>
          <w:szCs w:val="21"/>
        </w:rPr>
        <w:t xml:space="preserve">    </w:t>
      </w:r>
      <w:r>
        <w:rPr>
          <w:rFonts w:ascii="宋体" w:hAnsi="宋体" w:eastAsia="宋体" w:cs="宋体"/>
          <w:spacing w:val="-9"/>
          <w:sz w:val="21"/>
          <w:szCs w:val="21"/>
        </w:rPr>
        <w:t>页</w:t>
      </w:r>
    </w:p>
    <w:p w14:paraId="207639BE">
      <w:pPr>
        <w:spacing w:line="220" w:lineRule="auto"/>
        <w:rPr>
          <w:rFonts w:ascii="宋体" w:hAnsi="宋体" w:eastAsia="宋体" w:cs="宋体"/>
          <w:sz w:val="21"/>
          <w:szCs w:val="21"/>
        </w:rPr>
        <w:sectPr>
          <w:pgSz w:w="11906" w:h="16838"/>
          <w:pgMar w:top="1121" w:right="1013" w:bottom="400" w:left="1697" w:header="0" w:footer="0" w:gutter="0"/>
          <w:cols w:equalWidth="0" w:num="3">
            <w:col w:w="2027" w:space="100"/>
            <w:col w:w="5746" w:space="100"/>
            <w:col w:w="1222"/>
          </w:cols>
        </w:sectPr>
      </w:pPr>
    </w:p>
    <w:p w14:paraId="1EDAB1F3">
      <w:pPr>
        <w:pStyle w:val="2"/>
        <w:spacing w:line="269" w:lineRule="auto"/>
        <w:rPr>
          <w:sz w:val="21"/>
        </w:rPr>
      </w:pPr>
      <w:r>
        <w:drawing>
          <wp:anchor distT="0" distB="0" distL="0" distR="0" simplePos="0" relativeHeight="252174336" behindDoc="0" locked="0" layoutInCell="1" allowOverlap="1">
            <wp:simplePos x="0" y="0"/>
            <wp:positionH relativeFrom="column">
              <wp:posOffset>308610</wp:posOffset>
            </wp:positionH>
            <wp:positionV relativeFrom="paragraph">
              <wp:posOffset>-455930</wp:posOffset>
            </wp:positionV>
            <wp:extent cx="41275" cy="43180"/>
            <wp:effectExtent l="0" t="0" r="0" b="0"/>
            <wp:wrapNone/>
            <wp:docPr id="868" name="IM 868"/>
            <wp:cNvGraphicFramePr/>
            <a:graphic xmlns:a="http://schemas.openxmlformats.org/drawingml/2006/main">
              <a:graphicData uri="http://schemas.openxmlformats.org/drawingml/2006/picture">
                <pic:pic xmlns:pic="http://schemas.openxmlformats.org/drawingml/2006/picture">
                  <pic:nvPicPr>
                    <pic:cNvPr id="868" name="IM 868"/>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181504" behindDoc="0" locked="0" layoutInCell="1" allowOverlap="1">
            <wp:simplePos x="0" y="0"/>
            <wp:positionH relativeFrom="column">
              <wp:posOffset>259080</wp:posOffset>
            </wp:positionH>
            <wp:positionV relativeFrom="paragraph">
              <wp:posOffset>-479425</wp:posOffset>
            </wp:positionV>
            <wp:extent cx="33020" cy="19050"/>
            <wp:effectExtent l="0" t="0" r="0" b="0"/>
            <wp:wrapNone/>
            <wp:docPr id="870" name="IM 870"/>
            <wp:cNvGraphicFramePr/>
            <a:graphic xmlns:a="http://schemas.openxmlformats.org/drawingml/2006/main">
              <a:graphicData uri="http://schemas.openxmlformats.org/drawingml/2006/picture">
                <pic:pic xmlns:pic="http://schemas.openxmlformats.org/drawingml/2006/picture">
                  <pic:nvPicPr>
                    <pic:cNvPr id="870" name="IM 870"/>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190720" behindDoc="0" locked="0" layoutInCell="1" allowOverlap="1">
            <wp:simplePos x="0" y="0"/>
            <wp:positionH relativeFrom="column">
              <wp:posOffset>381635</wp:posOffset>
            </wp:positionH>
            <wp:positionV relativeFrom="paragraph">
              <wp:posOffset>-216535</wp:posOffset>
            </wp:positionV>
            <wp:extent cx="52070" cy="75565"/>
            <wp:effectExtent l="0" t="0" r="0" b="0"/>
            <wp:wrapNone/>
            <wp:docPr id="872" name="IM 872"/>
            <wp:cNvGraphicFramePr/>
            <a:graphic xmlns:a="http://schemas.openxmlformats.org/drawingml/2006/main">
              <a:graphicData uri="http://schemas.openxmlformats.org/drawingml/2006/picture">
                <pic:pic xmlns:pic="http://schemas.openxmlformats.org/drawingml/2006/picture">
                  <pic:nvPicPr>
                    <pic:cNvPr id="872" name="IM 872"/>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189696" behindDoc="0" locked="0" layoutInCell="1" allowOverlap="1">
            <wp:simplePos x="0" y="0"/>
            <wp:positionH relativeFrom="column">
              <wp:posOffset>66675</wp:posOffset>
            </wp:positionH>
            <wp:positionV relativeFrom="paragraph">
              <wp:posOffset>-168910</wp:posOffset>
            </wp:positionV>
            <wp:extent cx="86360" cy="84455"/>
            <wp:effectExtent l="0" t="0" r="0" b="0"/>
            <wp:wrapNone/>
            <wp:docPr id="874" name="IM 874"/>
            <wp:cNvGraphicFramePr/>
            <a:graphic xmlns:a="http://schemas.openxmlformats.org/drawingml/2006/main">
              <a:graphicData uri="http://schemas.openxmlformats.org/drawingml/2006/picture">
                <pic:pic xmlns:pic="http://schemas.openxmlformats.org/drawingml/2006/picture">
                  <pic:nvPicPr>
                    <pic:cNvPr id="874" name="IM 874"/>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191744" behindDoc="0" locked="0" layoutInCell="1" allowOverlap="1">
            <wp:simplePos x="0" y="0"/>
            <wp:positionH relativeFrom="column">
              <wp:posOffset>334010</wp:posOffset>
            </wp:positionH>
            <wp:positionV relativeFrom="paragraph">
              <wp:posOffset>-144780</wp:posOffset>
            </wp:positionV>
            <wp:extent cx="60325" cy="53340"/>
            <wp:effectExtent l="0" t="0" r="0" b="0"/>
            <wp:wrapNone/>
            <wp:docPr id="876" name="IM 876"/>
            <wp:cNvGraphicFramePr/>
            <a:graphic xmlns:a="http://schemas.openxmlformats.org/drawingml/2006/main">
              <a:graphicData uri="http://schemas.openxmlformats.org/drawingml/2006/picture">
                <pic:pic xmlns:pic="http://schemas.openxmlformats.org/drawingml/2006/picture">
                  <pic:nvPicPr>
                    <pic:cNvPr id="876" name="IM 876"/>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175360" behindDoc="0" locked="0" layoutInCell="1" allowOverlap="1">
            <wp:simplePos x="0" y="0"/>
            <wp:positionH relativeFrom="column">
              <wp:posOffset>79375</wp:posOffset>
            </wp:positionH>
            <wp:positionV relativeFrom="paragraph">
              <wp:posOffset>-425450</wp:posOffset>
            </wp:positionV>
            <wp:extent cx="314325" cy="314325"/>
            <wp:effectExtent l="0" t="0" r="0" b="0"/>
            <wp:wrapNone/>
            <wp:docPr id="878" name="IM 878"/>
            <wp:cNvGraphicFramePr/>
            <a:graphic xmlns:a="http://schemas.openxmlformats.org/drawingml/2006/main">
              <a:graphicData uri="http://schemas.openxmlformats.org/drawingml/2006/picture">
                <pic:pic xmlns:pic="http://schemas.openxmlformats.org/drawingml/2006/picture">
                  <pic:nvPicPr>
                    <pic:cNvPr id="878" name="IM 878"/>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187648" behindDoc="0" locked="0" layoutInCell="1" allowOverlap="1">
            <wp:simplePos x="0" y="0"/>
            <wp:positionH relativeFrom="column">
              <wp:posOffset>31115</wp:posOffset>
            </wp:positionH>
            <wp:positionV relativeFrom="paragraph">
              <wp:posOffset>-360045</wp:posOffset>
            </wp:positionV>
            <wp:extent cx="52705" cy="196850"/>
            <wp:effectExtent l="0" t="0" r="0" b="0"/>
            <wp:wrapNone/>
            <wp:docPr id="880" name="IM 880"/>
            <wp:cNvGraphicFramePr/>
            <a:graphic xmlns:a="http://schemas.openxmlformats.org/drawingml/2006/main">
              <a:graphicData uri="http://schemas.openxmlformats.org/drawingml/2006/picture">
                <pic:pic xmlns:pic="http://schemas.openxmlformats.org/drawingml/2006/picture">
                  <pic:nvPicPr>
                    <pic:cNvPr id="880" name="IM 880"/>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188672" behindDoc="0" locked="0" layoutInCell="1" allowOverlap="1">
            <wp:simplePos x="0" y="0"/>
            <wp:positionH relativeFrom="column">
              <wp:posOffset>361315</wp:posOffset>
            </wp:positionH>
            <wp:positionV relativeFrom="paragraph">
              <wp:posOffset>-412750</wp:posOffset>
            </wp:positionV>
            <wp:extent cx="38735" cy="46355"/>
            <wp:effectExtent l="0" t="0" r="0" b="0"/>
            <wp:wrapNone/>
            <wp:docPr id="882" name="IM 882"/>
            <wp:cNvGraphicFramePr/>
            <a:graphic xmlns:a="http://schemas.openxmlformats.org/drawingml/2006/main">
              <a:graphicData uri="http://schemas.openxmlformats.org/drawingml/2006/picture">
                <pic:pic xmlns:pic="http://schemas.openxmlformats.org/drawingml/2006/picture">
                  <pic:nvPicPr>
                    <pic:cNvPr id="882" name="IM 882"/>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186624" behindDoc="0" locked="0" layoutInCell="1" allowOverlap="1">
            <wp:simplePos x="0" y="0"/>
            <wp:positionH relativeFrom="column">
              <wp:posOffset>252730</wp:posOffset>
            </wp:positionH>
            <wp:positionV relativeFrom="paragraph">
              <wp:posOffset>-317500</wp:posOffset>
            </wp:positionV>
            <wp:extent cx="96520" cy="92710"/>
            <wp:effectExtent l="0" t="0" r="0" b="0"/>
            <wp:wrapNone/>
            <wp:docPr id="884" name="IM 884"/>
            <wp:cNvGraphicFramePr/>
            <a:graphic xmlns:a="http://schemas.openxmlformats.org/drawingml/2006/main">
              <a:graphicData uri="http://schemas.openxmlformats.org/drawingml/2006/picture">
                <pic:pic xmlns:pic="http://schemas.openxmlformats.org/drawingml/2006/picture">
                  <pic:nvPicPr>
                    <pic:cNvPr id="884" name="IM 884"/>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172288" behindDoc="0" locked="0" layoutInCell="1" allowOverlap="1">
            <wp:simplePos x="0" y="0"/>
            <wp:positionH relativeFrom="column">
              <wp:posOffset>391160</wp:posOffset>
            </wp:positionH>
            <wp:positionV relativeFrom="paragraph">
              <wp:posOffset>-355600</wp:posOffset>
            </wp:positionV>
            <wp:extent cx="53975" cy="38735"/>
            <wp:effectExtent l="0" t="0" r="0" b="0"/>
            <wp:wrapNone/>
            <wp:docPr id="886" name="IM 886"/>
            <wp:cNvGraphicFramePr/>
            <a:graphic xmlns:a="http://schemas.openxmlformats.org/drawingml/2006/main">
              <a:graphicData uri="http://schemas.openxmlformats.org/drawingml/2006/picture">
                <pic:pic xmlns:pic="http://schemas.openxmlformats.org/drawingml/2006/picture">
                  <pic:nvPicPr>
                    <pic:cNvPr id="886" name="IM 886"/>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178432" behindDoc="0" locked="0" layoutInCell="1" allowOverlap="1">
            <wp:simplePos x="0" y="0"/>
            <wp:positionH relativeFrom="column">
              <wp:posOffset>38735</wp:posOffset>
            </wp:positionH>
            <wp:positionV relativeFrom="paragraph">
              <wp:posOffset>-340360</wp:posOffset>
            </wp:positionV>
            <wp:extent cx="28575" cy="29845"/>
            <wp:effectExtent l="0" t="0" r="0" b="0"/>
            <wp:wrapNone/>
            <wp:docPr id="888" name="IM 888"/>
            <wp:cNvGraphicFramePr/>
            <a:graphic xmlns:a="http://schemas.openxmlformats.org/drawingml/2006/main">
              <a:graphicData uri="http://schemas.openxmlformats.org/drawingml/2006/picture">
                <pic:pic xmlns:pic="http://schemas.openxmlformats.org/drawingml/2006/picture">
                  <pic:nvPicPr>
                    <pic:cNvPr id="888" name="IM 888"/>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180480" behindDoc="0" locked="0" layoutInCell="1" allowOverlap="1">
            <wp:simplePos x="0" y="0"/>
            <wp:positionH relativeFrom="column">
              <wp:posOffset>415290</wp:posOffset>
            </wp:positionH>
            <wp:positionV relativeFrom="paragraph">
              <wp:posOffset>-248920</wp:posOffset>
            </wp:positionV>
            <wp:extent cx="29845" cy="26035"/>
            <wp:effectExtent l="0" t="0" r="0" b="0"/>
            <wp:wrapNone/>
            <wp:docPr id="890" name="IM 890"/>
            <wp:cNvGraphicFramePr/>
            <a:graphic xmlns:a="http://schemas.openxmlformats.org/drawingml/2006/main">
              <a:graphicData uri="http://schemas.openxmlformats.org/drawingml/2006/picture">
                <pic:pic xmlns:pic="http://schemas.openxmlformats.org/drawingml/2006/picture">
                  <pic:nvPicPr>
                    <pic:cNvPr id="890" name="IM 890"/>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177408" behindDoc="0" locked="0" layoutInCell="1" allowOverlap="1">
            <wp:simplePos x="0" y="0"/>
            <wp:positionH relativeFrom="column">
              <wp:posOffset>41910</wp:posOffset>
            </wp:positionH>
            <wp:positionV relativeFrom="paragraph">
              <wp:posOffset>-215900</wp:posOffset>
            </wp:positionV>
            <wp:extent cx="31750" cy="30480"/>
            <wp:effectExtent l="0" t="0" r="0" b="0"/>
            <wp:wrapNone/>
            <wp:docPr id="892" name="IM 892"/>
            <wp:cNvGraphicFramePr/>
            <a:graphic xmlns:a="http://schemas.openxmlformats.org/drawingml/2006/main">
              <a:graphicData uri="http://schemas.openxmlformats.org/drawingml/2006/picture">
                <pic:pic xmlns:pic="http://schemas.openxmlformats.org/drawingml/2006/picture">
                  <pic:nvPicPr>
                    <pic:cNvPr id="892" name="IM 892"/>
                    <pic:cNvPicPr/>
                  </pic:nvPicPr>
                  <pic:blipFill>
                    <a:blip r:embed="rId42"/>
                    <a:stretch>
                      <a:fillRect/>
                    </a:stretch>
                  </pic:blipFill>
                  <pic:spPr>
                    <a:xfrm>
                      <a:off x="0" y="0"/>
                      <a:ext cx="31449" cy="30504"/>
                    </a:xfrm>
                    <a:prstGeom prst="rect">
                      <a:avLst/>
                    </a:prstGeom>
                  </pic:spPr>
                </pic:pic>
              </a:graphicData>
            </a:graphic>
          </wp:anchor>
        </w:drawing>
      </w:r>
      <w:r>
        <w:pict>
          <v:shape id="_x0000_s1181" o:spid="_x0000_s1181" style="position:absolute;left:0pt;margin-left:0.35pt;margin-top:1.9pt;height:0.5pt;width:453.55pt;z-index:252171264;mso-width-relative:page;mso-height-relative:page;" filled="f" stroked="t" coordsize="9070,10" path="m0,5l9070,5e">
            <v:fill on="f" focussize="0,0"/>
            <v:stroke weight="0.5pt" color="#000000" miterlimit="10" joinstyle="miter"/>
            <v:imagedata o:title=""/>
            <o:lock v:ext="edit"/>
          </v:shape>
        </w:pict>
      </w:r>
      <w:r>
        <w:pict>
          <v:shape id="_x0000_s1182" o:spid="_x0000_s1182" o:spt="202" type="#_x0000_t202" style="position:absolute;left:0pt;margin-left:15.25pt;margin-top:-13.05pt;height:3.9pt;width:7.75pt;z-index:252183552;mso-width-relative:page;mso-height-relative:page;" filled="f" stroked="f" coordsize="21600,21600">
            <v:path/>
            <v:fill on="f" focussize="0,0"/>
            <v:stroke on="f"/>
            <v:imagedata o:title=""/>
            <o:lock v:ext="edit" aspectratio="f"/>
            <v:textbox inset="0mm,0mm,0mm,0mm">
              <w:txbxContent>
                <w:p w14:paraId="6405BD2A">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185600" behindDoc="0" locked="0" layoutInCell="1" allowOverlap="1">
            <wp:simplePos x="0" y="0"/>
            <wp:positionH relativeFrom="column">
              <wp:posOffset>74295</wp:posOffset>
            </wp:positionH>
            <wp:positionV relativeFrom="paragraph">
              <wp:posOffset>-419100</wp:posOffset>
            </wp:positionV>
            <wp:extent cx="39370" cy="48895"/>
            <wp:effectExtent l="0" t="0" r="0" b="0"/>
            <wp:wrapNone/>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43"/>
                    <a:stretch>
                      <a:fillRect/>
                    </a:stretch>
                  </pic:blipFill>
                  <pic:spPr>
                    <a:xfrm>
                      <a:off x="0" y="0"/>
                      <a:ext cx="39509" cy="48698"/>
                    </a:xfrm>
                    <a:prstGeom prst="rect">
                      <a:avLst/>
                    </a:prstGeom>
                  </pic:spPr>
                </pic:pic>
              </a:graphicData>
            </a:graphic>
          </wp:anchor>
        </w:drawing>
      </w:r>
      <w:r>
        <w:drawing>
          <wp:anchor distT="0" distB="0" distL="0" distR="0" simplePos="0" relativeHeight="252184576" behindDoc="0" locked="0" layoutInCell="1" allowOverlap="1">
            <wp:simplePos x="0" y="0"/>
            <wp:positionH relativeFrom="column">
              <wp:posOffset>116205</wp:posOffset>
            </wp:positionH>
            <wp:positionV relativeFrom="paragraph">
              <wp:posOffset>-369570</wp:posOffset>
            </wp:positionV>
            <wp:extent cx="230505" cy="200660"/>
            <wp:effectExtent l="0" t="0" r="0" b="0"/>
            <wp:wrapNone/>
            <wp:docPr id="896" name="IM 896"/>
            <wp:cNvGraphicFramePr/>
            <a:graphic xmlns:a="http://schemas.openxmlformats.org/drawingml/2006/main">
              <a:graphicData uri="http://schemas.openxmlformats.org/drawingml/2006/picture">
                <pic:pic xmlns:pic="http://schemas.openxmlformats.org/drawingml/2006/picture">
                  <pic:nvPicPr>
                    <pic:cNvPr id="896" name="IM 896"/>
                    <pic:cNvPicPr/>
                  </pic:nvPicPr>
                  <pic:blipFill>
                    <a:blip r:embed="rId44"/>
                    <a:stretch>
                      <a:fillRect/>
                    </a:stretch>
                  </pic:blipFill>
                  <pic:spPr>
                    <a:xfrm>
                      <a:off x="0" y="0"/>
                      <a:ext cx="230280" cy="200368"/>
                    </a:xfrm>
                    <a:prstGeom prst="rect">
                      <a:avLst/>
                    </a:prstGeom>
                  </pic:spPr>
                </pic:pic>
              </a:graphicData>
            </a:graphic>
          </wp:anchor>
        </w:drawing>
      </w:r>
    </w:p>
    <w:p w14:paraId="24C34244">
      <w:pPr>
        <w:spacing w:before="78" w:line="332" w:lineRule="auto"/>
        <w:ind w:left="10" w:firstLine="481"/>
        <w:jc w:val="both"/>
        <w:rPr>
          <w:rFonts w:ascii="宋体" w:hAnsi="宋体" w:eastAsia="宋体" w:cs="宋体"/>
          <w:sz w:val="24"/>
          <w:szCs w:val="24"/>
        </w:rPr>
      </w:pPr>
      <w:r>
        <w:rPr>
          <w:rFonts w:ascii="宋体" w:hAnsi="宋体" w:eastAsia="宋体" w:cs="宋体"/>
          <w:spacing w:val="-2"/>
          <w:sz w:val="24"/>
          <w:szCs w:val="24"/>
        </w:rPr>
        <w:t>基于这一硬件特性，</w:t>
      </w:r>
      <w:r>
        <w:rPr>
          <w:rFonts w:ascii="Times New Roman" w:hAnsi="Times New Roman" w:eastAsia="Times New Roman" w:cs="Times New Roman"/>
          <w:spacing w:val="-2"/>
          <w:sz w:val="24"/>
          <w:szCs w:val="24"/>
        </w:rPr>
        <w:t xml:space="preserve">SuperOffload </w:t>
      </w:r>
      <w:r>
        <w:rPr>
          <w:rFonts w:ascii="宋体" w:hAnsi="宋体" w:eastAsia="宋体" w:cs="宋体"/>
          <w:spacing w:val="-2"/>
          <w:sz w:val="24"/>
          <w:szCs w:val="24"/>
        </w:rPr>
        <w:t>采用面向超级芯</w:t>
      </w:r>
      <w:r>
        <w:rPr>
          <w:rFonts w:ascii="宋体" w:hAnsi="宋体" w:eastAsia="宋体" w:cs="宋体"/>
          <w:spacing w:val="-3"/>
          <w:sz w:val="24"/>
          <w:szCs w:val="24"/>
        </w:rPr>
        <w:t>片的异构放置策略。其在</w:t>
      </w:r>
      <w:r>
        <w:rPr>
          <w:rFonts w:ascii="宋体" w:hAnsi="宋体" w:eastAsia="宋体" w:cs="宋体"/>
          <w:spacing w:val="-64"/>
          <w:sz w:val="24"/>
          <w:szCs w:val="24"/>
        </w:rPr>
        <w:t xml:space="preserve"> </w:t>
      </w:r>
      <w:r>
        <w:rPr>
          <w:rFonts w:ascii="Times New Roman" w:hAnsi="Times New Roman" w:eastAsia="Times New Roman" w:cs="Times New Roman"/>
          <w:spacing w:val="-3"/>
          <w:sz w:val="24"/>
          <w:szCs w:val="24"/>
        </w:rPr>
        <w:t>ZeRO-3</w:t>
      </w:r>
      <w:r>
        <w:rPr>
          <w:rFonts w:ascii="宋体" w:hAnsi="宋体" w:eastAsia="宋体" w:cs="宋体"/>
          <w:sz w:val="24"/>
          <w:szCs w:val="24"/>
        </w:rPr>
        <w:t>分片基础上动态决定权重、梯度和优化器状态在</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24"/>
          <w:w w:val="101"/>
          <w:sz w:val="24"/>
          <w:szCs w:val="24"/>
        </w:rPr>
        <w:t xml:space="preserve"> </w:t>
      </w:r>
      <w:r>
        <w:rPr>
          <w:rFonts w:ascii="宋体" w:hAnsi="宋体" w:eastAsia="宋体" w:cs="宋体"/>
          <w:sz w:val="24"/>
          <w:szCs w:val="24"/>
        </w:rPr>
        <w:t>与</w:t>
      </w:r>
      <w:r>
        <w:rPr>
          <w:rFonts w:ascii="宋体" w:hAnsi="宋体" w:eastAsia="宋体" w:cs="宋体"/>
          <w:spacing w:val="-42"/>
          <w:sz w:val="24"/>
          <w:szCs w:val="24"/>
        </w:rPr>
        <w:t xml:space="preserve"> </w:t>
      </w:r>
      <w:r>
        <w:rPr>
          <w:rFonts w:ascii="Times New Roman" w:hAnsi="Times New Roman" w:eastAsia="Times New Roman" w:cs="Times New Roman"/>
          <w:sz w:val="24"/>
          <w:szCs w:val="24"/>
        </w:rPr>
        <w:t>G</w:t>
      </w:r>
      <w:r>
        <w:rPr>
          <w:rFonts w:ascii="Times New Roman" w:hAnsi="Times New Roman" w:eastAsia="Times New Roman" w:cs="Times New Roman"/>
          <w:spacing w:val="-1"/>
          <w:sz w:val="24"/>
          <w:szCs w:val="24"/>
        </w:rPr>
        <w:t>race DRAM</w:t>
      </w:r>
      <w:r>
        <w:rPr>
          <w:rFonts w:ascii="Times New Roman" w:hAnsi="Times New Roman" w:eastAsia="Times New Roman" w:cs="Times New Roman"/>
          <w:spacing w:val="42"/>
          <w:sz w:val="24"/>
          <w:szCs w:val="24"/>
        </w:rPr>
        <w:t xml:space="preserve"> </w:t>
      </w:r>
      <w:r>
        <w:rPr>
          <w:rFonts w:ascii="宋体" w:hAnsi="宋体" w:eastAsia="宋体" w:cs="宋体"/>
          <w:spacing w:val="-1"/>
          <w:sz w:val="24"/>
          <w:szCs w:val="24"/>
        </w:rPr>
        <w:t>中的放置位置，</w:t>
      </w:r>
      <w:r>
        <w:rPr>
          <w:rFonts w:ascii="宋体" w:hAnsi="宋体" w:eastAsia="宋体" w:cs="宋体"/>
          <w:spacing w:val="-3"/>
          <w:sz w:val="24"/>
          <w:szCs w:val="24"/>
        </w:rPr>
        <w:t>并通过更细粒度的</w:t>
      </w:r>
      <w:r>
        <w:rPr>
          <w:rFonts w:ascii="宋体" w:hAnsi="宋体" w:eastAsia="宋体" w:cs="宋体"/>
          <w:spacing w:val="-69"/>
          <w:sz w:val="24"/>
          <w:szCs w:val="24"/>
        </w:rPr>
        <w:t xml:space="preserve"> </w:t>
      </w:r>
      <w:r>
        <w:rPr>
          <w:rFonts w:ascii="Times New Roman" w:hAnsi="Times New Roman" w:eastAsia="Times New Roman" w:cs="Times New Roman"/>
          <w:spacing w:val="-3"/>
          <w:sz w:val="24"/>
          <w:szCs w:val="24"/>
        </w:rPr>
        <w:t xml:space="preserve">bucket </w:t>
      </w:r>
      <w:r>
        <w:rPr>
          <w:rFonts w:ascii="宋体" w:hAnsi="宋体" w:eastAsia="宋体" w:cs="宋体"/>
          <w:spacing w:val="-3"/>
          <w:sz w:val="24"/>
          <w:szCs w:val="24"/>
        </w:rPr>
        <w:t>重新划分，使参数预</w:t>
      </w:r>
      <w:r>
        <w:rPr>
          <w:rFonts w:ascii="宋体" w:hAnsi="宋体" w:eastAsia="宋体" w:cs="宋体"/>
          <w:spacing w:val="-4"/>
          <w:sz w:val="24"/>
          <w:szCs w:val="24"/>
        </w:rPr>
        <w:t>取、梯度回传和优化器计算更容易与</w:t>
      </w:r>
      <w:r>
        <w:rPr>
          <w:rFonts w:ascii="宋体" w:hAnsi="宋体" w:eastAsia="宋体" w:cs="宋体"/>
          <w:spacing w:val="-61"/>
          <w:sz w:val="24"/>
          <w:szCs w:val="24"/>
        </w:rPr>
        <w:t xml:space="preserve"> </w:t>
      </w:r>
      <w:r>
        <w:rPr>
          <w:rFonts w:ascii="Times New Roman" w:hAnsi="Times New Roman" w:eastAsia="Times New Roman" w:cs="Times New Roman"/>
          <w:spacing w:val="-4"/>
          <w:sz w:val="24"/>
          <w:szCs w:val="24"/>
        </w:rPr>
        <w:t>GPU</w:t>
      </w:r>
      <w:r>
        <w:rPr>
          <w:rFonts w:ascii="宋体" w:hAnsi="宋体" w:eastAsia="宋体" w:cs="宋体"/>
          <w:spacing w:val="-4"/>
          <w:sz w:val="24"/>
          <w:szCs w:val="24"/>
        </w:rPr>
        <w:t>前后向计算重叠。在优化器阶段，</w:t>
      </w:r>
      <w:r>
        <w:rPr>
          <w:rFonts w:ascii="宋体" w:hAnsi="宋体" w:eastAsia="宋体" w:cs="宋体"/>
          <w:spacing w:val="-31"/>
          <w:sz w:val="24"/>
          <w:szCs w:val="24"/>
        </w:rPr>
        <w:t xml:space="preserve"> </w:t>
      </w:r>
      <w:r>
        <w:rPr>
          <w:rFonts w:ascii="Times New Roman" w:hAnsi="Times New Roman" w:eastAsia="Times New Roman" w:cs="Times New Roman"/>
          <w:spacing w:val="-4"/>
          <w:sz w:val="24"/>
          <w:szCs w:val="24"/>
        </w:rPr>
        <w:t xml:space="preserve">SuperOffload </w:t>
      </w:r>
      <w:r>
        <w:rPr>
          <w:rFonts w:ascii="宋体" w:hAnsi="宋体" w:eastAsia="宋体" w:cs="宋体"/>
          <w:spacing w:val="-4"/>
          <w:sz w:val="24"/>
          <w:szCs w:val="24"/>
        </w:rPr>
        <w:t>使</w:t>
      </w:r>
      <w:r>
        <w:rPr>
          <w:rFonts w:ascii="宋体" w:hAnsi="宋体" w:eastAsia="宋体" w:cs="宋体"/>
          <w:spacing w:val="-5"/>
          <w:sz w:val="24"/>
          <w:szCs w:val="24"/>
        </w:rPr>
        <w:t>用</w:t>
      </w:r>
      <w:r>
        <w:rPr>
          <w:rFonts w:ascii="宋体" w:hAnsi="宋体" w:eastAsia="宋体" w:cs="宋体"/>
          <w:spacing w:val="-51"/>
          <w:sz w:val="24"/>
          <w:szCs w:val="24"/>
        </w:rPr>
        <w:t xml:space="preserve"> </w:t>
      </w:r>
      <w:r>
        <w:rPr>
          <w:rFonts w:ascii="Times New Roman" w:hAnsi="Times New Roman" w:eastAsia="Times New Roman" w:cs="Times New Roman"/>
          <w:spacing w:val="-5"/>
          <w:sz w:val="24"/>
          <w:szCs w:val="24"/>
        </w:rPr>
        <w:t xml:space="preserve">Speculation-then-Validation </w:t>
      </w:r>
      <w:r>
        <w:rPr>
          <w:rFonts w:ascii="宋体" w:hAnsi="宋体" w:eastAsia="宋体" w:cs="宋体"/>
          <w:spacing w:val="-5"/>
          <w:sz w:val="24"/>
          <w:szCs w:val="24"/>
        </w:rPr>
        <w:t>机制，先</w:t>
      </w:r>
      <w:r>
        <w:rPr>
          <w:rFonts w:ascii="宋体" w:hAnsi="宋体" w:eastAsia="宋体" w:cs="宋体"/>
          <w:spacing w:val="-1"/>
          <w:sz w:val="24"/>
          <w:szCs w:val="24"/>
        </w:rPr>
        <w:t>在</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 xml:space="preserve">CPU </w:t>
      </w:r>
      <w:r>
        <w:rPr>
          <w:rFonts w:ascii="宋体" w:hAnsi="宋体" w:eastAsia="宋体" w:cs="宋体"/>
          <w:spacing w:val="-1"/>
          <w:sz w:val="24"/>
          <w:szCs w:val="24"/>
        </w:rPr>
        <w:t>侧推测执行部分优化器计算，再在梯度范数、溢出</w:t>
      </w:r>
      <w:r>
        <w:rPr>
          <w:rFonts w:ascii="宋体" w:hAnsi="宋体" w:eastAsia="宋体" w:cs="宋体"/>
          <w:spacing w:val="-2"/>
          <w:sz w:val="24"/>
          <w:szCs w:val="24"/>
        </w:rPr>
        <w:t>检查等全局信息可用后提交、</w:t>
      </w:r>
      <w:r>
        <w:rPr>
          <w:rFonts w:ascii="宋体" w:hAnsi="宋体" w:eastAsia="宋体" w:cs="宋体"/>
          <w:spacing w:val="1"/>
          <w:sz w:val="24"/>
          <w:szCs w:val="24"/>
        </w:rPr>
        <w:t>丢弃或重放结果，从而避免</w:t>
      </w:r>
      <w:r>
        <w:rPr>
          <w:rFonts w:ascii="宋体" w:hAnsi="宋体" w:eastAsia="宋体" w:cs="宋体"/>
          <w:spacing w:val="-39"/>
          <w:sz w:val="24"/>
          <w:szCs w:val="24"/>
        </w:rPr>
        <w:t xml:space="preserve"> </w:t>
      </w:r>
      <w:r>
        <w:rPr>
          <w:rFonts w:ascii="Times New Roman" w:hAnsi="Times New Roman" w:eastAsia="Times New Roman" w:cs="Times New Roman"/>
          <w:sz w:val="24"/>
          <w:szCs w:val="24"/>
        </w:rPr>
        <w:t>CPU</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必须等待全部梯度到齐后才开始计算。同时，其提出</w:t>
      </w:r>
      <w:r>
        <w:rPr>
          <w:rFonts w:ascii="宋体" w:hAnsi="宋体" w:eastAsia="宋体" w:cs="宋体"/>
          <w:spacing w:val="-1"/>
          <w:sz w:val="24"/>
          <w:szCs w:val="24"/>
        </w:rPr>
        <w:t>针对</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Grace</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CPU</w:t>
      </w:r>
      <w:r>
        <w:rPr>
          <w:rFonts w:ascii="Times New Roman" w:hAnsi="Times New Roman" w:eastAsia="Times New Roman" w:cs="Times New Roman"/>
          <w:spacing w:val="35"/>
          <w:w w:val="101"/>
          <w:sz w:val="24"/>
          <w:szCs w:val="24"/>
        </w:rPr>
        <w:t xml:space="preserve"> </w:t>
      </w:r>
      <w:r>
        <w:rPr>
          <w:rFonts w:ascii="宋体" w:hAnsi="宋体" w:eastAsia="宋体" w:cs="宋体"/>
          <w:spacing w:val="-1"/>
          <w:sz w:val="24"/>
          <w:szCs w:val="24"/>
        </w:rPr>
        <w:t>的</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GraceAdam</w:t>
      </w:r>
      <w:r>
        <w:rPr>
          <w:rFonts w:ascii="Times New Roman" w:hAnsi="Times New Roman" w:eastAsia="Times New Roman" w:cs="Times New Roman"/>
          <w:spacing w:val="22"/>
          <w:sz w:val="24"/>
          <w:szCs w:val="24"/>
        </w:rPr>
        <w:t xml:space="preserve"> </w:t>
      </w:r>
      <w:r>
        <w:rPr>
          <w:rFonts w:ascii="宋体" w:hAnsi="宋体" w:eastAsia="宋体" w:cs="宋体"/>
          <w:spacing w:val="-1"/>
          <w:sz w:val="24"/>
          <w:szCs w:val="24"/>
        </w:rPr>
        <w:t>实现，并根据</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NVLink-C2C</w:t>
      </w:r>
      <w:r>
        <w:rPr>
          <w:rFonts w:ascii="Times New Roman" w:hAnsi="Times New Roman" w:eastAsia="Times New Roman" w:cs="Times New Roman"/>
          <w:spacing w:val="36"/>
          <w:sz w:val="24"/>
          <w:szCs w:val="24"/>
        </w:rPr>
        <w:t xml:space="preserve"> </w:t>
      </w:r>
      <w:r>
        <w:rPr>
          <w:rFonts w:ascii="宋体" w:hAnsi="宋体" w:eastAsia="宋体" w:cs="宋体"/>
          <w:spacing w:val="-2"/>
          <w:sz w:val="24"/>
          <w:szCs w:val="24"/>
        </w:rPr>
        <w:t>的高速传输性质重新选择类</w:t>
      </w:r>
      <w:r>
        <w:rPr>
          <w:rFonts w:ascii="宋体" w:hAnsi="宋体" w:eastAsia="宋体" w:cs="宋体"/>
          <w:spacing w:val="1"/>
          <w:sz w:val="24"/>
          <w:szCs w:val="24"/>
        </w:rPr>
        <w:t>型转换位置：在超级芯片上，部分类型转换放在</w:t>
      </w:r>
      <w:r>
        <w:rPr>
          <w:rFonts w:ascii="宋体" w:hAnsi="宋体" w:eastAsia="宋体" w:cs="宋体"/>
          <w:spacing w:val="-34"/>
          <w:sz w:val="24"/>
          <w:szCs w:val="24"/>
        </w:rPr>
        <w:t xml:space="preserve"> </w:t>
      </w:r>
      <w:r>
        <w:rPr>
          <w:rFonts w:ascii="Times New Roman" w:hAnsi="Times New Roman" w:eastAsia="Times New Roman" w:cs="Times New Roman"/>
          <w:sz w:val="24"/>
          <w:szCs w:val="24"/>
        </w:rPr>
        <w:t>GPU</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侧执行、以较高精度格式跨互联</w:t>
      </w:r>
      <w:r>
        <w:rPr>
          <w:rFonts w:ascii="宋体" w:hAnsi="宋体" w:eastAsia="宋体" w:cs="宋体"/>
          <w:spacing w:val="-1"/>
          <w:sz w:val="24"/>
          <w:szCs w:val="24"/>
        </w:rPr>
        <w:t>传输，反而可能比传统</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PCIe </w:t>
      </w:r>
      <w:r>
        <w:rPr>
          <w:rFonts w:ascii="宋体" w:hAnsi="宋体" w:eastAsia="宋体" w:cs="宋体"/>
          <w:spacing w:val="-1"/>
          <w:sz w:val="24"/>
          <w:szCs w:val="24"/>
        </w:rPr>
        <w:t>场景中“低精度传输以节省带</w:t>
      </w:r>
      <w:r>
        <w:rPr>
          <w:rFonts w:ascii="宋体" w:hAnsi="宋体" w:eastAsia="宋体" w:cs="宋体"/>
          <w:spacing w:val="-2"/>
          <w:sz w:val="24"/>
          <w:szCs w:val="24"/>
        </w:rPr>
        <w:t>宽”的策略更高效。</w:t>
      </w:r>
    </w:p>
    <w:p w14:paraId="6FE40099">
      <w:pPr>
        <w:spacing w:before="2" w:line="311" w:lineRule="auto"/>
        <w:ind w:firstLine="510"/>
        <w:jc w:val="both"/>
        <w:rPr>
          <w:rFonts w:ascii="宋体" w:hAnsi="宋体" w:eastAsia="宋体" w:cs="宋体"/>
          <w:sz w:val="24"/>
          <w:szCs w:val="24"/>
        </w:rPr>
      </w:pPr>
      <w:r>
        <w:rPr>
          <w:rFonts w:ascii="宋体" w:hAnsi="宋体" w:eastAsia="宋体" w:cs="宋体"/>
          <w:spacing w:val="6"/>
          <w:sz w:val="24"/>
          <w:szCs w:val="24"/>
        </w:rPr>
        <w:t>因此，</w:t>
      </w:r>
      <w:r>
        <w:rPr>
          <w:rFonts w:ascii="Times New Roman" w:hAnsi="Times New Roman" w:eastAsia="Times New Roman" w:cs="Times New Roman"/>
          <w:sz w:val="24"/>
          <w:szCs w:val="24"/>
        </w:rPr>
        <w:t>SuperOffload</w:t>
      </w:r>
      <w:r>
        <w:rPr>
          <w:rFonts w:ascii="Times New Roman" w:hAnsi="Times New Roman" w:eastAsia="Times New Roman" w:cs="Times New Roman"/>
          <w:spacing w:val="61"/>
          <w:sz w:val="24"/>
          <w:szCs w:val="24"/>
        </w:rPr>
        <w:t xml:space="preserve"> </w:t>
      </w:r>
      <w:r>
        <w:rPr>
          <w:rFonts w:ascii="宋体" w:hAnsi="宋体" w:eastAsia="宋体" w:cs="宋体"/>
          <w:spacing w:val="6"/>
          <w:sz w:val="24"/>
          <w:szCs w:val="24"/>
        </w:rPr>
        <w:t>的意义不只是提升某一条卸载链路的带宽，而是说明卸载系</w:t>
      </w:r>
      <w:r>
        <w:rPr>
          <w:rFonts w:ascii="宋体" w:hAnsi="宋体" w:eastAsia="宋体" w:cs="宋体"/>
          <w:spacing w:val="12"/>
          <w:sz w:val="24"/>
          <w:szCs w:val="24"/>
        </w:rPr>
        <w:t>统需要随硬件互联、</w:t>
      </w:r>
      <w:r>
        <w:rPr>
          <w:rFonts w:ascii="Times New Roman" w:hAnsi="Times New Roman" w:eastAsia="Times New Roman" w:cs="Times New Roman"/>
          <w:sz w:val="24"/>
          <w:szCs w:val="24"/>
        </w:rPr>
        <w:t>CPU</w:t>
      </w:r>
      <w:r>
        <w:rPr>
          <w:rFonts w:ascii="Times New Roman" w:hAnsi="Times New Roman" w:eastAsia="Times New Roman" w:cs="Times New Roman"/>
          <w:spacing w:val="45"/>
          <w:sz w:val="24"/>
          <w:szCs w:val="24"/>
        </w:rPr>
        <w:t xml:space="preserve"> </w:t>
      </w:r>
      <w:r>
        <w:rPr>
          <w:rFonts w:ascii="宋体" w:hAnsi="宋体" w:eastAsia="宋体" w:cs="宋体"/>
          <w:spacing w:val="12"/>
          <w:sz w:val="24"/>
          <w:szCs w:val="24"/>
        </w:rPr>
        <w:t>算力和内存层次重新划分职责。其性能</w:t>
      </w:r>
      <w:r>
        <w:rPr>
          <w:rFonts w:ascii="宋体" w:hAnsi="宋体" w:eastAsia="宋体" w:cs="宋体"/>
          <w:spacing w:val="11"/>
          <w:sz w:val="24"/>
          <w:szCs w:val="24"/>
        </w:rPr>
        <w:t>优势依赖</w:t>
      </w:r>
      <w:r>
        <w:rPr>
          <w:rFonts w:ascii="宋体" w:hAnsi="宋体" w:eastAsia="宋体" w:cs="宋体"/>
          <w:spacing w:val="-29"/>
          <w:sz w:val="24"/>
          <w:szCs w:val="24"/>
        </w:rPr>
        <w:t xml:space="preserve"> </w:t>
      </w:r>
      <w:r>
        <w:rPr>
          <w:rFonts w:ascii="Times New Roman" w:hAnsi="Times New Roman" w:eastAsia="Times New Roman" w:cs="Times New Roman"/>
          <w:sz w:val="24"/>
          <w:szCs w:val="24"/>
        </w:rPr>
        <w:t>NVIDIA GH</w:t>
      </w:r>
      <w:r>
        <w:rPr>
          <w:rFonts w:ascii="Times New Roman" w:hAnsi="Times New Roman" w:eastAsia="Times New Roman" w:cs="Times New Roman"/>
          <w:spacing w:val="3"/>
          <w:sz w:val="24"/>
          <w:szCs w:val="24"/>
        </w:rPr>
        <w:t>200/</w:t>
      </w:r>
      <w:r>
        <w:rPr>
          <w:rFonts w:ascii="Times New Roman" w:hAnsi="Times New Roman" w:eastAsia="Times New Roman" w:cs="Times New Roman"/>
          <w:sz w:val="24"/>
          <w:szCs w:val="24"/>
        </w:rPr>
        <w:t>NVLink</w:t>
      </w:r>
      <w:r>
        <w:rPr>
          <w:rFonts w:ascii="Times New Roman" w:hAnsi="Times New Roman" w:eastAsia="Times New Roman" w:cs="Times New Roman"/>
          <w:spacing w:val="3"/>
          <w:sz w:val="24"/>
          <w:szCs w:val="24"/>
        </w:rPr>
        <w:t>-C2C</w:t>
      </w:r>
      <w:r>
        <w:rPr>
          <w:rFonts w:ascii="Times New Roman" w:hAnsi="Times New Roman" w:eastAsia="Times New Roman" w:cs="Times New Roman"/>
          <w:sz w:val="24"/>
          <w:szCs w:val="24"/>
        </w:rPr>
        <w:t xml:space="preserve">  </w:t>
      </w:r>
      <w:r>
        <w:rPr>
          <w:rFonts w:ascii="宋体" w:hAnsi="宋体" w:eastAsia="宋体" w:cs="宋体"/>
          <w:spacing w:val="3"/>
          <w:sz w:val="24"/>
          <w:szCs w:val="24"/>
        </w:rPr>
        <w:t>以及</w:t>
      </w:r>
      <w:r>
        <w:rPr>
          <w:rFonts w:ascii="宋体" w:hAnsi="宋体" w:eastAsia="宋体" w:cs="宋体"/>
          <w:spacing w:val="-33"/>
          <w:sz w:val="24"/>
          <w:szCs w:val="24"/>
        </w:rPr>
        <w:t xml:space="preserve"> </w:t>
      </w:r>
      <w:r>
        <w:rPr>
          <w:rFonts w:ascii="Times New Roman" w:hAnsi="Times New Roman" w:eastAsia="Times New Roman" w:cs="Times New Roman"/>
          <w:sz w:val="24"/>
          <w:szCs w:val="24"/>
        </w:rPr>
        <w:t>DeepSpeed</w:t>
      </w:r>
      <w:r>
        <w:rPr>
          <w:rFonts w:ascii="Times New Roman" w:hAnsi="Times New Roman" w:eastAsia="Times New Roman" w:cs="Times New Roman"/>
          <w:spacing w:val="-34"/>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z w:val="24"/>
          <w:szCs w:val="24"/>
        </w:rPr>
        <w:t>CUDA</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等软件生态，难以直接迁</w:t>
      </w:r>
      <w:r>
        <w:rPr>
          <w:rFonts w:ascii="宋体" w:hAnsi="宋体" w:eastAsia="宋体" w:cs="宋体"/>
          <w:spacing w:val="2"/>
          <w:sz w:val="24"/>
          <w:szCs w:val="24"/>
        </w:rPr>
        <w:t>移到其他加速</w:t>
      </w:r>
      <w:r>
        <w:rPr>
          <w:rFonts w:ascii="宋体" w:hAnsi="宋体" w:eastAsia="宋体" w:cs="宋体"/>
          <w:spacing w:val="-1"/>
          <w:sz w:val="24"/>
          <w:szCs w:val="24"/>
        </w:rPr>
        <w:t>器平台；但这一工作启发本文在国产</w:t>
      </w:r>
      <w:r>
        <w:rPr>
          <w:rFonts w:ascii="宋体" w:hAnsi="宋体" w:eastAsia="宋体" w:cs="宋体"/>
          <w:spacing w:val="-47"/>
          <w:sz w:val="24"/>
          <w:szCs w:val="24"/>
        </w:rPr>
        <w:t xml:space="preserve"> </w:t>
      </w:r>
      <w:r>
        <w:rPr>
          <w:rFonts w:ascii="Times New Roman" w:hAnsi="Times New Roman" w:eastAsia="Times New Roman" w:cs="Times New Roman"/>
          <w:spacing w:val="-1"/>
          <w:sz w:val="24"/>
          <w:szCs w:val="24"/>
        </w:rPr>
        <w:t xml:space="preserve">B </w:t>
      </w:r>
      <w:r>
        <w:rPr>
          <w:rFonts w:ascii="宋体" w:hAnsi="宋体" w:eastAsia="宋体" w:cs="宋体"/>
          <w:spacing w:val="-1"/>
          <w:sz w:val="24"/>
          <w:szCs w:val="24"/>
        </w:rPr>
        <w:t>卡环境下也应显式利用硬件特性。如图</w:t>
      </w:r>
      <w:r>
        <w:fldChar w:fldCharType="begin"/>
      </w:r>
      <w:r>
        <w:instrText xml:space="preserve"> HYPERLINK \l "bookmark67" </w:instrText>
      </w:r>
      <w:r>
        <w:fldChar w:fldCharType="separate"/>
      </w:r>
      <w:r>
        <w:rPr>
          <w:rFonts w:ascii="Times New Roman" w:hAnsi="Times New Roman" w:eastAsia="Times New Roman" w:cs="Times New Roman"/>
          <w:spacing w:val="-1"/>
          <w:sz w:val="24"/>
          <w:szCs w:val="24"/>
        </w:rPr>
        <w:t>2.3</w:t>
      </w:r>
      <w:r>
        <w:rPr>
          <w:rFonts w:ascii="Times New Roman" w:hAnsi="Times New Roman" w:eastAsia="Times New Roman" w:cs="Times New Roman"/>
          <w:spacing w:val="-1"/>
          <w:sz w:val="24"/>
          <w:szCs w:val="24"/>
        </w:rPr>
        <w:fldChar w:fldCharType="end"/>
      </w:r>
      <w:r>
        <w:rPr>
          <w:rFonts w:ascii="宋体" w:hAnsi="宋体" w:eastAsia="宋体" w:cs="宋体"/>
          <w:spacing w:val="-1"/>
          <w:sz w:val="24"/>
          <w:szCs w:val="24"/>
        </w:rPr>
        <w:t>所示，</w:t>
      </w:r>
      <w:r>
        <w:rPr>
          <w:rFonts w:ascii="宋体" w:hAnsi="宋体" w:eastAsia="宋体" w:cs="宋体"/>
          <w:spacing w:val="3"/>
          <w:sz w:val="24"/>
          <w:szCs w:val="24"/>
        </w:rPr>
        <w:t>本文关注的</w:t>
      </w:r>
      <w:r>
        <w:rPr>
          <w:rFonts w:ascii="宋体" w:hAnsi="宋体" w:eastAsia="宋体" w:cs="宋体"/>
          <w:spacing w:val="-43"/>
          <w:sz w:val="24"/>
          <w:szCs w:val="24"/>
        </w:rPr>
        <w:t xml:space="preserve"> </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6"/>
          <w:sz w:val="24"/>
          <w:szCs w:val="24"/>
        </w:rPr>
        <w:t xml:space="preserve"> </w:t>
      </w:r>
      <w:r>
        <w:rPr>
          <w:rFonts w:ascii="宋体" w:hAnsi="宋体" w:eastAsia="宋体" w:cs="宋体"/>
          <w:spacing w:val="3"/>
          <w:sz w:val="24"/>
          <w:szCs w:val="24"/>
        </w:rPr>
        <w:t>卡同样具有区别于普通</w:t>
      </w:r>
      <w:r>
        <w:rPr>
          <w:rFonts w:ascii="宋体" w:hAnsi="宋体" w:eastAsia="宋体" w:cs="宋体"/>
          <w:spacing w:val="-43"/>
          <w:sz w:val="24"/>
          <w:szCs w:val="24"/>
        </w:rPr>
        <w:t xml:space="preserve"> </w:t>
      </w:r>
      <w:r>
        <w:rPr>
          <w:rFonts w:ascii="Times New Roman" w:hAnsi="Times New Roman" w:eastAsia="Times New Roman" w:cs="Times New Roman"/>
          <w:sz w:val="24"/>
          <w:szCs w:val="24"/>
        </w:rPr>
        <w:t>PCIe</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GPU</w:t>
      </w:r>
      <w:r>
        <w:rPr>
          <w:rFonts w:ascii="Times New Roman" w:hAnsi="Times New Roman" w:eastAsia="Times New Roman" w:cs="Times New Roman"/>
          <w:spacing w:val="42"/>
          <w:sz w:val="24"/>
          <w:szCs w:val="24"/>
        </w:rPr>
        <w:t xml:space="preserve"> </w:t>
      </w:r>
      <w:r>
        <w:rPr>
          <w:rFonts w:ascii="宋体" w:hAnsi="宋体" w:eastAsia="宋体" w:cs="宋体"/>
          <w:spacing w:val="3"/>
          <w:sz w:val="24"/>
          <w:szCs w:val="24"/>
        </w:rPr>
        <w:t>的传输路径和主机</w:t>
      </w:r>
      <w:r>
        <w:rPr>
          <w:rFonts w:ascii="宋体" w:hAnsi="宋体" w:eastAsia="宋体" w:cs="宋体"/>
          <w:spacing w:val="2"/>
          <w:sz w:val="24"/>
          <w:szCs w:val="24"/>
        </w:rPr>
        <w:t>协同特征，因此系</w:t>
      </w:r>
      <w:r>
        <w:rPr>
          <w:rFonts w:ascii="宋体" w:hAnsi="宋体" w:eastAsia="宋体" w:cs="宋体"/>
          <w:spacing w:val="-1"/>
          <w:sz w:val="24"/>
          <w:szCs w:val="24"/>
        </w:rPr>
        <w:t>统设计不应简单照搬</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ZeRO-Infinity</w:t>
      </w:r>
      <w:r>
        <w:rPr>
          <w:rFonts w:ascii="Times New Roman" w:hAnsi="Times New Roman" w:eastAsia="Times New Roman" w:cs="Times New Roman"/>
          <w:spacing w:val="36"/>
          <w:sz w:val="24"/>
          <w:szCs w:val="24"/>
        </w:rPr>
        <w:t xml:space="preserve"> </w:t>
      </w:r>
      <w:r>
        <w:rPr>
          <w:rFonts w:ascii="宋体" w:hAnsi="宋体" w:eastAsia="宋体" w:cs="宋体"/>
          <w:spacing w:val="-1"/>
          <w:sz w:val="24"/>
          <w:szCs w:val="24"/>
        </w:rPr>
        <w:t>的</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NVMe</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深度卸载模式，而应根据</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2"/>
          <w:sz w:val="24"/>
          <w:szCs w:val="24"/>
        </w:rPr>
        <w:t>DRAM</w:t>
      </w:r>
      <w:r>
        <w:rPr>
          <w:rFonts w:ascii="宋体" w:hAnsi="宋体" w:eastAsia="宋体" w:cs="宋体"/>
          <w:spacing w:val="-2"/>
          <w:sz w:val="24"/>
          <w:szCs w:val="24"/>
        </w:rPr>
        <w:t>、</w:t>
      </w:r>
      <w:r>
        <w:rPr>
          <w:rFonts w:ascii="宋体" w:hAnsi="宋体" w:eastAsia="宋体" w:cs="宋体"/>
          <w:sz w:val="24"/>
          <w:szCs w:val="24"/>
        </w:rPr>
        <w:t xml:space="preserve"> </w:t>
      </w:r>
      <w:r>
        <w:rPr>
          <w:rFonts w:ascii="Times New Roman" w:hAnsi="Times New Roman" w:eastAsia="Times New Roman" w:cs="Times New Roman"/>
          <w:spacing w:val="-2"/>
          <w:sz w:val="24"/>
          <w:szCs w:val="24"/>
        </w:rPr>
        <w:t>NVMe</w:t>
      </w:r>
      <w:r>
        <w:rPr>
          <w:rFonts w:ascii="Times New Roman" w:hAnsi="Times New Roman" w:eastAsia="Times New Roman" w:cs="Times New Roman"/>
          <w:spacing w:val="46"/>
          <w:w w:val="101"/>
          <w:sz w:val="24"/>
          <w:szCs w:val="24"/>
        </w:rPr>
        <w:t xml:space="preserve"> </w:t>
      </w:r>
      <w:r>
        <w:rPr>
          <w:rFonts w:ascii="宋体" w:hAnsi="宋体" w:eastAsia="宋体" w:cs="宋体"/>
          <w:spacing w:val="-2"/>
          <w:sz w:val="24"/>
          <w:szCs w:val="24"/>
        </w:rPr>
        <w:t>的容量和带宽差异，重新确定模型状态的常驻位置、迁移粒度和计算重叠方式。</w:t>
      </w:r>
    </w:p>
    <w:p w14:paraId="23910960">
      <w:pPr>
        <w:spacing w:line="311" w:lineRule="auto"/>
        <w:rPr>
          <w:rFonts w:ascii="宋体" w:hAnsi="宋体" w:eastAsia="宋体" w:cs="宋体"/>
          <w:sz w:val="24"/>
          <w:szCs w:val="24"/>
        </w:rPr>
        <w:sectPr>
          <w:type w:val="continuous"/>
          <w:pgSz w:w="11906" w:h="16838"/>
          <w:pgMar w:top="1121" w:right="1013" w:bottom="400" w:left="1697" w:header="0" w:footer="0" w:gutter="0"/>
          <w:cols w:equalWidth="0" w:num="1">
            <w:col w:w="9194"/>
          </w:cols>
        </w:sectPr>
      </w:pPr>
    </w:p>
    <w:p w14:paraId="342EA711">
      <w:pPr>
        <w:spacing w:before="91" w:line="64" w:lineRule="exact"/>
        <w:ind w:left="220"/>
        <w:rPr>
          <w:rFonts w:ascii="微软雅黑" w:hAnsi="微软雅黑" w:eastAsia="微软雅黑" w:cs="微软雅黑"/>
          <w:sz w:val="6"/>
          <w:szCs w:val="6"/>
        </w:rPr>
      </w:pPr>
      <w:r>
        <w:pict>
          <v:shape id="_x0000_s1183" o:spid="_x0000_s1183" o:spt="202" type="#_x0000_t202" style="position:absolute;left:0pt;margin-left:18.4pt;margin-top:4.5pt;height:4.55pt;width:5.3pt;z-index:252198912;mso-width-relative:page;mso-height-relative:page;" filled="f" stroked="f" coordsize="21600,21600">
            <v:path/>
            <v:fill on="f" focussize="0,0"/>
            <v:stroke on="f"/>
            <v:imagedata o:title=""/>
            <o:lock v:ext="edit" aspectratio="f"/>
            <v:textbox inset="0mm,0mm,0mm,0mm">
              <w:txbxContent>
                <w:p w14:paraId="0592E950">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898" name="IM 898"/>
                        <wp:cNvGraphicFramePr/>
                        <a:graphic xmlns:a="http://schemas.openxmlformats.org/drawingml/2006/main">
                          <a:graphicData uri="http://schemas.openxmlformats.org/drawingml/2006/picture">
                            <pic:pic xmlns:pic="http://schemas.openxmlformats.org/drawingml/2006/picture">
                              <pic:nvPicPr>
                                <pic:cNvPr id="898" name="IM 898"/>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84" o:spid="_x0000_s1184" o:spt="202" type="#_x0000_t202" style="position:absolute;left:0pt;margin-left:8.7pt;margin-top:5.7pt;height:5.1pt;width:5.85pt;z-index:252205056;mso-width-relative:page;mso-height-relative:page;" filled="f" stroked="f" coordsize="21600,21600">
            <v:path/>
            <v:fill on="f" focussize="0,0"/>
            <v:stroke on="f"/>
            <v:imagedata o:title=""/>
            <o:lock v:ext="edit" aspectratio="f"/>
            <v:textbox inset="0mm,0mm,0mm,0mm">
              <w:txbxContent>
                <w:p w14:paraId="7B48542F">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900" name="IM 900"/>
                        <wp:cNvGraphicFramePr/>
                        <a:graphic xmlns:a="http://schemas.openxmlformats.org/drawingml/2006/main">
                          <a:graphicData uri="http://schemas.openxmlformats.org/drawingml/2006/picture">
                            <pic:pic xmlns:pic="http://schemas.openxmlformats.org/drawingml/2006/picture">
                              <pic:nvPicPr>
                                <pic:cNvPr id="900" name="IM 900"/>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192768"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902" name="IM 902"/>
            <wp:cNvGraphicFramePr/>
            <a:graphic xmlns:a="http://schemas.openxmlformats.org/drawingml/2006/main">
              <a:graphicData uri="http://schemas.openxmlformats.org/drawingml/2006/picture">
                <pic:pic xmlns:pic="http://schemas.openxmlformats.org/drawingml/2006/picture">
                  <pic:nvPicPr>
                    <pic:cNvPr id="902" name="IM 902"/>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904" name="IM 904"/>
            <wp:cNvGraphicFramePr/>
            <a:graphic xmlns:a="http://schemas.openxmlformats.org/drawingml/2006/main">
              <a:graphicData uri="http://schemas.openxmlformats.org/drawingml/2006/picture">
                <pic:pic xmlns:pic="http://schemas.openxmlformats.org/drawingml/2006/picture">
                  <pic:nvPicPr>
                    <pic:cNvPr id="904" name="IM 904"/>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500C080D">
      <w:pPr>
        <w:pStyle w:val="2"/>
        <w:spacing w:line="245" w:lineRule="auto"/>
        <w:rPr>
          <w:sz w:val="21"/>
        </w:rPr>
      </w:pPr>
    </w:p>
    <w:p w14:paraId="7690D6E5">
      <w:pPr>
        <w:pStyle w:val="2"/>
        <w:spacing w:line="246" w:lineRule="auto"/>
        <w:rPr>
          <w:sz w:val="21"/>
        </w:rPr>
      </w:pPr>
    </w:p>
    <w:p w14:paraId="1FE37EB9">
      <w:pPr>
        <w:spacing w:before="30" w:line="66" w:lineRule="exact"/>
        <w:ind w:left="447"/>
        <w:rPr>
          <w:rFonts w:ascii="微软雅黑" w:hAnsi="微软雅黑" w:eastAsia="微软雅黑" w:cs="微软雅黑"/>
          <w:sz w:val="7"/>
          <w:szCs w:val="7"/>
        </w:rPr>
      </w:pPr>
      <w:r>
        <w:pict>
          <v:shape id="_x0000_s1185" o:spid="_x0000_s1185" o:spt="202" type="#_x0000_t202" style="position:absolute;left:0pt;margin-left:10.9pt;margin-top:1.25pt;height:4.25pt;width:4.25pt;z-index:252201984;mso-width-relative:page;mso-height-relative:page;" filled="f" stroked="f" coordsize="21600,21600">
            <v:path/>
            <v:fill on="f" focussize="0,0"/>
            <v:stroke on="f"/>
            <v:imagedata o:title=""/>
            <o:lock v:ext="edit" aspectratio="f"/>
            <v:textbox inset="0mm,0mm,0mm,0mm">
              <w:txbxContent>
                <w:p w14:paraId="2B650424">
                  <w:pPr>
                    <w:pStyle w:val="2"/>
                    <w:spacing w:before="20" w:line="185" w:lineRule="auto"/>
                    <w:ind w:left="20"/>
                    <w:rPr>
                      <w:sz w:val="5"/>
                      <w:szCs w:val="5"/>
                    </w:rPr>
                  </w:pPr>
                  <w:r>
                    <w:rPr>
                      <w:color w:val="231F20"/>
                      <w:spacing w:val="6"/>
                      <w:sz w:val="5"/>
                      <w:szCs w:val="5"/>
                    </w:rPr>
                    <w:t>G</w:t>
                  </w:r>
                </w:p>
              </w:txbxContent>
            </v:textbox>
          </v:shape>
        </w:pict>
      </w:r>
      <w:r>
        <w:pict>
          <v:shape id="_x0000_s1186" o:spid="_x0000_s1186" o:spt="202" type="#_x0000_t202" style="position:absolute;left:0pt;margin-left:16.3pt;margin-top:2pt;height:4.4pt;width:6.7pt;z-index:252195840;mso-width-relative:page;mso-height-relative:page;" filled="f" stroked="f" coordsize="21600,21600">
            <v:path/>
            <v:fill on="f" focussize="0,0"/>
            <v:stroke on="f"/>
            <v:imagedata o:title=""/>
            <o:lock v:ext="edit" aspectratio="f"/>
            <v:textbox inset="0mm,0mm,0mm,0mm">
              <w:txbxContent>
                <w:p w14:paraId="5637BB76">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2CF1B649">
      <w:pPr>
        <w:spacing w:line="107" w:lineRule="exact"/>
      </w:pPr>
    </w:p>
    <w:p w14:paraId="15CAE0F7">
      <w:pPr>
        <w:pStyle w:val="2"/>
        <w:spacing w:line="14" w:lineRule="auto"/>
        <w:rPr>
          <w:sz w:val="2"/>
        </w:rPr>
      </w:pPr>
      <w:r>
        <w:rPr>
          <w:sz w:val="2"/>
          <w:szCs w:val="2"/>
        </w:rPr>
        <w:br w:type="column"/>
      </w:r>
    </w:p>
    <w:p w14:paraId="0CF82C0E">
      <w:pPr>
        <w:pStyle w:val="2"/>
        <w:spacing w:line="247" w:lineRule="auto"/>
        <w:rPr>
          <w:sz w:val="21"/>
        </w:rPr>
      </w:pPr>
    </w:p>
    <w:p w14:paraId="32F9F557">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66EF9376">
      <w:pPr>
        <w:pStyle w:val="2"/>
        <w:spacing w:line="14" w:lineRule="auto"/>
        <w:rPr>
          <w:sz w:val="2"/>
        </w:rPr>
      </w:pPr>
      <w:r>
        <w:rPr>
          <w:sz w:val="2"/>
          <w:szCs w:val="2"/>
        </w:rPr>
        <w:br w:type="column"/>
      </w:r>
    </w:p>
    <w:p w14:paraId="76DA73DE">
      <w:pPr>
        <w:pStyle w:val="2"/>
        <w:spacing w:line="329" w:lineRule="auto"/>
        <w:rPr>
          <w:sz w:val="21"/>
        </w:rPr>
      </w:pPr>
    </w:p>
    <w:p w14:paraId="6E31EB05">
      <w:pPr>
        <w:spacing w:before="68" w:line="220" w:lineRule="auto"/>
        <w:rPr>
          <w:rFonts w:ascii="宋体" w:hAnsi="宋体" w:eastAsia="宋体" w:cs="宋体"/>
          <w:sz w:val="21"/>
          <w:szCs w:val="21"/>
        </w:rPr>
      </w:pPr>
      <w:r>
        <w:rPr>
          <w:rFonts w:ascii="宋体" w:hAnsi="宋体" w:eastAsia="宋体" w:cs="宋体"/>
          <w:spacing w:val="-9"/>
          <w:sz w:val="21"/>
          <w:szCs w:val="21"/>
        </w:rPr>
        <w:t>第</w:t>
      </w:r>
      <w:r>
        <w:rPr>
          <w:rFonts w:ascii="宋体" w:hAnsi="宋体" w:eastAsia="宋体" w:cs="宋体"/>
          <w:spacing w:val="13"/>
          <w:sz w:val="21"/>
          <w:szCs w:val="21"/>
        </w:rPr>
        <w:t xml:space="preserve">  </w:t>
      </w:r>
      <w:r>
        <w:rPr>
          <w:rFonts w:ascii="Times New Roman" w:hAnsi="Times New Roman" w:eastAsia="Times New Roman" w:cs="Times New Roman"/>
          <w:spacing w:val="-9"/>
          <w:sz w:val="21"/>
          <w:szCs w:val="21"/>
        </w:rPr>
        <w:t>19</w:t>
      </w:r>
      <w:r>
        <w:rPr>
          <w:rFonts w:ascii="Times New Roman" w:hAnsi="Times New Roman" w:eastAsia="Times New Roman" w:cs="Times New Roman"/>
          <w:spacing w:val="3"/>
          <w:sz w:val="21"/>
          <w:szCs w:val="21"/>
        </w:rPr>
        <w:t xml:space="preserve">    </w:t>
      </w:r>
      <w:r>
        <w:rPr>
          <w:rFonts w:ascii="宋体" w:hAnsi="宋体" w:eastAsia="宋体" w:cs="宋体"/>
          <w:spacing w:val="-9"/>
          <w:sz w:val="21"/>
          <w:szCs w:val="21"/>
        </w:rPr>
        <w:t>页</w:t>
      </w:r>
    </w:p>
    <w:p w14:paraId="49E06702">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33B0609C">
      <w:pPr>
        <w:pStyle w:val="2"/>
        <w:spacing w:line="264" w:lineRule="auto"/>
        <w:rPr>
          <w:sz w:val="21"/>
        </w:rPr>
      </w:pPr>
      <w:r>
        <w:drawing>
          <wp:anchor distT="0" distB="0" distL="0" distR="0" simplePos="0" relativeHeight="252196864"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906" name="IM 906"/>
            <wp:cNvGraphicFramePr/>
            <a:graphic xmlns:a="http://schemas.openxmlformats.org/drawingml/2006/main">
              <a:graphicData uri="http://schemas.openxmlformats.org/drawingml/2006/picture">
                <pic:pic xmlns:pic="http://schemas.openxmlformats.org/drawingml/2006/picture">
                  <pic:nvPicPr>
                    <pic:cNvPr id="906" name="IM 906"/>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204032"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908" name="IM 908"/>
            <wp:cNvGraphicFramePr/>
            <a:graphic xmlns:a="http://schemas.openxmlformats.org/drawingml/2006/main">
              <a:graphicData uri="http://schemas.openxmlformats.org/drawingml/2006/picture">
                <pic:pic xmlns:pic="http://schemas.openxmlformats.org/drawingml/2006/picture">
                  <pic:nvPicPr>
                    <pic:cNvPr id="908" name="IM 908"/>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208128"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910" name="IM 910"/>
            <wp:cNvGraphicFramePr/>
            <a:graphic xmlns:a="http://schemas.openxmlformats.org/drawingml/2006/main">
              <a:graphicData uri="http://schemas.openxmlformats.org/drawingml/2006/picture">
                <pic:pic xmlns:pic="http://schemas.openxmlformats.org/drawingml/2006/picture">
                  <pic:nvPicPr>
                    <pic:cNvPr id="910" name="IM 910"/>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214272"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912" name="IM 912"/>
            <wp:cNvGraphicFramePr/>
            <a:graphic xmlns:a="http://schemas.openxmlformats.org/drawingml/2006/main">
              <a:graphicData uri="http://schemas.openxmlformats.org/drawingml/2006/picture">
                <pic:pic xmlns:pic="http://schemas.openxmlformats.org/drawingml/2006/picture">
                  <pic:nvPicPr>
                    <pic:cNvPr id="912" name="IM 912"/>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211200"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914" name="IM 914"/>
            <wp:cNvGraphicFramePr/>
            <a:graphic xmlns:a="http://schemas.openxmlformats.org/drawingml/2006/main">
              <a:graphicData uri="http://schemas.openxmlformats.org/drawingml/2006/picture">
                <pic:pic xmlns:pic="http://schemas.openxmlformats.org/drawingml/2006/picture">
                  <pic:nvPicPr>
                    <pic:cNvPr id="914" name="IM 914"/>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197888"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916" name="IM 916"/>
            <wp:cNvGraphicFramePr/>
            <a:graphic xmlns:a="http://schemas.openxmlformats.org/drawingml/2006/main">
              <a:graphicData uri="http://schemas.openxmlformats.org/drawingml/2006/picture">
                <pic:pic xmlns:pic="http://schemas.openxmlformats.org/drawingml/2006/picture">
                  <pic:nvPicPr>
                    <pic:cNvPr id="916" name="IM 916"/>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210176" behindDoc="0" locked="0" layoutInCell="1" allowOverlap="1">
            <wp:simplePos x="0" y="0"/>
            <wp:positionH relativeFrom="column">
              <wp:posOffset>29210</wp:posOffset>
            </wp:positionH>
            <wp:positionV relativeFrom="paragraph">
              <wp:posOffset>-362585</wp:posOffset>
            </wp:positionV>
            <wp:extent cx="52705" cy="196850"/>
            <wp:effectExtent l="0" t="0" r="0" b="0"/>
            <wp:wrapNone/>
            <wp:docPr id="918" name="IM 918"/>
            <wp:cNvGraphicFramePr/>
            <a:graphic xmlns:a="http://schemas.openxmlformats.org/drawingml/2006/main">
              <a:graphicData uri="http://schemas.openxmlformats.org/drawingml/2006/picture">
                <pic:pic xmlns:pic="http://schemas.openxmlformats.org/drawingml/2006/picture">
                  <pic:nvPicPr>
                    <pic:cNvPr id="918" name="IM 918"/>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207104"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920" name="IM 920"/>
            <wp:cNvGraphicFramePr/>
            <a:graphic xmlns:a="http://schemas.openxmlformats.org/drawingml/2006/main">
              <a:graphicData uri="http://schemas.openxmlformats.org/drawingml/2006/picture">
                <pic:pic xmlns:pic="http://schemas.openxmlformats.org/drawingml/2006/picture">
                  <pic:nvPicPr>
                    <pic:cNvPr id="920" name="IM 920"/>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213248"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922" name="IM 922"/>
            <wp:cNvGraphicFramePr/>
            <a:graphic xmlns:a="http://schemas.openxmlformats.org/drawingml/2006/main">
              <a:graphicData uri="http://schemas.openxmlformats.org/drawingml/2006/picture">
                <pic:pic xmlns:pic="http://schemas.openxmlformats.org/drawingml/2006/picture">
                  <pic:nvPicPr>
                    <pic:cNvPr id="922" name="IM 922"/>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194816"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924" name="IM 924"/>
            <wp:cNvGraphicFramePr/>
            <a:graphic xmlns:a="http://schemas.openxmlformats.org/drawingml/2006/main">
              <a:graphicData uri="http://schemas.openxmlformats.org/drawingml/2006/picture">
                <pic:pic xmlns:pic="http://schemas.openxmlformats.org/drawingml/2006/picture">
                  <pic:nvPicPr>
                    <pic:cNvPr id="924" name="IM 924"/>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200960"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926" name="IM 926"/>
            <wp:cNvGraphicFramePr/>
            <a:graphic xmlns:a="http://schemas.openxmlformats.org/drawingml/2006/main">
              <a:graphicData uri="http://schemas.openxmlformats.org/drawingml/2006/picture">
                <pic:pic xmlns:pic="http://schemas.openxmlformats.org/drawingml/2006/picture">
                  <pic:nvPicPr>
                    <pic:cNvPr id="926" name="IM 926"/>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203008"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928" name="IM 928"/>
            <wp:cNvGraphicFramePr/>
            <a:graphic xmlns:a="http://schemas.openxmlformats.org/drawingml/2006/main">
              <a:graphicData uri="http://schemas.openxmlformats.org/drawingml/2006/picture">
                <pic:pic xmlns:pic="http://schemas.openxmlformats.org/drawingml/2006/picture">
                  <pic:nvPicPr>
                    <pic:cNvPr id="928" name="IM 928"/>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199936"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930" name="IM 930"/>
            <wp:cNvGraphicFramePr/>
            <a:graphic xmlns:a="http://schemas.openxmlformats.org/drawingml/2006/main">
              <a:graphicData uri="http://schemas.openxmlformats.org/drawingml/2006/picture">
                <pic:pic xmlns:pic="http://schemas.openxmlformats.org/drawingml/2006/picture">
                  <pic:nvPicPr>
                    <pic:cNvPr id="930" name="IM 930"/>
                    <pic:cNvPicPr/>
                  </pic:nvPicPr>
                  <pic:blipFill>
                    <a:blip r:embed="rId42"/>
                    <a:stretch>
                      <a:fillRect/>
                    </a:stretch>
                  </pic:blipFill>
                  <pic:spPr>
                    <a:xfrm>
                      <a:off x="0" y="0"/>
                      <a:ext cx="31449" cy="30504"/>
                    </a:xfrm>
                    <a:prstGeom prst="rect">
                      <a:avLst/>
                    </a:prstGeom>
                  </pic:spPr>
                </pic:pic>
              </a:graphicData>
            </a:graphic>
          </wp:anchor>
        </w:drawing>
      </w:r>
      <w:r>
        <w:pict>
          <v:shape id="_x0000_s1187" o:spid="_x0000_s1187" style="position:absolute;left:0pt;margin-left:0.25pt;margin-top:1.7pt;height:0.5pt;width:453.55pt;z-index:252193792;mso-width-relative:page;mso-height-relative:page;" filled="f" stroked="t" coordsize="9070,10" path="m0,5l9070,5e">
            <v:fill on="f" focussize="0,0"/>
            <v:stroke weight="0.5pt" color="#000000" miterlimit="10" joinstyle="miter"/>
            <v:imagedata o:title=""/>
            <o:lock v:ext="edit"/>
          </v:shape>
        </w:pict>
      </w:r>
      <w:r>
        <w:pict>
          <v:shape id="_x0000_s1188" o:spid="_x0000_s1188" o:spt="202" type="#_x0000_t202" style="position:absolute;left:0pt;margin-left:15.1pt;margin-top:-13.2pt;height:3.9pt;width:7.75pt;z-index:252206080;mso-width-relative:page;mso-height-relative:page;" filled="f" stroked="f" coordsize="21600,21600">
            <v:path/>
            <v:fill on="f" focussize="0,0"/>
            <v:stroke on="f"/>
            <v:imagedata o:title=""/>
            <o:lock v:ext="edit" aspectratio="f"/>
            <v:textbox inset="0mm,0mm,0mm,0mm">
              <w:txbxContent>
                <w:p w14:paraId="447C698D">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212224"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932" name="IM 932"/>
            <wp:cNvGraphicFramePr/>
            <a:graphic xmlns:a="http://schemas.openxmlformats.org/drawingml/2006/main">
              <a:graphicData uri="http://schemas.openxmlformats.org/drawingml/2006/picture">
                <pic:pic xmlns:pic="http://schemas.openxmlformats.org/drawingml/2006/picture">
                  <pic:nvPicPr>
                    <pic:cNvPr id="932" name="IM 932"/>
                    <pic:cNvPicPr/>
                  </pic:nvPicPr>
                  <pic:blipFill>
                    <a:blip r:embed="rId44"/>
                    <a:stretch>
                      <a:fillRect/>
                    </a:stretch>
                  </pic:blipFill>
                  <pic:spPr>
                    <a:xfrm>
                      <a:off x="0" y="0"/>
                      <a:ext cx="230280" cy="200368"/>
                    </a:xfrm>
                    <a:prstGeom prst="rect">
                      <a:avLst/>
                    </a:prstGeom>
                  </pic:spPr>
                </pic:pic>
              </a:graphicData>
            </a:graphic>
          </wp:anchor>
        </w:drawing>
      </w:r>
      <w:r>
        <w:drawing>
          <wp:anchor distT="0" distB="0" distL="0" distR="0" simplePos="0" relativeHeight="252209152"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934" name="IM 934"/>
            <wp:cNvGraphicFramePr/>
            <a:graphic xmlns:a="http://schemas.openxmlformats.org/drawingml/2006/main">
              <a:graphicData uri="http://schemas.openxmlformats.org/drawingml/2006/picture">
                <pic:pic xmlns:pic="http://schemas.openxmlformats.org/drawingml/2006/picture">
                  <pic:nvPicPr>
                    <pic:cNvPr id="934" name="IM 934"/>
                    <pic:cNvPicPr/>
                  </pic:nvPicPr>
                  <pic:blipFill>
                    <a:blip r:embed="rId43"/>
                    <a:stretch>
                      <a:fillRect/>
                    </a:stretch>
                  </pic:blipFill>
                  <pic:spPr>
                    <a:xfrm>
                      <a:off x="0" y="0"/>
                      <a:ext cx="39509" cy="48698"/>
                    </a:xfrm>
                    <a:prstGeom prst="rect">
                      <a:avLst/>
                    </a:prstGeom>
                  </pic:spPr>
                </pic:pic>
              </a:graphicData>
            </a:graphic>
          </wp:anchor>
        </w:drawing>
      </w:r>
    </w:p>
    <w:p w14:paraId="51F78ADB">
      <w:pPr>
        <w:pStyle w:val="2"/>
        <w:spacing w:line="265" w:lineRule="auto"/>
        <w:rPr>
          <w:sz w:val="21"/>
        </w:rPr>
      </w:pPr>
    </w:p>
    <w:p w14:paraId="3CF30E78">
      <w:pPr>
        <w:spacing w:before="104" w:line="221" w:lineRule="auto"/>
        <w:ind w:left="3668"/>
        <w:outlineLvl w:val="0"/>
        <w:rPr>
          <w:rFonts w:ascii="黑体" w:hAnsi="黑体" w:eastAsia="黑体" w:cs="黑体"/>
          <w:sz w:val="32"/>
          <w:szCs w:val="32"/>
        </w:rPr>
      </w:pPr>
      <w:bookmarkStart w:id="23" w:name="bookmark15"/>
      <w:bookmarkEnd w:id="23"/>
      <w:bookmarkStart w:id="24" w:name="bookmark16"/>
      <w:bookmarkEnd w:id="24"/>
      <w:r>
        <w:rPr>
          <w:rFonts w:ascii="Times New Roman" w:hAnsi="Times New Roman" w:eastAsia="Times New Roman" w:cs="Times New Roman"/>
          <w:spacing w:val="-6"/>
          <w:sz w:val="32"/>
          <w:szCs w:val="32"/>
        </w:rPr>
        <w:t>3</w:t>
      </w:r>
      <w:r>
        <w:rPr>
          <w:rFonts w:ascii="Times New Roman" w:hAnsi="Times New Roman" w:eastAsia="Times New Roman" w:cs="Times New Roman"/>
          <w:spacing w:val="5"/>
          <w:sz w:val="32"/>
          <w:szCs w:val="32"/>
        </w:rPr>
        <w:t xml:space="preserve">    </w:t>
      </w:r>
      <w:r>
        <w:rPr>
          <w:rFonts w:ascii="黑体" w:hAnsi="黑体" w:eastAsia="黑体" w:cs="黑体"/>
          <w:spacing w:val="-6"/>
          <w:sz w:val="32"/>
          <w:szCs w:val="32"/>
        </w:rPr>
        <w:t>系统设计</w:t>
      </w:r>
    </w:p>
    <w:p w14:paraId="6F45F74F">
      <w:pPr>
        <w:pStyle w:val="2"/>
        <w:spacing w:line="468" w:lineRule="auto"/>
        <w:rPr>
          <w:sz w:val="21"/>
        </w:rPr>
      </w:pPr>
    </w:p>
    <w:p w14:paraId="0060DE4E">
      <w:pPr>
        <w:spacing w:before="79" w:line="221" w:lineRule="auto"/>
        <w:ind w:left="9"/>
        <w:outlineLvl w:val="1"/>
        <w:rPr>
          <w:rFonts w:ascii="黑体" w:hAnsi="黑体" w:eastAsia="黑体" w:cs="黑体"/>
          <w:sz w:val="24"/>
          <w:szCs w:val="24"/>
        </w:rPr>
      </w:pPr>
      <w:bookmarkStart w:id="25" w:name="bookmark69"/>
      <w:bookmarkEnd w:id="25"/>
      <w:r>
        <w:rPr>
          <w:rFonts w:ascii="Times New Roman" w:hAnsi="Times New Roman" w:eastAsia="Times New Roman" w:cs="Times New Roman"/>
          <w:spacing w:val="-1"/>
          <w:sz w:val="24"/>
          <w:szCs w:val="24"/>
        </w:rPr>
        <w:t xml:space="preserve">3.1    </w:t>
      </w:r>
      <w:r>
        <w:rPr>
          <w:rFonts w:ascii="黑体" w:hAnsi="黑体" w:eastAsia="黑体" w:cs="黑体"/>
          <w:spacing w:val="-1"/>
          <w:sz w:val="24"/>
          <w:szCs w:val="24"/>
        </w:rPr>
        <w:t>存算调度系统的设计分析</w:t>
      </w:r>
    </w:p>
    <w:p w14:paraId="26469448">
      <w:pPr>
        <w:pStyle w:val="2"/>
        <w:spacing w:line="281" w:lineRule="auto"/>
        <w:rPr>
          <w:sz w:val="21"/>
        </w:rPr>
      </w:pPr>
    </w:p>
    <w:p w14:paraId="54BB9184">
      <w:pPr>
        <w:spacing w:before="78" w:line="332" w:lineRule="auto"/>
        <w:ind w:left="8" w:right="119" w:firstLine="481"/>
        <w:jc w:val="both"/>
        <w:rPr>
          <w:rFonts w:ascii="宋体" w:hAnsi="宋体" w:eastAsia="宋体" w:cs="宋体"/>
          <w:sz w:val="24"/>
          <w:szCs w:val="24"/>
        </w:rPr>
      </w:pPr>
      <w:r>
        <w:rPr>
          <w:rFonts w:ascii="宋体" w:hAnsi="宋体" w:eastAsia="宋体" w:cs="宋体"/>
          <w:spacing w:val="5"/>
          <w:sz w:val="24"/>
          <w:szCs w:val="24"/>
        </w:rPr>
        <w:t>本文面向规模和性能在华为昇腾平台上设计存算调度机制实现资源受限场景的大</w:t>
      </w:r>
      <w:r>
        <w:rPr>
          <w:rFonts w:ascii="宋体" w:hAnsi="宋体" w:eastAsia="宋体" w:cs="宋体"/>
          <w:spacing w:val="-5"/>
          <w:sz w:val="24"/>
          <w:szCs w:val="24"/>
        </w:rPr>
        <w:t>模型微调。设计的目标为单节点上能启动千亿参数量的微调， 支持张量并行和流水并行</w:t>
      </w:r>
      <w:r>
        <w:rPr>
          <w:rFonts w:ascii="宋体" w:hAnsi="宋体" w:eastAsia="宋体" w:cs="宋体"/>
          <w:spacing w:val="-2"/>
          <w:sz w:val="24"/>
          <w:szCs w:val="24"/>
        </w:rPr>
        <w:t>等方式进行多卡扩展同时保证性能下降在可接受范围内，微调可收敛。为了满足这些目</w:t>
      </w:r>
      <w:r>
        <w:rPr>
          <w:rFonts w:ascii="宋体" w:hAnsi="宋体" w:eastAsia="宋体" w:cs="宋体"/>
          <w:spacing w:val="2"/>
          <w:sz w:val="24"/>
          <w:szCs w:val="24"/>
        </w:rPr>
        <w:t>标，系统选择基于</w:t>
      </w:r>
      <w:r>
        <w:rPr>
          <w:rFonts w:ascii="宋体" w:hAnsi="宋体" w:eastAsia="宋体" w:cs="宋体"/>
          <w:spacing w:val="-34"/>
          <w:sz w:val="24"/>
          <w:szCs w:val="24"/>
        </w:rPr>
        <w:t xml:space="preserve"> </w:t>
      </w:r>
      <w:r>
        <w:rPr>
          <w:rFonts w:ascii="Times New Roman" w:hAnsi="Times New Roman" w:eastAsia="Times New Roman" w:cs="Times New Roman"/>
          <w:sz w:val="24"/>
          <w:szCs w:val="24"/>
        </w:rPr>
        <w:t>Megatron</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MindSpeed</w:t>
      </w:r>
      <w:r>
        <w:rPr>
          <w:rFonts w:ascii="Times New Roman" w:hAnsi="Times New Roman" w:eastAsia="Times New Roman" w:cs="Times New Roman"/>
          <w:spacing w:val="17"/>
          <w:w w:val="101"/>
          <w:sz w:val="24"/>
          <w:szCs w:val="24"/>
        </w:rPr>
        <w:t xml:space="preserve"> </w:t>
      </w:r>
      <w:r>
        <w:rPr>
          <w:rFonts w:ascii="宋体" w:hAnsi="宋体" w:eastAsia="宋体" w:cs="宋体"/>
          <w:spacing w:val="2"/>
          <w:sz w:val="24"/>
          <w:szCs w:val="24"/>
        </w:rPr>
        <w:t>框架设计存算调度方案，使用主机内存和固态</w:t>
      </w:r>
      <w:r>
        <w:rPr>
          <w:rFonts w:ascii="宋体" w:hAnsi="宋体" w:eastAsia="宋体" w:cs="宋体"/>
          <w:spacing w:val="-3"/>
          <w:sz w:val="24"/>
          <w:szCs w:val="24"/>
        </w:rPr>
        <w:t>存储作为</w:t>
      </w:r>
      <w:r>
        <w:rPr>
          <w:rFonts w:ascii="宋体" w:hAnsi="宋体" w:eastAsia="宋体" w:cs="宋体"/>
          <w:spacing w:val="-41"/>
          <w:sz w:val="24"/>
          <w:szCs w:val="24"/>
        </w:rPr>
        <w:t xml:space="preserve"> </w:t>
      </w:r>
      <w:r>
        <w:rPr>
          <w:rFonts w:ascii="Times New Roman" w:hAnsi="Times New Roman" w:eastAsia="Times New Roman" w:cs="Times New Roman"/>
          <w:spacing w:val="-3"/>
          <w:sz w:val="24"/>
          <w:szCs w:val="24"/>
        </w:rPr>
        <w:t>HBM</w:t>
      </w:r>
      <w:r>
        <w:rPr>
          <w:rFonts w:ascii="Times New Roman" w:hAnsi="Times New Roman" w:eastAsia="Times New Roman" w:cs="Times New Roman"/>
          <w:spacing w:val="29"/>
          <w:sz w:val="24"/>
          <w:szCs w:val="24"/>
        </w:rPr>
        <w:t xml:space="preserve"> </w:t>
      </w:r>
      <w:r>
        <w:rPr>
          <w:rFonts w:ascii="宋体" w:hAnsi="宋体" w:eastAsia="宋体" w:cs="宋体"/>
          <w:spacing w:val="-3"/>
          <w:sz w:val="24"/>
          <w:szCs w:val="24"/>
        </w:rPr>
        <w:t>的扩展，在微调过程中对各类张量进行卸载和加载。</w:t>
      </w:r>
    </w:p>
    <w:p w14:paraId="2833DB79">
      <w:pPr>
        <w:spacing w:before="218" w:line="222" w:lineRule="auto"/>
        <w:ind w:left="9"/>
        <w:outlineLvl w:val="2"/>
        <w:rPr>
          <w:rFonts w:ascii="黑体" w:hAnsi="黑体" w:eastAsia="黑体" w:cs="黑体"/>
          <w:sz w:val="24"/>
          <w:szCs w:val="24"/>
        </w:rPr>
      </w:pPr>
      <w:bookmarkStart w:id="26" w:name="bookmark17"/>
      <w:bookmarkEnd w:id="26"/>
      <w:r>
        <w:rPr>
          <w:rFonts w:ascii="Times New Roman" w:hAnsi="Times New Roman" w:eastAsia="Times New Roman" w:cs="Times New Roman"/>
          <w:spacing w:val="-1"/>
          <w:sz w:val="24"/>
          <w:szCs w:val="24"/>
        </w:rPr>
        <w:t xml:space="preserve">3.1.1    </w:t>
      </w:r>
      <w:r>
        <w:rPr>
          <w:rFonts w:ascii="黑体" w:hAnsi="黑体" w:eastAsia="黑体" w:cs="黑体"/>
          <w:spacing w:val="-1"/>
          <w:sz w:val="24"/>
          <w:szCs w:val="24"/>
        </w:rPr>
        <w:t>容量约束与卸载对象分析</w:t>
      </w:r>
    </w:p>
    <w:p w14:paraId="76AFEBD4">
      <w:pPr>
        <w:pStyle w:val="2"/>
        <w:spacing w:line="279" w:lineRule="auto"/>
        <w:rPr>
          <w:sz w:val="21"/>
        </w:rPr>
      </w:pPr>
    </w:p>
    <w:p w14:paraId="1EF3450C">
      <w:pPr>
        <w:spacing w:before="78" w:line="219" w:lineRule="auto"/>
        <w:ind w:left="490"/>
        <w:rPr>
          <w:rFonts w:ascii="宋体" w:hAnsi="宋体" w:eastAsia="宋体" w:cs="宋体"/>
          <w:sz w:val="24"/>
          <w:szCs w:val="24"/>
        </w:rPr>
      </w:pPr>
      <w:r>
        <w:rPr>
          <w:rFonts w:ascii="宋体" w:hAnsi="宋体" w:eastAsia="宋体" w:cs="宋体"/>
          <w:spacing w:val="-3"/>
          <w:sz w:val="24"/>
          <w:szCs w:val="24"/>
        </w:rPr>
        <w:t>本节分析系统面向规模所需的设计。</w:t>
      </w:r>
    </w:p>
    <w:p w14:paraId="35DE425A">
      <w:pPr>
        <w:spacing w:before="148" w:line="324" w:lineRule="auto"/>
        <w:ind w:left="11" w:right="119" w:firstLine="486"/>
        <w:jc w:val="both"/>
        <w:rPr>
          <w:rFonts w:ascii="宋体" w:hAnsi="宋体" w:eastAsia="宋体" w:cs="宋体"/>
          <w:sz w:val="24"/>
          <w:szCs w:val="24"/>
        </w:rPr>
      </w:pPr>
      <w:r>
        <w:rPr>
          <w:rFonts w:ascii="宋体" w:hAnsi="宋体" w:eastAsia="宋体" w:cs="宋体"/>
          <w:sz w:val="24"/>
          <w:szCs w:val="24"/>
        </w:rPr>
        <w:t>百</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pacing w:val="19"/>
          <w:sz w:val="24"/>
          <w:szCs w:val="24"/>
        </w:rPr>
        <w:t xml:space="preserve"> </w:t>
      </w:r>
      <w:r>
        <w:rPr>
          <w:rFonts w:ascii="宋体" w:hAnsi="宋体" w:eastAsia="宋体" w:cs="宋体"/>
          <w:sz w:val="24"/>
          <w:szCs w:val="24"/>
        </w:rPr>
        <w:t>级模型微调中的参数和梯度无法被</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19"/>
          <w:sz w:val="24"/>
          <w:szCs w:val="24"/>
        </w:rPr>
        <w:t xml:space="preserve"> </w:t>
      </w:r>
      <w:r>
        <w:rPr>
          <w:rFonts w:ascii="宋体" w:hAnsi="宋体" w:eastAsia="宋体" w:cs="宋体"/>
          <w:sz w:val="24"/>
          <w:szCs w:val="24"/>
        </w:rPr>
        <w:t>容纳。设模型参数量</w:t>
      </w:r>
      <w:r>
        <w:rPr>
          <w:rFonts w:ascii="宋体" w:hAnsi="宋体" w:eastAsia="宋体" w:cs="宋体"/>
          <w:spacing w:val="-1"/>
          <w:sz w:val="24"/>
          <w:szCs w:val="24"/>
        </w:rPr>
        <w:t>为</w:t>
      </w:r>
      <w:r>
        <w:rPr>
          <w:rFonts w:ascii="宋体" w:hAnsi="宋体" w:eastAsia="宋体" w:cs="宋体"/>
          <w:spacing w:val="-46"/>
          <w:sz w:val="24"/>
          <w:szCs w:val="24"/>
        </w:rPr>
        <w:t xml:space="preserve"> </w:t>
      </w:r>
      <w:r>
        <w:rPr>
          <w:rFonts w:ascii="Times New Roman" w:hAnsi="Times New Roman" w:eastAsia="Times New Roman" w:cs="Times New Roman"/>
          <w:spacing w:val="-1"/>
          <w:sz w:val="24"/>
          <w:szCs w:val="24"/>
        </w:rPr>
        <w:t>Φ</w:t>
      </w:r>
      <w:r>
        <w:rPr>
          <w:rFonts w:ascii="宋体" w:hAnsi="宋体" w:eastAsia="宋体" w:cs="宋体"/>
          <w:spacing w:val="-1"/>
          <w:sz w:val="24"/>
          <w:szCs w:val="24"/>
        </w:rPr>
        <w:t>。仅</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BF16</w:t>
      </w:r>
      <w:r>
        <w:rPr>
          <w:rFonts w:ascii="宋体" w:hAnsi="宋体" w:eastAsia="宋体" w:cs="宋体"/>
          <w:spacing w:val="-5"/>
          <w:sz w:val="24"/>
          <w:szCs w:val="24"/>
        </w:rPr>
        <w:t>参数就需要</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 xml:space="preserve">2Φ </w:t>
      </w:r>
      <w:r>
        <w:rPr>
          <w:rFonts w:ascii="宋体" w:hAnsi="宋体" w:eastAsia="宋体" w:cs="宋体"/>
          <w:spacing w:val="-5"/>
          <w:sz w:val="24"/>
          <w:szCs w:val="24"/>
        </w:rPr>
        <w:t>字节，反向传播产生的</w:t>
      </w:r>
      <w:r>
        <w:rPr>
          <w:rFonts w:ascii="宋体" w:hAnsi="宋体" w:eastAsia="宋体" w:cs="宋体"/>
          <w:spacing w:val="-60"/>
          <w:sz w:val="24"/>
          <w:szCs w:val="24"/>
        </w:rPr>
        <w:t xml:space="preserve"> </w:t>
      </w:r>
      <w:r>
        <w:rPr>
          <w:rFonts w:ascii="Times New Roman" w:hAnsi="Times New Roman" w:eastAsia="Times New Roman" w:cs="Times New Roman"/>
          <w:spacing w:val="-5"/>
          <w:sz w:val="24"/>
          <w:szCs w:val="24"/>
        </w:rPr>
        <w:t xml:space="preserve">BF16 </w:t>
      </w:r>
      <w:r>
        <w:rPr>
          <w:rFonts w:ascii="宋体" w:hAnsi="宋体" w:eastAsia="宋体" w:cs="宋体"/>
          <w:spacing w:val="-5"/>
          <w:sz w:val="24"/>
          <w:szCs w:val="24"/>
        </w:rPr>
        <w:t>梯度也需要</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2Φ</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字节。因此， 参数和梯度两</w:t>
      </w:r>
      <w:r>
        <w:rPr>
          <w:rFonts w:ascii="宋体" w:hAnsi="宋体" w:eastAsia="宋体" w:cs="宋体"/>
          <w:spacing w:val="-11"/>
          <w:sz w:val="24"/>
          <w:szCs w:val="24"/>
        </w:rPr>
        <w:t>项合计为：</w:t>
      </w:r>
    </w:p>
    <w:p w14:paraId="638A08E6">
      <w:pPr>
        <w:spacing w:before="17" w:line="302" w:lineRule="exact"/>
        <w:ind w:left="3720"/>
        <w:rPr>
          <w:rFonts w:ascii="Times New Roman" w:hAnsi="Times New Roman" w:eastAsia="Times New Roman" w:cs="Times New Roman"/>
          <w:sz w:val="24"/>
          <w:szCs w:val="24"/>
        </w:rPr>
      </w:pPr>
      <w:r>
        <w:rPr>
          <w:rFonts w:ascii="Times New Roman" w:hAnsi="Times New Roman" w:eastAsia="Times New Roman" w:cs="Times New Roman"/>
          <w:i/>
          <w:iCs/>
          <w:position w:val="4"/>
          <w:sz w:val="24"/>
          <w:szCs w:val="24"/>
        </w:rPr>
        <w:t>M</w:t>
      </w:r>
      <w:r>
        <w:rPr>
          <w:rFonts w:ascii="Times New Roman" w:hAnsi="Times New Roman" w:eastAsia="Times New Roman" w:cs="Times New Roman"/>
          <w:position w:val="1"/>
          <w:sz w:val="15"/>
          <w:szCs w:val="15"/>
        </w:rPr>
        <w:t>param</w:t>
      </w:r>
      <w:r>
        <w:rPr>
          <w:rFonts w:ascii="Times New Roman" w:hAnsi="Times New Roman" w:eastAsia="Times New Roman" w:cs="Times New Roman"/>
          <w:spacing w:val="11"/>
          <w:position w:val="1"/>
          <w:sz w:val="15"/>
          <w:szCs w:val="15"/>
        </w:rPr>
        <w:t>+</w:t>
      </w:r>
      <w:r>
        <w:rPr>
          <w:rFonts w:ascii="Times New Roman" w:hAnsi="Times New Roman" w:eastAsia="Times New Roman" w:cs="Times New Roman"/>
          <w:position w:val="1"/>
          <w:sz w:val="15"/>
          <w:szCs w:val="15"/>
        </w:rPr>
        <w:t>grad</w:t>
      </w:r>
      <w:r>
        <w:rPr>
          <w:rFonts w:ascii="Times New Roman" w:hAnsi="Times New Roman" w:eastAsia="Times New Roman" w:cs="Times New Roman"/>
          <w:spacing w:val="11"/>
          <w:position w:val="1"/>
          <w:sz w:val="15"/>
          <w:szCs w:val="15"/>
        </w:rPr>
        <w:t xml:space="preserve">  </w:t>
      </w:r>
      <w:r>
        <w:rPr>
          <w:rFonts w:ascii="Times New Roman" w:hAnsi="Times New Roman" w:eastAsia="Times New Roman" w:cs="Times New Roman"/>
          <w:spacing w:val="11"/>
          <w:position w:val="4"/>
          <w:sz w:val="24"/>
          <w:szCs w:val="24"/>
        </w:rPr>
        <w:t>=</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1"/>
          <w:position w:val="4"/>
          <w:sz w:val="24"/>
          <w:szCs w:val="24"/>
        </w:rPr>
        <w:t>4Φ</w:t>
      </w:r>
      <w:r>
        <w:rPr>
          <w:rFonts w:ascii="Times New Roman" w:hAnsi="Times New Roman" w:eastAsia="Times New Roman" w:cs="Times New Roman"/>
          <w:spacing w:val="-44"/>
          <w:position w:val="4"/>
          <w:sz w:val="24"/>
          <w:szCs w:val="24"/>
        </w:rPr>
        <w:t xml:space="preserve"> </w:t>
      </w:r>
      <w:r>
        <w:rPr>
          <w:rFonts w:ascii="Times New Roman" w:hAnsi="Times New Roman" w:eastAsia="Times New Roman" w:cs="Times New Roman"/>
          <w:spacing w:val="11"/>
          <w:position w:val="4"/>
          <w:sz w:val="24"/>
          <w:szCs w:val="24"/>
        </w:rPr>
        <w:t>.</w:t>
      </w:r>
    </w:p>
    <w:p w14:paraId="23AD315E">
      <w:pPr>
        <w:pStyle w:val="2"/>
        <w:spacing w:line="242" w:lineRule="auto"/>
        <w:rPr>
          <w:sz w:val="21"/>
        </w:rPr>
      </w:pPr>
    </w:p>
    <w:p w14:paraId="2FF64A5C">
      <w:pPr>
        <w:spacing w:before="79" w:line="333" w:lineRule="auto"/>
        <w:ind w:left="4" w:right="119" w:firstLine="4"/>
        <w:jc w:val="both"/>
        <w:rPr>
          <w:rFonts w:ascii="宋体" w:hAnsi="宋体" w:eastAsia="宋体" w:cs="宋体"/>
          <w:sz w:val="24"/>
          <w:szCs w:val="24"/>
        </w:rPr>
      </w:pPr>
      <w:r>
        <w:rPr>
          <w:rFonts w:ascii="宋体" w:hAnsi="宋体" w:eastAsia="宋体" w:cs="宋体"/>
          <w:sz w:val="24"/>
          <w:szCs w:val="24"/>
        </w:rPr>
        <w:t>对于</w:t>
      </w:r>
      <w:r>
        <w:rPr>
          <w:rFonts w:ascii="宋体" w:hAnsi="宋体" w:eastAsia="宋体" w:cs="宋体"/>
          <w:spacing w:val="-32"/>
          <w:sz w:val="24"/>
          <w:szCs w:val="24"/>
        </w:rPr>
        <w:t xml:space="preserve"> </w:t>
      </w:r>
      <w:r>
        <w:rPr>
          <w:rFonts w:ascii="Times New Roman" w:hAnsi="Times New Roman" w:eastAsia="Times New Roman" w:cs="Times New Roman"/>
          <w:sz w:val="24"/>
          <w:szCs w:val="24"/>
        </w:rPr>
        <w:t xml:space="preserve">130B </w:t>
      </w:r>
      <w:r>
        <w:rPr>
          <w:rFonts w:ascii="宋体" w:hAnsi="宋体" w:eastAsia="宋体" w:cs="宋体"/>
          <w:sz w:val="24"/>
          <w:szCs w:val="24"/>
        </w:rPr>
        <w:t>参数模型，该项约为</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520GB</w:t>
      </w:r>
      <w:r>
        <w:rPr>
          <w:rFonts w:ascii="宋体" w:hAnsi="宋体" w:eastAsia="宋体" w:cs="宋体"/>
          <w:sz w:val="24"/>
          <w:szCs w:val="24"/>
        </w:rPr>
        <w:t>。该规模已超过单</w:t>
      </w:r>
      <w:r>
        <w:rPr>
          <w:rFonts w:ascii="宋体" w:hAnsi="宋体" w:eastAsia="宋体" w:cs="宋体"/>
          <w:spacing w:val="-1"/>
          <w:sz w:val="24"/>
          <w:szCs w:val="24"/>
        </w:rPr>
        <w:t>节点</w:t>
      </w:r>
      <w:r>
        <w:rPr>
          <w:rFonts w:ascii="宋体" w:hAnsi="宋体" w:eastAsia="宋体" w:cs="宋体"/>
          <w:spacing w:val="-57"/>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总容量，更不可能</w:t>
      </w:r>
      <w:r>
        <w:rPr>
          <w:rFonts w:ascii="宋体" w:hAnsi="宋体" w:eastAsia="宋体" w:cs="宋体"/>
          <w:spacing w:val="1"/>
          <w:sz w:val="24"/>
          <w:szCs w:val="24"/>
        </w:rPr>
        <w:t>全部常驻单卡</w:t>
      </w:r>
      <w:r>
        <w:rPr>
          <w:rFonts w:ascii="宋体" w:hAnsi="宋体" w:eastAsia="宋体" w:cs="宋体"/>
          <w:spacing w:val="-37"/>
          <w:sz w:val="24"/>
          <w:szCs w:val="24"/>
        </w:rPr>
        <w:t xml:space="preserve"> </w:t>
      </w:r>
      <w:r>
        <w:rPr>
          <w:rFonts w:ascii="Times New Roman" w:hAnsi="Times New Roman" w:eastAsia="Times New Roman" w:cs="Times New Roman"/>
          <w:sz w:val="24"/>
          <w:szCs w:val="24"/>
        </w:rPr>
        <w:t>HBM</w:t>
      </w:r>
      <w:r>
        <w:rPr>
          <w:rFonts w:ascii="宋体" w:hAnsi="宋体" w:eastAsia="宋体" w:cs="宋体"/>
          <w:spacing w:val="1"/>
          <w:sz w:val="24"/>
          <w:szCs w:val="24"/>
        </w:rPr>
        <w:t>。因此，为了达到大规模的微调，参数和梯度必须在计算过程中从</w:t>
      </w:r>
      <w:r>
        <w:rPr>
          <w:rFonts w:ascii="Times New Roman" w:hAnsi="Times New Roman" w:eastAsia="Times New Roman" w:cs="Times New Roman"/>
          <w:spacing w:val="-5"/>
          <w:sz w:val="24"/>
          <w:szCs w:val="24"/>
        </w:rPr>
        <w:t>HBM</w:t>
      </w:r>
      <w:r>
        <w:rPr>
          <w:rFonts w:ascii="Times New Roman" w:hAnsi="Times New Roman" w:eastAsia="Times New Roman" w:cs="Times New Roman"/>
          <w:spacing w:val="17"/>
          <w:sz w:val="24"/>
          <w:szCs w:val="24"/>
        </w:rPr>
        <w:t xml:space="preserve"> </w:t>
      </w:r>
      <w:r>
        <w:rPr>
          <w:rFonts w:ascii="宋体" w:hAnsi="宋体" w:eastAsia="宋体" w:cs="宋体"/>
          <w:spacing w:val="-5"/>
          <w:sz w:val="24"/>
          <w:szCs w:val="24"/>
        </w:rPr>
        <w:t>卸载到主机侧。</w:t>
      </w:r>
    </w:p>
    <w:p w14:paraId="05589781">
      <w:pPr>
        <w:spacing w:before="15" w:line="324" w:lineRule="auto"/>
        <w:ind w:left="9" w:firstLine="479"/>
        <w:jc w:val="both"/>
        <w:rPr>
          <w:rFonts w:ascii="宋体" w:hAnsi="宋体" w:eastAsia="宋体" w:cs="宋体"/>
          <w:sz w:val="24"/>
          <w:szCs w:val="24"/>
        </w:rPr>
      </w:pPr>
      <w:r>
        <w:rPr>
          <w:rFonts w:ascii="宋体" w:hAnsi="宋体" w:eastAsia="宋体" w:cs="宋体"/>
          <w:spacing w:val="-1"/>
          <w:sz w:val="24"/>
          <w:szCs w:val="24"/>
        </w:rPr>
        <w:t>激活值同样不能全部保留在</w:t>
      </w:r>
      <w:r>
        <w:rPr>
          <w:rFonts w:ascii="宋体" w:hAnsi="宋体" w:eastAsia="宋体" w:cs="宋体"/>
          <w:spacing w:val="-39"/>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35"/>
          <w:w w:val="101"/>
          <w:sz w:val="24"/>
          <w:szCs w:val="24"/>
        </w:rPr>
        <w:t xml:space="preserve"> </w:t>
      </w:r>
      <w:r>
        <w:rPr>
          <w:rFonts w:ascii="宋体" w:hAnsi="宋体" w:eastAsia="宋体" w:cs="宋体"/>
          <w:spacing w:val="-1"/>
          <w:sz w:val="24"/>
          <w:szCs w:val="24"/>
        </w:rPr>
        <w:t>中。在全重计算的配置下，激活值仅保存</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Trans-</w:t>
      </w:r>
      <w:r>
        <w:rPr>
          <w:rFonts w:ascii="Times New Roman" w:hAnsi="Times New Roman" w:eastAsia="Times New Roman" w:cs="Times New Roman"/>
          <w:sz w:val="24"/>
          <w:szCs w:val="24"/>
        </w:rPr>
        <w:t xml:space="preserve"> former </w:t>
      </w:r>
      <w:r>
        <w:rPr>
          <w:rFonts w:ascii="宋体" w:hAnsi="宋体" w:eastAsia="宋体" w:cs="宋体"/>
          <w:sz w:val="24"/>
          <w:szCs w:val="24"/>
        </w:rPr>
        <w:t>层间的激活。设模型层数为</w:t>
      </w:r>
      <w:r>
        <w:rPr>
          <w:rFonts w:ascii="宋体" w:hAnsi="宋体" w:eastAsia="宋体" w:cs="宋体"/>
          <w:spacing w:val="-56"/>
          <w:sz w:val="24"/>
          <w:szCs w:val="24"/>
        </w:rPr>
        <w:t xml:space="preserve"> </w:t>
      </w:r>
      <w:r>
        <w:rPr>
          <w:rFonts w:ascii="Times New Roman" w:hAnsi="Times New Roman" w:eastAsia="Times New Roman" w:cs="Times New Roman"/>
          <w:i/>
          <w:iCs/>
          <w:sz w:val="24"/>
          <w:szCs w:val="24"/>
        </w:rPr>
        <w:t>L</w:t>
      </w:r>
      <w:r>
        <w:rPr>
          <w:rFonts w:ascii="宋体" w:hAnsi="宋体" w:eastAsia="宋体" w:cs="宋体"/>
          <w:sz w:val="24"/>
          <w:szCs w:val="24"/>
        </w:rPr>
        <w:t>，序列长度为</w:t>
      </w:r>
      <w:r>
        <w:rPr>
          <w:rFonts w:ascii="宋体" w:hAnsi="宋体" w:eastAsia="宋体" w:cs="宋体"/>
          <w:spacing w:val="-57"/>
          <w:sz w:val="24"/>
          <w:szCs w:val="24"/>
        </w:rPr>
        <w:t xml:space="preserve"> </w:t>
      </w:r>
      <w:r>
        <w:rPr>
          <w:rFonts w:ascii="Times New Roman" w:hAnsi="Times New Roman" w:eastAsia="Times New Roman" w:cs="Times New Roman"/>
          <w:i/>
          <w:iCs/>
          <w:sz w:val="24"/>
          <w:szCs w:val="24"/>
        </w:rPr>
        <w:t>S</w:t>
      </w:r>
      <w:r>
        <w:rPr>
          <w:rFonts w:ascii="宋体" w:hAnsi="宋体" w:eastAsia="宋体" w:cs="宋体"/>
          <w:spacing w:val="-1"/>
          <w:sz w:val="24"/>
          <w:szCs w:val="24"/>
        </w:rPr>
        <w:t>，微批次大小为</w:t>
      </w:r>
      <w:r>
        <w:rPr>
          <w:rFonts w:ascii="宋体" w:hAnsi="宋体" w:eastAsia="宋体" w:cs="宋体"/>
          <w:spacing w:val="-55"/>
          <w:sz w:val="24"/>
          <w:szCs w:val="24"/>
        </w:rPr>
        <w:t xml:space="preserve"> </w:t>
      </w:r>
      <w:r>
        <w:rPr>
          <w:rFonts w:ascii="Times New Roman" w:hAnsi="Times New Roman" w:eastAsia="Times New Roman" w:cs="Times New Roman"/>
          <w:i/>
          <w:iCs/>
          <w:spacing w:val="-1"/>
          <w:sz w:val="24"/>
          <w:szCs w:val="24"/>
        </w:rPr>
        <w:t>b</w:t>
      </w:r>
      <w:r>
        <w:rPr>
          <w:rFonts w:ascii="宋体" w:hAnsi="宋体" w:eastAsia="宋体" w:cs="宋体"/>
          <w:spacing w:val="-1"/>
          <w:sz w:val="24"/>
          <w:szCs w:val="24"/>
        </w:rPr>
        <w:t>，隐藏维度为</w:t>
      </w:r>
      <w:r>
        <w:rPr>
          <w:rFonts w:ascii="宋体" w:hAnsi="宋体" w:eastAsia="宋体" w:cs="宋体"/>
          <w:spacing w:val="-56"/>
          <w:sz w:val="24"/>
          <w:szCs w:val="24"/>
        </w:rPr>
        <w:t xml:space="preserve"> </w:t>
      </w:r>
      <w:r>
        <w:rPr>
          <w:rFonts w:ascii="Times New Roman" w:hAnsi="Times New Roman" w:eastAsia="Times New Roman" w:cs="Times New Roman"/>
          <w:i/>
          <w:iCs/>
          <w:spacing w:val="-1"/>
          <w:sz w:val="24"/>
          <w:szCs w:val="24"/>
        </w:rPr>
        <w:t>H</w:t>
      </w:r>
      <w:r>
        <w:rPr>
          <w:rFonts w:ascii="宋体" w:hAnsi="宋体" w:eastAsia="宋体" w:cs="宋体"/>
          <w:spacing w:val="-1"/>
          <w:sz w:val="24"/>
          <w:szCs w:val="24"/>
        </w:rPr>
        <w:t>。</w:t>
      </w:r>
      <w:r>
        <w:rPr>
          <w:rFonts w:ascii="宋体" w:hAnsi="宋体" w:eastAsia="宋体" w:cs="宋体"/>
          <w:spacing w:val="-3"/>
          <w:sz w:val="24"/>
          <w:szCs w:val="24"/>
        </w:rPr>
        <w:t>若每层保存输入和输出两个</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BF16</w:t>
      </w:r>
      <w:r>
        <w:rPr>
          <w:rFonts w:ascii="Times New Roman" w:hAnsi="Times New Roman" w:eastAsia="Times New Roman" w:cs="Times New Roman"/>
          <w:spacing w:val="25"/>
          <w:sz w:val="24"/>
          <w:szCs w:val="24"/>
        </w:rPr>
        <w:t xml:space="preserve"> </w:t>
      </w:r>
      <w:r>
        <w:rPr>
          <w:rFonts w:ascii="宋体" w:hAnsi="宋体" w:eastAsia="宋体" w:cs="宋体"/>
          <w:spacing w:val="-3"/>
          <w:sz w:val="24"/>
          <w:szCs w:val="24"/>
        </w:rPr>
        <w:t>隐藏状态，则层间激活占用为：</w:t>
      </w:r>
    </w:p>
    <w:p w14:paraId="231F9340">
      <w:pPr>
        <w:pStyle w:val="2"/>
        <w:spacing w:line="303" w:lineRule="auto"/>
        <w:rPr>
          <w:sz w:val="21"/>
        </w:rPr>
      </w:pPr>
    </w:p>
    <w:p w14:paraId="633B1A88">
      <w:pPr>
        <w:spacing w:before="70" w:line="320" w:lineRule="exact"/>
        <w:ind w:left="3808"/>
        <w:rPr>
          <w:rFonts w:ascii="Times New Roman" w:hAnsi="Times New Roman" w:eastAsia="Times New Roman" w:cs="Times New Roman"/>
          <w:sz w:val="24"/>
          <w:szCs w:val="24"/>
        </w:rPr>
      </w:pPr>
      <w:r>
        <w:rPr>
          <w:rFonts w:ascii="Times New Roman" w:hAnsi="Times New Roman" w:eastAsia="Times New Roman" w:cs="Times New Roman"/>
          <w:i/>
          <w:iCs/>
          <w:position w:val="3"/>
          <w:sz w:val="24"/>
          <w:szCs w:val="24"/>
        </w:rPr>
        <w:t>M</w:t>
      </w:r>
      <w:r>
        <w:rPr>
          <w:rFonts w:ascii="Times New Roman" w:hAnsi="Times New Roman" w:eastAsia="Times New Roman" w:cs="Times New Roman"/>
          <w:sz w:val="15"/>
          <w:szCs w:val="15"/>
        </w:rPr>
        <w:t>act</w:t>
      </w:r>
      <w:r>
        <w:rPr>
          <w:rFonts w:ascii="Times New Roman" w:hAnsi="Times New Roman" w:eastAsia="Times New Roman" w:cs="Times New Roman"/>
          <w:spacing w:val="8"/>
          <w:sz w:val="15"/>
          <w:szCs w:val="15"/>
        </w:rPr>
        <w:t xml:space="preserve">  </w:t>
      </w:r>
      <w:r>
        <w:rPr>
          <w:rFonts w:ascii="Times New Roman" w:hAnsi="Times New Roman" w:eastAsia="Times New Roman" w:cs="Times New Roman"/>
          <w:spacing w:val="11"/>
          <w:position w:val="3"/>
          <w:sz w:val="24"/>
          <w:szCs w:val="24"/>
        </w:rPr>
        <w:t>≈</w:t>
      </w:r>
      <w:r>
        <w:rPr>
          <w:rFonts w:ascii="Times New Roman" w:hAnsi="Times New Roman" w:eastAsia="Times New Roman" w:cs="Times New Roman"/>
          <w:spacing w:val="14"/>
          <w:position w:val="3"/>
          <w:sz w:val="24"/>
          <w:szCs w:val="24"/>
        </w:rPr>
        <w:t xml:space="preserve"> </w:t>
      </w:r>
      <w:r>
        <w:rPr>
          <w:rFonts w:ascii="Times New Roman" w:hAnsi="Times New Roman" w:eastAsia="Times New Roman" w:cs="Times New Roman"/>
          <w:spacing w:val="11"/>
          <w:position w:val="3"/>
          <w:sz w:val="24"/>
          <w:szCs w:val="24"/>
        </w:rPr>
        <w:t>2</w:t>
      </w:r>
      <w:r>
        <w:rPr>
          <w:rFonts w:ascii="Times New Roman" w:hAnsi="Times New Roman" w:eastAsia="Times New Roman" w:cs="Times New Roman"/>
          <w:i/>
          <w:iCs/>
          <w:position w:val="3"/>
          <w:sz w:val="24"/>
          <w:szCs w:val="24"/>
        </w:rPr>
        <w:t>LS</w:t>
      </w:r>
      <w:r>
        <w:rPr>
          <w:rFonts w:ascii="Times New Roman" w:hAnsi="Times New Roman" w:eastAsia="Times New Roman" w:cs="Times New Roman"/>
          <w:i/>
          <w:iCs/>
          <w:spacing w:val="-19"/>
          <w:position w:val="3"/>
          <w:sz w:val="24"/>
          <w:szCs w:val="24"/>
        </w:rPr>
        <w:t xml:space="preserve"> </w:t>
      </w:r>
      <w:r>
        <w:rPr>
          <w:rFonts w:ascii="Times New Roman" w:hAnsi="Times New Roman" w:eastAsia="Times New Roman" w:cs="Times New Roman"/>
          <w:i/>
          <w:iCs/>
          <w:position w:val="3"/>
          <w:sz w:val="24"/>
          <w:szCs w:val="24"/>
        </w:rPr>
        <w:t>bH</w:t>
      </w:r>
      <w:r>
        <w:rPr>
          <w:rFonts w:ascii="Times New Roman" w:hAnsi="Times New Roman" w:eastAsia="Times New Roman" w:cs="Times New Roman"/>
          <w:spacing w:val="11"/>
          <w:position w:val="3"/>
          <w:sz w:val="24"/>
          <w:szCs w:val="24"/>
        </w:rPr>
        <w:t>.</w:t>
      </w:r>
    </w:p>
    <w:p w14:paraId="027BFD83">
      <w:pPr>
        <w:pStyle w:val="2"/>
        <w:spacing w:line="391" w:lineRule="auto"/>
        <w:rPr>
          <w:sz w:val="21"/>
        </w:rPr>
      </w:pPr>
    </w:p>
    <w:p w14:paraId="5DCF037F">
      <w:pPr>
        <w:spacing w:before="78" w:line="323" w:lineRule="auto"/>
        <w:ind w:left="8" w:firstLine="28"/>
        <w:jc w:val="both"/>
        <w:rPr>
          <w:rFonts w:ascii="宋体" w:hAnsi="宋体" w:eastAsia="宋体" w:cs="宋体"/>
          <w:sz w:val="24"/>
          <w:szCs w:val="24"/>
        </w:rPr>
      </w:pPr>
      <w:r>
        <w:rPr>
          <w:rFonts w:ascii="宋体" w:hAnsi="宋体" w:eastAsia="宋体" w:cs="宋体"/>
          <w:sz w:val="24"/>
          <w:szCs w:val="24"/>
        </w:rPr>
        <w:t>以</w:t>
      </w:r>
      <w:r>
        <w:rPr>
          <w:rFonts w:ascii="宋体" w:hAnsi="宋体" w:eastAsia="宋体" w:cs="宋体"/>
          <w:spacing w:val="-45"/>
          <w:sz w:val="24"/>
          <w:szCs w:val="24"/>
        </w:rPr>
        <w:t xml:space="preserve"> </w:t>
      </w:r>
      <w:r>
        <w:rPr>
          <w:rFonts w:ascii="Times New Roman" w:hAnsi="Times New Roman" w:eastAsia="Times New Roman" w:cs="Times New Roman"/>
          <w:sz w:val="24"/>
          <w:szCs w:val="24"/>
        </w:rPr>
        <w:t>GLM-130B</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为例，其层数</w:t>
      </w:r>
      <w:r>
        <w:rPr>
          <w:rFonts w:ascii="宋体" w:hAnsi="宋体" w:eastAsia="宋体" w:cs="宋体"/>
          <w:spacing w:val="-49"/>
          <w:sz w:val="24"/>
          <w:szCs w:val="24"/>
        </w:rPr>
        <w:t xml:space="preserve"> </w:t>
      </w:r>
      <w:r>
        <w:rPr>
          <w:rFonts w:ascii="Times New Roman" w:hAnsi="Times New Roman" w:eastAsia="Times New Roman" w:cs="Times New Roman"/>
          <w:i/>
          <w:iCs/>
          <w:sz w:val="24"/>
          <w:szCs w:val="24"/>
        </w:rPr>
        <w:t>L</w:t>
      </w:r>
      <w:r>
        <w:rPr>
          <w:rFonts w:ascii="Times New Roman" w:hAnsi="Times New Roman" w:eastAsia="Times New Roman" w:cs="Times New Roman"/>
          <w:i/>
          <w:iCs/>
          <w:spacing w:val="37"/>
          <w:w w:val="101"/>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z w:val="24"/>
          <w:szCs w:val="24"/>
        </w:rPr>
        <w:t>70</w:t>
      </w:r>
      <w:r>
        <w:rPr>
          <w:rFonts w:ascii="宋体" w:hAnsi="宋体" w:eastAsia="宋体" w:cs="宋体"/>
          <w:sz w:val="24"/>
          <w:szCs w:val="24"/>
        </w:rPr>
        <w:t>，隐藏维度</w:t>
      </w:r>
      <w:r>
        <w:rPr>
          <w:rFonts w:ascii="宋体" w:hAnsi="宋体" w:eastAsia="宋体" w:cs="宋体"/>
          <w:spacing w:val="-49"/>
          <w:sz w:val="24"/>
          <w:szCs w:val="24"/>
        </w:rPr>
        <w:t xml:space="preserve"> </w:t>
      </w:r>
      <w:r>
        <w:rPr>
          <w:rFonts w:ascii="Times New Roman" w:hAnsi="Times New Roman" w:eastAsia="Times New Roman" w:cs="Times New Roman"/>
          <w:i/>
          <w:iCs/>
          <w:sz w:val="24"/>
          <w:szCs w:val="24"/>
        </w:rPr>
        <w:t>H</w:t>
      </w:r>
      <w:r>
        <w:rPr>
          <w:rFonts w:ascii="Times New Roman" w:hAnsi="Times New Roman" w:eastAsia="Times New Roman" w:cs="Times New Roman"/>
          <w:i/>
          <w:iCs/>
          <w:spacing w:val="38"/>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z w:val="24"/>
          <w:szCs w:val="24"/>
        </w:rPr>
        <w:t>12</w:t>
      </w:r>
      <w:r>
        <w:rPr>
          <w:rFonts w:ascii="Times New Roman" w:hAnsi="Times New Roman" w:eastAsia="Times New Roman" w:cs="Times New Roman"/>
          <w:spacing w:val="-1"/>
          <w:sz w:val="24"/>
          <w:szCs w:val="24"/>
        </w:rPr>
        <w:t>288</w:t>
      </w:r>
      <w:r>
        <w:rPr>
          <w:rFonts w:ascii="宋体" w:hAnsi="宋体" w:eastAsia="宋体" w:cs="宋体"/>
          <w:spacing w:val="-1"/>
          <w:sz w:val="24"/>
          <w:szCs w:val="24"/>
        </w:rPr>
        <w:t>。当序列长度</w:t>
      </w:r>
      <w:r>
        <w:rPr>
          <w:rFonts w:ascii="宋体" w:hAnsi="宋体" w:eastAsia="宋体" w:cs="宋体"/>
          <w:spacing w:val="-49"/>
          <w:sz w:val="24"/>
          <w:szCs w:val="24"/>
        </w:rPr>
        <w:t xml:space="preserve"> </w:t>
      </w:r>
      <w:r>
        <w:rPr>
          <w:rFonts w:ascii="Times New Roman" w:hAnsi="Times New Roman" w:eastAsia="Times New Roman" w:cs="Times New Roman"/>
          <w:i/>
          <w:iCs/>
          <w:spacing w:val="-1"/>
          <w:sz w:val="24"/>
          <w:szCs w:val="24"/>
        </w:rPr>
        <w:t xml:space="preserve">S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4096</w:t>
      </w:r>
      <w:r>
        <w:rPr>
          <w:rFonts w:ascii="宋体" w:hAnsi="宋体" w:eastAsia="宋体" w:cs="宋体"/>
          <w:spacing w:val="-1"/>
          <w:sz w:val="24"/>
          <w:szCs w:val="24"/>
        </w:rPr>
        <w:t>、微批次</w:t>
      </w:r>
      <w:r>
        <w:rPr>
          <w:rFonts w:ascii="宋体" w:hAnsi="宋体" w:eastAsia="宋体" w:cs="宋体"/>
          <w:spacing w:val="-56"/>
          <w:sz w:val="24"/>
          <w:szCs w:val="24"/>
        </w:rPr>
        <w:t xml:space="preserve"> </w:t>
      </w:r>
      <w:r>
        <w:rPr>
          <w:rFonts w:ascii="Times New Roman" w:hAnsi="Times New Roman" w:eastAsia="Times New Roman" w:cs="Times New Roman"/>
          <w:i/>
          <w:iCs/>
          <w:spacing w:val="-1"/>
          <w:sz w:val="24"/>
          <w:szCs w:val="24"/>
        </w:rPr>
        <w:t>b</w:t>
      </w:r>
      <w:r>
        <w:rPr>
          <w:rFonts w:ascii="Times New Roman" w:hAnsi="Times New Roman" w:eastAsia="Times New Roman" w:cs="Times New Roman"/>
          <w:i/>
          <w:iCs/>
          <w:spacing w:val="2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13</w:t>
      </w:r>
      <w:r>
        <w:rPr>
          <w:rFonts w:ascii="Times New Roman" w:hAnsi="Times New Roman" w:eastAsia="Times New Roman" w:cs="Times New Roman"/>
          <w:spacing w:val="20"/>
          <w:sz w:val="24"/>
          <w:szCs w:val="24"/>
        </w:rPr>
        <w:t xml:space="preserve"> </w:t>
      </w:r>
      <w:r>
        <w:rPr>
          <w:rFonts w:ascii="宋体" w:hAnsi="宋体" w:eastAsia="宋体" w:cs="宋体"/>
          <w:spacing w:val="-1"/>
          <w:sz w:val="24"/>
          <w:szCs w:val="24"/>
        </w:rPr>
        <w:t>时，仅层间激活就需要约</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91.6 GB</w:t>
      </w:r>
      <w:r>
        <w:rPr>
          <w:rFonts w:ascii="宋体" w:hAnsi="宋体" w:eastAsia="宋体" w:cs="宋体"/>
          <w:spacing w:val="-1"/>
          <w:sz w:val="24"/>
          <w:szCs w:val="24"/>
        </w:rPr>
        <w:t>。该数值已经超</w:t>
      </w:r>
      <w:r>
        <w:rPr>
          <w:rFonts w:ascii="宋体" w:hAnsi="宋体" w:eastAsia="宋体" w:cs="宋体"/>
          <w:spacing w:val="-2"/>
          <w:sz w:val="24"/>
          <w:szCs w:val="24"/>
        </w:rPr>
        <w:t>过单卡</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 xml:space="preserve">64GB HBM </w:t>
      </w:r>
      <w:r>
        <w:rPr>
          <w:rFonts w:ascii="宋体" w:hAnsi="宋体" w:eastAsia="宋体" w:cs="宋体"/>
          <w:spacing w:val="-2"/>
          <w:sz w:val="24"/>
          <w:szCs w:val="24"/>
        </w:rPr>
        <w:t>容量。因此，激活值也需要从</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 xml:space="preserve">HBM </w:t>
      </w:r>
      <w:r>
        <w:rPr>
          <w:rFonts w:ascii="宋体" w:hAnsi="宋体" w:eastAsia="宋体" w:cs="宋体"/>
          <w:spacing w:val="-2"/>
          <w:sz w:val="24"/>
          <w:szCs w:val="24"/>
        </w:rPr>
        <w:t>卸载到主机侧。</w:t>
      </w:r>
    </w:p>
    <w:p w14:paraId="0AD0BFD4">
      <w:pPr>
        <w:spacing w:before="52" w:line="258" w:lineRule="auto"/>
        <w:ind w:left="11" w:right="119" w:firstLine="477"/>
        <w:rPr>
          <w:rFonts w:ascii="宋体" w:hAnsi="宋体" w:eastAsia="宋体" w:cs="宋体"/>
          <w:sz w:val="24"/>
          <w:szCs w:val="24"/>
        </w:rPr>
      </w:pPr>
      <w:r>
        <w:rPr>
          <w:rFonts w:ascii="宋体" w:hAnsi="宋体" w:eastAsia="宋体" w:cs="宋体"/>
          <w:spacing w:val="-2"/>
          <w:sz w:val="24"/>
          <w:szCs w:val="24"/>
        </w:rPr>
        <w:t>在全量微调场景，</w:t>
      </w:r>
      <w:r>
        <w:rPr>
          <w:rFonts w:ascii="Times New Roman" w:hAnsi="Times New Roman" w:eastAsia="Times New Roman" w:cs="Times New Roman"/>
          <w:spacing w:val="-2"/>
          <w:sz w:val="24"/>
          <w:szCs w:val="24"/>
        </w:rPr>
        <w:t xml:space="preserve">BF16 </w:t>
      </w:r>
      <w:r>
        <w:rPr>
          <w:rFonts w:ascii="宋体" w:hAnsi="宋体" w:eastAsia="宋体" w:cs="宋体"/>
          <w:spacing w:val="-2"/>
          <w:sz w:val="24"/>
          <w:szCs w:val="24"/>
        </w:rPr>
        <w:t>混合精度和</w:t>
      </w:r>
      <w:r>
        <w:rPr>
          <w:rFonts w:ascii="宋体" w:hAnsi="宋体" w:eastAsia="宋体" w:cs="宋体"/>
          <w:spacing w:val="-54"/>
          <w:sz w:val="24"/>
          <w:szCs w:val="24"/>
        </w:rPr>
        <w:t xml:space="preserve"> </w:t>
      </w:r>
      <w:r>
        <w:rPr>
          <w:rFonts w:ascii="Times New Roman" w:hAnsi="Times New Roman" w:eastAsia="Times New Roman" w:cs="Times New Roman"/>
          <w:spacing w:val="-2"/>
          <w:sz w:val="24"/>
          <w:szCs w:val="24"/>
        </w:rPr>
        <w:t xml:space="preserve">AdamW </w:t>
      </w:r>
      <w:r>
        <w:rPr>
          <w:rFonts w:ascii="宋体" w:hAnsi="宋体" w:eastAsia="宋体" w:cs="宋体"/>
          <w:spacing w:val="-2"/>
          <w:sz w:val="24"/>
          <w:szCs w:val="24"/>
        </w:rPr>
        <w:t>优化器配置下，每个参数除</w:t>
      </w:r>
      <w:r>
        <w:rPr>
          <w:rFonts w:ascii="宋体" w:hAnsi="宋体" w:eastAsia="宋体" w:cs="宋体"/>
          <w:spacing w:val="-59"/>
          <w:sz w:val="24"/>
          <w:szCs w:val="24"/>
        </w:rPr>
        <w:t xml:space="preserve"> </w:t>
      </w:r>
      <w:r>
        <w:rPr>
          <w:rFonts w:ascii="Times New Roman" w:hAnsi="Times New Roman" w:eastAsia="Times New Roman" w:cs="Times New Roman"/>
          <w:spacing w:val="-2"/>
          <w:sz w:val="24"/>
          <w:szCs w:val="24"/>
        </w:rPr>
        <w:t xml:space="preserve">BF16 </w:t>
      </w:r>
      <w:r>
        <w:rPr>
          <w:rFonts w:ascii="宋体" w:hAnsi="宋体" w:eastAsia="宋体" w:cs="宋体"/>
          <w:spacing w:val="-2"/>
          <w:sz w:val="24"/>
          <w:szCs w:val="24"/>
        </w:rPr>
        <w:t>计算</w:t>
      </w:r>
      <w:r>
        <w:rPr>
          <w:rFonts w:ascii="宋体" w:hAnsi="宋体" w:eastAsia="宋体" w:cs="宋体"/>
          <w:spacing w:val="-4"/>
          <w:sz w:val="24"/>
          <w:szCs w:val="24"/>
        </w:rPr>
        <w:t>参数外，还需要保存</w:t>
      </w:r>
      <w:r>
        <w:rPr>
          <w:rFonts w:ascii="宋体" w:hAnsi="宋体" w:eastAsia="宋体" w:cs="宋体"/>
          <w:spacing w:val="-45"/>
          <w:sz w:val="24"/>
          <w:szCs w:val="24"/>
        </w:rPr>
        <w:t xml:space="preserve"> </w:t>
      </w:r>
      <w:r>
        <w:rPr>
          <w:rFonts w:ascii="Times New Roman" w:hAnsi="Times New Roman" w:eastAsia="Times New Roman" w:cs="Times New Roman"/>
          <w:spacing w:val="-4"/>
          <w:sz w:val="24"/>
          <w:szCs w:val="24"/>
        </w:rPr>
        <w:t xml:space="preserve">BF16 </w:t>
      </w:r>
      <w:r>
        <w:rPr>
          <w:rFonts w:ascii="宋体" w:hAnsi="宋体" w:eastAsia="宋体" w:cs="宋体"/>
          <w:spacing w:val="-4"/>
          <w:sz w:val="24"/>
          <w:szCs w:val="24"/>
        </w:rPr>
        <w:t>梯度、</w:t>
      </w:r>
      <w:r>
        <w:rPr>
          <w:rFonts w:ascii="Times New Roman" w:hAnsi="Times New Roman" w:eastAsia="Times New Roman" w:cs="Times New Roman"/>
          <w:spacing w:val="-4"/>
          <w:sz w:val="24"/>
          <w:szCs w:val="24"/>
        </w:rPr>
        <w:t xml:space="preserve">FP32 </w:t>
      </w:r>
      <w:r>
        <w:rPr>
          <w:rFonts w:ascii="宋体" w:hAnsi="宋体" w:eastAsia="宋体" w:cs="宋体"/>
          <w:spacing w:val="-4"/>
          <w:sz w:val="24"/>
          <w:szCs w:val="24"/>
        </w:rPr>
        <w:t>主梯度、</w:t>
      </w:r>
      <w:r>
        <w:rPr>
          <w:rFonts w:ascii="Times New Roman" w:hAnsi="Times New Roman" w:eastAsia="Times New Roman" w:cs="Times New Roman"/>
          <w:spacing w:val="-4"/>
          <w:sz w:val="24"/>
          <w:szCs w:val="24"/>
        </w:rPr>
        <w:t xml:space="preserve">FP32 </w:t>
      </w:r>
      <w:r>
        <w:rPr>
          <w:rFonts w:ascii="宋体" w:hAnsi="宋体" w:eastAsia="宋体" w:cs="宋体"/>
          <w:spacing w:val="-4"/>
          <w:sz w:val="24"/>
          <w:szCs w:val="24"/>
        </w:rPr>
        <w:t>主参数、一阶动量和二阶动量。如</w:t>
      </w:r>
    </w:p>
    <w:p w14:paraId="2EFA41C5">
      <w:pPr>
        <w:spacing w:line="258"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7EFD1090">
      <w:pPr>
        <w:spacing w:before="91" w:line="64" w:lineRule="exact"/>
        <w:ind w:left="223"/>
        <w:rPr>
          <w:rFonts w:ascii="微软雅黑" w:hAnsi="微软雅黑" w:eastAsia="微软雅黑" w:cs="微软雅黑"/>
          <w:sz w:val="6"/>
          <w:szCs w:val="6"/>
        </w:rPr>
      </w:pPr>
      <w:r>
        <w:pict>
          <v:shape id="_x0000_s1189" o:spid="_x0000_s1189" o:spt="202" type="#_x0000_t202" style="position:absolute;left:0pt;margin-left:18.55pt;margin-top:4.5pt;height:4.55pt;width:5.3pt;z-index:252221440;mso-width-relative:page;mso-height-relative:page;" filled="f" stroked="f" coordsize="21600,21600">
            <v:path/>
            <v:fill on="f" focussize="0,0"/>
            <v:stroke on="f"/>
            <v:imagedata o:title=""/>
            <o:lock v:ext="edit" aspectratio="f"/>
            <v:textbox inset="0mm,0mm,0mm,0mm">
              <w:txbxContent>
                <w:p w14:paraId="2B5267FE">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936" name="IM 936"/>
                        <wp:cNvGraphicFramePr/>
                        <a:graphic xmlns:a="http://schemas.openxmlformats.org/drawingml/2006/main">
                          <a:graphicData uri="http://schemas.openxmlformats.org/drawingml/2006/picture">
                            <pic:pic xmlns:pic="http://schemas.openxmlformats.org/drawingml/2006/picture">
                              <pic:nvPicPr>
                                <pic:cNvPr id="936" name="IM 936"/>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90" o:spid="_x0000_s1190" o:spt="202" type="#_x0000_t202" style="position:absolute;left:0pt;margin-left:8.8pt;margin-top:5.7pt;height:5.1pt;width:5.85pt;z-index:252227584;mso-width-relative:page;mso-height-relative:page;" filled="f" stroked="f" coordsize="21600,21600">
            <v:path/>
            <v:fill on="f" focussize="0,0"/>
            <v:stroke on="f"/>
            <v:imagedata o:title=""/>
            <o:lock v:ext="edit" aspectratio="f"/>
            <v:textbox inset="0mm,0mm,0mm,0mm">
              <w:txbxContent>
                <w:p w14:paraId="5280BCBD">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938" name="IM 938"/>
                        <wp:cNvGraphicFramePr/>
                        <a:graphic xmlns:a="http://schemas.openxmlformats.org/drawingml/2006/main">
                          <a:graphicData uri="http://schemas.openxmlformats.org/drawingml/2006/picture">
                            <pic:pic xmlns:pic="http://schemas.openxmlformats.org/drawingml/2006/picture">
                              <pic:nvPicPr>
                                <pic:cNvPr id="938" name="IM 938"/>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215296" behindDoc="1" locked="0" layoutInCell="1" allowOverlap="1">
            <wp:simplePos x="0" y="0"/>
            <wp:positionH relativeFrom="column">
              <wp:posOffset>1270</wp:posOffset>
            </wp:positionH>
            <wp:positionV relativeFrom="paragraph">
              <wp:posOffset>35560</wp:posOffset>
            </wp:positionV>
            <wp:extent cx="469900" cy="469900"/>
            <wp:effectExtent l="0" t="0" r="0" b="0"/>
            <wp:wrapNone/>
            <wp:docPr id="940" name="IM 940"/>
            <wp:cNvGraphicFramePr/>
            <a:graphic xmlns:a="http://schemas.openxmlformats.org/drawingml/2006/main">
              <a:graphicData uri="http://schemas.openxmlformats.org/drawingml/2006/picture">
                <pic:pic xmlns:pic="http://schemas.openxmlformats.org/drawingml/2006/picture">
                  <pic:nvPicPr>
                    <pic:cNvPr id="940" name="IM 940"/>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942" name="IM 942"/>
            <wp:cNvGraphicFramePr/>
            <a:graphic xmlns:a="http://schemas.openxmlformats.org/drawingml/2006/main">
              <a:graphicData uri="http://schemas.openxmlformats.org/drawingml/2006/picture">
                <pic:pic xmlns:pic="http://schemas.openxmlformats.org/drawingml/2006/picture">
                  <pic:nvPicPr>
                    <pic:cNvPr id="942" name="IM 942"/>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09F89636">
      <w:pPr>
        <w:pStyle w:val="2"/>
        <w:spacing w:line="245" w:lineRule="auto"/>
        <w:rPr>
          <w:sz w:val="21"/>
        </w:rPr>
      </w:pPr>
    </w:p>
    <w:p w14:paraId="0B5E8E02">
      <w:pPr>
        <w:pStyle w:val="2"/>
        <w:spacing w:line="246" w:lineRule="auto"/>
        <w:rPr>
          <w:sz w:val="21"/>
        </w:rPr>
      </w:pPr>
    </w:p>
    <w:p w14:paraId="5E4009B0">
      <w:pPr>
        <w:spacing w:before="30" w:line="66" w:lineRule="exact"/>
        <w:ind w:left="450"/>
        <w:rPr>
          <w:rFonts w:ascii="微软雅黑" w:hAnsi="微软雅黑" w:eastAsia="微软雅黑" w:cs="微软雅黑"/>
          <w:sz w:val="7"/>
          <w:szCs w:val="7"/>
        </w:rPr>
      </w:pPr>
      <w:r>
        <w:pict>
          <v:shape id="_x0000_s1191" o:spid="_x0000_s1191" o:spt="202" type="#_x0000_t202" style="position:absolute;left:0pt;margin-left:11.05pt;margin-top:1.25pt;height:4.25pt;width:4.25pt;z-index:252224512;mso-width-relative:page;mso-height-relative:page;" filled="f" stroked="f" coordsize="21600,21600">
            <v:path/>
            <v:fill on="f" focussize="0,0"/>
            <v:stroke on="f"/>
            <v:imagedata o:title=""/>
            <o:lock v:ext="edit" aspectratio="f"/>
            <v:textbox inset="0mm,0mm,0mm,0mm">
              <w:txbxContent>
                <w:p w14:paraId="3169AB8C">
                  <w:pPr>
                    <w:pStyle w:val="2"/>
                    <w:spacing w:before="20" w:line="185" w:lineRule="auto"/>
                    <w:ind w:left="20"/>
                    <w:rPr>
                      <w:sz w:val="5"/>
                      <w:szCs w:val="5"/>
                    </w:rPr>
                  </w:pPr>
                  <w:r>
                    <w:rPr>
                      <w:color w:val="231F20"/>
                      <w:spacing w:val="6"/>
                      <w:sz w:val="5"/>
                      <w:szCs w:val="5"/>
                    </w:rPr>
                    <w:t>G</w:t>
                  </w:r>
                </w:p>
              </w:txbxContent>
            </v:textbox>
          </v:shape>
        </w:pict>
      </w:r>
      <w:r>
        <w:pict>
          <v:shape id="_x0000_s1192" o:spid="_x0000_s1192" o:spt="202" type="#_x0000_t202" style="position:absolute;left:0pt;margin-left:16.4pt;margin-top:2pt;height:4.4pt;width:6.7pt;z-index:252218368;mso-width-relative:page;mso-height-relative:page;" filled="f" stroked="f" coordsize="21600,21600">
            <v:path/>
            <v:fill on="f" focussize="0,0"/>
            <v:stroke on="f"/>
            <v:imagedata o:title=""/>
            <o:lock v:ext="edit" aspectratio="f"/>
            <v:textbox inset="0mm,0mm,0mm,0mm">
              <w:txbxContent>
                <w:p w14:paraId="10B2C258">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7916DDF1">
      <w:pPr>
        <w:spacing w:line="107" w:lineRule="exact"/>
      </w:pPr>
    </w:p>
    <w:p w14:paraId="3FD5CD44">
      <w:pPr>
        <w:pStyle w:val="2"/>
        <w:spacing w:line="14" w:lineRule="auto"/>
        <w:rPr>
          <w:sz w:val="2"/>
        </w:rPr>
      </w:pPr>
      <w:r>
        <w:rPr>
          <w:sz w:val="2"/>
          <w:szCs w:val="2"/>
        </w:rPr>
        <w:br w:type="column"/>
      </w:r>
    </w:p>
    <w:p w14:paraId="6BAB728F">
      <w:pPr>
        <w:pStyle w:val="2"/>
        <w:spacing w:line="247" w:lineRule="auto"/>
        <w:rPr>
          <w:sz w:val="21"/>
        </w:rPr>
      </w:pPr>
    </w:p>
    <w:p w14:paraId="4C91965F">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656CA609">
      <w:pPr>
        <w:pStyle w:val="2"/>
        <w:spacing w:line="14" w:lineRule="auto"/>
        <w:rPr>
          <w:sz w:val="2"/>
        </w:rPr>
      </w:pPr>
      <w:r>
        <w:rPr>
          <w:sz w:val="2"/>
          <w:szCs w:val="2"/>
        </w:rPr>
        <w:br w:type="column"/>
      </w:r>
    </w:p>
    <w:p w14:paraId="334087DB">
      <w:pPr>
        <w:pStyle w:val="2"/>
        <w:spacing w:line="329" w:lineRule="auto"/>
        <w:rPr>
          <w:sz w:val="21"/>
        </w:rPr>
      </w:pPr>
    </w:p>
    <w:p w14:paraId="60910AB1">
      <w:pPr>
        <w:spacing w:before="68" w:line="220" w:lineRule="auto"/>
        <w:rPr>
          <w:rFonts w:ascii="宋体" w:hAnsi="宋体" w:eastAsia="宋体" w:cs="宋体"/>
          <w:sz w:val="21"/>
          <w:szCs w:val="21"/>
        </w:rPr>
      </w:pPr>
      <w:r>
        <w:rPr>
          <w:rFonts w:ascii="宋体" w:hAnsi="宋体" w:eastAsia="宋体" w:cs="宋体"/>
          <w:spacing w:val="-4"/>
          <w:sz w:val="21"/>
          <w:szCs w:val="21"/>
        </w:rPr>
        <w:t>第</w:t>
      </w:r>
      <w:r>
        <w:rPr>
          <w:rFonts w:ascii="宋体" w:hAnsi="宋体" w:eastAsia="宋体" w:cs="宋体"/>
          <w:spacing w:val="3"/>
          <w:sz w:val="21"/>
          <w:szCs w:val="21"/>
        </w:rPr>
        <w:t xml:space="preserve">  </w:t>
      </w:r>
      <w:r>
        <w:rPr>
          <w:rFonts w:ascii="Times New Roman" w:hAnsi="Times New Roman" w:eastAsia="Times New Roman" w:cs="Times New Roman"/>
          <w:spacing w:val="-4"/>
          <w:sz w:val="21"/>
          <w:szCs w:val="21"/>
        </w:rPr>
        <w:t>20</w:t>
      </w:r>
      <w:r>
        <w:rPr>
          <w:rFonts w:ascii="Times New Roman" w:hAnsi="Times New Roman" w:eastAsia="Times New Roman" w:cs="Times New Roman"/>
          <w:spacing w:val="3"/>
          <w:sz w:val="21"/>
          <w:szCs w:val="21"/>
        </w:rPr>
        <w:t xml:space="preserve">    </w:t>
      </w:r>
      <w:r>
        <w:rPr>
          <w:rFonts w:ascii="宋体" w:hAnsi="宋体" w:eastAsia="宋体" w:cs="宋体"/>
          <w:spacing w:val="-4"/>
          <w:sz w:val="21"/>
          <w:szCs w:val="21"/>
        </w:rPr>
        <w:t>页</w:t>
      </w:r>
    </w:p>
    <w:p w14:paraId="1F8C4375">
      <w:pPr>
        <w:spacing w:line="220" w:lineRule="auto"/>
        <w:rPr>
          <w:rFonts w:ascii="宋体" w:hAnsi="宋体" w:eastAsia="宋体" w:cs="宋体"/>
          <w:sz w:val="21"/>
          <w:szCs w:val="21"/>
        </w:rPr>
        <w:sectPr>
          <w:pgSz w:w="11906" w:h="16838"/>
          <w:pgMar w:top="1121" w:right="1013" w:bottom="400" w:left="1697" w:header="0" w:footer="0" w:gutter="0"/>
          <w:cols w:equalWidth="0" w:num="3">
            <w:col w:w="2027" w:space="100"/>
            <w:col w:w="5746" w:space="100"/>
            <w:col w:w="1222"/>
          </w:cols>
        </w:sectPr>
      </w:pPr>
    </w:p>
    <w:p w14:paraId="56C252F9">
      <w:pPr>
        <w:pStyle w:val="2"/>
        <w:spacing w:line="248" w:lineRule="auto"/>
        <w:rPr>
          <w:sz w:val="21"/>
        </w:rPr>
      </w:pPr>
      <w:r>
        <w:drawing>
          <wp:anchor distT="0" distB="0" distL="0" distR="0" simplePos="0" relativeHeight="252219392" behindDoc="0" locked="0" layoutInCell="1" allowOverlap="1">
            <wp:simplePos x="0" y="0"/>
            <wp:positionH relativeFrom="column">
              <wp:posOffset>308610</wp:posOffset>
            </wp:positionH>
            <wp:positionV relativeFrom="paragraph">
              <wp:posOffset>-459740</wp:posOffset>
            </wp:positionV>
            <wp:extent cx="41275" cy="43180"/>
            <wp:effectExtent l="0" t="0" r="0" b="0"/>
            <wp:wrapNone/>
            <wp:docPr id="944" name="IM 944"/>
            <wp:cNvGraphicFramePr/>
            <a:graphic xmlns:a="http://schemas.openxmlformats.org/drawingml/2006/main">
              <a:graphicData uri="http://schemas.openxmlformats.org/drawingml/2006/picture">
                <pic:pic xmlns:pic="http://schemas.openxmlformats.org/drawingml/2006/picture">
                  <pic:nvPicPr>
                    <pic:cNvPr id="944" name="IM 944"/>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226560" behindDoc="0" locked="0" layoutInCell="1" allowOverlap="1">
            <wp:simplePos x="0" y="0"/>
            <wp:positionH relativeFrom="column">
              <wp:posOffset>259080</wp:posOffset>
            </wp:positionH>
            <wp:positionV relativeFrom="paragraph">
              <wp:posOffset>-482600</wp:posOffset>
            </wp:positionV>
            <wp:extent cx="33020" cy="19050"/>
            <wp:effectExtent l="0" t="0" r="0" b="0"/>
            <wp:wrapNone/>
            <wp:docPr id="946" name="IM 946"/>
            <wp:cNvGraphicFramePr/>
            <a:graphic xmlns:a="http://schemas.openxmlformats.org/drawingml/2006/main">
              <a:graphicData uri="http://schemas.openxmlformats.org/drawingml/2006/picture">
                <pic:pic xmlns:pic="http://schemas.openxmlformats.org/drawingml/2006/picture">
                  <pic:nvPicPr>
                    <pic:cNvPr id="946" name="IM 946"/>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233728" behindDoc="0" locked="0" layoutInCell="1" allowOverlap="1">
            <wp:simplePos x="0" y="0"/>
            <wp:positionH relativeFrom="column">
              <wp:posOffset>381635</wp:posOffset>
            </wp:positionH>
            <wp:positionV relativeFrom="paragraph">
              <wp:posOffset>-219710</wp:posOffset>
            </wp:positionV>
            <wp:extent cx="52070" cy="75565"/>
            <wp:effectExtent l="0" t="0" r="0" b="0"/>
            <wp:wrapNone/>
            <wp:docPr id="948" name="IM 948"/>
            <wp:cNvGraphicFramePr/>
            <a:graphic xmlns:a="http://schemas.openxmlformats.org/drawingml/2006/main">
              <a:graphicData uri="http://schemas.openxmlformats.org/drawingml/2006/picture">
                <pic:pic xmlns:pic="http://schemas.openxmlformats.org/drawingml/2006/picture">
                  <pic:nvPicPr>
                    <pic:cNvPr id="948" name="IM 948"/>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236800" behindDoc="0" locked="0" layoutInCell="1" allowOverlap="1">
            <wp:simplePos x="0" y="0"/>
            <wp:positionH relativeFrom="column">
              <wp:posOffset>66675</wp:posOffset>
            </wp:positionH>
            <wp:positionV relativeFrom="paragraph">
              <wp:posOffset>-172085</wp:posOffset>
            </wp:positionV>
            <wp:extent cx="86360" cy="84455"/>
            <wp:effectExtent l="0" t="0" r="0" b="0"/>
            <wp:wrapNone/>
            <wp:docPr id="950" name="IM 950"/>
            <wp:cNvGraphicFramePr/>
            <a:graphic xmlns:a="http://schemas.openxmlformats.org/drawingml/2006/main">
              <a:graphicData uri="http://schemas.openxmlformats.org/drawingml/2006/picture">
                <pic:pic xmlns:pic="http://schemas.openxmlformats.org/drawingml/2006/picture">
                  <pic:nvPicPr>
                    <pic:cNvPr id="950" name="IM 950"/>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234752" behindDoc="0" locked="0" layoutInCell="1" allowOverlap="1">
            <wp:simplePos x="0" y="0"/>
            <wp:positionH relativeFrom="column">
              <wp:posOffset>334010</wp:posOffset>
            </wp:positionH>
            <wp:positionV relativeFrom="paragraph">
              <wp:posOffset>-148590</wp:posOffset>
            </wp:positionV>
            <wp:extent cx="60325" cy="53340"/>
            <wp:effectExtent l="0" t="0" r="0" b="0"/>
            <wp:wrapNone/>
            <wp:docPr id="952" name="IM 952"/>
            <wp:cNvGraphicFramePr/>
            <a:graphic xmlns:a="http://schemas.openxmlformats.org/drawingml/2006/main">
              <a:graphicData uri="http://schemas.openxmlformats.org/drawingml/2006/picture">
                <pic:pic xmlns:pic="http://schemas.openxmlformats.org/drawingml/2006/picture">
                  <pic:nvPicPr>
                    <pic:cNvPr id="952" name="IM 952"/>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220416" behindDoc="0" locked="0" layoutInCell="1" allowOverlap="1">
            <wp:simplePos x="0" y="0"/>
            <wp:positionH relativeFrom="column">
              <wp:posOffset>79375</wp:posOffset>
            </wp:positionH>
            <wp:positionV relativeFrom="paragraph">
              <wp:posOffset>-429260</wp:posOffset>
            </wp:positionV>
            <wp:extent cx="314325" cy="314325"/>
            <wp:effectExtent l="0" t="0" r="0" b="0"/>
            <wp:wrapNone/>
            <wp:docPr id="954" name="IM 954"/>
            <wp:cNvGraphicFramePr/>
            <a:graphic xmlns:a="http://schemas.openxmlformats.org/drawingml/2006/main">
              <a:graphicData uri="http://schemas.openxmlformats.org/drawingml/2006/picture">
                <pic:pic xmlns:pic="http://schemas.openxmlformats.org/drawingml/2006/picture">
                  <pic:nvPicPr>
                    <pic:cNvPr id="954" name="IM 954"/>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235776" behindDoc="0" locked="0" layoutInCell="1" allowOverlap="1">
            <wp:simplePos x="0" y="0"/>
            <wp:positionH relativeFrom="column">
              <wp:posOffset>31115</wp:posOffset>
            </wp:positionH>
            <wp:positionV relativeFrom="paragraph">
              <wp:posOffset>-363220</wp:posOffset>
            </wp:positionV>
            <wp:extent cx="52705" cy="196850"/>
            <wp:effectExtent l="0" t="0" r="0" b="0"/>
            <wp:wrapNone/>
            <wp:docPr id="956" name="IM 956"/>
            <wp:cNvGraphicFramePr/>
            <a:graphic xmlns:a="http://schemas.openxmlformats.org/drawingml/2006/main">
              <a:graphicData uri="http://schemas.openxmlformats.org/drawingml/2006/picture">
                <pic:pic xmlns:pic="http://schemas.openxmlformats.org/drawingml/2006/picture">
                  <pic:nvPicPr>
                    <pic:cNvPr id="956" name="IM 956"/>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229632" behindDoc="0" locked="0" layoutInCell="1" allowOverlap="1">
            <wp:simplePos x="0" y="0"/>
            <wp:positionH relativeFrom="column">
              <wp:posOffset>361315</wp:posOffset>
            </wp:positionH>
            <wp:positionV relativeFrom="paragraph">
              <wp:posOffset>-416560</wp:posOffset>
            </wp:positionV>
            <wp:extent cx="38735" cy="46355"/>
            <wp:effectExtent l="0" t="0" r="0" b="0"/>
            <wp:wrapNone/>
            <wp:docPr id="958" name="IM 958"/>
            <wp:cNvGraphicFramePr/>
            <a:graphic xmlns:a="http://schemas.openxmlformats.org/drawingml/2006/main">
              <a:graphicData uri="http://schemas.openxmlformats.org/drawingml/2006/picture">
                <pic:pic xmlns:pic="http://schemas.openxmlformats.org/drawingml/2006/picture">
                  <pic:nvPicPr>
                    <pic:cNvPr id="958" name="IM 958"/>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232704" behindDoc="0" locked="0" layoutInCell="1" allowOverlap="1">
            <wp:simplePos x="0" y="0"/>
            <wp:positionH relativeFrom="column">
              <wp:posOffset>252730</wp:posOffset>
            </wp:positionH>
            <wp:positionV relativeFrom="paragraph">
              <wp:posOffset>-320675</wp:posOffset>
            </wp:positionV>
            <wp:extent cx="96520" cy="92710"/>
            <wp:effectExtent l="0" t="0" r="0" b="0"/>
            <wp:wrapNone/>
            <wp:docPr id="960" name="IM 960"/>
            <wp:cNvGraphicFramePr/>
            <a:graphic xmlns:a="http://schemas.openxmlformats.org/drawingml/2006/main">
              <a:graphicData uri="http://schemas.openxmlformats.org/drawingml/2006/picture">
                <pic:pic xmlns:pic="http://schemas.openxmlformats.org/drawingml/2006/picture">
                  <pic:nvPicPr>
                    <pic:cNvPr id="960" name="IM 960"/>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217344" behindDoc="0" locked="0" layoutInCell="1" allowOverlap="1">
            <wp:simplePos x="0" y="0"/>
            <wp:positionH relativeFrom="column">
              <wp:posOffset>391160</wp:posOffset>
            </wp:positionH>
            <wp:positionV relativeFrom="paragraph">
              <wp:posOffset>-358775</wp:posOffset>
            </wp:positionV>
            <wp:extent cx="53975" cy="38735"/>
            <wp:effectExtent l="0" t="0" r="0" b="0"/>
            <wp:wrapNone/>
            <wp:docPr id="962" name="IM 962"/>
            <wp:cNvGraphicFramePr/>
            <a:graphic xmlns:a="http://schemas.openxmlformats.org/drawingml/2006/main">
              <a:graphicData uri="http://schemas.openxmlformats.org/drawingml/2006/picture">
                <pic:pic xmlns:pic="http://schemas.openxmlformats.org/drawingml/2006/picture">
                  <pic:nvPicPr>
                    <pic:cNvPr id="962" name="IM 962"/>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223488" behindDoc="0" locked="0" layoutInCell="1" allowOverlap="1">
            <wp:simplePos x="0" y="0"/>
            <wp:positionH relativeFrom="column">
              <wp:posOffset>38735</wp:posOffset>
            </wp:positionH>
            <wp:positionV relativeFrom="paragraph">
              <wp:posOffset>-343535</wp:posOffset>
            </wp:positionV>
            <wp:extent cx="28575" cy="29845"/>
            <wp:effectExtent l="0" t="0" r="0" b="0"/>
            <wp:wrapNone/>
            <wp:docPr id="964" name="IM 964"/>
            <wp:cNvGraphicFramePr/>
            <a:graphic xmlns:a="http://schemas.openxmlformats.org/drawingml/2006/main">
              <a:graphicData uri="http://schemas.openxmlformats.org/drawingml/2006/picture">
                <pic:pic xmlns:pic="http://schemas.openxmlformats.org/drawingml/2006/picture">
                  <pic:nvPicPr>
                    <pic:cNvPr id="964" name="IM 964"/>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225536" behindDoc="0" locked="0" layoutInCell="1" allowOverlap="1">
            <wp:simplePos x="0" y="0"/>
            <wp:positionH relativeFrom="column">
              <wp:posOffset>415290</wp:posOffset>
            </wp:positionH>
            <wp:positionV relativeFrom="paragraph">
              <wp:posOffset>-252730</wp:posOffset>
            </wp:positionV>
            <wp:extent cx="29845" cy="26035"/>
            <wp:effectExtent l="0" t="0" r="0" b="0"/>
            <wp:wrapNone/>
            <wp:docPr id="966" name="IM 966"/>
            <wp:cNvGraphicFramePr/>
            <a:graphic xmlns:a="http://schemas.openxmlformats.org/drawingml/2006/main">
              <a:graphicData uri="http://schemas.openxmlformats.org/drawingml/2006/picture">
                <pic:pic xmlns:pic="http://schemas.openxmlformats.org/drawingml/2006/picture">
                  <pic:nvPicPr>
                    <pic:cNvPr id="966" name="IM 966"/>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222464" behindDoc="0" locked="0" layoutInCell="1" allowOverlap="1">
            <wp:simplePos x="0" y="0"/>
            <wp:positionH relativeFrom="column">
              <wp:posOffset>41910</wp:posOffset>
            </wp:positionH>
            <wp:positionV relativeFrom="paragraph">
              <wp:posOffset>-219710</wp:posOffset>
            </wp:positionV>
            <wp:extent cx="31750" cy="30480"/>
            <wp:effectExtent l="0" t="0" r="0" b="0"/>
            <wp:wrapNone/>
            <wp:docPr id="968" name="IM 968"/>
            <wp:cNvGraphicFramePr/>
            <a:graphic xmlns:a="http://schemas.openxmlformats.org/drawingml/2006/main">
              <a:graphicData uri="http://schemas.openxmlformats.org/drawingml/2006/picture">
                <pic:pic xmlns:pic="http://schemas.openxmlformats.org/drawingml/2006/picture">
                  <pic:nvPicPr>
                    <pic:cNvPr id="968" name="IM 968"/>
                    <pic:cNvPicPr/>
                  </pic:nvPicPr>
                  <pic:blipFill>
                    <a:blip r:embed="rId42"/>
                    <a:stretch>
                      <a:fillRect/>
                    </a:stretch>
                  </pic:blipFill>
                  <pic:spPr>
                    <a:xfrm>
                      <a:off x="0" y="0"/>
                      <a:ext cx="31449" cy="30504"/>
                    </a:xfrm>
                    <a:prstGeom prst="rect">
                      <a:avLst/>
                    </a:prstGeom>
                  </pic:spPr>
                </pic:pic>
              </a:graphicData>
            </a:graphic>
          </wp:anchor>
        </w:drawing>
      </w:r>
      <w:r>
        <w:pict>
          <v:shape id="_x0000_s1193" o:spid="_x0000_s1193" style="position:absolute;left:0pt;margin-left:0.35pt;margin-top:1.6pt;height:0.5pt;width:453.55pt;z-index:252216320;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230656" behindDoc="0" locked="0" layoutInCell="1" allowOverlap="1">
            <wp:simplePos x="0" y="0"/>
            <wp:positionH relativeFrom="column">
              <wp:posOffset>74295</wp:posOffset>
            </wp:positionH>
            <wp:positionV relativeFrom="paragraph">
              <wp:posOffset>-422910</wp:posOffset>
            </wp:positionV>
            <wp:extent cx="39370" cy="48895"/>
            <wp:effectExtent l="0" t="0" r="0" b="0"/>
            <wp:wrapNone/>
            <wp:docPr id="970" name="IM 970"/>
            <wp:cNvGraphicFramePr/>
            <a:graphic xmlns:a="http://schemas.openxmlformats.org/drawingml/2006/main">
              <a:graphicData uri="http://schemas.openxmlformats.org/drawingml/2006/picture">
                <pic:pic xmlns:pic="http://schemas.openxmlformats.org/drawingml/2006/picture">
                  <pic:nvPicPr>
                    <pic:cNvPr id="970" name="IM 970"/>
                    <pic:cNvPicPr/>
                  </pic:nvPicPr>
                  <pic:blipFill>
                    <a:blip r:embed="rId43"/>
                    <a:stretch>
                      <a:fillRect/>
                    </a:stretch>
                  </pic:blipFill>
                  <pic:spPr>
                    <a:xfrm>
                      <a:off x="0" y="0"/>
                      <a:ext cx="39509" cy="48698"/>
                    </a:xfrm>
                    <a:prstGeom prst="rect">
                      <a:avLst/>
                    </a:prstGeom>
                  </pic:spPr>
                </pic:pic>
              </a:graphicData>
            </a:graphic>
          </wp:anchor>
        </w:drawing>
      </w:r>
      <w:r>
        <w:pict>
          <v:shape id="_x0000_s1194" o:spid="_x0000_s1194" o:spt="202" type="#_x0000_t202" style="position:absolute;left:0pt;margin-left:15.25pt;margin-top:-13.3pt;height:3.9pt;width:7.75pt;z-index:252228608;mso-width-relative:page;mso-height-relative:page;" filled="f" stroked="f" coordsize="21600,21600">
            <v:path/>
            <v:fill on="f" focussize="0,0"/>
            <v:stroke on="f"/>
            <v:imagedata o:title=""/>
            <o:lock v:ext="edit" aspectratio="f"/>
            <v:textbox inset="0mm,0mm,0mm,0mm">
              <w:txbxContent>
                <w:p w14:paraId="2A2FA8E9">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231680" behindDoc="0" locked="0" layoutInCell="1" allowOverlap="1">
            <wp:simplePos x="0" y="0"/>
            <wp:positionH relativeFrom="column">
              <wp:posOffset>116205</wp:posOffset>
            </wp:positionH>
            <wp:positionV relativeFrom="paragraph">
              <wp:posOffset>-372745</wp:posOffset>
            </wp:positionV>
            <wp:extent cx="230505" cy="200660"/>
            <wp:effectExtent l="0" t="0" r="0" b="0"/>
            <wp:wrapNone/>
            <wp:docPr id="972" name="IM 972"/>
            <wp:cNvGraphicFramePr/>
            <a:graphic xmlns:a="http://schemas.openxmlformats.org/drawingml/2006/main">
              <a:graphicData uri="http://schemas.openxmlformats.org/drawingml/2006/picture">
                <pic:pic xmlns:pic="http://schemas.openxmlformats.org/drawingml/2006/picture">
                  <pic:nvPicPr>
                    <pic:cNvPr id="972" name="IM 972"/>
                    <pic:cNvPicPr/>
                  </pic:nvPicPr>
                  <pic:blipFill>
                    <a:blip r:embed="rId44"/>
                    <a:stretch>
                      <a:fillRect/>
                    </a:stretch>
                  </pic:blipFill>
                  <pic:spPr>
                    <a:xfrm>
                      <a:off x="0" y="0"/>
                      <a:ext cx="230280" cy="200368"/>
                    </a:xfrm>
                    <a:prstGeom prst="rect">
                      <a:avLst/>
                    </a:prstGeom>
                  </pic:spPr>
                </pic:pic>
              </a:graphicData>
            </a:graphic>
          </wp:anchor>
        </w:drawing>
      </w:r>
    </w:p>
    <w:p w14:paraId="68813554">
      <w:pPr>
        <w:spacing w:before="78" w:line="335" w:lineRule="auto"/>
        <w:ind w:left="12" w:right="119"/>
        <w:jc w:val="both"/>
        <w:rPr>
          <w:rFonts w:ascii="宋体" w:hAnsi="宋体" w:eastAsia="宋体" w:cs="宋体"/>
          <w:sz w:val="24"/>
          <w:szCs w:val="24"/>
        </w:rPr>
      </w:pPr>
      <w:r>
        <w:rPr>
          <w:rFonts w:ascii="宋体" w:hAnsi="宋体" w:eastAsia="宋体" w:cs="宋体"/>
          <w:spacing w:val="-2"/>
          <w:sz w:val="24"/>
          <w:szCs w:val="24"/>
        </w:rPr>
        <w:t>第二章所述，仅模型状态的静态存储需求就约</w:t>
      </w:r>
      <w:r>
        <w:rPr>
          <w:rFonts w:ascii="宋体" w:hAnsi="宋体" w:eastAsia="宋体" w:cs="宋体"/>
          <w:spacing w:val="-3"/>
          <w:sz w:val="24"/>
          <w:szCs w:val="24"/>
        </w:rPr>
        <w:t>为</w:t>
      </w:r>
      <w:r>
        <w:rPr>
          <w:rFonts w:ascii="宋体" w:hAnsi="宋体" w:eastAsia="宋体" w:cs="宋体"/>
          <w:spacing w:val="-54"/>
          <w:sz w:val="24"/>
          <w:szCs w:val="24"/>
        </w:rPr>
        <w:t xml:space="preserve"> </w:t>
      </w:r>
      <w:r>
        <w:rPr>
          <w:rFonts w:ascii="Times New Roman" w:hAnsi="Times New Roman" w:eastAsia="Times New Roman" w:cs="Times New Roman"/>
          <w:spacing w:val="-3"/>
          <w:sz w:val="24"/>
          <w:szCs w:val="24"/>
        </w:rPr>
        <w:t xml:space="preserve">20Φ </w:t>
      </w:r>
      <w:r>
        <w:rPr>
          <w:rFonts w:ascii="宋体" w:hAnsi="宋体" w:eastAsia="宋体" w:cs="宋体"/>
          <w:spacing w:val="-3"/>
          <w:sz w:val="24"/>
          <w:szCs w:val="24"/>
        </w:rPr>
        <w:t>字节。对于</w:t>
      </w:r>
      <w:r>
        <w:rPr>
          <w:rFonts w:ascii="宋体" w:hAnsi="宋体" w:eastAsia="宋体" w:cs="宋体"/>
          <w:spacing w:val="-34"/>
          <w:sz w:val="24"/>
          <w:szCs w:val="24"/>
        </w:rPr>
        <w:t xml:space="preserve"> </w:t>
      </w:r>
      <w:r>
        <w:rPr>
          <w:rFonts w:ascii="Times New Roman" w:hAnsi="Times New Roman" w:eastAsia="Times New Roman" w:cs="Times New Roman"/>
          <w:spacing w:val="-3"/>
          <w:sz w:val="24"/>
          <w:szCs w:val="24"/>
        </w:rPr>
        <w:t>100B</w:t>
      </w:r>
      <w:r>
        <w:rPr>
          <w:rFonts w:ascii="Times New Roman" w:hAnsi="Times New Roman" w:eastAsia="Times New Roman" w:cs="Times New Roman"/>
          <w:spacing w:val="36"/>
          <w:sz w:val="24"/>
          <w:szCs w:val="24"/>
        </w:rPr>
        <w:t xml:space="preserve"> </w:t>
      </w:r>
      <w:r>
        <w:rPr>
          <w:rFonts w:ascii="宋体" w:hAnsi="宋体" w:eastAsia="宋体" w:cs="宋体"/>
          <w:spacing w:val="-3"/>
          <w:sz w:val="24"/>
          <w:szCs w:val="24"/>
        </w:rPr>
        <w:t>以上参数量的模</w:t>
      </w:r>
      <w:r>
        <w:rPr>
          <w:rFonts w:ascii="宋体" w:hAnsi="宋体" w:eastAsia="宋体" w:cs="宋体"/>
          <w:spacing w:val="-1"/>
          <w:sz w:val="24"/>
          <w:szCs w:val="24"/>
        </w:rPr>
        <w:t>型，该部分理论占用已经超过</w:t>
      </w:r>
      <w:r>
        <w:rPr>
          <w:rFonts w:ascii="宋体" w:hAnsi="宋体" w:eastAsia="宋体" w:cs="宋体"/>
          <w:spacing w:val="-57"/>
          <w:sz w:val="24"/>
          <w:szCs w:val="24"/>
        </w:rPr>
        <w:t xml:space="preserve"> </w:t>
      </w:r>
      <w:r>
        <w:rPr>
          <w:rFonts w:ascii="Times New Roman" w:hAnsi="Times New Roman" w:eastAsia="Times New Roman" w:cs="Times New Roman"/>
          <w:spacing w:val="-1"/>
          <w:sz w:val="24"/>
          <w:szCs w:val="24"/>
        </w:rPr>
        <w:t>2</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TB</w:t>
      </w:r>
      <w:r>
        <w:rPr>
          <w:rFonts w:ascii="宋体" w:hAnsi="宋体" w:eastAsia="宋体" w:cs="宋体"/>
          <w:spacing w:val="-1"/>
          <w:sz w:val="24"/>
          <w:szCs w:val="24"/>
        </w:rPr>
        <w:t>。本文实验平台</w:t>
      </w:r>
      <w:r>
        <w:rPr>
          <w:rFonts w:ascii="宋体" w:hAnsi="宋体" w:eastAsia="宋体" w:cs="宋体"/>
          <w:spacing w:val="-2"/>
          <w:sz w:val="24"/>
          <w:szCs w:val="24"/>
        </w:rPr>
        <w:t>单节点主机</w:t>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 xml:space="preserve">DRAM </w:t>
      </w:r>
      <w:r>
        <w:rPr>
          <w:rFonts w:ascii="宋体" w:hAnsi="宋体" w:eastAsia="宋体" w:cs="宋体"/>
          <w:spacing w:val="-2"/>
          <w:sz w:val="24"/>
          <w:szCs w:val="24"/>
        </w:rPr>
        <w:t>容量为</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2</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TB</w:t>
      </w:r>
      <w:r>
        <w:rPr>
          <w:rFonts w:ascii="宋体" w:hAnsi="宋体" w:eastAsia="宋体" w:cs="宋体"/>
          <w:spacing w:val="-2"/>
          <w:sz w:val="24"/>
          <w:szCs w:val="24"/>
        </w:rPr>
        <w:t>，实际可用空间还需扣除操作系统、训练框架运行时、张量元数据、地址对齐和碎片化等开</w:t>
      </w:r>
      <w:r>
        <w:rPr>
          <w:rFonts w:ascii="宋体" w:hAnsi="宋体" w:eastAsia="宋体" w:cs="宋体"/>
          <w:spacing w:val="1"/>
          <w:sz w:val="24"/>
          <w:szCs w:val="24"/>
        </w:rPr>
        <w:t>销。因此，仅使用</w:t>
      </w:r>
      <w:r>
        <w:rPr>
          <w:rFonts w:ascii="宋体" w:hAnsi="宋体" w:eastAsia="宋体" w:cs="宋体"/>
          <w:spacing w:val="-31"/>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18"/>
          <w:w w:val="101"/>
          <w:sz w:val="24"/>
          <w:szCs w:val="24"/>
        </w:rPr>
        <w:t xml:space="preserve"> </w:t>
      </w:r>
      <w:r>
        <w:rPr>
          <w:rFonts w:ascii="宋体" w:hAnsi="宋体" w:eastAsia="宋体" w:cs="宋体"/>
          <w:spacing w:val="1"/>
          <w:sz w:val="24"/>
          <w:szCs w:val="24"/>
        </w:rPr>
        <w:t>和主机</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DRAM</w:t>
      </w:r>
      <w:r>
        <w:rPr>
          <w:rFonts w:ascii="Times New Roman" w:hAnsi="Times New Roman" w:eastAsia="Times New Roman" w:cs="Times New Roman"/>
          <w:spacing w:val="20"/>
          <w:w w:val="101"/>
          <w:sz w:val="24"/>
          <w:szCs w:val="24"/>
        </w:rPr>
        <w:t xml:space="preserve"> </w:t>
      </w:r>
      <w:r>
        <w:rPr>
          <w:rFonts w:ascii="宋体" w:hAnsi="宋体" w:eastAsia="宋体" w:cs="宋体"/>
          <w:spacing w:val="1"/>
          <w:sz w:val="24"/>
          <w:szCs w:val="24"/>
        </w:rPr>
        <w:t>仍无法容纳千亿级模型全量微调所需的全部训</w:t>
      </w:r>
      <w:r>
        <w:rPr>
          <w:rFonts w:ascii="宋体" w:hAnsi="宋体" w:eastAsia="宋体" w:cs="宋体"/>
          <w:spacing w:val="-9"/>
          <w:sz w:val="24"/>
          <w:szCs w:val="24"/>
        </w:rPr>
        <w:t>练状态。</w:t>
      </w:r>
    </w:p>
    <w:p w14:paraId="575A1182">
      <w:pPr>
        <w:spacing w:before="1" w:line="331" w:lineRule="auto"/>
        <w:ind w:firstLine="494"/>
        <w:jc w:val="both"/>
        <w:rPr>
          <w:rFonts w:ascii="宋体" w:hAnsi="宋体" w:eastAsia="宋体" w:cs="宋体"/>
          <w:sz w:val="24"/>
          <w:szCs w:val="24"/>
        </w:rPr>
      </w:pPr>
      <w:r>
        <w:rPr>
          <w:rFonts w:ascii="宋体" w:hAnsi="宋体" w:eastAsia="宋体" w:cs="宋体"/>
          <w:spacing w:val="4"/>
          <w:sz w:val="24"/>
          <w:szCs w:val="24"/>
        </w:rPr>
        <w:t>上述容量约束表明，本文系统不能只采用</w:t>
      </w:r>
      <w:r>
        <w:rPr>
          <w:rFonts w:ascii="宋体" w:hAnsi="宋体" w:eastAsia="宋体" w:cs="宋体"/>
          <w:spacing w:val="-43"/>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DRAM</w:t>
      </w:r>
      <w:r>
        <w:rPr>
          <w:rFonts w:ascii="Times New Roman" w:hAnsi="Times New Roman" w:eastAsia="Times New Roman" w:cs="Times New Roman"/>
          <w:spacing w:val="24"/>
          <w:sz w:val="24"/>
          <w:szCs w:val="24"/>
        </w:rPr>
        <w:t xml:space="preserve"> </w:t>
      </w:r>
      <w:r>
        <w:rPr>
          <w:rFonts w:ascii="宋体" w:hAnsi="宋体" w:eastAsia="宋体" w:cs="宋体"/>
          <w:spacing w:val="4"/>
          <w:sz w:val="24"/>
          <w:szCs w:val="24"/>
        </w:rPr>
        <w:t>两</w:t>
      </w:r>
      <w:r>
        <w:rPr>
          <w:rFonts w:ascii="宋体" w:hAnsi="宋体" w:eastAsia="宋体" w:cs="宋体"/>
          <w:spacing w:val="3"/>
          <w:sz w:val="24"/>
          <w:szCs w:val="24"/>
        </w:rPr>
        <w:t>级存储结构，需要引入</w:t>
      </w:r>
      <w:r>
        <w:rPr>
          <w:rFonts w:ascii="Times New Roman" w:hAnsi="Times New Roman" w:eastAsia="Times New Roman" w:cs="Times New Roman"/>
          <w:sz w:val="24"/>
          <w:szCs w:val="24"/>
        </w:rPr>
        <w:t>NVMe</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SSD</w:t>
      </w:r>
      <w:r>
        <w:rPr>
          <w:rFonts w:ascii="Times New Roman" w:hAnsi="Times New Roman" w:eastAsia="Times New Roman" w:cs="Times New Roman"/>
          <w:spacing w:val="22"/>
          <w:w w:val="101"/>
          <w:sz w:val="24"/>
          <w:szCs w:val="24"/>
        </w:rPr>
        <w:t xml:space="preserve"> </w:t>
      </w:r>
      <w:r>
        <w:rPr>
          <w:rFonts w:ascii="宋体" w:hAnsi="宋体" w:eastAsia="宋体" w:cs="宋体"/>
          <w:spacing w:val="4"/>
          <w:sz w:val="24"/>
          <w:szCs w:val="24"/>
        </w:rPr>
        <w:t>作为更深层的容量扩展。在全部模型状态中</w:t>
      </w:r>
      <w:r>
        <w:rPr>
          <w:rFonts w:ascii="宋体" w:hAnsi="宋体" w:eastAsia="宋体" w:cs="宋体"/>
          <w:spacing w:val="3"/>
          <w:sz w:val="24"/>
          <w:szCs w:val="24"/>
        </w:rPr>
        <w:t>，优化器状态占用最大，包括</w:t>
      </w:r>
      <w:r>
        <w:rPr>
          <w:rFonts w:ascii="Times New Roman" w:hAnsi="Times New Roman" w:eastAsia="Times New Roman" w:cs="Times New Roman"/>
          <w:spacing w:val="-6"/>
          <w:sz w:val="24"/>
          <w:szCs w:val="24"/>
        </w:rPr>
        <w:t xml:space="preserve">FP32 </w:t>
      </w:r>
      <w:r>
        <w:rPr>
          <w:rFonts w:ascii="宋体" w:hAnsi="宋体" w:eastAsia="宋体" w:cs="宋体"/>
          <w:spacing w:val="-6"/>
          <w:sz w:val="24"/>
          <w:szCs w:val="24"/>
        </w:rPr>
        <w:t>主参数、一阶动量和二阶动量，合计约为</w:t>
      </w:r>
      <w:r>
        <w:rPr>
          <w:rFonts w:ascii="宋体" w:hAnsi="宋体" w:eastAsia="宋体" w:cs="宋体"/>
          <w:spacing w:val="-35"/>
          <w:sz w:val="24"/>
          <w:szCs w:val="24"/>
        </w:rPr>
        <w:t xml:space="preserve"> </w:t>
      </w:r>
      <w:r>
        <w:rPr>
          <w:rFonts w:ascii="Times New Roman" w:hAnsi="Times New Roman" w:eastAsia="Times New Roman" w:cs="Times New Roman"/>
          <w:spacing w:val="-6"/>
          <w:sz w:val="24"/>
          <w:szCs w:val="24"/>
        </w:rPr>
        <w:t>1</w:t>
      </w:r>
      <w:r>
        <w:rPr>
          <w:rFonts w:ascii="Times New Roman" w:hAnsi="Times New Roman" w:eastAsia="Times New Roman" w:cs="Times New Roman"/>
          <w:spacing w:val="-7"/>
          <w:sz w:val="24"/>
          <w:szCs w:val="24"/>
        </w:rPr>
        <w:t xml:space="preserve">2Φ </w:t>
      </w:r>
      <w:r>
        <w:rPr>
          <w:rFonts w:ascii="宋体" w:hAnsi="宋体" w:eastAsia="宋体" w:cs="宋体"/>
          <w:spacing w:val="-7"/>
          <w:sz w:val="24"/>
          <w:szCs w:val="24"/>
        </w:rPr>
        <w:t>字节。因此，</w:t>
      </w:r>
      <w:r>
        <w:rPr>
          <w:rFonts w:ascii="宋体" w:hAnsi="宋体" w:eastAsia="宋体" w:cs="宋体"/>
          <w:spacing w:val="62"/>
          <w:sz w:val="24"/>
          <w:szCs w:val="24"/>
        </w:rPr>
        <w:t xml:space="preserve"> </w:t>
      </w:r>
      <w:r>
        <w:rPr>
          <w:rFonts w:ascii="宋体" w:hAnsi="宋体" w:eastAsia="宋体" w:cs="宋体"/>
          <w:spacing w:val="-7"/>
          <w:sz w:val="24"/>
          <w:szCs w:val="24"/>
        </w:rPr>
        <w:t>从可微调规模角度看，</w:t>
      </w:r>
      <w:r>
        <w:rPr>
          <w:rFonts w:ascii="宋体" w:hAnsi="宋体" w:eastAsia="宋体" w:cs="宋体"/>
          <w:spacing w:val="5"/>
          <w:sz w:val="24"/>
          <w:szCs w:val="24"/>
        </w:rPr>
        <w:t>系统必须将部分训练状态进一步下沉到</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NVMe</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SSD</w:t>
      </w:r>
      <w:r>
        <w:rPr>
          <w:rFonts w:ascii="宋体" w:hAnsi="宋体" w:eastAsia="宋体" w:cs="宋体"/>
          <w:spacing w:val="5"/>
          <w:sz w:val="24"/>
          <w:szCs w:val="24"/>
        </w:rPr>
        <w:t>。基</w:t>
      </w:r>
      <w:r>
        <w:rPr>
          <w:rFonts w:ascii="宋体" w:hAnsi="宋体" w:eastAsia="宋体" w:cs="宋体"/>
          <w:spacing w:val="4"/>
          <w:sz w:val="24"/>
          <w:szCs w:val="24"/>
        </w:rPr>
        <w:t>于这一判断，本文采用</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 xml:space="preserve"> DRAM</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NVMe</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SSD</w:t>
      </w:r>
      <w:r>
        <w:rPr>
          <w:rFonts w:ascii="Times New Roman" w:hAnsi="Times New Roman" w:eastAsia="Times New Roman" w:cs="Times New Roman"/>
          <w:spacing w:val="25"/>
          <w:w w:val="101"/>
          <w:sz w:val="24"/>
          <w:szCs w:val="24"/>
        </w:rPr>
        <w:t xml:space="preserve"> </w:t>
      </w:r>
      <w:r>
        <w:rPr>
          <w:rFonts w:ascii="宋体" w:hAnsi="宋体" w:eastAsia="宋体" w:cs="宋体"/>
          <w:spacing w:val="2"/>
          <w:sz w:val="24"/>
          <w:szCs w:val="24"/>
        </w:rPr>
        <w:t>三级存储结构，</w:t>
      </w:r>
      <w:r>
        <w:rPr>
          <w:rFonts w:ascii="宋体" w:hAnsi="宋体" w:eastAsia="宋体" w:cs="宋体"/>
          <w:spacing w:val="-71"/>
          <w:sz w:val="24"/>
          <w:szCs w:val="24"/>
        </w:rPr>
        <w:t xml:space="preserve"> </w:t>
      </w:r>
      <w:r>
        <w:rPr>
          <w:rFonts w:ascii="宋体" w:hAnsi="宋体" w:eastAsia="宋体" w:cs="宋体"/>
          <w:spacing w:val="2"/>
          <w:sz w:val="24"/>
          <w:szCs w:val="24"/>
        </w:rPr>
        <w:t>以突破单节点</w:t>
      </w:r>
      <w:r>
        <w:rPr>
          <w:rFonts w:ascii="宋体" w:hAnsi="宋体" w:eastAsia="宋体" w:cs="宋体"/>
          <w:spacing w:val="-40"/>
          <w:sz w:val="24"/>
          <w:szCs w:val="24"/>
        </w:rPr>
        <w:t xml:space="preserve"> </w:t>
      </w:r>
      <w:r>
        <w:rPr>
          <w:rFonts w:ascii="Times New Roman" w:hAnsi="Times New Roman" w:eastAsia="Times New Roman" w:cs="Times New Roman"/>
          <w:sz w:val="24"/>
          <w:szCs w:val="24"/>
        </w:rPr>
        <w:t>DRAM</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容量对可微调模型规模的限</w:t>
      </w:r>
      <w:bookmarkStart w:id="27" w:name="bookmark18"/>
      <w:bookmarkEnd w:id="27"/>
      <w:r>
        <w:rPr>
          <w:rFonts w:ascii="宋体" w:hAnsi="宋体" w:eastAsia="宋体" w:cs="宋体"/>
          <w:spacing w:val="-8"/>
          <w:sz w:val="24"/>
          <w:szCs w:val="24"/>
        </w:rPr>
        <w:t>制。</w:t>
      </w:r>
    </w:p>
    <w:p w14:paraId="4BE8D1D0">
      <w:pPr>
        <w:spacing w:before="225" w:line="222" w:lineRule="auto"/>
        <w:ind w:left="12"/>
        <w:outlineLvl w:val="2"/>
        <w:rPr>
          <w:rFonts w:ascii="黑体" w:hAnsi="黑体" w:eastAsia="黑体" w:cs="黑体"/>
          <w:sz w:val="24"/>
          <w:szCs w:val="24"/>
        </w:rPr>
      </w:pPr>
      <w:bookmarkStart w:id="28" w:name="bookmark70"/>
      <w:bookmarkEnd w:id="28"/>
      <w:r>
        <w:rPr>
          <w:rFonts w:ascii="Times New Roman" w:hAnsi="Times New Roman" w:eastAsia="Times New Roman" w:cs="Times New Roman"/>
          <w:spacing w:val="-1"/>
          <w:sz w:val="24"/>
          <w:szCs w:val="24"/>
        </w:rPr>
        <w:t xml:space="preserve">3.1.2    </w:t>
      </w:r>
      <w:r>
        <w:rPr>
          <w:rFonts w:ascii="黑体" w:hAnsi="黑体" w:eastAsia="黑体" w:cs="黑体"/>
          <w:spacing w:val="-1"/>
          <w:sz w:val="24"/>
          <w:szCs w:val="24"/>
        </w:rPr>
        <w:t>计算与通信重叠条件分析</w:t>
      </w:r>
    </w:p>
    <w:p w14:paraId="0CB4C245">
      <w:pPr>
        <w:pStyle w:val="2"/>
        <w:spacing w:line="279" w:lineRule="auto"/>
        <w:rPr>
          <w:sz w:val="21"/>
        </w:rPr>
      </w:pPr>
    </w:p>
    <w:p w14:paraId="674166FC">
      <w:pPr>
        <w:spacing w:before="79" w:line="219" w:lineRule="auto"/>
        <w:ind w:left="493"/>
        <w:rPr>
          <w:rFonts w:ascii="宋体" w:hAnsi="宋体" w:eastAsia="宋体" w:cs="宋体"/>
          <w:sz w:val="24"/>
          <w:szCs w:val="24"/>
        </w:rPr>
      </w:pPr>
      <w:r>
        <w:rPr>
          <w:rFonts w:ascii="宋体" w:hAnsi="宋体" w:eastAsia="宋体" w:cs="宋体"/>
          <w:spacing w:val="-3"/>
          <w:sz w:val="24"/>
          <w:szCs w:val="24"/>
        </w:rPr>
        <w:t>本节分析系统面向性能所需的设计。</w:t>
      </w:r>
    </w:p>
    <w:p w14:paraId="1C6EDF96">
      <w:pPr>
        <w:spacing w:before="150" w:line="332" w:lineRule="auto"/>
        <w:ind w:left="11" w:right="119" w:firstLine="483"/>
        <w:rPr>
          <w:rFonts w:ascii="宋体" w:hAnsi="宋体" w:eastAsia="宋体" w:cs="宋体"/>
          <w:sz w:val="24"/>
          <w:szCs w:val="24"/>
        </w:rPr>
      </w:pPr>
      <w:r>
        <w:rPr>
          <w:rFonts w:ascii="宋体" w:hAnsi="宋体" w:eastAsia="宋体" w:cs="宋体"/>
          <w:spacing w:val="-2"/>
          <w:sz w:val="24"/>
          <w:szCs w:val="24"/>
        </w:rPr>
        <w:t>为了使得总体性能下降在可接受范围，不是所有模型状态都适合卸载到</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NVMe</w:t>
      </w:r>
      <w:r>
        <w:rPr>
          <w:rFonts w:ascii="宋体" w:hAnsi="宋体" w:eastAsia="宋体" w:cs="宋体"/>
          <w:spacing w:val="-2"/>
          <w:sz w:val="24"/>
          <w:szCs w:val="24"/>
        </w:rPr>
        <w:t>。在</w:t>
      </w:r>
      <w:r>
        <w:rPr>
          <w:rFonts w:ascii="宋体" w:hAnsi="宋体" w:eastAsia="宋体" w:cs="宋体"/>
          <w:spacing w:val="-6"/>
          <w:sz w:val="24"/>
          <w:szCs w:val="24"/>
        </w:rPr>
        <w:t>微调计算的前向传播、反向传播、参数更新三个阶段中，</w:t>
      </w:r>
      <w:r>
        <w:rPr>
          <w:rFonts w:ascii="宋体" w:hAnsi="宋体" w:eastAsia="宋体" w:cs="宋体"/>
          <w:spacing w:val="49"/>
          <w:sz w:val="24"/>
          <w:szCs w:val="24"/>
        </w:rPr>
        <w:t xml:space="preserve"> </w:t>
      </w:r>
      <w:r>
        <w:rPr>
          <w:rFonts w:ascii="宋体" w:hAnsi="宋体" w:eastAsia="宋体" w:cs="宋体"/>
          <w:spacing w:val="-6"/>
          <w:sz w:val="24"/>
          <w:szCs w:val="24"/>
        </w:rPr>
        <w:t>前向和反向传播按层访问并产</w:t>
      </w:r>
      <w:r>
        <w:rPr>
          <w:rFonts w:ascii="宋体" w:hAnsi="宋体" w:eastAsia="宋体" w:cs="宋体"/>
          <w:spacing w:val="1"/>
          <w:sz w:val="24"/>
          <w:szCs w:val="24"/>
        </w:rPr>
        <w:t>生梯度，其数据迁移效率影响到</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AI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加速器是否能持续进行计算，而参数更新阶段发生</w:t>
      </w:r>
      <w:r>
        <w:rPr>
          <w:rFonts w:ascii="宋体" w:hAnsi="宋体" w:eastAsia="宋体" w:cs="宋体"/>
          <w:spacing w:val="-6"/>
          <w:sz w:val="24"/>
          <w:szCs w:val="24"/>
        </w:rPr>
        <w:t>在前向和反向传播结束以后，可以通过梯度累加降低时间占比。因此，</w:t>
      </w:r>
      <w:r>
        <w:rPr>
          <w:rFonts w:ascii="宋体" w:hAnsi="宋体" w:eastAsia="宋体" w:cs="宋体"/>
          <w:spacing w:val="49"/>
          <w:sz w:val="24"/>
          <w:szCs w:val="24"/>
        </w:rPr>
        <w:t xml:space="preserve"> </w:t>
      </w:r>
      <w:r>
        <w:rPr>
          <w:rFonts w:ascii="宋体" w:hAnsi="宋体" w:eastAsia="宋体" w:cs="宋体"/>
          <w:spacing w:val="-6"/>
          <w:sz w:val="24"/>
          <w:szCs w:val="24"/>
        </w:rPr>
        <w:t>本节分析前后向</w:t>
      </w:r>
      <w:r>
        <w:rPr>
          <w:rFonts w:ascii="宋体" w:hAnsi="宋体" w:eastAsia="宋体" w:cs="宋体"/>
          <w:spacing w:val="-2"/>
          <w:sz w:val="24"/>
          <w:szCs w:val="24"/>
        </w:rPr>
        <w:t>阶段数据传播时间被计算时间掩盖的条件，从而说明参数和梯度等状态适合仅卸载到主</w:t>
      </w:r>
      <w:r>
        <w:rPr>
          <w:rFonts w:ascii="宋体" w:hAnsi="宋体" w:eastAsia="宋体" w:cs="宋体"/>
          <w:spacing w:val="-3"/>
          <w:sz w:val="24"/>
          <w:szCs w:val="24"/>
        </w:rPr>
        <w:t>机</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DRAM</w:t>
      </w:r>
      <w:r>
        <w:rPr>
          <w:rFonts w:ascii="宋体" w:hAnsi="宋体" w:eastAsia="宋体" w:cs="宋体"/>
          <w:spacing w:val="-3"/>
          <w:sz w:val="24"/>
          <w:szCs w:val="24"/>
        </w:rPr>
        <w:t>。</w:t>
      </w:r>
    </w:p>
    <w:p w14:paraId="4A0D67F6">
      <w:pPr>
        <w:spacing w:before="1" w:line="332" w:lineRule="auto"/>
        <w:ind w:left="10" w:right="119" w:firstLine="481"/>
        <w:jc w:val="both"/>
        <w:rPr>
          <w:rFonts w:ascii="宋体" w:hAnsi="宋体" w:eastAsia="宋体" w:cs="宋体"/>
          <w:sz w:val="24"/>
          <w:szCs w:val="24"/>
        </w:rPr>
      </w:pPr>
      <w:r>
        <w:rPr>
          <w:rFonts w:ascii="宋体" w:hAnsi="宋体" w:eastAsia="宋体" w:cs="宋体"/>
          <w:sz w:val="24"/>
          <w:szCs w:val="24"/>
        </w:rPr>
        <w:t>通过在</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Ascend</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910B</w:t>
      </w:r>
      <w:r>
        <w:rPr>
          <w:rFonts w:ascii="Times New Roman" w:hAnsi="Times New Roman" w:eastAsia="Times New Roman" w:cs="Times New Roman"/>
          <w:spacing w:val="19"/>
          <w:w w:val="101"/>
          <w:sz w:val="24"/>
          <w:szCs w:val="24"/>
        </w:rPr>
        <w:t xml:space="preserve"> </w:t>
      </w:r>
      <w:r>
        <w:rPr>
          <w:rFonts w:ascii="宋体" w:hAnsi="宋体" w:eastAsia="宋体" w:cs="宋体"/>
          <w:sz w:val="24"/>
          <w:szCs w:val="24"/>
        </w:rPr>
        <w:t>上对矩阵乘和</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FlashAttention</w:t>
      </w:r>
      <w:r>
        <w:rPr>
          <w:rFonts w:ascii="Times New Roman" w:hAnsi="Times New Roman" w:eastAsia="Times New Roman" w:cs="Times New Roman"/>
          <w:spacing w:val="19"/>
          <w:w w:val="101"/>
          <w:sz w:val="24"/>
          <w:szCs w:val="24"/>
        </w:rPr>
        <w:t xml:space="preserve"> </w:t>
      </w:r>
      <w:r>
        <w:rPr>
          <w:rFonts w:ascii="宋体" w:hAnsi="宋体" w:eastAsia="宋体" w:cs="宋体"/>
          <w:sz w:val="24"/>
          <w:szCs w:val="24"/>
        </w:rPr>
        <w:t>算子进行性能测试，可以估计微</w:t>
      </w:r>
      <w:r>
        <w:rPr>
          <w:rFonts w:ascii="宋体" w:hAnsi="宋体" w:eastAsia="宋体" w:cs="宋体"/>
          <w:spacing w:val="-2"/>
          <w:sz w:val="24"/>
          <w:szCs w:val="24"/>
        </w:rPr>
        <w:t>调过程中单层的计算时间</w:t>
      </w:r>
      <w:r>
        <w:rPr>
          <w:rFonts w:ascii="Times New Roman" w:hAnsi="Times New Roman" w:eastAsia="Times New Roman" w:cs="Times New Roman"/>
          <w:spacing w:val="-2"/>
          <w:position w:val="8"/>
          <w:sz w:val="15"/>
          <w:szCs w:val="15"/>
        </w:rPr>
        <w:t>[</w:t>
      </w:r>
      <w:r>
        <w:fldChar w:fldCharType="begin"/>
      </w:r>
      <w:r>
        <w:instrText xml:space="preserve"> HYPERLINK \l "bookmark66" </w:instrText>
      </w:r>
      <w:r>
        <w:fldChar w:fldCharType="separate"/>
      </w:r>
      <w:r>
        <w:rPr>
          <w:rFonts w:ascii="Times New Roman" w:hAnsi="Times New Roman" w:eastAsia="Times New Roman" w:cs="Times New Roman"/>
          <w:spacing w:val="-2"/>
          <w:position w:val="8"/>
          <w:sz w:val="15"/>
          <w:szCs w:val="15"/>
        </w:rPr>
        <w:t>21</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rFonts w:ascii="宋体" w:hAnsi="宋体" w:eastAsia="宋体" w:cs="宋体"/>
          <w:spacing w:val="-2"/>
          <w:sz w:val="24"/>
          <w:szCs w:val="24"/>
        </w:rPr>
        <w:t>。再结合</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PCIe </w:t>
      </w:r>
      <w:r>
        <w:rPr>
          <w:rFonts w:ascii="宋体" w:hAnsi="宋体" w:eastAsia="宋体" w:cs="宋体"/>
          <w:spacing w:val="-2"/>
          <w:sz w:val="24"/>
          <w:szCs w:val="24"/>
        </w:rPr>
        <w:t>带宽和</w:t>
      </w:r>
      <w:r>
        <w:rPr>
          <w:rFonts w:ascii="宋体" w:hAnsi="宋体" w:eastAsia="宋体" w:cs="宋体"/>
          <w:spacing w:val="-69"/>
          <w:sz w:val="24"/>
          <w:szCs w:val="24"/>
        </w:rPr>
        <w:t xml:space="preserve"> </w:t>
      </w:r>
      <w:r>
        <w:rPr>
          <w:rFonts w:ascii="Times New Roman" w:hAnsi="Times New Roman" w:eastAsia="Times New Roman" w:cs="Times New Roman"/>
          <w:spacing w:val="-2"/>
          <w:sz w:val="24"/>
          <w:szCs w:val="24"/>
        </w:rPr>
        <w:t xml:space="preserve">NVMe IO </w:t>
      </w:r>
      <w:r>
        <w:rPr>
          <w:rFonts w:ascii="宋体" w:hAnsi="宋体" w:eastAsia="宋体" w:cs="宋体"/>
          <w:spacing w:val="-2"/>
          <w:sz w:val="24"/>
          <w:szCs w:val="24"/>
        </w:rPr>
        <w:t>带宽，可对计算时间和数据传输时间的时长进行对比分析，从而得到传输被计算掩盖的条件。</w:t>
      </w:r>
    </w:p>
    <w:p w14:paraId="2D0740E5">
      <w:pPr>
        <w:spacing w:before="1" w:line="218" w:lineRule="auto"/>
        <w:ind w:left="519"/>
        <w:rPr>
          <w:rFonts w:ascii="宋体" w:hAnsi="宋体" w:eastAsia="宋体" w:cs="宋体"/>
          <w:sz w:val="24"/>
          <w:szCs w:val="24"/>
        </w:rPr>
      </w:pPr>
      <w:r>
        <w:rPr>
          <w:rFonts w:ascii="宋体" w:hAnsi="宋体" w:eastAsia="宋体" w:cs="宋体"/>
          <w:spacing w:val="-2"/>
          <w:sz w:val="24"/>
          <w:szCs w:val="24"/>
        </w:rPr>
        <w:t>以前向传播为例子。假设单层模型参数量为</w:t>
      </w:r>
      <w:r>
        <w:rPr>
          <w:rFonts w:ascii="宋体" w:hAnsi="宋体" w:eastAsia="宋体" w:cs="宋体"/>
          <w:spacing w:val="-59"/>
          <w:sz w:val="24"/>
          <w:szCs w:val="24"/>
        </w:rPr>
        <w:t xml:space="preserve"> </w:t>
      </w:r>
      <w:r>
        <w:rPr>
          <w:rFonts w:ascii="Times New Roman" w:hAnsi="Times New Roman" w:eastAsia="Times New Roman" w:cs="Times New Roman"/>
          <w:i/>
          <w:iCs/>
          <w:spacing w:val="-3"/>
          <w:sz w:val="24"/>
          <w:szCs w:val="24"/>
        </w:rPr>
        <w:t>N</w:t>
      </w:r>
      <w:r>
        <w:rPr>
          <w:rFonts w:ascii="宋体" w:hAnsi="宋体" w:eastAsia="宋体" w:cs="宋体"/>
          <w:spacing w:val="-3"/>
          <w:sz w:val="24"/>
          <w:szCs w:val="24"/>
        </w:rPr>
        <w:t>，参数总数据量为：</w:t>
      </w:r>
    </w:p>
    <w:p w14:paraId="47B05D4F">
      <w:pPr>
        <w:pStyle w:val="2"/>
        <w:spacing w:line="419" w:lineRule="auto"/>
        <w:rPr>
          <w:sz w:val="21"/>
        </w:rPr>
      </w:pPr>
    </w:p>
    <w:p w14:paraId="6DD9DAAB">
      <w:pPr>
        <w:spacing w:before="69" w:line="289" w:lineRule="exact"/>
        <w:ind w:left="4159"/>
        <w:rPr>
          <w:rFonts w:ascii="Times New Roman" w:hAnsi="Times New Roman" w:eastAsia="Times New Roman" w:cs="Times New Roman"/>
          <w:sz w:val="24"/>
          <w:szCs w:val="24"/>
        </w:rPr>
      </w:pPr>
      <w:r>
        <w:rPr>
          <w:rFonts w:ascii="Times New Roman" w:hAnsi="Times New Roman" w:eastAsia="Times New Roman" w:cs="Times New Roman"/>
          <w:i/>
          <w:iCs/>
          <w:spacing w:val="4"/>
          <w:position w:val="1"/>
          <w:sz w:val="24"/>
          <w:szCs w:val="24"/>
        </w:rPr>
        <w:t>D</w:t>
      </w:r>
      <w:r>
        <w:rPr>
          <w:rFonts w:ascii="Times New Roman" w:hAnsi="Times New Roman" w:eastAsia="Times New Roman" w:cs="Times New Roman"/>
          <w:i/>
          <w:iCs/>
          <w:spacing w:val="21"/>
          <w:w w:val="101"/>
          <w:position w:val="1"/>
          <w:sz w:val="24"/>
          <w:szCs w:val="24"/>
        </w:rPr>
        <w:t xml:space="preserve"> </w:t>
      </w:r>
      <w:r>
        <w:rPr>
          <w:rFonts w:ascii="Times New Roman" w:hAnsi="Times New Roman" w:eastAsia="Times New Roman" w:cs="Times New Roman"/>
          <w:spacing w:val="4"/>
          <w:position w:val="1"/>
          <w:sz w:val="24"/>
          <w:szCs w:val="24"/>
        </w:rPr>
        <w:t>=</w:t>
      </w:r>
      <w:r>
        <w:rPr>
          <w:rFonts w:ascii="Times New Roman" w:hAnsi="Times New Roman" w:eastAsia="Times New Roman" w:cs="Times New Roman"/>
          <w:spacing w:val="14"/>
          <w:position w:val="1"/>
          <w:sz w:val="24"/>
          <w:szCs w:val="24"/>
        </w:rPr>
        <w:t xml:space="preserve"> </w:t>
      </w:r>
      <w:r>
        <w:rPr>
          <w:rFonts w:ascii="Times New Roman" w:hAnsi="Times New Roman" w:eastAsia="Times New Roman" w:cs="Times New Roman"/>
          <w:spacing w:val="4"/>
          <w:position w:val="1"/>
          <w:sz w:val="24"/>
          <w:szCs w:val="24"/>
        </w:rPr>
        <w:t>2</w:t>
      </w:r>
      <w:r>
        <w:rPr>
          <w:rFonts w:ascii="Times New Roman" w:hAnsi="Times New Roman" w:eastAsia="Times New Roman" w:cs="Times New Roman"/>
          <w:i/>
          <w:iCs/>
          <w:spacing w:val="4"/>
          <w:position w:val="1"/>
          <w:sz w:val="24"/>
          <w:szCs w:val="24"/>
        </w:rPr>
        <w:t>N</w:t>
      </w:r>
    </w:p>
    <w:p w14:paraId="2DB92428">
      <w:pPr>
        <w:pStyle w:val="2"/>
        <w:spacing w:line="436" w:lineRule="auto"/>
        <w:rPr>
          <w:sz w:val="21"/>
        </w:rPr>
      </w:pPr>
    </w:p>
    <w:p w14:paraId="4C0EB0CD">
      <w:pPr>
        <w:spacing w:before="79" w:line="313" w:lineRule="auto"/>
        <w:ind w:left="12" w:right="130" w:firstLine="5"/>
        <w:rPr>
          <w:rFonts w:ascii="宋体" w:hAnsi="宋体" w:eastAsia="宋体" w:cs="宋体"/>
          <w:sz w:val="24"/>
          <w:szCs w:val="24"/>
        </w:rPr>
      </w:pPr>
      <w:r>
        <w:rPr>
          <w:rFonts w:ascii="宋体" w:hAnsi="宋体" w:eastAsia="宋体" w:cs="宋体"/>
          <w:spacing w:val="2"/>
          <w:sz w:val="24"/>
          <w:szCs w:val="24"/>
        </w:rPr>
        <w:t>另假设</w:t>
      </w:r>
      <w:r>
        <w:rPr>
          <w:rFonts w:ascii="宋体" w:hAnsi="宋体" w:eastAsia="宋体" w:cs="宋体"/>
          <w:spacing w:val="-38"/>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和</w:t>
      </w:r>
      <w:r>
        <w:rPr>
          <w:rFonts w:ascii="Times New Roman" w:hAnsi="Times New Roman" w:eastAsia="Times New Roman" w:cs="Times New Roman"/>
          <w:sz w:val="24"/>
          <w:szCs w:val="24"/>
        </w:rPr>
        <w:t>CPU</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主机内存之间</w:t>
      </w:r>
      <w:r>
        <w:rPr>
          <w:rFonts w:ascii="Times New Roman" w:hAnsi="Times New Roman" w:eastAsia="Times New Roman" w:cs="Times New Roman"/>
          <w:sz w:val="24"/>
          <w:szCs w:val="24"/>
        </w:rPr>
        <w:t>PCIe</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单向带宽为</w:t>
      </w:r>
      <w:r>
        <w:rPr>
          <w:rFonts w:ascii="宋体" w:hAnsi="宋体" w:eastAsia="宋体" w:cs="宋体"/>
          <w:spacing w:val="-50"/>
          <w:sz w:val="24"/>
          <w:szCs w:val="24"/>
        </w:rPr>
        <w:t xml:space="preserve"> </w:t>
      </w:r>
      <w:r>
        <w:rPr>
          <w:rFonts w:ascii="Times New Roman" w:hAnsi="Times New Roman" w:eastAsia="Times New Roman" w:cs="Times New Roman"/>
          <w:i/>
          <w:iCs/>
          <w:sz w:val="24"/>
          <w:szCs w:val="24"/>
        </w:rPr>
        <w:t>B</w:t>
      </w:r>
      <w:r>
        <w:rPr>
          <w:rFonts w:ascii="Times New Roman" w:hAnsi="Times New Roman" w:eastAsia="Times New Roman" w:cs="Times New Roman"/>
          <w:i/>
          <w:iCs/>
          <w:position w:val="-3"/>
          <w:sz w:val="15"/>
          <w:szCs w:val="15"/>
        </w:rPr>
        <w:t>p</w:t>
      </w:r>
      <w:r>
        <w:rPr>
          <w:rFonts w:ascii="Times New Roman" w:hAnsi="Times New Roman" w:eastAsia="Times New Roman" w:cs="Times New Roman"/>
          <w:i/>
          <w:iCs/>
          <w:spacing w:val="1"/>
          <w:position w:val="-3"/>
          <w:sz w:val="15"/>
          <w:szCs w:val="15"/>
        </w:rPr>
        <w:t xml:space="preserve"> </w:t>
      </w:r>
      <w:r>
        <w:rPr>
          <w:rFonts w:ascii="宋体" w:hAnsi="宋体" w:eastAsia="宋体" w:cs="宋体"/>
          <w:spacing w:val="2"/>
          <w:sz w:val="24"/>
          <w:szCs w:val="24"/>
        </w:rPr>
        <w:t>，</w:t>
      </w:r>
      <w:r>
        <w:rPr>
          <w:rFonts w:ascii="Times New Roman" w:hAnsi="Times New Roman" w:eastAsia="Times New Roman" w:cs="Times New Roman"/>
          <w:sz w:val="24"/>
          <w:szCs w:val="24"/>
        </w:rPr>
        <w:t>NVMe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IO</w:t>
      </w:r>
      <w:r>
        <w:rPr>
          <w:rFonts w:ascii="Times New Roman" w:hAnsi="Times New Roman" w:eastAsia="Times New Roman" w:cs="Times New Roman"/>
          <w:spacing w:val="14"/>
          <w:sz w:val="24"/>
          <w:szCs w:val="24"/>
        </w:rPr>
        <w:t xml:space="preserve"> </w:t>
      </w:r>
      <w:r>
        <w:rPr>
          <w:rFonts w:ascii="宋体" w:hAnsi="宋体" w:eastAsia="宋体" w:cs="宋体"/>
          <w:spacing w:val="2"/>
          <w:sz w:val="24"/>
          <w:szCs w:val="24"/>
        </w:rPr>
        <w:t>单向带宽为</w:t>
      </w:r>
      <w:r>
        <w:rPr>
          <w:rFonts w:ascii="宋体" w:hAnsi="宋体" w:eastAsia="宋体" w:cs="宋体"/>
          <w:spacing w:val="-50"/>
          <w:sz w:val="24"/>
          <w:szCs w:val="24"/>
        </w:rPr>
        <w:t xml:space="preserve"> </w:t>
      </w:r>
      <w:r>
        <w:rPr>
          <w:rFonts w:ascii="Times New Roman" w:hAnsi="Times New Roman" w:eastAsia="Times New Roman" w:cs="Times New Roman"/>
          <w:i/>
          <w:iCs/>
          <w:sz w:val="24"/>
          <w:szCs w:val="24"/>
        </w:rPr>
        <w:t>B</w:t>
      </w:r>
      <w:r>
        <w:rPr>
          <w:rFonts w:ascii="Times New Roman" w:hAnsi="Times New Roman" w:eastAsia="Times New Roman" w:cs="Times New Roman"/>
          <w:i/>
          <w:iCs/>
          <w:position w:val="-3"/>
          <w:sz w:val="15"/>
          <w:szCs w:val="15"/>
        </w:rPr>
        <w:t>n</w:t>
      </w:r>
      <w:r>
        <w:rPr>
          <w:rFonts w:ascii="Times New Roman" w:hAnsi="Times New Roman" w:eastAsia="Times New Roman" w:cs="Times New Roman"/>
          <w:i/>
          <w:iCs/>
          <w:spacing w:val="1"/>
          <w:position w:val="-3"/>
          <w:sz w:val="15"/>
          <w:szCs w:val="15"/>
        </w:rPr>
        <w:t xml:space="preserve"> </w:t>
      </w:r>
      <w:r>
        <w:rPr>
          <w:rFonts w:ascii="宋体" w:hAnsi="宋体" w:eastAsia="宋体" w:cs="宋体"/>
          <w:spacing w:val="2"/>
          <w:sz w:val="24"/>
          <w:szCs w:val="24"/>
        </w:rPr>
        <w:t>，单</w:t>
      </w:r>
      <w:r>
        <w:rPr>
          <w:rFonts w:ascii="宋体" w:hAnsi="宋体" w:eastAsia="宋体" w:cs="宋体"/>
          <w:spacing w:val="-3"/>
          <w:sz w:val="24"/>
          <w:szCs w:val="24"/>
        </w:rPr>
        <w:t>层平均计算速度为</w:t>
      </w:r>
      <w:r>
        <w:rPr>
          <w:rFonts w:ascii="宋体" w:hAnsi="宋体" w:eastAsia="宋体" w:cs="宋体"/>
          <w:spacing w:val="-54"/>
          <w:sz w:val="24"/>
          <w:szCs w:val="24"/>
        </w:rPr>
        <w:t xml:space="preserve"> </w:t>
      </w:r>
      <w:r>
        <w:rPr>
          <w:rFonts w:ascii="Times New Roman" w:hAnsi="Times New Roman" w:eastAsia="Times New Roman" w:cs="Times New Roman"/>
          <w:i/>
          <w:iCs/>
          <w:spacing w:val="-3"/>
          <w:sz w:val="24"/>
          <w:szCs w:val="24"/>
        </w:rPr>
        <w:t>P</w:t>
      </w:r>
      <w:r>
        <w:rPr>
          <w:rFonts w:ascii="宋体" w:hAnsi="宋体" w:eastAsia="宋体" w:cs="宋体"/>
          <w:spacing w:val="-3"/>
          <w:sz w:val="24"/>
          <w:szCs w:val="24"/>
        </w:rPr>
        <w:t>。则单层</w:t>
      </w:r>
      <w:r>
        <w:rPr>
          <w:rFonts w:ascii="宋体" w:hAnsi="宋体" w:eastAsia="宋体" w:cs="宋体"/>
          <w:spacing w:val="-42"/>
          <w:sz w:val="24"/>
          <w:szCs w:val="24"/>
        </w:rPr>
        <w:t xml:space="preserve"> </w:t>
      </w:r>
      <w:r>
        <w:rPr>
          <w:rFonts w:ascii="Times New Roman" w:hAnsi="Times New Roman" w:eastAsia="Times New Roman" w:cs="Times New Roman"/>
          <w:spacing w:val="-3"/>
          <w:sz w:val="24"/>
          <w:szCs w:val="24"/>
        </w:rPr>
        <w:t xml:space="preserve">PCIe </w:t>
      </w:r>
      <w:r>
        <w:rPr>
          <w:rFonts w:ascii="宋体" w:hAnsi="宋体" w:eastAsia="宋体" w:cs="宋体"/>
          <w:spacing w:val="-3"/>
          <w:sz w:val="24"/>
          <w:szCs w:val="24"/>
        </w:rPr>
        <w:t>传输时间</w:t>
      </w:r>
      <w:r>
        <w:rPr>
          <w:rFonts w:ascii="宋体" w:hAnsi="宋体" w:eastAsia="宋体" w:cs="宋体"/>
          <w:spacing w:val="-4"/>
          <w:sz w:val="24"/>
          <w:szCs w:val="24"/>
        </w:rPr>
        <w:t>为：</w:t>
      </w:r>
    </w:p>
    <w:p w14:paraId="055D006C">
      <w:pPr>
        <w:spacing w:before="230" w:line="618" w:lineRule="exact"/>
        <w:ind w:left="3731"/>
      </w:pPr>
      <w:r>
        <w:rPr>
          <w:position w:val="-12"/>
        </w:rPr>
        <w:drawing>
          <wp:inline distT="0" distB="0" distL="0" distR="0">
            <wp:extent cx="1017905" cy="391795"/>
            <wp:effectExtent l="0" t="0" r="0" b="0"/>
            <wp:docPr id="974" name="IM 974"/>
            <wp:cNvGraphicFramePr/>
            <a:graphic xmlns:a="http://schemas.openxmlformats.org/drawingml/2006/main">
              <a:graphicData uri="http://schemas.openxmlformats.org/drawingml/2006/picture">
                <pic:pic xmlns:pic="http://schemas.openxmlformats.org/drawingml/2006/picture">
                  <pic:nvPicPr>
                    <pic:cNvPr id="974" name="IM 974"/>
                    <pic:cNvPicPr/>
                  </pic:nvPicPr>
                  <pic:blipFill>
                    <a:blip r:embed="rId57"/>
                    <a:stretch>
                      <a:fillRect/>
                    </a:stretch>
                  </pic:blipFill>
                  <pic:spPr>
                    <a:xfrm>
                      <a:off x="0" y="0"/>
                      <a:ext cx="1017943" cy="392047"/>
                    </a:xfrm>
                    <a:prstGeom prst="rect">
                      <a:avLst/>
                    </a:prstGeom>
                  </pic:spPr>
                </pic:pic>
              </a:graphicData>
            </a:graphic>
          </wp:inline>
        </w:drawing>
      </w:r>
    </w:p>
    <w:p w14:paraId="7A0A3DC8">
      <w:pPr>
        <w:spacing w:line="618" w:lineRule="exact"/>
        <w:sectPr>
          <w:type w:val="continuous"/>
          <w:pgSz w:w="11906" w:h="16838"/>
          <w:pgMar w:top="1121" w:right="1013" w:bottom="400" w:left="1697" w:header="0" w:footer="0" w:gutter="0"/>
          <w:cols w:equalWidth="0" w:num="1">
            <w:col w:w="9194"/>
          </w:cols>
        </w:sectPr>
      </w:pPr>
    </w:p>
    <w:p w14:paraId="1E432E7C">
      <w:pPr>
        <w:spacing w:before="91" w:line="64" w:lineRule="exact"/>
        <w:ind w:left="220"/>
        <w:rPr>
          <w:rFonts w:ascii="微软雅黑" w:hAnsi="微软雅黑" w:eastAsia="微软雅黑" w:cs="微软雅黑"/>
          <w:sz w:val="6"/>
          <w:szCs w:val="6"/>
        </w:rPr>
      </w:pPr>
      <w:r>
        <w:pict>
          <v:shape id="_x0000_s1195" o:spid="_x0000_s1195" o:spt="202" type="#_x0000_t202" style="position:absolute;left:0pt;margin-left:18.4pt;margin-top:4.5pt;height:4.55pt;width:5.3pt;z-index:252243968;mso-width-relative:page;mso-height-relative:page;" filled="f" stroked="f" coordsize="21600,21600">
            <v:path/>
            <v:fill on="f" focussize="0,0"/>
            <v:stroke on="f"/>
            <v:imagedata o:title=""/>
            <o:lock v:ext="edit" aspectratio="f"/>
            <v:textbox inset="0mm,0mm,0mm,0mm">
              <w:txbxContent>
                <w:p w14:paraId="239407DA">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976" name="IM 976"/>
                        <wp:cNvGraphicFramePr/>
                        <a:graphic xmlns:a="http://schemas.openxmlformats.org/drawingml/2006/main">
                          <a:graphicData uri="http://schemas.openxmlformats.org/drawingml/2006/picture">
                            <pic:pic xmlns:pic="http://schemas.openxmlformats.org/drawingml/2006/picture">
                              <pic:nvPicPr>
                                <pic:cNvPr id="976" name="IM 976"/>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196" o:spid="_x0000_s1196" o:spt="202" type="#_x0000_t202" style="position:absolute;left:0pt;margin-left:8.7pt;margin-top:5.7pt;height:5.1pt;width:5.85pt;z-index:252250112;mso-width-relative:page;mso-height-relative:page;" filled="f" stroked="f" coordsize="21600,21600">
            <v:path/>
            <v:fill on="f" focussize="0,0"/>
            <v:stroke on="f"/>
            <v:imagedata o:title=""/>
            <o:lock v:ext="edit" aspectratio="f"/>
            <v:textbox inset="0mm,0mm,0mm,0mm">
              <w:txbxContent>
                <w:p w14:paraId="5B5E2012">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978" name="IM 978"/>
                        <wp:cNvGraphicFramePr/>
                        <a:graphic xmlns:a="http://schemas.openxmlformats.org/drawingml/2006/main">
                          <a:graphicData uri="http://schemas.openxmlformats.org/drawingml/2006/picture">
                            <pic:pic xmlns:pic="http://schemas.openxmlformats.org/drawingml/2006/picture">
                              <pic:nvPicPr>
                                <pic:cNvPr id="978" name="IM 978"/>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237824"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980" name="IM 980"/>
            <wp:cNvGraphicFramePr/>
            <a:graphic xmlns:a="http://schemas.openxmlformats.org/drawingml/2006/main">
              <a:graphicData uri="http://schemas.openxmlformats.org/drawingml/2006/picture">
                <pic:pic xmlns:pic="http://schemas.openxmlformats.org/drawingml/2006/picture">
                  <pic:nvPicPr>
                    <pic:cNvPr id="980" name="IM 980"/>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982" name="IM 982"/>
            <wp:cNvGraphicFramePr/>
            <a:graphic xmlns:a="http://schemas.openxmlformats.org/drawingml/2006/main">
              <a:graphicData uri="http://schemas.openxmlformats.org/drawingml/2006/picture">
                <pic:pic xmlns:pic="http://schemas.openxmlformats.org/drawingml/2006/picture">
                  <pic:nvPicPr>
                    <pic:cNvPr id="982" name="IM 982"/>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7B14A576">
      <w:pPr>
        <w:pStyle w:val="2"/>
        <w:spacing w:line="245" w:lineRule="auto"/>
        <w:rPr>
          <w:sz w:val="21"/>
        </w:rPr>
      </w:pPr>
    </w:p>
    <w:p w14:paraId="59F3F21E">
      <w:pPr>
        <w:pStyle w:val="2"/>
        <w:spacing w:line="246" w:lineRule="auto"/>
        <w:rPr>
          <w:sz w:val="21"/>
        </w:rPr>
      </w:pPr>
    </w:p>
    <w:p w14:paraId="65F5E461">
      <w:pPr>
        <w:spacing w:before="30" w:line="66" w:lineRule="exact"/>
        <w:ind w:left="447"/>
        <w:rPr>
          <w:rFonts w:ascii="微软雅黑" w:hAnsi="微软雅黑" w:eastAsia="微软雅黑" w:cs="微软雅黑"/>
          <w:sz w:val="7"/>
          <w:szCs w:val="7"/>
        </w:rPr>
      </w:pPr>
      <w:r>
        <w:pict>
          <v:shape id="_x0000_s1197" o:spid="_x0000_s1197" o:spt="202" type="#_x0000_t202" style="position:absolute;left:0pt;margin-left:10.9pt;margin-top:1.25pt;height:4.25pt;width:4.25pt;z-index:252247040;mso-width-relative:page;mso-height-relative:page;" filled="f" stroked="f" coordsize="21600,21600">
            <v:path/>
            <v:fill on="f" focussize="0,0"/>
            <v:stroke on="f"/>
            <v:imagedata o:title=""/>
            <o:lock v:ext="edit" aspectratio="f"/>
            <v:textbox inset="0mm,0mm,0mm,0mm">
              <w:txbxContent>
                <w:p w14:paraId="529C87CB">
                  <w:pPr>
                    <w:pStyle w:val="2"/>
                    <w:spacing w:before="20" w:line="185" w:lineRule="auto"/>
                    <w:ind w:left="20"/>
                    <w:rPr>
                      <w:sz w:val="5"/>
                      <w:szCs w:val="5"/>
                    </w:rPr>
                  </w:pPr>
                  <w:r>
                    <w:rPr>
                      <w:color w:val="231F20"/>
                      <w:spacing w:val="6"/>
                      <w:sz w:val="5"/>
                      <w:szCs w:val="5"/>
                    </w:rPr>
                    <w:t>G</w:t>
                  </w:r>
                </w:p>
              </w:txbxContent>
            </v:textbox>
          </v:shape>
        </w:pict>
      </w:r>
      <w:r>
        <w:pict>
          <v:shape id="_x0000_s1198" o:spid="_x0000_s1198" o:spt="202" type="#_x0000_t202" style="position:absolute;left:0pt;margin-left:16.3pt;margin-top:2pt;height:4.4pt;width:6.7pt;z-index:252240896;mso-width-relative:page;mso-height-relative:page;" filled="f" stroked="f" coordsize="21600,21600">
            <v:path/>
            <v:fill on="f" focussize="0,0"/>
            <v:stroke on="f"/>
            <v:imagedata o:title=""/>
            <o:lock v:ext="edit" aspectratio="f"/>
            <v:textbox inset="0mm,0mm,0mm,0mm">
              <w:txbxContent>
                <w:p w14:paraId="7DD0E890">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0DF55050">
      <w:pPr>
        <w:spacing w:line="107" w:lineRule="exact"/>
      </w:pPr>
    </w:p>
    <w:p w14:paraId="62EAF193">
      <w:pPr>
        <w:pStyle w:val="2"/>
        <w:spacing w:line="14" w:lineRule="auto"/>
        <w:rPr>
          <w:sz w:val="2"/>
        </w:rPr>
      </w:pPr>
      <w:r>
        <w:rPr>
          <w:sz w:val="2"/>
          <w:szCs w:val="2"/>
        </w:rPr>
        <w:br w:type="column"/>
      </w:r>
    </w:p>
    <w:p w14:paraId="1C5BB944">
      <w:pPr>
        <w:pStyle w:val="2"/>
        <w:spacing w:line="247" w:lineRule="auto"/>
        <w:rPr>
          <w:sz w:val="21"/>
        </w:rPr>
      </w:pPr>
    </w:p>
    <w:p w14:paraId="762BEF90">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3FAF92BA">
      <w:pPr>
        <w:pStyle w:val="2"/>
        <w:spacing w:line="14" w:lineRule="auto"/>
        <w:rPr>
          <w:sz w:val="2"/>
        </w:rPr>
      </w:pPr>
      <w:r>
        <w:rPr>
          <w:sz w:val="2"/>
          <w:szCs w:val="2"/>
        </w:rPr>
        <w:br w:type="column"/>
      </w:r>
    </w:p>
    <w:p w14:paraId="6FF88309">
      <w:pPr>
        <w:pStyle w:val="2"/>
        <w:spacing w:line="329" w:lineRule="auto"/>
        <w:rPr>
          <w:sz w:val="21"/>
        </w:rPr>
      </w:pPr>
    </w:p>
    <w:p w14:paraId="4A146EE5">
      <w:pPr>
        <w:spacing w:before="68" w:line="220" w:lineRule="auto"/>
        <w:rPr>
          <w:rFonts w:ascii="宋体" w:hAnsi="宋体" w:eastAsia="宋体" w:cs="宋体"/>
          <w:sz w:val="21"/>
          <w:szCs w:val="21"/>
        </w:rPr>
      </w:pPr>
      <w:r>
        <w:rPr>
          <w:rFonts w:ascii="宋体" w:hAnsi="宋体" w:eastAsia="宋体" w:cs="宋体"/>
          <w:spacing w:val="-4"/>
          <w:sz w:val="21"/>
          <w:szCs w:val="21"/>
        </w:rPr>
        <w:t>第</w:t>
      </w:r>
      <w:r>
        <w:rPr>
          <w:rFonts w:ascii="宋体" w:hAnsi="宋体" w:eastAsia="宋体" w:cs="宋体"/>
          <w:spacing w:val="3"/>
          <w:sz w:val="21"/>
          <w:szCs w:val="21"/>
        </w:rPr>
        <w:t xml:space="preserve">  </w:t>
      </w:r>
      <w:r>
        <w:rPr>
          <w:rFonts w:ascii="Times New Roman" w:hAnsi="Times New Roman" w:eastAsia="Times New Roman" w:cs="Times New Roman"/>
          <w:spacing w:val="-4"/>
          <w:sz w:val="21"/>
          <w:szCs w:val="21"/>
        </w:rPr>
        <w:t>21</w:t>
      </w:r>
      <w:r>
        <w:rPr>
          <w:rFonts w:ascii="Times New Roman" w:hAnsi="Times New Roman" w:eastAsia="Times New Roman" w:cs="Times New Roman"/>
          <w:spacing w:val="3"/>
          <w:sz w:val="21"/>
          <w:szCs w:val="21"/>
        </w:rPr>
        <w:t xml:space="preserve">    </w:t>
      </w:r>
      <w:r>
        <w:rPr>
          <w:rFonts w:ascii="宋体" w:hAnsi="宋体" w:eastAsia="宋体" w:cs="宋体"/>
          <w:spacing w:val="-4"/>
          <w:sz w:val="21"/>
          <w:szCs w:val="21"/>
        </w:rPr>
        <w:t>页</w:t>
      </w:r>
    </w:p>
    <w:p w14:paraId="59B755FC">
      <w:pPr>
        <w:spacing w:line="220" w:lineRule="auto"/>
        <w:rPr>
          <w:rFonts w:ascii="宋体" w:hAnsi="宋体" w:eastAsia="宋体" w:cs="宋体"/>
          <w:sz w:val="21"/>
          <w:szCs w:val="21"/>
        </w:rPr>
        <w:sectPr>
          <w:pgSz w:w="11906" w:h="16838"/>
          <w:pgMar w:top="1121" w:right="1133" w:bottom="400" w:left="1700" w:header="0" w:footer="0" w:gutter="0"/>
          <w:cols w:equalWidth="0" w:num="3">
            <w:col w:w="2024" w:space="100"/>
            <w:col w:w="5746" w:space="100"/>
            <w:col w:w="1102"/>
          </w:cols>
        </w:sectPr>
      </w:pPr>
    </w:p>
    <w:p w14:paraId="2638401A">
      <w:pPr>
        <w:pStyle w:val="2"/>
        <w:spacing w:line="266" w:lineRule="auto"/>
        <w:rPr>
          <w:sz w:val="21"/>
        </w:rPr>
      </w:pPr>
      <w:r>
        <w:drawing>
          <wp:anchor distT="0" distB="0" distL="0" distR="0" simplePos="0" relativeHeight="252241920" behindDoc="0" locked="0" layoutInCell="1" allowOverlap="1">
            <wp:simplePos x="0" y="0"/>
            <wp:positionH relativeFrom="column">
              <wp:posOffset>306705</wp:posOffset>
            </wp:positionH>
            <wp:positionV relativeFrom="paragraph">
              <wp:posOffset>-457835</wp:posOffset>
            </wp:positionV>
            <wp:extent cx="41275" cy="43180"/>
            <wp:effectExtent l="0" t="0" r="0" b="0"/>
            <wp:wrapNone/>
            <wp:docPr id="984" name="IM 984"/>
            <wp:cNvGraphicFramePr/>
            <a:graphic xmlns:a="http://schemas.openxmlformats.org/drawingml/2006/main">
              <a:graphicData uri="http://schemas.openxmlformats.org/drawingml/2006/picture">
                <pic:pic xmlns:pic="http://schemas.openxmlformats.org/drawingml/2006/picture">
                  <pic:nvPicPr>
                    <pic:cNvPr id="984" name="IM 984"/>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249088"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986" name="IM 986"/>
            <wp:cNvGraphicFramePr/>
            <a:graphic xmlns:a="http://schemas.openxmlformats.org/drawingml/2006/main">
              <a:graphicData uri="http://schemas.openxmlformats.org/drawingml/2006/picture">
                <pic:pic xmlns:pic="http://schemas.openxmlformats.org/drawingml/2006/picture">
                  <pic:nvPicPr>
                    <pic:cNvPr id="986" name="IM 986"/>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258304"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988" name="IM 988"/>
            <wp:cNvGraphicFramePr/>
            <a:graphic xmlns:a="http://schemas.openxmlformats.org/drawingml/2006/main">
              <a:graphicData uri="http://schemas.openxmlformats.org/drawingml/2006/picture">
                <pic:pic xmlns:pic="http://schemas.openxmlformats.org/drawingml/2006/picture">
                  <pic:nvPicPr>
                    <pic:cNvPr id="988" name="IM 988"/>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257280" behindDoc="0" locked="0" layoutInCell="1" allowOverlap="1">
            <wp:simplePos x="0" y="0"/>
            <wp:positionH relativeFrom="column">
              <wp:posOffset>64770</wp:posOffset>
            </wp:positionH>
            <wp:positionV relativeFrom="paragraph">
              <wp:posOffset>-170815</wp:posOffset>
            </wp:positionV>
            <wp:extent cx="86360" cy="84455"/>
            <wp:effectExtent l="0" t="0" r="0" b="0"/>
            <wp:wrapNone/>
            <wp:docPr id="990" name="IM 990"/>
            <wp:cNvGraphicFramePr/>
            <a:graphic xmlns:a="http://schemas.openxmlformats.org/drawingml/2006/main">
              <a:graphicData uri="http://schemas.openxmlformats.org/drawingml/2006/picture">
                <pic:pic xmlns:pic="http://schemas.openxmlformats.org/drawingml/2006/picture">
                  <pic:nvPicPr>
                    <pic:cNvPr id="990" name="IM 990"/>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259328" behindDoc="0" locked="0" layoutInCell="1" allowOverlap="1">
            <wp:simplePos x="0" y="0"/>
            <wp:positionH relativeFrom="column">
              <wp:posOffset>332105</wp:posOffset>
            </wp:positionH>
            <wp:positionV relativeFrom="paragraph">
              <wp:posOffset>-146685</wp:posOffset>
            </wp:positionV>
            <wp:extent cx="60325" cy="53340"/>
            <wp:effectExtent l="0" t="0" r="0" b="0"/>
            <wp:wrapNone/>
            <wp:docPr id="992" name="IM 992"/>
            <wp:cNvGraphicFramePr/>
            <a:graphic xmlns:a="http://schemas.openxmlformats.org/drawingml/2006/main">
              <a:graphicData uri="http://schemas.openxmlformats.org/drawingml/2006/picture">
                <pic:pic xmlns:pic="http://schemas.openxmlformats.org/drawingml/2006/picture">
                  <pic:nvPicPr>
                    <pic:cNvPr id="992" name="IM 992"/>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242944" behindDoc="0" locked="0" layoutInCell="1" allowOverlap="1">
            <wp:simplePos x="0" y="0"/>
            <wp:positionH relativeFrom="column">
              <wp:posOffset>77470</wp:posOffset>
            </wp:positionH>
            <wp:positionV relativeFrom="paragraph">
              <wp:posOffset>-427355</wp:posOffset>
            </wp:positionV>
            <wp:extent cx="314325" cy="314325"/>
            <wp:effectExtent l="0" t="0" r="0" b="0"/>
            <wp:wrapNone/>
            <wp:docPr id="994" name="IM 994"/>
            <wp:cNvGraphicFramePr/>
            <a:graphic xmlns:a="http://schemas.openxmlformats.org/drawingml/2006/main">
              <a:graphicData uri="http://schemas.openxmlformats.org/drawingml/2006/picture">
                <pic:pic xmlns:pic="http://schemas.openxmlformats.org/drawingml/2006/picture">
                  <pic:nvPicPr>
                    <pic:cNvPr id="994" name="IM 994"/>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256256"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996" name="IM 996"/>
            <wp:cNvGraphicFramePr/>
            <a:graphic xmlns:a="http://schemas.openxmlformats.org/drawingml/2006/main">
              <a:graphicData uri="http://schemas.openxmlformats.org/drawingml/2006/picture">
                <pic:pic xmlns:pic="http://schemas.openxmlformats.org/drawingml/2006/picture">
                  <pic:nvPicPr>
                    <pic:cNvPr id="996" name="IM 996"/>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255232"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998" name="IM 998"/>
            <wp:cNvGraphicFramePr/>
            <a:graphic xmlns:a="http://schemas.openxmlformats.org/drawingml/2006/main">
              <a:graphicData uri="http://schemas.openxmlformats.org/drawingml/2006/picture">
                <pic:pic xmlns:pic="http://schemas.openxmlformats.org/drawingml/2006/picture">
                  <pic:nvPicPr>
                    <pic:cNvPr id="998" name="IM 998"/>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254208" behindDoc="0" locked="0" layoutInCell="1" allowOverlap="1">
            <wp:simplePos x="0" y="0"/>
            <wp:positionH relativeFrom="column">
              <wp:posOffset>250825</wp:posOffset>
            </wp:positionH>
            <wp:positionV relativeFrom="paragraph">
              <wp:posOffset>-319405</wp:posOffset>
            </wp:positionV>
            <wp:extent cx="96520" cy="92710"/>
            <wp:effectExtent l="0" t="0" r="0" b="0"/>
            <wp:wrapNone/>
            <wp:docPr id="1000" name="IM 1000"/>
            <wp:cNvGraphicFramePr/>
            <a:graphic xmlns:a="http://schemas.openxmlformats.org/drawingml/2006/main">
              <a:graphicData uri="http://schemas.openxmlformats.org/drawingml/2006/picture">
                <pic:pic xmlns:pic="http://schemas.openxmlformats.org/drawingml/2006/picture">
                  <pic:nvPicPr>
                    <pic:cNvPr id="1000" name="IM 1000"/>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239872"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002" name="IM 1002"/>
            <wp:cNvGraphicFramePr/>
            <a:graphic xmlns:a="http://schemas.openxmlformats.org/drawingml/2006/main">
              <a:graphicData uri="http://schemas.openxmlformats.org/drawingml/2006/picture">
                <pic:pic xmlns:pic="http://schemas.openxmlformats.org/drawingml/2006/picture">
                  <pic:nvPicPr>
                    <pic:cNvPr id="1002" name="IM 1002"/>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246016"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004" name="IM 1004"/>
            <wp:cNvGraphicFramePr/>
            <a:graphic xmlns:a="http://schemas.openxmlformats.org/drawingml/2006/main">
              <a:graphicData uri="http://schemas.openxmlformats.org/drawingml/2006/picture">
                <pic:pic xmlns:pic="http://schemas.openxmlformats.org/drawingml/2006/picture">
                  <pic:nvPicPr>
                    <pic:cNvPr id="1004" name="IM 1004"/>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248064" behindDoc="0" locked="0" layoutInCell="1" allowOverlap="1">
            <wp:simplePos x="0" y="0"/>
            <wp:positionH relativeFrom="column">
              <wp:posOffset>413385</wp:posOffset>
            </wp:positionH>
            <wp:positionV relativeFrom="paragraph">
              <wp:posOffset>-250825</wp:posOffset>
            </wp:positionV>
            <wp:extent cx="29845" cy="26035"/>
            <wp:effectExtent l="0" t="0" r="0" b="0"/>
            <wp:wrapNone/>
            <wp:docPr id="1006" name="IM 1006"/>
            <wp:cNvGraphicFramePr/>
            <a:graphic xmlns:a="http://schemas.openxmlformats.org/drawingml/2006/main">
              <a:graphicData uri="http://schemas.openxmlformats.org/drawingml/2006/picture">
                <pic:pic xmlns:pic="http://schemas.openxmlformats.org/drawingml/2006/picture">
                  <pic:nvPicPr>
                    <pic:cNvPr id="1006" name="IM 1006"/>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244992" behindDoc="0" locked="0" layoutInCell="1" allowOverlap="1">
            <wp:simplePos x="0" y="0"/>
            <wp:positionH relativeFrom="column">
              <wp:posOffset>40005</wp:posOffset>
            </wp:positionH>
            <wp:positionV relativeFrom="paragraph">
              <wp:posOffset>-217805</wp:posOffset>
            </wp:positionV>
            <wp:extent cx="31750" cy="30480"/>
            <wp:effectExtent l="0" t="0" r="0" b="0"/>
            <wp:wrapNone/>
            <wp:docPr id="1008" name="IM 1008"/>
            <wp:cNvGraphicFramePr/>
            <a:graphic xmlns:a="http://schemas.openxmlformats.org/drawingml/2006/main">
              <a:graphicData uri="http://schemas.openxmlformats.org/drawingml/2006/picture">
                <pic:pic xmlns:pic="http://schemas.openxmlformats.org/drawingml/2006/picture">
                  <pic:nvPicPr>
                    <pic:cNvPr id="1008" name="IM 1008"/>
                    <pic:cNvPicPr/>
                  </pic:nvPicPr>
                  <pic:blipFill>
                    <a:blip r:embed="rId42"/>
                    <a:stretch>
                      <a:fillRect/>
                    </a:stretch>
                  </pic:blipFill>
                  <pic:spPr>
                    <a:xfrm>
                      <a:off x="0" y="0"/>
                      <a:ext cx="31449" cy="30504"/>
                    </a:xfrm>
                    <a:prstGeom prst="rect">
                      <a:avLst/>
                    </a:prstGeom>
                  </pic:spPr>
                </pic:pic>
              </a:graphicData>
            </a:graphic>
          </wp:anchor>
        </w:drawing>
      </w:r>
      <w:r>
        <w:pict>
          <v:shape id="_x0000_s1199" o:spid="_x0000_s1199" style="position:absolute;left:0pt;margin-left:0.25pt;margin-top:1.7pt;height:0.5pt;width:453.55pt;z-index:252238848;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252160"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010" name="IM 1010"/>
            <wp:cNvGraphicFramePr/>
            <a:graphic xmlns:a="http://schemas.openxmlformats.org/drawingml/2006/main">
              <a:graphicData uri="http://schemas.openxmlformats.org/drawingml/2006/picture">
                <pic:pic xmlns:pic="http://schemas.openxmlformats.org/drawingml/2006/picture">
                  <pic:nvPicPr>
                    <pic:cNvPr id="1010" name="IM 1010"/>
                    <pic:cNvPicPr/>
                  </pic:nvPicPr>
                  <pic:blipFill>
                    <a:blip r:embed="rId43"/>
                    <a:stretch>
                      <a:fillRect/>
                    </a:stretch>
                  </pic:blipFill>
                  <pic:spPr>
                    <a:xfrm>
                      <a:off x="0" y="0"/>
                      <a:ext cx="39509" cy="48698"/>
                    </a:xfrm>
                    <a:prstGeom prst="rect">
                      <a:avLst/>
                    </a:prstGeom>
                  </pic:spPr>
                </pic:pic>
              </a:graphicData>
            </a:graphic>
          </wp:anchor>
        </w:drawing>
      </w:r>
      <w:r>
        <w:pict>
          <v:shape id="_x0000_s1200" o:spid="_x0000_s1200" o:spt="202" type="#_x0000_t202" style="position:absolute;left:0pt;margin-left:15.1pt;margin-top:-13.2pt;height:3.9pt;width:7.75pt;z-index:252251136;mso-width-relative:page;mso-height-relative:page;" filled="f" stroked="f" coordsize="21600,21600">
            <v:path/>
            <v:fill on="f" focussize="0,0"/>
            <v:stroke on="f"/>
            <v:imagedata o:title=""/>
            <o:lock v:ext="edit" aspectratio="f"/>
            <v:textbox inset="0mm,0mm,0mm,0mm">
              <w:txbxContent>
                <w:p w14:paraId="2160C6F0">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253184"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012" name="IM 1012"/>
            <wp:cNvGraphicFramePr/>
            <a:graphic xmlns:a="http://schemas.openxmlformats.org/drawingml/2006/main">
              <a:graphicData uri="http://schemas.openxmlformats.org/drawingml/2006/picture">
                <pic:pic xmlns:pic="http://schemas.openxmlformats.org/drawingml/2006/picture">
                  <pic:nvPicPr>
                    <pic:cNvPr id="1012" name="IM 1012"/>
                    <pic:cNvPicPr/>
                  </pic:nvPicPr>
                  <pic:blipFill>
                    <a:blip r:embed="rId44"/>
                    <a:stretch>
                      <a:fillRect/>
                    </a:stretch>
                  </pic:blipFill>
                  <pic:spPr>
                    <a:xfrm>
                      <a:off x="0" y="0"/>
                      <a:ext cx="230280" cy="200368"/>
                    </a:xfrm>
                    <a:prstGeom prst="rect">
                      <a:avLst/>
                    </a:prstGeom>
                  </pic:spPr>
                </pic:pic>
              </a:graphicData>
            </a:graphic>
          </wp:anchor>
        </w:drawing>
      </w:r>
    </w:p>
    <w:p w14:paraId="4156DFC1">
      <w:pPr>
        <w:spacing w:before="78" w:line="195" w:lineRule="auto"/>
        <w:ind w:left="11"/>
        <w:rPr>
          <w:rFonts w:ascii="宋体" w:hAnsi="宋体" w:eastAsia="宋体" w:cs="宋体"/>
          <w:sz w:val="24"/>
          <w:szCs w:val="24"/>
        </w:rPr>
      </w:pPr>
      <w:r>
        <w:rPr>
          <w:rFonts w:ascii="宋体" w:hAnsi="宋体" w:eastAsia="宋体" w:cs="宋体"/>
          <w:spacing w:val="-5"/>
          <w:sz w:val="24"/>
          <w:szCs w:val="24"/>
        </w:rPr>
        <w:t>单层</w:t>
      </w:r>
      <w:r>
        <w:rPr>
          <w:rFonts w:ascii="宋体" w:hAnsi="宋体" w:eastAsia="宋体" w:cs="宋体"/>
          <w:spacing w:val="-53"/>
          <w:sz w:val="24"/>
          <w:szCs w:val="24"/>
        </w:rPr>
        <w:t xml:space="preserve"> </w:t>
      </w:r>
      <w:r>
        <w:rPr>
          <w:rFonts w:ascii="Times New Roman" w:hAnsi="Times New Roman" w:eastAsia="Times New Roman" w:cs="Times New Roman"/>
          <w:spacing w:val="-5"/>
          <w:sz w:val="24"/>
          <w:szCs w:val="24"/>
        </w:rPr>
        <w:t xml:space="preserve">NVMe </w:t>
      </w:r>
      <w:r>
        <w:rPr>
          <w:rFonts w:ascii="宋体" w:hAnsi="宋体" w:eastAsia="宋体" w:cs="宋体"/>
          <w:spacing w:val="-5"/>
          <w:sz w:val="24"/>
          <w:szCs w:val="24"/>
        </w:rPr>
        <w:t>传输时间为：</w:t>
      </w:r>
    </w:p>
    <w:p w14:paraId="38737CCC">
      <w:pPr>
        <w:spacing w:line="628" w:lineRule="exact"/>
        <w:ind w:left="3693"/>
      </w:pPr>
      <w:r>
        <w:rPr>
          <w:position w:val="-13"/>
        </w:rPr>
        <w:drawing>
          <wp:inline distT="0" distB="0" distL="0" distR="0">
            <wp:extent cx="1062355" cy="398145"/>
            <wp:effectExtent l="0" t="0" r="0" b="0"/>
            <wp:docPr id="1014" name="IM 1014"/>
            <wp:cNvGraphicFramePr/>
            <a:graphic xmlns:a="http://schemas.openxmlformats.org/drawingml/2006/main">
              <a:graphicData uri="http://schemas.openxmlformats.org/drawingml/2006/picture">
                <pic:pic xmlns:pic="http://schemas.openxmlformats.org/drawingml/2006/picture">
                  <pic:nvPicPr>
                    <pic:cNvPr id="1014" name="IM 1014"/>
                    <pic:cNvPicPr/>
                  </pic:nvPicPr>
                  <pic:blipFill>
                    <a:blip r:embed="rId58"/>
                    <a:stretch>
                      <a:fillRect/>
                    </a:stretch>
                  </pic:blipFill>
                  <pic:spPr>
                    <a:xfrm>
                      <a:off x="0" y="0"/>
                      <a:ext cx="1062583" cy="398728"/>
                    </a:xfrm>
                    <a:prstGeom prst="rect">
                      <a:avLst/>
                    </a:prstGeom>
                  </pic:spPr>
                </pic:pic>
              </a:graphicData>
            </a:graphic>
          </wp:inline>
        </w:drawing>
      </w:r>
    </w:p>
    <w:p w14:paraId="10292887">
      <w:pPr>
        <w:spacing w:before="176" w:line="334" w:lineRule="auto"/>
        <w:ind w:left="10" w:hanging="2"/>
        <w:rPr>
          <w:rFonts w:ascii="宋体" w:hAnsi="宋体" w:eastAsia="宋体" w:cs="宋体"/>
          <w:sz w:val="24"/>
          <w:szCs w:val="24"/>
        </w:rPr>
      </w:pPr>
      <w:r>
        <w:rPr>
          <w:rFonts w:ascii="宋体" w:hAnsi="宋体" w:eastAsia="宋体" w:cs="宋体"/>
          <w:spacing w:val="-2"/>
          <w:sz w:val="24"/>
          <w:szCs w:val="24"/>
        </w:rPr>
        <w:t>对于稠密模型，矩阵乘法和注意力两个模块占据单层前向计算量的绝大部分，因此用可用矩阵乘法和</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 xml:space="preserve">FlashAttention </w:t>
      </w:r>
      <w:r>
        <w:rPr>
          <w:rFonts w:ascii="宋体" w:hAnsi="宋体" w:eastAsia="宋体" w:cs="宋体"/>
          <w:spacing w:val="-2"/>
          <w:sz w:val="24"/>
          <w:szCs w:val="24"/>
        </w:rPr>
        <w:t>算子的计算量估计单层总计算量：</w:t>
      </w:r>
    </w:p>
    <w:p w14:paraId="42E40853">
      <w:pPr>
        <w:pStyle w:val="2"/>
        <w:spacing w:line="244" w:lineRule="auto"/>
        <w:rPr>
          <w:sz w:val="21"/>
        </w:rPr>
      </w:pPr>
    </w:p>
    <w:p w14:paraId="52EE25CB">
      <w:pPr>
        <w:spacing w:before="69" w:line="327" w:lineRule="exact"/>
        <w:ind w:left="3027"/>
        <w:rPr>
          <w:rFonts w:ascii="Times New Roman" w:hAnsi="Times New Roman" w:eastAsia="Times New Roman" w:cs="Times New Roman"/>
          <w:sz w:val="24"/>
          <w:szCs w:val="24"/>
        </w:rPr>
      </w:pPr>
      <w:r>
        <w:rPr>
          <w:rFonts w:ascii="Times New Roman" w:hAnsi="Times New Roman" w:eastAsia="Times New Roman" w:cs="Times New Roman"/>
          <w:i/>
          <w:iCs/>
          <w:position w:val="3"/>
          <w:sz w:val="24"/>
          <w:szCs w:val="24"/>
        </w:rPr>
        <w:t>F</w:t>
      </w:r>
      <w:r>
        <w:rPr>
          <w:rFonts w:ascii="Times New Roman" w:hAnsi="Times New Roman" w:eastAsia="Times New Roman" w:cs="Times New Roman"/>
          <w:sz w:val="15"/>
          <w:szCs w:val="15"/>
        </w:rPr>
        <w:t>layer</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pacing w:val="5"/>
          <w:position w:val="3"/>
          <w:sz w:val="24"/>
          <w:szCs w:val="24"/>
        </w:rPr>
        <w:t>(</w:t>
      </w:r>
      <w:r>
        <w:rPr>
          <w:rFonts w:ascii="Times New Roman" w:hAnsi="Times New Roman" w:eastAsia="Times New Roman" w:cs="Times New Roman"/>
          <w:i/>
          <w:iCs/>
          <w:spacing w:val="5"/>
          <w:position w:val="3"/>
          <w:sz w:val="24"/>
          <w:szCs w:val="24"/>
        </w:rPr>
        <w:t>S</w:t>
      </w:r>
      <w:r>
        <w:rPr>
          <w:rFonts w:ascii="Times New Roman" w:hAnsi="Times New Roman" w:eastAsia="Times New Roman" w:cs="Times New Roman"/>
          <w:i/>
          <w:iCs/>
          <w:spacing w:val="-24"/>
          <w:position w:val="3"/>
          <w:sz w:val="24"/>
          <w:szCs w:val="24"/>
        </w:rPr>
        <w:t xml:space="preserve"> </w:t>
      </w:r>
      <w:r>
        <w:rPr>
          <w:rFonts w:ascii="Times New Roman" w:hAnsi="Times New Roman" w:eastAsia="Times New Roman" w:cs="Times New Roman"/>
          <w:spacing w:val="5"/>
          <w:position w:val="3"/>
          <w:sz w:val="24"/>
          <w:szCs w:val="24"/>
        </w:rPr>
        <w:t>,</w:t>
      </w:r>
      <w:r>
        <w:rPr>
          <w:rFonts w:ascii="Times New Roman" w:hAnsi="Times New Roman" w:eastAsia="Times New Roman" w:cs="Times New Roman"/>
          <w:spacing w:val="-14"/>
          <w:position w:val="3"/>
          <w:sz w:val="24"/>
          <w:szCs w:val="24"/>
        </w:rPr>
        <w:t xml:space="preserve"> </w:t>
      </w:r>
      <w:r>
        <w:rPr>
          <w:rFonts w:ascii="Times New Roman" w:hAnsi="Times New Roman" w:eastAsia="Times New Roman" w:cs="Times New Roman"/>
          <w:i/>
          <w:iCs/>
          <w:spacing w:val="5"/>
          <w:position w:val="3"/>
          <w:sz w:val="24"/>
          <w:szCs w:val="24"/>
        </w:rPr>
        <w:t>b</w:t>
      </w:r>
      <w:r>
        <w:rPr>
          <w:rFonts w:ascii="Times New Roman" w:hAnsi="Times New Roman" w:eastAsia="Times New Roman" w:cs="Times New Roman"/>
          <w:spacing w:val="5"/>
          <w:position w:val="3"/>
          <w:sz w:val="24"/>
          <w:szCs w:val="24"/>
        </w:rPr>
        <w:t>)</w:t>
      </w:r>
      <w:r>
        <w:rPr>
          <w:rFonts w:ascii="Times New Roman" w:hAnsi="Times New Roman" w:eastAsia="Times New Roman" w:cs="Times New Roman"/>
          <w:spacing w:val="20"/>
          <w:position w:val="3"/>
          <w:sz w:val="24"/>
          <w:szCs w:val="24"/>
        </w:rPr>
        <w:t xml:space="preserve"> </w:t>
      </w:r>
      <w:r>
        <w:rPr>
          <w:rFonts w:ascii="Times New Roman" w:hAnsi="Times New Roman" w:eastAsia="Times New Roman" w:cs="Times New Roman"/>
          <w:spacing w:val="5"/>
          <w:position w:val="3"/>
          <w:sz w:val="24"/>
          <w:szCs w:val="24"/>
        </w:rPr>
        <w:t>≈ 24</w:t>
      </w:r>
      <w:r>
        <w:rPr>
          <w:rFonts w:ascii="Times New Roman" w:hAnsi="Times New Roman" w:eastAsia="Times New Roman" w:cs="Times New Roman"/>
          <w:i/>
          <w:iCs/>
          <w:position w:val="3"/>
          <w:sz w:val="24"/>
          <w:szCs w:val="24"/>
        </w:rPr>
        <w:t>bSH</w:t>
      </w:r>
      <w:r>
        <w:rPr>
          <w:rFonts w:ascii="Times New Roman" w:hAnsi="Times New Roman" w:eastAsia="Times New Roman" w:cs="Times New Roman"/>
          <w:spacing w:val="5"/>
          <w:position w:val="12"/>
          <w:sz w:val="15"/>
          <w:szCs w:val="15"/>
        </w:rPr>
        <w:t xml:space="preserve">2  </w:t>
      </w:r>
      <w:r>
        <w:rPr>
          <w:rFonts w:ascii="Times New Roman" w:hAnsi="Times New Roman" w:eastAsia="Times New Roman" w:cs="Times New Roman"/>
          <w:spacing w:val="5"/>
          <w:position w:val="3"/>
          <w:sz w:val="24"/>
          <w:szCs w:val="24"/>
        </w:rPr>
        <w:t>+ 4</w:t>
      </w:r>
      <w:r>
        <w:rPr>
          <w:rFonts w:ascii="Times New Roman" w:hAnsi="Times New Roman" w:eastAsia="Times New Roman" w:cs="Times New Roman"/>
          <w:i/>
          <w:iCs/>
          <w:position w:val="3"/>
          <w:sz w:val="24"/>
          <w:szCs w:val="24"/>
        </w:rPr>
        <w:t>bS</w:t>
      </w:r>
      <w:r>
        <w:rPr>
          <w:rFonts w:ascii="Times New Roman" w:hAnsi="Times New Roman" w:eastAsia="Times New Roman" w:cs="Times New Roman"/>
          <w:i/>
          <w:iCs/>
          <w:spacing w:val="-19"/>
          <w:position w:val="3"/>
          <w:sz w:val="24"/>
          <w:szCs w:val="24"/>
        </w:rPr>
        <w:t xml:space="preserve"> </w:t>
      </w:r>
      <w:r>
        <w:rPr>
          <w:rFonts w:ascii="Times New Roman" w:hAnsi="Times New Roman" w:eastAsia="Times New Roman" w:cs="Times New Roman"/>
          <w:spacing w:val="5"/>
          <w:position w:val="12"/>
          <w:sz w:val="15"/>
          <w:szCs w:val="15"/>
        </w:rPr>
        <w:t>2</w:t>
      </w:r>
      <w:r>
        <w:rPr>
          <w:rFonts w:ascii="Times New Roman" w:hAnsi="Times New Roman" w:eastAsia="Times New Roman" w:cs="Times New Roman"/>
          <w:i/>
          <w:iCs/>
          <w:spacing w:val="5"/>
          <w:position w:val="3"/>
          <w:sz w:val="24"/>
          <w:szCs w:val="24"/>
        </w:rPr>
        <w:t>H</w:t>
      </w:r>
    </w:p>
    <w:p w14:paraId="3E593A20">
      <w:pPr>
        <w:pStyle w:val="2"/>
        <w:spacing w:line="421" w:lineRule="auto"/>
        <w:rPr>
          <w:sz w:val="21"/>
        </w:rPr>
      </w:pPr>
    </w:p>
    <w:p w14:paraId="721074DE">
      <w:pPr>
        <w:spacing w:before="78" w:line="296" w:lineRule="auto"/>
        <w:ind w:left="9"/>
        <w:jc w:val="both"/>
        <w:rPr>
          <w:rFonts w:ascii="宋体" w:hAnsi="宋体" w:eastAsia="宋体" w:cs="宋体"/>
          <w:sz w:val="24"/>
          <w:szCs w:val="24"/>
        </w:rPr>
      </w:pPr>
      <w:r>
        <w:rPr>
          <w:rFonts w:ascii="宋体" w:hAnsi="宋体" w:eastAsia="宋体" w:cs="宋体"/>
          <w:spacing w:val="3"/>
          <w:sz w:val="24"/>
          <w:szCs w:val="24"/>
        </w:rPr>
        <w:t>本文使用与目标模型同规模的矩阵乘和</w:t>
      </w:r>
      <w:r>
        <w:rPr>
          <w:rFonts w:ascii="宋体" w:hAnsi="宋体" w:eastAsia="宋体" w:cs="宋体"/>
          <w:spacing w:val="-33"/>
          <w:sz w:val="24"/>
          <w:szCs w:val="24"/>
        </w:rPr>
        <w:t xml:space="preserve"> </w:t>
      </w:r>
      <w:r>
        <w:rPr>
          <w:rFonts w:ascii="Times New Roman" w:hAnsi="Times New Roman" w:eastAsia="Times New Roman" w:cs="Times New Roman"/>
          <w:sz w:val="24"/>
          <w:szCs w:val="24"/>
        </w:rPr>
        <w:t>FlashAttention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kernel</w:t>
      </w:r>
      <w:r>
        <w:rPr>
          <w:rFonts w:ascii="Times New Roman" w:hAnsi="Times New Roman" w:eastAsia="Times New Roman" w:cs="Times New Roman"/>
          <w:spacing w:val="19"/>
          <w:sz w:val="24"/>
          <w:szCs w:val="24"/>
        </w:rPr>
        <w:t xml:space="preserve"> </w:t>
      </w:r>
      <w:r>
        <w:rPr>
          <w:rFonts w:ascii="宋体" w:hAnsi="宋体" w:eastAsia="宋体" w:cs="宋体"/>
          <w:spacing w:val="3"/>
          <w:sz w:val="24"/>
          <w:szCs w:val="24"/>
        </w:rPr>
        <w:t>进行测试，并只记录这两</w:t>
      </w:r>
      <w:r>
        <w:rPr>
          <w:rFonts w:ascii="宋体" w:hAnsi="宋体" w:eastAsia="宋体" w:cs="宋体"/>
          <w:spacing w:val="-1"/>
          <w:sz w:val="24"/>
          <w:szCs w:val="24"/>
        </w:rPr>
        <w:t>类主要算子的实测执行时间。设矩阵乘部分的计算量为</w:t>
      </w:r>
      <w:r>
        <w:rPr>
          <w:rFonts w:ascii="宋体" w:hAnsi="宋体" w:eastAsia="宋体" w:cs="宋体"/>
          <w:spacing w:val="-58"/>
          <w:sz w:val="24"/>
          <w:szCs w:val="24"/>
        </w:rPr>
        <w:t xml:space="preserve"> </w:t>
      </w:r>
      <w:r>
        <w:rPr>
          <w:rFonts w:ascii="Times New Roman" w:hAnsi="Times New Roman" w:eastAsia="Times New Roman" w:cs="Times New Roman"/>
          <w:i/>
          <w:iCs/>
          <w:spacing w:val="-1"/>
          <w:sz w:val="24"/>
          <w:szCs w:val="24"/>
        </w:rPr>
        <w:t>F</w:t>
      </w:r>
      <w:r>
        <w:rPr>
          <w:rFonts w:ascii="Times New Roman" w:hAnsi="Times New Roman" w:eastAsia="Times New Roman" w:cs="Times New Roman"/>
          <w:spacing w:val="-1"/>
          <w:position w:val="-3"/>
          <w:sz w:val="15"/>
          <w:szCs w:val="15"/>
        </w:rPr>
        <w:t>matmul</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FlashAttention </w:t>
      </w:r>
      <w:r>
        <w:rPr>
          <w:rFonts w:ascii="宋体" w:hAnsi="宋体" w:eastAsia="宋体" w:cs="宋体"/>
          <w:spacing w:val="-1"/>
          <w:sz w:val="24"/>
          <w:szCs w:val="24"/>
        </w:rPr>
        <w:t>部分</w:t>
      </w:r>
      <w:r>
        <w:rPr>
          <w:rFonts w:ascii="宋体" w:hAnsi="宋体" w:eastAsia="宋体" w:cs="宋体"/>
          <w:spacing w:val="-2"/>
          <w:sz w:val="24"/>
          <w:szCs w:val="24"/>
        </w:rPr>
        <w:t>的计</w:t>
      </w:r>
      <w:r>
        <w:rPr>
          <w:rFonts w:ascii="宋体" w:hAnsi="宋体" w:eastAsia="宋体" w:cs="宋体"/>
          <w:spacing w:val="-1"/>
          <w:sz w:val="24"/>
          <w:szCs w:val="24"/>
        </w:rPr>
        <w:t>算量为</w:t>
      </w:r>
      <w:r>
        <w:rPr>
          <w:rFonts w:ascii="宋体" w:hAnsi="宋体" w:eastAsia="宋体" w:cs="宋体"/>
          <w:spacing w:val="-37"/>
          <w:sz w:val="24"/>
          <w:szCs w:val="24"/>
        </w:rPr>
        <w:t xml:space="preserve"> </w:t>
      </w:r>
      <w:r>
        <w:rPr>
          <w:rFonts w:ascii="Times New Roman" w:hAnsi="Times New Roman" w:eastAsia="Times New Roman" w:cs="Times New Roman"/>
          <w:i/>
          <w:iCs/>
          <w:spacing w:val="-1"/>
          <w:sz w:val="24"/>
          <w:szCs w:val="24"/>
        </w:rPr>
        <w:t>F</w:t>
      </w:r>
      <w:r>
        <w:rPr>
          <w:rFonts w:ascii="Times New Roman" w:hAnsi="Times New Roman" w:eastAsia="Times New Roman" w:cs="Times New Roman"/>
          <w:spacing w:val="-1"/>
          <w:position w:val="-3"/>
          <w:sz w:val="15"/>
          <w:szCs w:val="15"/>
        </w:rPr>
        <w:t>fa</w:t>
      </w:r>
      <w:r>
        <w:rPr>
          <w:rFonts w:ascii="宋体" w:hAnsi="宋体" w:eastAsia="宋体" w:cs="宋体"/>
          <w:spacing w:val="-1"/>
          <w:sz w:val="24"/>
          <w:szCs w:val="24"/>
        </w:rPr>
        <w:t>，两类</w:t>
      </w:r>
      <w:r>
        <w:rPr>
          <w:rFonts w:ascii="宋体" w:hAnsi="宋体" w:eastAsia="宋体" w:cs="宋体"/>
          <w:spacing w:val="-61"/>
          <w:sz w:val="24"/>
          <w:szCs w:val="24"/>
        </w:rPr>
        <w:t xml:space="preserve"> </w:t>
      </w:r>
      <w:r>
        <w:rPr>
          <w:rFonts w:ascii="Times New Roman" w:hAnsi="Times New Roman" w:eastAsia="Times New Roman" w:cs="Times New Roman"/>
          <w:spacing w:val="-1"/>
          <w:sz w:val="24"/>
          <w:szCs w:val="24"/>
        </w:rPr>
        <w:t>kernel</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的实测运行时间分别为</w:t>
      </w:r>
      <w:r>
        <w:rPr>
          <w:rFonts w:ascii="宋体" w:hAnsi="宋体" w:eastAsia="宋体" w:cs="宋体"/>
          <w:spacing w:val="-49"/>
          <w:sz w:val="24"/>
          <w:szCs w:val="24"/>
        </w:rPr>
        <w:t xml:space="preserve"> </w:t>
      </w:r>
      <w:r>
        <w:rPr>
          <w:rFonts w:ascii="Times New Roman" w:hAnsi="Times New Roman" w:eastAsia="Times New Roman" w:cs="Times New Roman"/>
          <w:i/>
          <w:iCs/>
          <w:spacing w:val="-1"/>
          <w:sz w:val="24"/>
          <w:szCs w:val="24"/>
        </w:rPr>
        <w:t>T</w:t>
      </w:r>
      <w:r>
        <w:rPr>
          <w:rFonts w:ascii="Times New Roman" w:hAnsi="Times New Roman" w:eastAsia="Times New Roman" w:cs="Times New Roman"/>
          <w:spacing w:val="-1"/>
          <w:position w:val="-3"/>
          <w:sz w:val="15"/>
          <w:szCs w:val="15"/>
        </w:rPr>
        <w:t xml:space="preserve">matmul  </w:t>
      </w:r>
      <w:r>
        <w:rPr>
          <w:rFonts w:ascii="宋体" w:hAnsi="宋体" w:eastAsia="宋体" w:cs="宋体"/>
          <w:spacing w:val="-1"/>
          <w:sz w:val="24"/>
          <w:szCs w:val="24"/>
        </w:rPr>
        <w:t>和</w:t>
      </w:r>
      <w:r>
        <w:rPr>
          <w:rFonts w:ascii="宋体" w:hAnsi="宋体" w:eastAsia="宋体" w:cs="宋体"/>
          <w:spacing w:val="-49"/>
          <w:sz w:val="24"/>
          <w:szCs w:val="24"/>
        </w:rPr>
        <w:t xml:space="preserve"> </w:t>
      </w:r>
      <w:r>
        <w:rPr>
          <w:rFonts w:ascii="Times New Roman" w:hAnsi="Times New Roman" w:eastAsia="Times New Roman" w:cs="Times New Roman"/>
          <w:i/>
          <w:iCs/>
          <w:spacing w:val="-1"/>
          <w:sz w:val="24"/>
          <w:szCs w:val="24"/>
        </w:rPr>
        <w:t>T</w:t>
      </w:r>
      <w:r>
        <w:rPr>
          <w:rFonts w:ascii="Times New Roman" w:hAnsi="Times New Roman" w:eastAsia="Times New Roman" w:cs="Times New Roman"/>
          <w:spacing w:val="-1"/>
          <w:position w:val="-3"/>
          <w:sz w:val="15"/>
          <w:szCs w:val="15"/>
        </w:rPr>
        <w:t>fa</w:t>
      </w:r>
      <w:r>
        <w:rPr>
          <w:rFonts w:ascii="宋体" w:hAnsi="宋体" w:eastAsia="宋体" w:cs="宋体"/>
          <w:spacing w:val="-1"/>
          <w:sz w:val="24"/>
          <w:szCs w:val="24"/>
        </w:rPr>
        <w:t>。则单层前向平均计算速度</w:t>
      </w:r>
      <w:r>
        <w:rPr>
          <w:rFonts w:ascii="宋体" w:hAnsi="宋体" w:eastAsia="宋体" w:cs="宋体"/>
          <w:spacing w:val="-13"/>
          <w:sz w:val="24"/>
          <w:szCs w:val="24"/>
        </w:rPr>
        <w:t>估计为：</w:t>
      </w:r>
    </w:p>
    <w:p w14:paraId="5741DF7A">
      <w:pPr>
        <w:spacing w:line="643" w:lineRule="exact"/>
        <w:ind w:left="2661"/>
      </w:pPr>
      <w:r>
        <w:rPr>
          <w:position w:val="-13"/>
        </w:rPr>
        <w:drawing>
          <wp:inline distT="0" distB="0" distL="0" distR="0">
            <wp:extent cx="2368550" cy="407670"/>
            <wp:effectExtent l="0" t="0" r="0" b="0"/>
            <wp:docPr id="1016" name="IM 1016"/>
            <wp:cNvGraphicFramePr/>
            <a:graphic xmlns:a="http://schemas.openxmlformats.org/drawingml/2006/main">
              <a:graphicData uri="http://schemas.openxmlformats.org/drawingml/2006/picture">
                <pic:pic xmlns:pic="http://schemas.openxmlformats.org/drawingml/2006/picture">
                  <pic:nvPicPr>
                    <pic:cNvPr id="1016" name="IM 1016"/>
                    <pic:cNvPicPr/>
                  </pic:nvPicPr>
                  <pic:blipFill>
                    <a:blip r:embed="rId59"/>
                    <a:stretch>
                      <a:fillRect/>
                    </a:stretch>
                  </pic:blipFill>
                  <pic:spPr>
                    <a:xfrm>
                      <a:off x="0" y="0"/>
                      <a:ext cx="2369096" cy="407872"/>
                    </a:xfrm>
                    <a:prstGeom prst="rect">
                      <a:avLst/>
                    </a:prstGeom>
                  </pic:spPr>
                </pic:pic>
              </a:graphicData>
            </a:graphic>
          </wp:inline>
        </w:drawing>
      </w:r>
    </w:p>
    <w:p w14:paraId="35141A7E">
      <w:pPr>
        <w:spacing w:before="159" w:line="332" w:lineRule="exact"/>
        <w:ind w:left="10"/>
        <w:rPr>
          <w:rFonts w:ascii="宋体" w:hAnsi="宋体" w:eastAsia="宋体" w:cs="宋体"/>
          <w:sz w:val="24"/>
          <w:szCs w:val="24"/>
        </w:rPr>
      </w:pPr>
      <w:r>
        <w:rPr>
          <w:rFonts w:ascii="宋体" w:hAnsi="宋体" w:eastAsia="宋体" w:cs="宋体"/>
          <w:spacing w:val="-2"/>
          <w:position w:val="1"/>
          <w:sz w:val="24"/>
          <w:szCs w:val="24"/>
        </w:rPr>
        <w:t>其中</w:t>
      </w:r>
      <w:r>
        <w:rPr>
          <w:rFonts w:ascii="宋体" w:hAnsi="宋体" w:eastAsia="宋体" w:cs="宋体"/>
          <w:spacing w:val="-45"/>
          <w:position w:val="1"/>
          <w:sz w:val="24"/>
          <w:szCs w:val="24"/>
        </w:rPr>
        <w:t xml:space="preserve"> </w:t>
      </w:r>
      <w:r>
        <w:rPr>
          <w:rFonts w:ascii="Times New Roman" w:hAnsi="Times New Roman" w:eastAsia="Times New Roman" w:cs="Times New Roman"/>
          <w:i/>
          <w:iCs/>
          <w:spacing w:val="-2"/>
          <w:position w:val="1"/>
          <w:sz w:val="24"/>
          <w:szCs w:val="24"/>
        </w:rPr>
        <w:t>S</w:t>
      </w:r>
      <w:r>
        <w:rPr>
          <w:rFonts w:ascii="Times New Roman" w:hAnsi="Times New Roman" w:eastAsia="Times New Roman" w:cs="Times New Roman"/>
          <w:i/>
          <w:iCs/>
          <w:spacing w:val="49"/>
          <w:position w:val="1"/>
          <w:sz w:val="24"/>
          <w:szCs w:val="24"/>
        </w:rPr>
        <w:t xml:space="preserve"> </w:t>
      </w:r>
      <w:r>
        <w:rPr>
          <w:rFonts w:ascii="宋体" w:hAnsi="宋体" w:eastAsia="宋体" w:cs="宋体"/>
          <w:spacing w:val="-2"/>
          <w:position w:val="1"/>
          <w:sz w:val="24"/>
          <w:szCs w:val="24"/>
        </w:rPr>
        <w:t>为序列长度，</w:t>
      </w:r>
      <w:r>
        <w:rPr>
          <w:rFonts w:ascii="Times New Roman" w:hAnsi="Times New Roman" w:eastAsia="Times New Roman" w:cs="Times New Roman"/>
          <w:i/>
          <w:iCs/>
          <w:spacing w:val="-2"/>
          <w:position w:val="1"/>
          <w:sz w:val="24"/>
          <w:szCs w:val="24"/>
        </w:rPr>
        <w:t xml:space="preserve">b </w:t>
      </w:r>
      <w:r>
        <w:rPr>
          <w:rFonts w:ascii="宋体" w:hAnsi="宋体" w:eastAsia="宋体" w:cs="宋体"/>
          <w:spacing w:val="-2"/>
          <w:position w:val="1"/>
          <w:sz w:val="24"/>
          <w:szCs w:val="24"/>
        </w:rPr>
        <w:t>为微批大小，</w:t>
      </w:r>
      <w:r>
        <w:rPr>
          <w:rFonts w:ascii="Times New Roman" w:hAnsi="Times New Roman" w:eastAsia="Times New Roman" w:cs="Times New Roman"/>
          <w:i/>
          <w:iCs/>
          <w:spacing w:val="-2"/>
          <w:position w:val="1"/>
          <w:sz w:val="24"/>
          <w:szCs w:val="24"/>
        </w:rPr>
        <w:t xml:space="preserve">H </w:t>
      </w:r>
      <w:r>
        <w:rPr>
          <w:rFonts w:ascii="宋体" w:hAnsi="宋体" w:eastAsia="宋体" w:cs="宋体"/>
          <w:spacing w:val="-2"/>
          <w:position w:val="1"/>
          <w:sz w:val="24"/>
          <w:szCs w:val="24"/>
        </w:rPr>
        <w:t>为隐藏维度。则单层前向计算时间为：</w:t>
      </w:r>
    </w:p>
    <w:p w14:paraId="7DF10E19">
      <w:pPr>
        <w:pStyle w:val="2"/>
        <w:spacing w:line="277" w:lineRule="auto"/>
        <w:rPr>
          <w:sz w:val="21"/>
        </w:rPr>
      </w:pPr>
    </w:p>
    <w:p w14:paraId="70E86AD0">
      <w:pPr>
        <w:spacing w:line="566" w:lineRule="exact"/>
        <w:ind w:left="3360"/>
      </w:pPr>
      <w:r>
        <w:rPr>
          <w:position w:val="-11"/>
        </w:rPr>
        <w:drawing>
          <wp:inline distT="0" distB="0" distL="0" distR="0">
            <wp:extent cx="1485265" cy="358775"/>
            <wp:effectExtent l="0" t="0" r="0" b="0"/>
            <wp:docPr id="1018" name="IM 1018"/>
            <wp:cNvGraphicFramePr/>
            <a:graphic xmlns:a="http://schemas.openxmlformats.org/drawingml/2006/main">
              <a:graphicData uri="http://schemas.openxmlformats.org/drawingml/2006/picture">
                <pic:pic xmlns:pic="http://schemas.openxmlformats.org/drawingml/2006/picture">
                  <pic:nvPicPr>
                    <pic:cNvPr id="1018" name="IM 1018"/>
                    <pic:cNvPicPr/>
                  </pic:nvPicPr>
                  <pic:blipFill>
                    <a:blip r:embed="rId60"/>
                    <a:stretch>
                      <a:fillRect/>
                    </a:stretch>
                  </pic:blipFill>
                  <pic:spPr>
                    <a:xfrm>
                      <a:off x="0" y="0"/>
                      <a:ext cx="1485798" cy="359269"/>
                    </a:xfrm>
                    <a:prstGeom prst="rect">
                      <a:avLst/>
                    </a:prstGeom>
                  </pic:spPr>
                </pic:pic>
              </a:graphicData>
            </a:graphic>
          </wp:inline>
        </w:drawing>
      </w:r>
    </w:p>
    <w:p w14:paraId="1144692F">
      <w:pPr>
        <w:pStyle w:val="2"/>
        <w:spacing w:line="339" w:lineRule="auto"/>
        <w:rPr>
          <w:sz w:val="21"/>
        </w:rPr>
      </w:pPr>
    </w:p>
    <w:p w14:paraId="6A910D4E">
      <w:pPr>
        <w:spacing w:before="79" w:line="219" w:lineRule="auto"/>
        <w:ind w:left="10"/>
        <w:rPr>
          <w:rFonts w:ascii="宋体" w:hAnsi="宋体" w:eastAsia="宋体" w:cs="宋体"/>
          <w:sz w:val="24"/>
          <w:szCs w:val="24"/>
        </w:rPr>
      </w:pPr>
      <w:r>
        <w:rPr>
          <w:rFonts w:ascii="宋体" w:hAnsi="宋体" w:eastAsia="宋体" w:cs="宋体"/>
          <w:spacing w:val="-3"/>
          <w:sz w:val="24"/>
          <w:szCs w:val="24"/>
        </w:rPr>
        <w:t>若要求计算能够掩盖</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 xml:space="preserve">PCIe </w:t>
      </w:r>
      <w:r>
        <w:rPr>
          <w:rFonts w:ascii="宋体" w:hAnsi="宋体" w:eastAsia="宋体" w:cs="宋体"/>
          <w:spacing w:val="-3"/>
          <w:sz w:val="24"/>
          <w:szCs w:val="24"/>
        </w:rPr>
        <w:t>传输，则需要满足：</w:t>
      </w:r>
    </w:p>
    <w:p w14:paraId="7591AED8">
      <w:pPr>
        <w:pStyle w:val="2"/>
        <w:spacing w:line="419" w:lineRule="auto"/>
        <w:rPr>
          <w:sz w:val="21"/>
        </w:rPr>
      </w:pPr>
    </w:p>
    <w:p w14:paraId="123A7247">
      <w:pPr>
        <w:spacing w:before="69" w:line="302" w:lineRule="exact"/>
        <w:ind w:left="3681"/>
        <w:rPr>
          <w:rFonts w:ascii="Times New Roman" w:hAnsi="Times New Roman" w:eastAsia="Times New Roman" w:cs="Times New Roman"/>
          <w:sz w:val="15"/>
          <w:szCs w:val="15"/>
        </w:rPr>
      </w:pPr>
      <w:r>
        <w:rPr>
          <w:rFonts w:ascii="Times New Roman" w:hAnsi="Times New Roman" w:eastAsia="Times New Roman" w:cs="Times New Roman"/>
          <w:i/>
          <w:iCs/>
          <w:position w:val="4"/>
          <w:sz w:val="24"/>
          <w:szCs w:val="24"/>
        </w:rPr>
        <w:t>T</w:t>
      </w:r>
      <w:r>
        <w:rPr>
          <w:rFonts w:ascii="Times New Roman" w:hAnsi="Times New Roman" w:eastAsia="Times New Roman" w:cs="Times New Roman"/>
          <w:position w:val="1"/>
          <w:sz w:val="15"/>
          <w:szCs w:val="15"/>
        </w:rPr>
        <w:t>comp</w:t>
      </w:r>
      <w:r>
        <w:rPr>
          <w:rFonts w:ascii="Times New Roman" w:hAnsi="Times New Roman" w:eastAsia="Times New Roman" w:cs="Times New Roman"/>
          <w:spacing w:val="-12"/>
          <w:position w:val="1"/>
          <w:sz w:val="15"/>
          <w:szCs w:val="15"/>
        </w:rPr>
        <w:t xml:space="preserve"> </w:t>
      </w:r>
      <w:r>
        <w:rPr>
          <w:rFonts w:ascii="Times New Roman" w:hAnsi="Times New Roman" w:eastAsia="Times New Roman" w:cs="Times New Roman"/>
          <w:position w:val="4"/>
          <w:sz w:val="24"/>
          <w:szCs w:val="24"/>
        </w:rPr>
        <w:t>(</w:t>
      </w:r>
      <w:r>
        <w:rPr>
          <w:rFonts w:ascii="Times New Roman" w:hAnsi="Times New Roman" w:eastAsia="Times New Roman" w:cs="Times New Roman"/>
          <w:i/>
          <w:iCs/>
          <w:position w:val="4"/>
          <w:sz w:val="24"/>
          <w:szCs w:val="24"/>
        </w:rPr>
        <w:t>S</w:t>
      </w:r>
      <w:r>
        <w:rPr>
          <w:rFonts w:ascii="Times New Roman" w:hAnsi="Times New Roman" w:eastAsia="Times New Roman" w:cs="Times New Roman"/>
          <w:i/>
          <w:iCs/>
          <w:spacing w:val="-24"/>
          <w:position w:val="4"/>
          <w:sz w:val="24"/>
          <w:szCs w:val="24"/>
        </w:rPr>
        <w:t xml:space="preserve"> </w:t>
      </w:r>
      <w:r>
        <w:rPr>
          <w:rFonts w:ascii="Times New Roman" w:hAnsi="Times New Roman" w:eastAsia="Times New Roman" w:cs="Times New Roman"/>
          <w:position w:val="4"/>
          <w:sz w:val="24"/>
          <w:szCs w:val="24"/>
        </w:rPr>
        <w:t>,</w:t>
      </w:r>
      <w:r>
        <w:rPr>
          <w:rFonts w:ascii="Times New Roman" w:hAnsi="Times New Roman" w:eastAsia="Times New Roman" w:cs="Times New Roman"/>
          <w:spacing w:val="-14"/>
          <w:position w:val="4"/>
          <w:sz w:val="24"/>
          <w:szCs w:val="24"/>
        </w:rPr>
        <w:t xml:space="preserve"> </w:t>
      </w:r>
      <w:r>
        <w:rPr>
          <w:rFonts w:ascii="Times New Roman" w:hAnsi="Times New Roman" w:eastAsia="Times New Roman" w:cs="Times New Roman"/>
          <w:i/>
          <w:iCs/>
          <w:position w:val="4"/>
          <w:sz w:val="24"/>
          <w:szCs w:val="24"/>
        </w:rPr>
        <w:t>b</w:t>
      </w:r>
      <w:r>
        <w:rPr>
          <w:rFonts w:ascii="Times New Roman" w:hAnsi="Times New Roman" w:eastAsia="Times New Roman" w:cs="Times New Roman"/>
          <w:position w:val="4"/>
          <w:sz w:val="24"/>
          <w:szCs w:val="24"/>
        </w:rPr>
        <w:t>)</w:t>
      </w:r>
      <w:r>
        <w:rPr>
          <w:rFonts w:ascii="Times New Roman" w:hAnsi="Times New Roman" w:eastAsia="Times New Roman" w:cs="Times New Roman"/>
          <w:spacing w:val="21"/>
          <w:w w:val="101"/>
          <w:position w:val="4"/>
          <w:sz w:val="24"/>
          <w:szCs w:val="24"/>
        </w:rPr>
        <w:t xml:space="preserve"> </w:t>
      </w:r>
      <w:r>
        <w:rPr>
          <w:rFonts w:ascii="Times New Roman" w:hAnsi="Times New Roman" w:eastAsia="Times New Roman" w:cs="Times New Roman"/>
          <w:position w:val="4"/>
          <w:sz w:val="24"/>
          <w:szCs w:val="24"/>
        </w:rPr>
        <w:t>≥</w:t>
      </w:r>
      <w:r>
        <w:rPr>
          <w:rFonts w:ascii="Times New Roman" w:hAnsi="Times New Roman" w:eastAsia="Times New Roman" w:cs="Times New Roman"/>
          <w:spacing w:val="20"/>
          <w:w w:val="101"/>
          <w:position w:val="4"/>
          <w:sz w:val="24"/>
          <w:szCs w:val="24"/>
        </w:rPr>
        <w:t xml:space="preserve"> </w:t>
      </w:r>
      <w:r>
        <w:rPr>
          <w:rFonts w:ascii="Times New Roman" w:hAnsi="Times New Roman" w:eastAsia="Times New Roman" w:cs="Times New Roman"/>
          <w:i/>
          <w:iCs/>
          <w:position w:val="4"/>
          <w:sz w:val="24"/>
          <w:szCs w:val="24"/>
        </w:rPr>
        <w:t>T</w:t>
      </w:r>
      <w:r>
        <w:rPr>
          <w:rFonts w:ascii="Times New Roman" w:hAnsi="Times New Roman" w:eastAsia="Times New Roman" w:cs="Times New Roman"/>
          <w:position w:val="1"/>
          <w:sz w:val="15"/>
          <w:szCs w:val="15"/>
        </w:rPr>
        <w:t>pcie</w:t>
      </w:r>
    </w:p>
    <w:p w14:paraId="73FC4DBA">
      <w:pPr>
        <w:pStyle w:val="2"/>
        <w:spacing w:line="422" w:lineRule="auto"/>
        <w:rPr>
          <w:sz w:val="21"/>
        </w:rPr>
      </w:pPr>
    </w:p>
    <w:p w14:paraId="2C5D4C77">
      <w:pPr>
        <w:spacing w:before="79" w:line="186" w:lineRule="auto"/>
        <w:ind w:left="8"/>
        <w:rPr>
          <w:rFonts w:ascii="宋体" w:hAnsi="宋体" w:eastAsia="宋体" w:cs="宋体"/>
          <w:sz w:val="24"/>
          <w:szCs w:val="24"/>
        </w:rPr>
      </w:pPr>
      <w:r>
        <w:rPr>
          <w:rFonts w:ascii="宋体" w:hAnsi="宋体" w:eastAsia="宋体" w:cs="宋体"/>
          <w:spacing w:val="-8"/>
          <w:sz w:val="24"/>
          <w:szCs w:val="24"/>
        </w:rPr>
        <w:t>代入上式可得：</w:t>
      </w:r>
    </w:p>
    <w:p w14:paraId="2FCE7236">
      <w:pPr>
        <w:spacing w:line="630" w:lineRule="exact"/>
        <w:ind w:left="3350"/>
      </w:pPr>
      <w:r>
        <w:rPr>
          <w:position w:val="-13"/>
        </w:rPr>
        <w:drawing>
          <wp:inline distT="0" distB="0" distL="0" distR="0">
            <wp:extent cx="1503680" cy="400050"/>
            <wp:effectExtent l="0" t="0" r="0" b="0"/>
            <wp:docPr id="1020" name="IM 1020"/>
            <wp:cNvGraphicFramePr/>
            <a:graphic xmlns:a="http://schemas.openxmlformats.org/drawingml/2006/main">
              <a:graphicData uri="http://schemas.openxmlformats.org/drawingml/2006/picture">
                <pic:pic xmlns:pic="http://schemas.openxmlformats.org/drawingml/2006/picture">
                  <pic:nvPicPr>
                    <pic:cNvPr id="1020" name="IM 1020"/>
                    <pic:cNvPicPr/>
                  </pic:nvPicPr>
                  <pic:blipFill>
                    <a:blip r:embed="rId61"/>
                    <a:stretch>
                      <a:fillRect/>
                    </a:stretch>
                  </pic:blipFill>
                  <pic:spPr>
                    <a:xfrm>
                      <a:off x="0" y="0"/>
                      <a:ext cx="1504264" cy="400079"/>
                    </a:xfrm>
                    <a:prstGeom prst="rect">
                      <a:avLst/>
                    </a:prstGeom>
                  </pic:spPr>
                </pic:pic>
              </a:graphicData>
            </a:graphic>
          </wp:inline>
        </w:drawing>
      </w:r>
    </w:p>
    <w:p w14:paraId="1AC36582">
      <w:pPr>
        <w:spacing w:before="191" w:line="628" w:lineRule="exact"/>
        <w:ind w:left="10" w:right="3126"/>
        <w:jc w:val="right"/>
      </w:pPr>
      <w:r>
        <w:rPr>
          <w:rFonts w:ascii="宋体" w:hAnsi="宋体" w:eastAsia="宋体" w:cs="宋体"/>
          <w:spacing w:val="-4"/>
          <w:position w:val="27"/>
          <w:sz w:val="24"/>
          <w:szCs w:val="24"/>
        </w:rPr>
        <w:t>整理后得到前向计算下满足掩盖条件的微批次</w:t>
      </w:r>
      <w:r>
        <w:rPr>
          <w:rFonts w:ascii="宋体" w:hAnsi="宋体" w:eastAsia="宋体" w:cs="宋体"/>
          <w:spacing w:val="-54"/>
          <w:position w:val="27"/>
          <w:sz w:val="24"/>
          <w:szCs w:val="24"/>
        </w:rPr>
        <w:t xml:space="preserve"> </w:t>
      </w:r>
      <w:r>
        <w:rPr>
          <w:rFonts w:ascii="Times New Roman" w:hAnsi="Times New Roman" w:eastAsia="Times New Roman" w:cs="Times New Roman"/>
          <w:i/>
          <w:iCs/>
          <w:spacing w:val="-4"/>
          <w:position w:val="27"/>
          <w:sz w:val="24"/>
          <w:szCs w:val="24"/>
        </w:rPr>
        <w:t>b</w:t>
      </w:r>
      <w:r>
        <w:rPr>
          <w:rFonts w:ascii="Times New Roman" w:hAnsi="Times New Roman" w:eastAsia="Times New Roman" w:cs="Times New Roman"/>
          <w:i/>
          <w:iCs/>
          <w:spacing w:val="29"/>
          <w:position w:val="27"/>
          <w:sz w:val="24"/>
          <w:szCs w:val="24"/>
        </w:rPr>
        <w:t xml:space="preserve"> </w:t>
      </w:r>
      <w:r>
        <w:rPr>
          <w:rFonts w:ascii="宋体" w:hAnsi="宋体" w:eastAsia="宋体" w:cs="宋体"/>
          <w:spacing w:val="-4"/>
          <w:position w:val="27"/>
          <w:sz w:val="24"/>
          <w:szCs w:val="24"/>
        </w:rPr>
        <w:t>的条</w:t>
      </w:r>
      <w:r>
        <w:rPr>
          <w:rFonts w:ascii="宋体" w:hAnsi="宋体" w:eastAsia="宋体" w:cs="宋体"/>
          <w:spacing w:val="-5"/>
          <w:position w:val="27"/>
          <w:sz w:val="24"/>
          <w:szCs w:val="24"/>
        </w:rPr>
        <w:t>件：</w:t>
      </w:r>
      <w:r>
        <w:rPr>
          <w:rFonts w:ascii="宋体" w:hAnsi="宋体" w:eastAsia="宋体" w:cs="宋体"/>
          <w:position w:val="27"/>
          <w:sz w:val="24"/>
          <w:szCs w:val="24"/>
        </w:rPr>
        <w:t xml:space="preserve"> </w:t>
      </w:r>
      <w:r>
        <w:rPr>
          <w:position w:val="-11"/>
        </w:rPr>
        <w:drawing>
          <wp:inline distT="0" distB="0" distL="0" distR="0">
            <wp:extent cx="1481455" cy="391795"/>
            <wp:effectExtent l="0" t="0" r="0" b="0"/>
            <wp:docPr id="1022" name="IM 1022"/>
            <wp:cNvGraphicFramePr/>
            <a:graphic xmlns:a="http://schemas.openxmlformats.org/drawingml/2006/main">
              <a:graphicData uri="http://schemas.openxmlformats.org/drawingml/2006/picture">
                <pic:pic xmlns:pic="http://schemas.openxmlformats.org/drawingml/2006/picture">
                  <pic:nvPicPr>
                    <pic:cNvPr id="1022" name="IM 1022"/>
                    <pic:cNvPicPr/>
                  </pic:nvPicPr>
                  <pic:blipFill>
                    <a:blip r:embed="rId62"/>
                    <a:stretch>
                      <a:fillRect/>
                    </a:stretch>
                  </pic:blipFill>
                  <pic:spPr>
                    <a:xfrm>
                      <a:off x="0" y="0"/>
                      <a:ext cx="1481518" cy="392048"/>
                    </a:xfrm>
                    <a:prstGeom prst="rect">
                      <a:avLst/>
                    </a:prstGeom>
                  </pic:spPr>
                </pic:pic>
              </a:graphicData>
            </a:graphic>
          </wp:inline>
        </w:drawing>
      </w:r>
    </w:p>
    <w:p w14:paraId="3C17C570">
      <w:pPr>
        <w:pStyle w:val="2"/>
        <w:spacing w:line="260" w:lineRule="auto"/>
        <w:rPr>
          <w:sz w:val="21"/>
        </w:rPr>
      </w:pPr>
    </w:p>
    <w:p w14:paraId="35CE788F">
      <w:pPr>
        <w:spacing w:before="79" w:line="220" w:lineRule="auto"/>
        <w:ind w:left="32"/>
        <w:rPr>
          <w:rFonts w:ascii="宋体" w:hAnsi="宋体" w:eastAsia="宋体" w:cs="宋体"/>
          <w:sz w:val="24"/>
          <w:szCs w:val="24"/>
        </w:rPr>
      </w:pPr>
      <w:r>
        <w:rPr>
          <w:rFonts w:ascii="宋体" w:hAnsi="宋体" w:eastAsia="宋体" w:cs="宋体"/>
          <w:spacing w:val="-3"/>
          <w:sz w:val="24"/>
          <w:szCs w:val="24"/>
        </w:rPr>
        <w:t>同理，若要求计算能够掩盖</w:t>
      </w:r>
      <w:r>
        <w:rPr>
          <w:rFonts w:ascii="宋体" w:hAnsi="宋体" w:eastAsia="宋体" w:cs="宋体"/>
          <w:spacing w:val="-61"/>
          <w:sz w:val="24"/>
          <w:szCs w:val="24"/>
        </w:rPr>
        <w:t xml:space="preserve"> </w:t>
      </w:r>
      <w:r>
        <w:rPr>
          <w:rFonts w:ascii="Times New Roman" w:hAnsi="Times New Roman" w:eastAsia="Times New Roman" w:cs="Times New Roman"/>
          <w:spacing w:val="-3"/>
          <w:sz w:val="24"/>
          <w:szCs w:val="24"/>
        </w:rPr>
        <w:t>NVMe I/O</w:t>
      </w:r>
      <w:r>
        <w:rPr>
          <w:rFonts w:ascii="宋体" w:hAnsi="宋体" w:eastAsia="宋体" w:cs="宋体"/>
          <w:spacing w:val="-3"/>
          <w:sz w:val="24"/>
          <w:szCs w:val="24"/>
        </w:rPr>
        <w:t>，则需要满足：</w:t>
      </w:r>
    </w:p>
    <w:p w14:paraId="54E5643E">
      <w:pPr>
        <w:pStyle w:val="2"/>
        <w:spacing w:line="418" w:lineRule="auto"/>
        <w:rPr>
          <w:sz w:val="21"/>
        </w:rPr>
      </w:pPr>
    </w:p>
    <w:p w14:paraId="61772380">
      <w:pPr>
        <w:spacing w:before="69" w:line="292" w:lineRule="exact"/>
        <w:ind w:left="3640"/>
        <w:rPr>
          <w:rFonts w:ascii="Times New Roman" w:hAnsi="Times New Roman" w:eastAsia="Times New Roman" w:cs="Times New Roman"/>
          <w:sz w:val="15"/>
          <w:szCs w:val="15"/>
        </w:rPr>
      </w:pPr>
      <w:r>
        <w:rPr>
          <w:rFonts w:ascii="Times New Roman" w:hAnsi="Times New Roman" w:eastAsia="Times New Roman" w:cs="Times New Roman"/>
          <w:i/>
          <w:iCs/>
          <w:position w:val="4"/>
          <w:sz w:val="24"/>
          <w:szCs w:val="24"/>
        </w:rPr>
        <w:t>T</w:t>
      </w:r>
      <w:r>
        <w:rPr>
          <w:rFonts w:ascii="Times New Roman" w:hAnsi="Times New Roman" w:eastAsia="Times New Roman" w:cs="Times New Roman"/>
          <w:position w:val="1"/>
          <w:sz w:val="15"/>
          <w:szCs w:val="15"/>
        </w:rPr>
        <w:t>comp</w:t>
      </w:r>
      <w:r>
        <w:rPr>
          <w:rFonts w:ascii="Times New Roman" w:hAnsi="Times New Roman" w:eastAsia="Times New Roman" w:cs="Times New Roman"/>
          <w:spacing w:val="-13"/>
          <w:position w:val="1"/>
          <w:sz w:val="15"/>
          <w:szCs w:val="15"/>
        </w:rPr>
        <w:t xml:space="preserve"> </w:t>
      </w:r>
      <w:r>
        <w:rPr>
          <w:rFonts w:ascii="Times New Roman" w:hAnsi="Times New Roman" w:eastAsia="Times New Roman" w:cs="Times New Roman"/>
          <w:position w:val="4"/>
          <w:sz w:val="24"/>
          <w:szCs w:val="24"/>
        </w:rPr>
        <w:t>(</w:t>
      </w:r>
      <w:r>
        <w:rPr>
          <w:rFonts w:ascii="Times New Roman" w:hAnsi="Times New Roman" w:eastAsia="Times New Roman" w:cs="Times New Roman"/>
          <w:i/>
          <w:iCs/>
          <w:position w:val="4"/>
          <w:sz w:val="24"/>
          <w:szCs w:val="24"/>
        </w:rPr>
        <w:t>S</w:t>
      </w:r>
      <w:r>
        <w:rPr>
          <w:rFonts w:ascii="Times New Roman" w:hAnsi="Times New Roman" w:eastAsia="Times New Roman" w:cs="Times New Roman"/>
          <w:i/>
          <w:iCs/>
          <w:spacing w:val="-24"/>
          <w:position w:val="4"/>
          <w:sz w:val="24"/>
          <w:szCs w:val="24"/>
        </w:rPr>
        <w:t xml:space="preserve"> </w:t>
      </w:r>
      <w:r>
        <w:rPr>
          <w:rFonts w:ascii="Times New Roman" w:hAnsi="Times New Roman" w:eastAsia="Times New Roman" w:cs="Times New Roman"/>
          <w:position w:val="4"/>
          <w:sz w:val="24"/>
          <w:szCs w:val="24"/>
        </w:rPr>
        <w:t>,</w:t>
      </w:r>
      <w:r>
        <w:rPr>
          <w:rFonts w:ascii="Times New Roman" w:hAnsi="Times New Roman" w:eastAsia="Times New Roman" w:cs="Times New Roman"/>
          <w:spacing w:val="-14"/>
          <w:position w:val="4"/>
          <w:sz w:val="24"/>
          <w:szCs w:val="24"/>
        </w:rPr>
        <w:t xml:space="preserve"> </w:t>
      </w:r>
      <w:r>
        <w:rPr>
          <w:rFonts w:ascii="Times New Roman" w:hAnsi="Times New Roman" w:eastAsia="Times New Roman" w:cs="Times New Roman"/>
          <w:i/>
          <w:iCs/>
          <w:position w:val="4"/>
          <w:sz w:val="24"/>
          <w:szCs w:val="24"/>
        </w:rPr>
        <w:t>b</w:t>
      </w:r>
      <w:r>
        <w:rPr>
          <w:rFonts w:ascii="Times New Roman" w:hAnsi="Times New Roman" w:eastAsia="Times New Roman" w:cs="Times New Roman"/>
          <w:position w:val="4"/>
          <w:sz w:val="24"/>
          <w:szCs w:val="24"/>
        </w:rPr>
        <w:t>)</w:t>
      </w:r>
      <w:r>
        <w:rPr>
          <w:rFonts w:ascii="Times New Roman" w:hAnsi="Times New Roman" w:eastAsia="Times New Roman" w:cs="Times New Roman"/>
          <w:spacing w:val="21"/>
          <w:position w:val="4"/>
          <w:sz w:val="24"/>
          <w:szCs w:val="24"/>
        </w:rPr>
        <w:t xml:space="preserve"> </w:t>
      </w:r>
      <w:r>
        <w:rPr>
          <w:rFonts w:ascii="Times New Roman" w:hAnsi="Times New Roman" w:eastAsia="Times New Roman" w:cs="Times New Roman"/>
          <w:position w:val="4"/>
          <w:sz w:val="24"/>
          <w:szCs w:val="24"/>
        </w:rPr>
        <w:t>≥</w:t>
      </w:r>
      <w:r>
        <w:rPr>
          <w:rFonts w:ascii="Times New Roman" w:hAnsi="Times New Roman" w:eastAsia="Times New Roman" w:cs="Times New Roman"/>
          <w:spacing w:val="21"/>
          <w:position w:val="4"/>
          <w:sz w:val="24"/>
          <w:szCs w:val="24"/>
        </w:rPr>
        <w:t xml:space="preserve"> </w:t>
      </w:r>
      <w:r>
        <w:rPr>
          <w:rFonts w:ascii="Times New Roman" w:hAnsi="Times New Roman" w:eastAsia="Times New Roman" w:cs="Times New Roman"/>
          <w:i/>
          <w:iCs/>
          <w:position w:val="4"/>
          <w:sz w:val="24"/>
          <w:szCs w:val="24"/>
        </w:rPr>
        <w:t>T</w:t>
      </w:r>
      <w:r>
        <w:rPr>
          <w:rFonts w:ascii="Times New Roman" w:hAnsi="Times New Roman" w:eastAsia="Times New Roman" w:cs="Times New Roman"/>
          <w:position w:val="1"/>
          <w:sz w:val="15"/>
          <w:szCs w:val="15"/>
        </w:rPr>
        <w:t>nvme</w:t>
      </w:r>
    </w:p>
    <w:p w14:paraId="2AB91A0A">
      <w:pPr>
        <w:spacing w:line="292" w:lineRule="exact"/>
        <w:rPr>
          <w:rFonts w:ascii="Times New Roman" w:hAnsi="Times New Roman" w:eastAsia="Times New Roman" w:cs="Times New Roman"/>
          <w:sz w:val="15"/>
          <w:szCs w:val="15"/>
        </w:rPr>
        <w:sectPr>
          <w:type w:val="continuous"/>
          <w:pgSz w:w="11906" w:h="16838"/>
          <w:pgMar w:top="1121" w:right="1133" w:bottom="400" w:left="1700" w:header="0" w:footer="0" w:gutter="0"/>
          <w:cols w:equalWidth="0" w:num="1">
            <w:col w:w="9072"/>
          </w:cols>
        </w:sectPr>
      </w:pPr>
    </w:p>
    <w:p w14:paraId="3F192958">
      <w:pPr>
        <w:spacing w:before="91" w:line="64" w:lineRule="exact"/>
        <w:ind w:left="220"/>
        <w:rPr>
          <w:rFonts w:ascii="微软雅黑" w:hAnsi="微软雅黑" w:eastAsia="微软雅黑" w:cs="微软雅黑"/>
          <w:sz w:val="6"/>
          <w:szCs w:val="6"/>
        </w:rPr>
      </w:pPr>
      <w:r>
        <w:pict>
          <v:shape id="_x0000_s1201" o:spid="_x0000_s1201" o:spt="202" type="#_x0000_t202" style="position:absolute;left:0pt;margin-left:18.4pt;margin-top:4.5pt;height:4.55pt;width:5.3pt;z-index:252266496;mso-width-relative:page;mso-height-relative:page;" filled="f" stroked="f" coordsize="21600,21600">
            <v:path/>
            <v:fill on="f" focussize="0,0"/>
            <v:stroke on="f"/>
            <v:imagedata o:title=""/>
            <o:lock v:ext="edit" aspectratio="f"/>
            <v:textbox inset="0mm,0mm,0mm,0mm">
              <w:txbxContent>
                <w:p w14:paraId="0C0DEE05">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024" name="IM 1024"/>
                        <wp:cNvGraphicFramePr/>
                        <a:graphic xmlns:a="http://schemas.openxmlformats.org/drawingml/2006/main">
                          <a:graphicData uri="http://schemas.openxmlformats.org/drawingml/2006/picture">
                            <pic:pic xmlns:pic="http://schemas.openxmlformats.org/drawingml/2006/picture">
                              <pic:nvPicPr>
                                <pic:cNvPr id="1024" name="IM 1024"/>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02" o:spid="_x0000_s1202" o:spt="202" type="#_x0000_t202" style="position:absolute;left:0pt;margin-left:8.7pt;margin-top:5.7pt;height:5.1pt;width:5.85pt;z-index:252272640;mso-width-relative:page;mso-height-relative:page;" filled="f" stroked="f" coordsize="21600,21600">
            <v:path/>
            <v:fill on="f" focussize="0,0"/>
            <v:stroke on="f"/>
            <v:imagedata o:title=""/>
            <o:lock v:ext="edit" aspectratio="f"/>
            <v:textbox inset="0mm,0mm,0mm,0mm">
              <w:txbxContent>
                <w:p w14:paraId="0BBDED17">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026" name="IM 1026"/>
                        <wp:cNvGraphicFramePr/>
                        <a:graphic xmlns:a="http://schemas.openxmlformats.org/drawingml/2006/main">
                          <a:graphicData uri="http://schemas.openxmlformats.org/drawingml/2006/picture">
                            <pic:pic xmlns:pic="http://schemas.openxmlformats.org/drawingml/2006/picture">
                              <pic:nvPicPr>
                                <pic:cNvPr id="1026" name="IM 1026"/>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260352"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028" name="IM 1028"/>
            <wp:cNvGraphicFramePr/>
            <a:graphic xmlns:a="http://schemas.openxmlformats.org/drawingml/2006/main">
              <a:graphicData uri="http://schemas.openxmlformats.org/drawingml/2006/picture">
                <pic:pic xmlns:pic="http://schemas.openxmlformats.org/drawingml/2006/picture">
                  <pic:nvPicPr>
                    <pic:cNvPr id="1028" name="IM 1028"/>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030" name="IM 1030"/>
            <wp:cNvGraphicFramePr/>
            <a:graphic xmlns:a="http://schemas.openxmlformats.org/drawingml/2006/main">
              <a:graphicData uri="http://schemas.openxmlformats.org/drawingml/2006/picture">
                <pic:pic xmlns:pic="http://schemas.openxmlformats.org/drawingml/2006/picture">
                  <pic:nvPicPr>
                    <pic:cNvPr id="1030" name="IM 1030"/>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3B76F79A">
      <w:pPr>
        <w:pStyle w:val="2"/>
        <w:spacing w:line="245" w:lineRule="auto"/>
        <w:rPr>
          <w:sz w:val="21"/>
        </w:rPr>
      </w:pPr>
    </w:p>
    <w:p w14:paraId="4A02F730">
      <w:pPr>
        <w:pStyle w:val="2"/>
        <w:spacing w:line="246" w:lineRule="auto"/>
        <w:rPr>
          <w:sz w:val="21"/>
        </w:rPr>
      </w:pPr>
    </w:p>
    <w:p w14:paraId="07ED4A19">
      <w:pPr>
        <w:spacing w:before="30" w:line="66" w:lineRule="exact"/>
        <w:ind w:left="447"/>
        <w:rPr>
          <w:rFonts w:ascii="微软雅黑" w:hAnsi="微软雅黑" w:eastAsia="微软雅黑" w:cs="微软雅黑"/>
          <w:sz w:val="7"/>
          <w:szCs w:val="7"/>
        </w:rPr>
      </w:pPr>
      <w:r>
        <w:pict>
          <v:shape id="_x0000_s1203" o:spid="_x0000_s1203" o:spt="202" type="#_x0000_t202" style="position:absolute;left:0pt;margin-left:10.9pt;margin-top:1.25pt;height:4.25pt;width:4.25pt;z-index:252269568;mso-width-relative:page;mso-height-relative:page;" filled="f" stroked="f" coordsize="21600,21600">
            <v:path/>
            <v:fill on="f" focussize="0,0"/>
            <v:stroke on="f"/>
            <v:imagedata o:title=""/>
            <o:lock v:ext="edit" aspectratio="f"/>
            <v:textbox inset="0mm,0mm,0mm,0mm">
              <w:txbxContent>
                <w:p w14:paraId="0E541999">
                  <w:pPr>
                    <w:pStyle w:val="2"/>
                    <w:spacing w:before="20" w:line="185" w:lineRule="auto"/>
                    <w:ind w:left="20"/>
                    <w:rPr>
                      <w:sz w:val="5"/>
                      <w:szCs w:val="5"/>
                    </w:rPr>
                  </w:pPr>
                  <w:r>
                    <w:rPr>
                      <w:color w:val="231F20"/>
                      <w:spacing w:val="6"/>
                      <w:sz w:val="5"/>
                      <w:szCs w:val="5"/>
                    </w:rPr>
                    <w:t>G</w:t>
                  </w:r>
                </w:p>
              </w:txbxContent>
            </v:textbox>
          </v:shape>
        </w:pict>
      </w:r>
      <w:r>
        <w:pict>
          <v:shape id="_x0000_s1204" o:spid="_x0000_s1204" o:spt="202" type="#_x0000_t202" style="position:absolute;left:0pt;margin-left:16.3pt;margin-top:2pt;height:4.4pt;width:6.7pt;z-index:252263424;mso-width-relative:page;mso-height-relative:page;" filled="f" stroked="f" coordsize="21600,21600">
            <v:path/>
            <v:fill on="f" focussize="0,0"/>
            <v:stroke on="f"/>
            <v:imagedata o:title=""/>
            <o:lock v:ext="edit" aspectratio="f"/>
            <v:textbox inset="0mm,0mm,0mm,0mm">
              <w:txbxContent>
                <w:p w14:paraId="3A6BBE4F">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41D9A4DF">
      <w:pPr>
        <w:spacing w:line="107" w:lineRule="exact"/>
      </w:pPr>
    </w:p>
    <w:p w14:paraId="2178AE95">
      <w:pPr>
        <w:pStyle w:val="2"/>
        <w:spacing w:line="14" w:lineRule="auto"/>
        <w:rPr>
          <w:sz w:val="2"/>
        </w:rPr>
      </w:pPr>
      <w:r>
        <w:rPr>
          <w:sz w:val="2"/>
          <w:szCs w:val="2"/>
        </w:rPr>
        <w:br w:type="column"/>
      </w:r>
    </w:p>
    <w:p w14:paraId="7739B0A9">
      <w:pPr>
        <w:pStyle w:val="2"/>
        <w:spacing w:line="247" w:lineRule="auto"/>
        <w:rPr>
          <w:sz w:val="21"/>
        </w:rPr>
      </w:pPr>
    </w:p>
    <w:p w14:paraId="7E259B85">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354B12DB">
      <w:pPr>
        <w:pStyle w:val="2"/>
        <w:spacing w:line="14" w:lineRule="auto"/>
        <w:rPr>
          <w:sz w:val="2"/>
        </w:rPr>
      </w:pPr>
      <w:r>
        <w:rPr>
          <w:sz w:val="2"/>
          <w:szCs w:val="2"/>
        </w:rPr>
        <w:br w:type="column"/>
      </w:r>
    </w:p>
    <w:p w14:paraId="4427ECED">
      <w:pPr>
        <w:pStyle w:val="2"/>
        <w:spacing w:line="329" w:lineRule="auto"/>
        <w:rPr>
          <w:sz w:val="21"/>
        </w:rPr>
      </w:pPr>
    </w:p>
    <w:p w14:paraId="03D21193">
      <w:pPr>
        <w:spacing w:before="68" w:line="220" w:lineRule="auto"/>
        <w:rPr>
          <w:rFonts w:ascii="宋体" w:hAnsi="宋体" w:eastAsia="宋体" w:cs="宋体"/>
          <w:sz w:val="21"/>
          <w:szCs w:val="21"/>
        </w:rPr>
      </w:pPr>
      <w:r>
        <w:rPr>
          <w:rFonts w:ascii="宋体" w:hAnsi="宋体" w:eastAsia="宋体" w:cs="宋体"/>
          <w:spacing w:val="-4"/>
          <w:sz w:val="21"/>
          <w:szCs w:val="21"/>
        </w:rPr>
        <w:t>第</w:t>
      </w:r>
      <w:r>
        <w:rPr>
          <w:rFonts w:ascii="宋体" w:hAnsi="宋体" w:eastAsia="宋体" w:cs="宋体"/>
          <w:spacing w:val="3"/>
          <w:sz w:val="21"/>
          <w:szCs w:val="21"/>
        </w:rPr>
        <w:t xml:space="preserve">  </w:t>
      </w:r>
      <w:r>
        <w:rPr>
          <w:rFonts w:ascii="Times New Roman" w:hAnsi="Times New Roman" w:eastAsia="Times New Roman" w:cs="Times New Roman"/>
          <w:spacing w:val="-4"/>
          <w:sz w:val="21"/>
          <w:szCs w:val="21"/>
        </w:rPr>
        <w:t>22</w:t>
      </w:r>
      <w:r>
        <w:rPr>
          <w:rFonts w:ascii="Times New Roman" w:hAnsi="Times New Roman" w:eastAsia="Times New Roman" w:cs="Times New Roman"/>
          <w:spacing w:val="3"/>
          <w:sz w:val="21"/>
          <w:szCs w:val="21"/>
        </w:rPr>
        <w:t xml:space="preserve">    </w:t>
      </w:r>
      <w:r>
        <w:rPr>
          <w:rFonts w:ascii="宋体" w:hAnsi="宋体" w:eastAsia="宋体" w:cs="宋体"/>
          <w:spacing w:val="-4"/>
          <w:sz w:val="21"/>
          <w:szCs w:val="21"/>
        </w:rPr>
        <w:t>页</w:t>
      </w:r>
    </w:p>
    <w:p w14:paraId="54A4E66F">
      <w:pPr>
        <w:spacing w:line="220" w:lineRule="auto"/>
        <w:rPr>
          <w:rFonts w:ascii="宋体" w:hAnsi="宋体" w:eastAsia="宋体" w:cs="宋体"/>
          <w:sz w:val="21"/>
          <w:szCs w:val="21"/>
        </w:rPr>
        <w:sectPr>
          <w:pgSz w:w="11906" w:h="16838"/>
          <w:pgMar w:top="1121" w:right="1013" w:bottom="400" w:left="1700" w:header="0" w:footer="0" w:gutter="0"/>
          <w:cols w:equalWidth="0" w:num="3">
            <w:col w:w="2024" w:space="100"/>
            <w:col w:w="5746" w:space="100"/>
            <w:col w:w="1222"/>
          </w:cols>
        </w:sectPr>
      </w:pPr>
    </w:p>
    <w:p w14:paraId="097F7DED">
      <w:pPr>
        <w:pStyle w:val="2"/>
        <w:spacing w:line="266" w:lineRule="auto"/>
        <w:rPr>
          <w:sz w:val="21"/>
        </w:rPr>
      </w:pPr>
      <w:r>
        <w:drawing>
          <wp:anchor distT="0" distB="0" distL="0" distR="0" simplePos="0" relativeHeight="252264448" behindDoc="0" locked="0" layoutInCell="1" allowOverlap="1">
            <wp:simplePos x="0" y="0"/>
            <wp:positionH relativeFrom="column">
              <wp:posOffset>306705</wp:posOffset>
            </wp:positionH>
            <wp:positionV relativeFrom="paragraph">
              <wp:posOffset>-457835</wp:posOffset>
            </wp:positionV>
            <wp:extent cx="41275" cy="43180"/>
            <wp:effectExtent l="0" t="0" r="0" b="0"/>
            <wp:wrapNone/>
            <wp:docPr id="1032" name="IM 1032"/>
            <wp:cNvGraphicFramePr/>
            <a:graphic xmlns:a="http://schemas.openxmlformats.org/drawingml/2006/main">
              <a:graphicData uri="http://schemas.openxmlformats.org/drawingml/2006/picture">
                <pic:pic xmlns:pic="http://schemas.openxmlformats.org/drawingml/2006/picture">
                  <pic:nvPicPr>
                    <pic:cNvPr id="1032" name="IM 1032"/>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271616"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034" name="IM 1034"/>
            <wp:cNvGraphicFramePr/>
            <a:graphic xmlns:a="http://schemas.openxmlformats.org/drawingml/2006/main">
              <a:graphicData uri="http://schemas.openxmlformats.org/drawingml/2006/picture">
                <pic:pic xmlns:pic="http://schemas.openxmlformats.org/drawingml/2006/picture">
                  <pic:nvPicPr>
                    <pic:cNvPr id="1034" name="IM 1034"/>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276736"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1036" name="IM 1036"/>
            <wp:cNvGraphicFramePr/>
            <a:graphic xmlns:a="http://schemas.openxmlformats.org/drawingml/2006/main">
              <a:graphicData uri="http://schemas.openxmlformats.org/drawingml/2006/picture">
                <pic:pic xmlns:pic="http://schemas.openxmlformats.org/drawingml/2006/picture">
                  <pic:nvPicPr>
                    <pic:cNvPr id="1036" name="IM 1036"/>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280832" behindDoc="0" locked="0" layoutInCell="1" allowOverlap="1">
            <wp:simplePos x="0" y="0"/>
            <wp:positionH relativeFrom="column">
              <wp:posOffset>64770</wp:posOffset>
            </wp:positionH>
            <wp:positionV relativeFrom="paragraph">
              <wp:posOffset>-170815</wp:posOffset>
            </wp:positionV>
            <wp:extent cx="86360" cy="84455"/>
            <wp:effectExtent l="0" t="0" r="0" b="0"/>
            <wp:wrapNone/>
            <wp:docPr id="1038" name="IM 1038"/>
            <wp:cNvGraphicFramePr/>
            <a:graphic xmlns:a="http://schemas.openxmlformats.org/drawingml/2006/main">
              <a:graphicData uri="http://schemas.openxmlformats.org/drawingml/2006/picture">
                <pic:pic xmlns:pic="http://schemas.openxmlformats.org/drawingml/2006/picture">
                  <pic:nvPicPr>
                    <pic:cNvPr id="1038" name="IM 1038"/>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277760" behindDoc="0" locked="0" layoutInCell="1" allowOverlap="1">
            <wp:simplePos x="0" y="0"/>
            <wp:positionH relativeFrom="column">
              <wp:posOffset>332105</wp:posOffset>
            </wp:positionH>
            <wp:positionV relativeFrom="paragraph">
              <wp:posOffset>-146685</wp:posOffset>
            </wp:positionV>
            <wp:extent cx="60325" cy="53340"/>
            <wp:effectExtent l="0" t="0" r="0" b="0"/>
            <wp:wrapNone/>
            <wp:docPr id="1040" name="IM 1040"/>
            <wp:cNvGraphicFramePr/>
            <a:graphic xmlns:a="http://schemas.openxmlformats.org/drawingml/2006/main">
              <a:graphicData uri="http://schemas.openxmlformats.org/drawingml/2006/picture">
                <pic:pic xmlns:pic="http://schemas.openxmlformats.org/drawingml/2006/picture">
                  <pic:nvPicPr>
                    <pic:cNvPr id="1040" name="IM 1040"/>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265472" behindDoc="0" locked="0" layoutInCell="1" allowOverlap="1">
            <wp:simplePos x="0" y="0"/>
            <wp:positionH relativeFrom="column">
              <wp:posOffset>77470</wp:posOffset>
            </wp:positionH>
            <wp:positionV relativeFrom="paragraph">
              <wp:posOffset>-427355</wp:posOffset>
            </wp:positionV>
            <wp:extent cx="314325" cy="314325"/>
            <wp:effectExtent l="0" t="0" r="0" b="0"/>
            <wp:wrapNone/>
            <wp:docPr id="1042" name="IM 1042"/>
            <wp:cNvGraphicFramePr/>
            <a:graphic xmlns:a="http://schemas.openxmlformats.org/drawingml/2006/main">
              <a:graphicData uri="http://schemas.openxmlformats.org/drawingml/2006/picture">
                <pic:pic xmlns:pic="http://schemas.openxmlformats.org/drawingml/2006/picture">
                  <pic:nvPicPr>
                    <pic:cNvPr id="1042" name="IM 1042"/>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279808"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044" name="IM 1044"/>
            <wp:cNvGraphicFramePr/>
            <a:graphic xmlns:a="http://schemas.openxmlformats.org/drawingml/2006/main">
              <a:graphicData uri="http://schemas.openxmlformats.org/drawingml/2006/picture">
                <pic:pic xmlns:pic="http://schemas.openxmlformats.org/drawingml/2006/picture">
                  <pic:nvPicPr>
                    <pic:cNvPr id="1044" name="IM 1044"/>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274688"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046" name="IM 1046"/>
            <wp:cNvGraphicFramePr/>
            <a:graphic xmlns:a="http://schemas.openxmlformats.org/drawingml/2006/main">
              <a:graphicData uri="http://schemas.openxmlformats.org/drawingml/2006/picture">
                <pic:pic xmlns:pic="http://schemas.openxmlformats.org/drawingml/2006/picture">
                  <pic:nvPicPr>
                    <pic:cNvPr id="1046" name="IM 1046"/>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281856" behindDoc="0" locked="0" layoutInCell="1" allowOverlap="1">
            <wp:simplePos x="0" y="0"/>
            <wp:positionH relativeFrom="column">
              <wp:posOffset>250825</wp:posOffset>
            </wp:positionH>
            <wp:positionV relativeFrom="paragraph">
              <wp:posOffset>-319405</wp:posOffset>
            </wp:positionV>
            <wp:extent cx="96520" cy="92710"/>
            <wp:effectExtent l="0" t="0" r="0" b="0"/>
            <wp:wrapNone/>
            <wp:docPr id="1048" name="IM 1048"/>
            <wp:cNvGraphicFramePr/>
            <a:graphic xmlns:a="http://schemas.openxmlformats.org/drawingml/2006/main">
              <a:graphicData uri="http://schemas.openxmlformats.org/drawingml/2006/picture">
                <pic:pic xmlns:pic="http://schemas.openxmlformats.org/drawingml/2006/picture">
                  <pic:nvPicPr>
                    <pic:cNvPr id="1048" name="IM 1048"/>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262400"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050" name="IM 1050"/>
            <wp:cNvGraphicFramePr/>
            <a:graphic xmlns:a="http://schemas.openxmlformats.org/drawingml/2006/main">
              <a:graphicData uri="http://schemas.openxmlformats.org/drawingml/2006/picture">
                <pic:pic xmlns:pic="http://schemas.openxmlformats.org/drawingml/2006/picture">
                  <pic:nvPicPr>
                    <pic:cNvPr id="1050" name="IM 1050"/>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268544"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052" name="IM 1052"/>
            <wp:cNvGraphicFramePr/>
            <a:graphic xmlns:a="http://schemas.openxmlformats.org/drawingml/2006/main">
              <a:graphicData uri="http://schemas.openxmlformats.org/drawingml/2006/picture">
                <pic:pic xmlns:pic="http://schemas.openxmlformats.org/drawingml/2006/picture">
                  <pic:nvPicPr>
                    <pic:cNvPr id="1052" name="IM 1052"/>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270592" behindDoc="0" locked="0" layoutInCell="1" allowOverlap="1">
            <wp:simplePos x="0" y="0"/>
            <wp:positionH relativeFrom="column">
              <wp:posOffset>413385</wp:posOffset>
            </wp:positionH>
            <wp:positionV relativeFrom="paragraph">
              <wp:posOffset>-250825</wp:posOffset>
            </wp:positionV>
            <wp:extent cx="29845" cy="26035"/>
            <wp:effectExtent l="0" t="0" r="0" b="0"/>
            <wp:wrapNone/>
            <wp:docPr id="1054" name="IM 1054"/>
            <wp:cNvGraphicFramePr/>
            <a:graphic xmlns:a="http://schemas.openxmlformats.org/drawingml/2006/main">
              <a:graphicData uri="http://schemas.openxmlformats.org/drawingml/2006/picture">
                <pic:pic xmlns:pic="http://schemas.openxmlformats.org/drawingml/2006/picture">
                  <pic:nvPicPr>
                    <pic:cNvPr id="1054" name="IM 1054"/>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267520" behindDoc="0" locked="0" layoutInCell="1" allowOverlap="1">
            <wp:simplePos x="0" y="0"/>
            <wp:positionH relativeFrom="column">
              <wp:posOffset>40005</wp:posOffset>
            </wp:positionH>
            <wp:positionV relativeFrom="paragraph">
              <wp:posOffset>-217805</wp:posOffset>
            </wp:positionV>
            <wp:extent cx="31750" cy="30480"/>
            <wp:effectExtent l="0" t="0" r="0" b="0"/>
            <wp:wrapNone/>
            <wp:docPr id="1056" name="IM 1056"/>
            <wp:cNvGraphicFramePr/>
            <a:graphic xmlns:a="http://schemas.openxmlformats.org/drawingml/2006/main">
              <a:graphicData uri="http://schemas.openxmlformats.org/drawingml/2006/picture">
                <pic:pic xmlns:pic="http://schemas.openxmlformats.org/drawingml/2006/picture">
                  <pic:nvPicPr>
                    <pic:cNvPr id="1056" name="IM 1056"/>
                    <pic:cNvPicPr/>
                  </pic:nvPicPr>
                  <pic:blipFill>
                    <a:blip r:embed="rId42"/>
                    <a:stretch>
                      <a:fillRect/>
                    </a:stretch>
                  </pic:blipFill>
                  <pic:spPr>
                    <a:xfrm>
                      <a:off x="0" y="0"/>
                      <a:ext cx="31449" cy="30504"/>
                    </a:xfrm>
                    <a:prstGeom prst="rect">
                      <a:avLst/>
                    </a:prstGeom>
                  </pic:spPr>
                </pic:pic>
              </a:graphicData>
            </a:graphic>
          </wp:anchor>
        </w:drawing>
      </w:r>
      <w:r>
        <w:pict>
          <v:shape id="_x0000_s1205" o:spid="_x0000_s1205" style="position:absolute;left:0pt;margin-left:0.25pt;margin-top:1.7pt;height:0.5pt;width:453.55pt;z-index:252261376;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278784"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058" name="IM 1058"/>
            <wp:cNvGraphicFramePr/>
            <a:graphic xmlns:a="http://schemas.openxmlformats.org/drawingml/2006/main">
              <a:graphicData uri="http://schemas.openxmlformats.org/drawingml/2006/picture">
                <pic:pic xmlns:pic="http://schemas.openxmlformats.org/drawingml/2006/picture">
                  <pic:nvPicPr>
                    <pic:cNvPr id="1058" name="IM 1058"/>
                    <pic:cNvPicPr/>
                  </pic:nvPicPr>
                  <pic:blipFill>
                    <a:blip r:embed="rId43"/>
                    <a:stretch>
                      <a:fillRect/>
                    </a:stretch>
                  </pic:blipFill>
                  <pic:spPr>
                    <a:xfrm>
                      <a:off x="0" y="0"/>
                      <a:ext cx="39509" cy="48698"/>
                    </a:xfrm>
                    <a:prstGeom prst="rect">
                      <a:avLst/>
                    </a:prstGeom>
                  </pic:spPr>
                </pic:pic>
              </a:graphicData>
            </a:graphic>
          </wp:anchor>
        </w:drawing>
      </w:r>
      <w:r>
        <w:pict>
          <v:shape id="_x0000_s1206" o:spid="_x0000_s1206" o:spt="202" type="#_x0000_t202" style="position:absolute;left:0pt;margin-left:15.1pt;margin-top:-13.2pt;height:3.9pt;width:7.75pt;z-index:252273664;mso-width-relative:page;mso-height-relative:page;" filled="f" stroked="f" coordsize="21600,21600">
            <v:path/>
            <v:fill on="f" focussize="0,0"/>
            <v:stroke on="f"/>
            <v:imagedata o:title=""/>
            <o:lock v:ext="edit" aspectratio="f"/>
            <v:textbox inset="0mm,0mm,0mm,0mm">
              <w:txbxContent>
                <w:p w14:paraId="7720AB7E">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275712"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060" name="IM 1060"/>
            <wp:cNvGraphicFramePr/>
            <a:graphic xmlns:a="http://schemas.openxmlformats.org/drawingml/2006/main">
              <a:graphicData uri="http://schemas.openxmlformats.org/drawingml/2006/picture">
                <pic:pic xmlns:pic="http://schemas.openxmlformats.org/drawingml/2006/picture">
                  <pic:nvPicPr>
                    <pic:cNvPr id="1060" name="IM 1060"/>
                    <pic:cNvPicPr/>
                  </pic:nvPicPr>
                  <pic:blipFill>
                    <a:blip r:embed="rId44"/>
                    <a:stretch>
                      <a:fillRect/>
                    </a:stretch>
                  </pic:blipFill>
                  <pic:spPr>
                    <a:xfrm>
                      <a:off x="0" y="0"/>
                      <a:ext cx="230280" cy="200368"/>
                    </a:xfrm>
                    <a:prstGeom prst="rect">
                      <a:avLst/>
                    </a:prstGeom>
                  </pic:spPr>
                </pic:pic>
              </a:graphicData>
            </a:graphic>
          </wp:anchor>
        </w:drawing>
      </w:r>
    </w:p>
    <w:p w14:paraId="2D707883">
      <w:pPr>
        <w:spacing w:before="78" w:line="195" w:lineRule="auto"/>
        <w:ind w:left="8"/>
        <w:rPr>
          <w:rFonts w:ascii="宋体" w:hAnsi="宋体" w:eastAsia="宋体" w:cs="宋体"/>
          <w:sz w:val="24"/>
          <w:szCs w:val="24"/>
        </w:rPr>
      </w:pPr>
      <w:r>
        <w:rPr>
          <w:rFonts w:ascii="宋体" w:hAnsi="宋体" w:eastAsia="宋体" w:cs="宋体"/>
          <w:spacing w:val="-9"/>
          <w:sz w:val="24"/>
          <w:szCs w:val="24"/>
        </w:rPr>
        <w:t>代入后可得：</w:t>
      </w:r>
    </w:p>
    <w:p w14:paraId="5DC6C358">
      <w:pPr>
        <w:spacing w:line="628" w:lineRule="exact"/>
        <w:ind w:left="3365"/>
      </w:pPr>
      <w:r>
        <w:rPr>
          <w:position w:val="-13"/>
        </w:rPr>
        <w:drawing>
          <wp:inline distT="0" distB="0" distL="0" distR="0">
            <wp:extent cx="1473835" cy="398145"/>
            <wp:effectExtent l="0" t="0" r="0" b="0"/>
            <wp:docPr id="1062" name="IM 1062"/>
            <wp:cNvGraphicFramePr/>
            <a:graphic xmlns:a="http://schemas.openxmlformats.org/drawingml/2006/main">
              <a:graphicData uri="http://schemas.openxmlformats.org/drawingml/2006/picture">
                <pic:pic xmlns:pic="http://schemas.openxmlformats.org/drawingml/2006/picture">
                  <pic:nvPicPr>
                    <pic:cNvPr id="1062" name="IM 1062"/>
                    <pic:cNvPicPr/>
                  </pic:nvPicPr>
                  <pic:blipFill>
                    <a:blip r:embed="rId63"/>
                    <a:stretch>
                      <a:fillRect/>
                    </a:stretch>
                  </pic:blipFill>
                  <pic:spPr>
                    <a:xfrm>
                      <a:off x="0" y="0"/>
                      <a:ext cx="1473923" cy="398728"/>
                    </a:xfrm>
                    <a:prstGeom prst="rect">
                      <a:avLst/>
                    </a:prstGeom>
                  </pic:spPr>
                </pic:pic>
              </a:graphicData>
            </a:graphic>
          </wp:inline>
        </w:drawing>
      </w:r>
    </w:p>
    <w:p w14:paraId="77E5A512">
      <w:pPr>
        <w:spacing w:before="163" w:line="329" w:lineRule="auto"/>
        <w:ind w:left="7" w:firstLine="500"/>
        <w:jc w:val="both"/>
        <w:rPr>
          <w:rFonts w:ascii="宋体" w:hAnsi="宋体" w:eastAsia="宋体" w:cs="宋体"/>
          <w:sz w:val="24"/>
          <w:szCs w:val="24"/>
        </w:rPr>
      </w:pPr>
      <w:r>
        <w:rPr>
          <w:rFonts w:ascii="宋体" w:hAnsi="宋体" w:eastAsia="宋体" w:cs="宋体"/>
          <w:spacing w:val="-3"/>
          <w:sz w:val="24"/>
          <w:szCs w:val="24"/>
        </w:rPr>
        <w:t>因此，在固定模型结构下，掩盖条件由微批次大小</w:t>
      </w:r>
      <w:r>
        <w:rPr>
          <w:rFonts w:ascii="宋体" w:hAnsi="宋体" w:eastAsia="宋体" w:cs="宋体"/>
          <w:spacing w:val="-45"/>
          <w:sz w:val="24"/>
          <w:szCs w:val="24"/>
        </w:rPr>
        <w:t xml:space="preserve"> </w:t>
      </w:r>
      <w:r>
        <w:rPr>
          <w:rFonts w:ascii="Times New Roman" w:hAnsi="Times New Roman" w:eastAsia="Times New Roman" w:cs="Times New Roman"/>
          <w:i/>
          <w:iCs/>
          <w:spacing w:val="-3"/>
          <w:sz w:val="24"/>
          <w:szCs w:val="24"/>
        </w:rPr>
        <w:t>b</w:t>
      </w:r>
      <w:r>
        <w:rPr>
          <w:rFonts w:ascii="宋体" w:hAnsi="宋体" w:eastAsia="宋体" w:cs="宋体"/>
          <w:spacing w:val="-3"/>
          <w:sz w:val="24"/>
          <w:szCs w:val="24"/>
        </w:rPr>
        <w:t>、单层参数量</w:t>
      </w:r>
      <w:r>
        <w:rPr>
          <w:rFonts w:ascii="宋体" w:hAnsi="宋体" w:eastAsia="宋体" w:cs="宋体"/>
          <w:spacing w:val="-61"/>
          <w:sz w:val="24"/>
          <w:szCs w:val="24"/>
        </w:rPr>
        <w:t xml:space="preserve"> </w:t>
      </w:r>
      <w:r>
        <w:rPr>
          <w:rFonts w:ascii="Times New Roman" w:hAnsi="Times New Roman" w:eastAsia="Times New Roman" w:cs="Times New Roman"/>
          <w:i/>
          <w:iCs/>
          <w:spacing w:val="-3"/>
          <w:sz w:val="24"/>
          <w:szCs w:val="24"/>
        </w:rPr>
        <w:t>N</w:t>
      </w:r>
      <w:r>
        <w:rPr>
          <w:rFonts w:ascii="宋体" w:hAnsi="宋体" w:eastAsia="宋体" w:cs="宋体"/>
          <w:spacing w:val="-3"/>
          <w:sz w:val="24"/>
          <w:szCs w:val="24"/>
        </w:rPr>
        <w:t>、序列长度</w:t>
      </w:r>
      <w:r>
        <w:rPr>
          <w:rFonts w:ascii="宋体" w:hAnsi="宋体" w:eastAsia="宋体" w:cs="宋体"/>
          <w:spacing w:val="-58"/>
          <w:sz w:val="24"/>
          <w:szCs w:val="24"/>
        </w:rPr>
        <w:t xml:space="preserve"> </w:t>
      </w:r>
      <w:r>
        <w:rPr>
          <w:rFonts w:ascii="Times New Roman" w:hAnsi="Times New Roman" w:eastAsia="Times New Roman" w:cs="Times New Roman"/>
          <w:i/>
          <w:iCs/>
          <w:spacing w:val="-3"/>
          <w:sz w:val="24"/>
          <w:szCs w:val="24"/>
        </w:rPr>
        <w:t>S</w:t>
      </w:r>
      <w:r>
        <w:rPr>
          <w:rFonts w:ascii="Times New Roman" w:hAnsi="Times New Roman" w:eastAsia="Times New Roman" w:cs="Times New Roman"/>
          <w:i/>
          <w:iCs/>
          <w:spacing w:val="-24"/>
          <w:sz w:val="24"/>
          <w:szCs w:val="24"/>
        </w:rPr>
        <w:t xml:space="preserve"> </w:t>
      </w:r>
      <w:r>
        <w:rPr>
          <w:rFonts w:ascii="宋体" w:hAnsi="宋体" w:eastAsia="宋体" w:cs="宋体"/>
          <w:spacing w:val="-3"/>
          <w:sz w:val="24"/>
          <w:szCs w:val="24"/>
        </w:rPr>
        <w:t>、</w:t>
      </w:r>
      <w:r>
        <w:rPr>
          <w:rFonts w:ascii="宋体" w:hAnsi="宋体" w:eastAsia="宋体" w:cs="宋体"/>
          <w:spacing w:val="-5"/>
          <w:sz w:val="24"/>
          <w:szCs w:val="24"/>
        </w:rPr>
        <w:t>平均计算速度</w:t>
      </w:r>
      <w:r>
        <w:rPr>
          <w:rFonts w:ascii="宋体" w:hAnsi="宋体" w:eastAsia="宋体" w:cs="宋体"/>
          <w:spacing w:val="-58"/>
          <w:sz w:val="24"/>
          <w:szCs w:val="24"/>
        </w:rPr>
        <w:t xml:space="preserve"> </w:t>
      </w:r>
      <w:r>
        <w:rPr>
          <w:rFonts w:ascii="Times New Roman" w:hAnsi="Times New Roman" w:eastAsia="Times New Roman" w:cs="Times New Roman"/>
          <w:i/>
          <w:iCs/>
          <w:spacing w:val="-5"/>
          <w:sz w:val="24"/>
          <w:szCs w:val="24"/>
        </w:rPr>
        <w:t xml:space="preserve">P </w:t>
      </w:r>
      <w:r>
        <w:rPr>
          <w:rFonts w:ascii="宋体" w:hAnsi="宋体" w:eastAsia="宋体" w:cs="宋体"/>
          <w:spacing w:val="-5"/>
          <w:sz w:val="24"/>
          <w:szCs w:val="24"/>
        </w:rPr>
        <w:t>和传输带宽共同决定。如果其他条件固定， 微批次大小</w:t>
      </w:r>
      <w:r>
        <w:rPr>
          <w:rFonts w:ascii="宋体" w:hAnsi="宋体" w:eastAsia="宋体" w:cs="宋体"/>
          <w:spacing w:val="-6"/>
          <w:sz w:val="24"/>
          <w:szCs w:val="24"/>
        </w:rPr>
        <w:t>增大时，掩盖更</w:t>
      </w:r>
      <w:r>
        <w:rPr>
          <w:rFonts w:ascii="宋体" w:hAnsi="宋体" w:eastAsia="宋体" w:cs="宋体"/>
          <w:spacing w:val="-3"/>
          <w:sz w:val="24"/>
          <w:szCs w:val="24"/>
        </w:rPr>
        <w:t>容易成立；参数量增大时，单层传输数据量按</w:t>
      </w:r>
      <w:r>
        <w:rPr>
          <w:rFonts w:ascii="宋体" w:hAnsi="宋体" w:eastAsia="宋体" w:cs="宋体"/>
          <w:spacing w:val="-38"/>
          <w:sz w:val="24"/>
          <w:szCs w:val="24"/>
        </w:rPr>
        <w:t xml:space="preserve"> </w:t>
      </w:r>
      <w:r>
        <w:rPr>
          <w:rFonts w:ascii="Times New Roman" w:hAnsi="Times New Roman" w:eastAsia="Times New Roman" w:cs="Times New Roman"/>
          <w:spacing w:val="-3"/>
          <w:sz w:val="24"/>
          <w:szCs w:val="24"/>
        </w:rPr>
        <w:t>2</w:t>
      </w:r>
      <w:r>
        <w:rPr>
          <w:rFonts w:ascii="Times New Roman" w:hAnsi="Times New Roman" w:eastAsia="Times New Roman" w:cs="Times New Roman"/>
          <w:i/>
          <w:iCs/>
          <w:spacing w:val="-3"/>
          <w:sz w:val="24"/>
          <w:szCs w:val="24"/>
        </w:rPr>
        <w:t xml:space="preserve">N </w:t>
      </w:r>
      <w:r>
        <w:rPr>
          <w:rFonts w:ascii="宋体" w:hAnsi="宋体" w:eastAsia="宋体" w:cs="宋体"/>
          <w:spacing w:val="-3"/>
          <w:sz w:val="24"/>
          <w:szCs w:val="24"/>
        </w:rPr>
        <w:t>增长，掩盖更难成立；而带宽增大时，传输时间减小，掩盖所需微批次大小下降。</w:t>
      </w:r>
    </w:p>
    <w:p w14:paraId="43B05399">
      <w:pPr>
        <w:spacing w:before="34" w:line="327" w:lineRule="auto"/>
        <w:ind w:left="8" w:firstLine="480"/>
        <w:jc w:val="both"/>
        <w:rPr>
          <w:rFonts w:ascii="宋体" w:hAnsi="宋体" w:eastAsia="宋体" w:cs="宋体"/>
          <w:sz w:val="24"/>
          <w:szCs w:val="24"/>
        </w:rPr>
      </w:pPr>
      <w:r>
        <w:rPr>
          <w:rFonts w:ascii="宋体" w:hAnsi="宋体" w:eastAsia="宋体" w:cs="宋体"/>
          <w:spacing w:val="2"/>
          <w:sz w:val="24"/>
          <w:szCs w:val="24"/>
        </w:rPr>
        <w:t>对于本文使用的华为</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Atlas</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2"/>
          <w:sz w:val="24"/>
          <w:szCs w:val="24"/>
        </w:rPr>
        <w:t>800</w:t>
      </w:r>
      <w:r>
        <w:rPr>
          <w:rFonts w:ascii="Times New Roman" w:hAnsi="Times New Roman" w:eastAsia="Times New Roman" w:cs="Times New Roman"/>
          <w:sz w:val="24"/>
          <w:szCs w:val="24"/>
        </w:rPr>
        <w:t>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2"/>
          <w:sz w:val="24"/>
          <w:szCs w:val="24"/>
        </w:rPr>
        <w:t xml:space="preserve">2 </w:t>
      </w:r>
      <w:r>
        <w:rPr>
          <w:rFonts w:ascii="宋体" w:hAnsi="宋体" w:eastAsia="宋体" w:cs="宋体"/>
          <w:spacing w:val="2"/>
          <w:sz w:val="24"/>
          <w:szCs w:val="24"/>
        </w:rPr>
        <w:t>机器，如果使用</w:t>
      </w:r>
      <w:r>
        <w:rPr>
          <w:rFonts w:ascii="Times New Roman" w:hAnsi="Times New Roman" w:eastAsia="Times New Roman" w:cs="Times New Roman"/>
          <w:sz w:val="24"/>
          <w:szCs w:val="24"/>
        </w:rPr>
        <w:t>GLM</w:t>
      </w:r>
      <w:r>
        <w:rPr>
          <w:rFonts w:ascii="Times New Roman" w:hAnsi="Times New Roman" w:eastAsia="Times New Roman" w:cs="Times New Roman"/>
          <w:spacing w:val="2"/>
          <w:sz w:val="24"/>
          <w:szCs w:val="24"/>
        </w:rPr>
        <w:t>-1</w:t>
      </w:r>
      <w:r>
        <w:rPr>
          <w:rFonts w:ascii="Times New Roman" w:hAnsi="Times New Roman" w:eastAsia="Times New Roman" w:cs="Times New Roman"/>
          <w:spacing w:val="1"/>
          <w:sz w:val="24"/>
          <w:szCs w:val="24"/>
        </w:rPr>
        <w:t xml:space="preserve">30B </w:t>
      </w:r>
      <w:r>
        <w:rPr>
          <w:rFonts w:ascii="宋体" w:hAnsi="宋体" w:eastAsia="宋体" w:cs="宋体"/>
          <w:spacing w:val="1"/>
          <w:sz w:val="24"/>
          <w:szCs w:val="24"/>
        </w:rPr>
        <w:t>模型，固定序列长</w:t>
      </w:r>
      <w:r>
        <w:rPr>
          <w:rFonts w:ascii="宋体" w:hAnsi="宋体" w:eastAsia="宋体" w:cs="宋体"/>
          <w:spacing w:val="-1"/>
          <w:sz w:val="24"/>
          <w:szCs w:val="24"/>
        </w:rPr>
        <w:t>度为</w:t>
      </w:r>
      <w:r>
        <w:rPr>
          <w:rFonts w:ascii="宋体" w:hAnsi="宋体" w:eastAsia="宋体" w:cs="宋体"/>
          <w:spacing w:val="-56"/>
          <w:sz w:val="24"/>
          <w:szCs w:val="24"/>
        </w:rPr>
        <w:t xml:space="preserve"> </w:t>
      </w:r>
      <w:r>
        <w:rPr>
          <w:rFonts w:ascii="Times New Roman" w:hAnsi="Times New Roman" w:eastAsia="Times New Roman" w:cs="Times New Roman"/>
          <w:i/>
          <w:iCs/>
          <w:spacing w:val="-1"/>
          <w:sz w:val="24"/>
          <w:szCs w:val="24"/>
        </w:rPr>
        <w:t>S</w:t>
      </w:r>
      <w:r>
        <w:rPr>
          <w:rFonts w:ascii="Times New Roman" w:hAnsi="Times New Roman" w:eastAsia="Times New Roman" w:cs="Times New Roman"/>
          <w:i/>
          <w:iCs/>
          <w:spacing w:val="58"/>
          <w:sz w:val="24"/>
          <w:szCs w:val="24"/>
        </w:rPr>
        <w:t xml:space="preserve"> </w:t>
      </w:r>
      <w:r>
        <w:rPr>
          <w:rFonts w:ascii="Times New Roman" w:hAnsi="Times New Roman" w:eastAsia="Times New Roman" w:cs="Times New Roman"/>
          <w:spacing w:val="-1"/>
          <w:sz w:val="24"/>
          <w:szCs w:val="24"/>
        </w:rPr>
        <w:t>= 4096</w:t>
      </w:r>
      <w:r>
        <w:rPr>
          <w:rFonts w:ascii="Times New Roman" w:hAnsi="Times New Roman" w:eastAsia="Times New Roman" w:cs="Times New Roman"/>
          <w:spacing w:val="28"/>
          <w:w w:val="101"/>
          <w:sz w:val="24"/>
          <w:szCs w:val="24"/>
        </w:rPr>
        <w:t xml:space="preserve"> </w:t>
      </w:r>
      <w:r>
        <w:rPr>
          <w:rFonts w:ascii="宋体" w:hAnsi="宋体" w:eastAsia="宋体" w:cs="宋体"/>
          <w:spacing w:val="-1"/>
          <w:sz w:val="24"/>
          <w:szCs w:val="24"/>
        </w:rPr>
        <w:t>，由上述</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kernel</w:t>
      </w:r>
      <w:r>
        <w:rPr>
          <w:rFonts w:ascii="Times New Roman" w:hAnsi="Times New Roman" w:eastAsia="Times New Roman" w:cs="Times New Roman"/>
          <w:spacing w:val="15"/>
          <w:sz w:val="24"/>
          <w:szCs w:val="24"/>
        </w:rPr>
        <w:t xml:space="preserve"> </w:t>
      </w:r>
      <w:r>
        <w:rPr>
          <w:rFonts w:ascii="宋体" w:hAnsi="宋体" w:eastAsia="宋体" w:cs="宋体"/>
          <w:spacing w:val="-1"/>
          <w:sz w:val="24"/>
          <w:szCs w:val="24"/>
        </w:rPr>
        <w:t>实测方法可得单卡计算单层</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Tr</w:t>
      </w:r>
      <w:r>
        <w:rPr>
          <w:rFonts w:ascii="Times New Roman" w:hAnsi="Times New Roman" w:eastAsia="Times New Roman" w:cs="Times New Roman"/>
          <w:spacing w:val="-2"/>
          <w:sz w:val="24"/>
          <w:szCs w:val="24"/>
        </w:rPr>
        <w:t xml:space="preserve">ansformer </w:t>
      </w:r>
      <w:r>
        <w:rPr>
          <w:rFonts w:ascii="宋体" w:hAnsi="宋体" w:eastAsia="宋体" w:cs="宋体"/>
          <w:spacing w:val="-2"/>
          <w:sz w:val="24"/>
          <w:szCs w:val="24"/>
        </w:rPr>
        <w:t>前向平均速度为</w:t>
      </w:r>
      <w:r>
        <w:rPr>
          <w:rFonts w:ascii="宋体" w:hAnsi="宋体" w:eastAsia="宋体" w:cs="宋体"/>
          <w:sz w:val="24"/>
          <w:szCs w:val="24"/>
        </w:rPr>
        <w:t xml:space="preserve"> </w:t>
      </w:r>
      <w:r>
        <w:rPr>
          <w:rFonts w:ascii="Times New Roman" w:hAnsi="Times New Roman" w:eastAsia="Times New Roman" w:cs="Times New Roman"/>
          <w:spacing w:val="-2"/>
          <w:sz w:val="24"/>
          <w:szCs w:val="24"/>
        </w:rPr>
        <w:t>197.06 TFLOPS</w:t>
      </w:r>
      <w:r>
        <w:rPr>
          <w:rFonts w:ascii="宋体" w:hAnsi="宋体" w:eastAsia="宋体" w:cs="宋体"/>
          <w:spacing w:val="-2"/>
          <w:sz w:val="24"/>
          <w:szCs w:val="24"/>
        </w:rPr>
        <w:t>。主机</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 xml:space="preserve">DRAM </w:t>
      </w:r>
      <w:r>
        <w:rPr>
          <w:rFonts w:ascii="宋体" w:hAnsi="宋体" w:eastAsia="宋体" w:cs="宋体"/>
          <w:spacing w:val="-2"/>
          <w:sz w:val="24"/>
          <w:szCs w:val="24"/>
        </w:rPr>
        <w:t>和</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HBM</w:t>
      </w:r>
      <w:r>
        <w:rPr>
          <w:rFonts w:ascii="Times New Roman" w:hAnsi="Times New Roman" w:eastAsia="Times New Roman" w:cs="Times New Roman"/>
          <w:spacing w:val="26"/>
          <w:w w:val="101"/>
          <w:sz w:val="24"/>
          <w:szCs w:val="24"/>
        </w:rPr>
        <w:t xml:space="preserve"> </w:t>
      </w:r>
      <w:r>
        <w:rPr>
          <w:rFonts w:ascii="宋体" w:hAnsi="宋体" w:eastAsia="宋体" w:cs="宋体"/>
          <w:spacing w:val="-2"/>
          <w:sz w:val="24"/>
          <w:szCs w:val="24"/>
        </w:rPr>
        <w:t>间</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 xml:space="preserve">PCIe </w:t>
      </w:r>
      <w:r>
        <w:rPr>
          <w:rFonts w:ascii="宋体" w:hAnsi="宋体" w:eastAsia="宋体" w:cs="宋体"/>
          <w:spacing w:val="-2"/>
          <w:sz w:val="24"/>
          <w:szCs w:val="24"/>
        </w:rPr>
        <w:t>单层有效带宽为</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32 GB/s</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NVMe </w:t>
      </w:r>
      <w:r>
        <w:rPr>
          <w:rFonts w:ascii="宋体" w:hAnsi="宋体" w:eastAsia="宋体" w:cs="宋体"/>
          <w:spacing w:val="-2"/>
          <w:sz w:val="24"/>
          <w:szCs w:val="24"/>
        </w:rPr>
        <w:t>单盘带</w:t>
      </w:r>
      <w:r>
        <w:rPr>
          <w:rFonts w:ascii="宋体" w:hAnsi="宋体" w:eastAsia="宋体" w:cs="宋体"/>
          <w:spacing w:val="-1"/>
          <w:sz w:val="24"/>
          <w:szCs w:val="24"/>
        </w:rPr>
        <w:t>宽为</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4</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GB/s</w:t>
      </w:r>
      <w:r>
        <w:rPr>
          <w:rFonts w:ascii="宋体" w:hAnsi="宋体" w:eastAsia="宋体" w:cs="宋体"/>
          <w:spacing w:val="-1"/>
          <w:sz w:val="24"/>
          <w:szCs w:val="24"/>
        </w:rPr>
        <w:t>。将这些数据带入上述公式可得：如仅使用</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DRAM</w:t>
      </w:r>
      <w:r>
        <w:rPr>
          <w:rFonts w:ascii="Times New Roman" w:hAnsi="Times New Roman" w:eastAsia="Times New Roman" w:cs="Times New Roman"/>
          <w:spacing w:val="18"/>
          <w:sz w:val="24"/>
          <w:szCs w:val="24"/>
        </w:rPr>
        <w:t xml:space="preserve"> </w:t>
      </w:r>
      <w:r>
        <w:rPr>
          <w:rFonts w:ascii="宋体" w:hAnsi="宋体" w:eastAsia="宋体" w:cs="宋体"/>
          <w:spacing w:val="-2"/>
          <w:sz w:val="24"/>
          <w:szCs w:val="24"/>
        </w:rPr>
        <w:t>和</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PCIe</w:t>
      </w:r>
      <w:r>
        <w:rPr>
          <w:rFonts w:ascii="Times New Roman" w:hAnsi="Times New Roman" w:eastAsia="Times New Roman" w:cs="Times New Roman"/>
          <w:spacing w:val="35"/>
          <w:w w:val="101"/>
          <w:sz w:val="24"/>
          <w:szCs w:val="24"/>
        </w:rPr>
        <w:t xml:space="preserve"> </w:t>
      </w:r>
      <w:r>
        <w:rPr>
          <w:rFonts w:ascii="宋体" w:hAnsi="宋体" w:eastAsia="宋体" w:cs="宋体"/>
          <w:spacing w:val="-2"/>
          <w:sz w:val="24"/>
          <w:szCs w:val="24"/>
        </w:rPr>
        <w:t>间的数据传输，</w:t>
      </w:r>
      <w:r>
        <w:rPr>
          <w:rFonts w:ascii="宋体" w:hAnsi="宋体" w:eastAsia="宋体" w:cs="宋体"/>
          <w:sz w:val="24"/>
          <w:szCs w:val="24"/>
        </w:rPr>
        <w:t>微批次</w:t>
      </w:r>
      <w:r>
        <w:rPr>
          <w:rFonts w:ascii="宋体" w:hAnsi="宋体" w:eastAsia="宋体" w:cs="宋体"/>
          <w:spacing w:val="-47"/>
          <w:sz w:val="24"/>
          <w:szCs w:val="24"/>
        </w:rPr>
        <w:t xml:space="preserve"> </w:t>
      </w:r>
      <w:r>
        <w:rPr>
          <w:rFonts w:ascii="Times New Roman" w:hAnsi="Times New Roman" w:eastAsia="Times New Roman" w:cs="Times New Roman"/>
          <w:i/>
          <w:iCs/>
          <w:sz w:val="24"/>
          <w:szCs w:val="24"/>
        </w:rPr>
        <w:t>b</w:t>
      </w:r>
      <w:r>
        <w:rPr>
          <w:rFonts w:ascii="Times New Roman" w:hAnsi="Times New Roman" w:eastAsia="Times New Roman" w:cs="Times New Roman"/>
          <w:i/>
          <w:iCs/>
          <w:spacing w:val="30"/>
          <w:w w:val="101"/>
          <w:sz w:val="24"/>
          <w:szCs w:val="24"/>
        </w:rPr>
        <w:t xml:space="preserve"> </w:t>
      </w:r>
      <w:r>
        <w:rPr>
          <w:rFonts w:ascii="宋体" w:hAnsi="宋体" w:eastAsia="宋体" w:cs="宋体"/>
          <w:sz w:val="24"/>
          <w:szCs w:val="24"/>
        </w:rPr>
        <w:t>需要达到</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2</w:t>
      </w:r>
      <w:r>
        <w:rPr>
          <w:rFonts w:ascii="Times New Roman" w:hAnsi="Times New Roman" w:eastAsia="Times New Roman" w:cs="Times New Roman"/>
          <w:spacing w:val="44"/>
          <w:w w:val="101"/>
          <w:sz w:val="24"/>
          <w:szCs w:val="24"/>
        </w:rPr>
        <w:t xml:space="preserve"> </w:t>
      </w:r>
      <w:r>
        <w:rPr>
          <w:rFonts w:ascii="宋体" w:hAnsi="宋体" w:eastAsia="宋体" w:cs="宋体"/>
          <w:sz w:val="24"/>
          <w:szCs w:val="24"/>
        </w:rPr>
        <w:t>以上即可实现计算和传输的掩盖；而如果使用</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NVMe</w:t>
      </w:r>
      <w:r>
        <w:rPr>
          <w:rFonts w:ascii="Times New Roman" w:hAnsi="Times New Roman" w:eastAsia="Times New Roman" w:cs="Times New Roman"/>
          <w:spacing w:val="19"/>
          <w:w w:val="101"/>
          <w:sz w:val="24"/>
          <w:szCs w:val="24"/>
        </w:rPr>
        <w:t xml:space="preserve"> </w:t>
      </w:r>
      <w:r>
        <w:rPr>
          <w:rFonts w:ascii="宋体" w:hAnsi="宋体" w:eastAsia="宋体" w:cs="宋体"/>
          <w:spacing w:val="-1"/>
          <w:sz w:val="24"/>
          <w:szCs w:val="24"/>
        </w:rPr>
        <w:t>单盘，则微</w:t>
      </w:r>
      <w:r>
        <w:rPr>
          <w:rFonts w:ascii="宋体" w:hAnsi="宋体" w:eastAsia="宋体" w:cs="宋体"/>
          <w:spacing w:val="-3"/>
          <w:sz w:val="24"/>
          <w:szCs w:val="24"/>
        </w:rPr>
        <w:t>批次需要达到</w:t>
      </w:r>
      <w:r>
        <w:rPr>
          <w:rFonts w:ascii="宋体" w:hAnsi="宋体" w:eastAsia="宋体" w:cs="宋体"/>
          <w:spacing w:val="-30"/>
          <w:sz w:val="24"/>
          <w:szCs w:val="24"/>
        </w:rPr>
        <w:t xml:space="preserve"> </w:t>
      </w:r>
      <w:r>
        <w:rPr>
          <w:rFonts w:ascii="Times New Roman" w:hAnsi="Times New Roman" w:eastAsia="Times New Roman" w:cs="Times New Roman"/>
          <w:spacing w:val="-3"/>
          <w:sz w:val="24"/>
          <w:szCs w:val="24"/>
        </w:rPr>
        <w:t>13</w:t>
      </w:r>
      <w:r>
        <w:rPr>
          <w:rFonts w:ascii="Times New Roman" w:hAnsi="Times New Roman" w:eastAsia="Times New Roman" w:cs="Times New Roman"/>
          <w:spacing w:val="33"/>
          <w:sz w:val="24"/>
          <w:szCs w:val="24"/>
        </w:rPr>
        <w:t xml:space="preserve"> </w:t>
      </w:r>
      <w:r>
        <w:rPr>
          <w:rFonts w:ascii="宋体" w:hAnsi="宋体" w:eastAsia="宋体" w:cs="宋体"/>
          <w:spacing w:val="-3"/>
          <w:sz w:val="24"/>
          <w:szCs w:val="24"/>
        </w:rPr>
        <w:t>以上。图</w:t>
      </w:r>
      <w:r>
        <w:fldChar w:fldCharType="begin"/>
      </w:r>
      <w:r>
        <w:instrText xml:space="preserve"> HYPERLINK \l "bookmark71" </w:instrText>
      </w:r>
      <w:r>
        <w:fldChar w:fldCharType="separate"/>
      </w:r>
      <w:r>
        <w:rPr>
          <w:rFonts w:ascii="Times New Roman" w:hAnsi="Times New Roman" w:eastAsia="Times New Roman" w:cs="Times New Roman"/>
          <w:spacing w:val="-3"/>
          <w:sz w:val="24"/>
          <w:szCs w:val="24"/>
        </w:rPr>
        <w:t>3.1</w:t>
      </w:r>
      <w:r>
        <w:rPr>
          <w:rFonts w:ascii="Times New Roman" w:hAnsi="Times New Roman" w:eastAsia="Times New Roman" w:cs="Times New Roman"/>
          <w:spacing w:val="-3"/>
          <w:sz w:val="24"/>
          <w:szCs w:val="24"/>
        </w:rPr>
        <w:fldChar w:fldCharType="end"/>
      </w:r>
      <w:r>
        <w:rPr>
          <w:rFonts w:ascii="宋体" w:hAnsi="宋体" w:eastAsia="宋体" w:cs="宋体"/>
          <w:spacing w:val="-3"/>
          <w:sz w:val="24"/>
          <w:szCs w:val="24"/>
        </w:rPr>
        <w:t>展示了模型单层估计前向计算时间和</w:t>
      </w:r>
      <w:r>
        <w:rPr>
          <w:rFonts w:ascii="宋体" w:hAnsi="宋体" w:eastAsia="宋体" w:cs="宋体"/>
          <w:spacing w:val="-60"/>
          <w:sz w:val="24"/>
          <w:szCs w:val="24"/>
        </w:rPr>
        <w:t xml:space="preserve"> </w:t>
      </w:r>
      <w:r>
        <w:rPr>
          <w:rFonts w:ascii="Times New Roman" w:hAnsi="Times New Roman" w:eastAsia="Times New Roman" w:cs="Times New Roman"/>
          <w:spacing w:val="-3"/>
          <w:sz w:val="24"/>
          <w:szCs w:val="24"/>
        </w:rPr>
        <w:t>DRAM</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NVMe </w:t>
      </w:r>
      <w:r>
        <w:rPr>
          <w:rFonts w:ascii="宋体" w:hAnsi="宋体" w:eastAsia="宋体" w:cs="宋体"/>
          <w:spacing w:val="-3"/>
          <w:sz w:val="24"/>
          <w:szCs w:val="24"/>
        </w:rPr>
        <w:t>两类</w:t>
      </w:r>
      <w:bookmarkStart w:id="29" w:name="bookmark71"/>
      <w:bookmarkEnd w:id="29"/>
      <w:r>
        <w:rPr>
          <w:rFonts w:ascii="宋体" w:hAnsi="宋体" w:eastAsia="宋体" w:cs="宋体"/>
          <w:spacing w:val="-4"/>
          <w:sz w:val="24"/>
          <w:szCs w:val="24"/>
        </w:rPr>
        <w:t>数据传输时间的对比。</w:t>
      </w:r>
    </w:p>
    <w:p w14:paraId="1869FC01">
      <w:pPr>
        <w:spacing w:before="123" w:line="4354" w:lineRule="exact"/>
        <w:ind w:firstLine="907"/>
      </w:pPr>
      <w:r>
        <w:rPr>
          <w:position w:val="-87"/>
        </w:rPr>
        <w:drawing>
          <wp:inline distT="0" distB="0" distL="0" distR="0">
            <wp:extent cx="4607560" cy="2764790"/>
            <wp:effectExtent l="0" t="0" r="0" b="0"/>
            <wp:docPr id="1064" name="IM 1064"/>
            <wp:cNvGraphicFramePr/>
            <a:graphic xmlns:a="http://schemas.openxmlformats.org/drawingml/2006/main">
              <a:graphicData uri="http://schemas.openxmlformats.org/drawingml/2006/picture">
                <pic:pic xmlns:pic="http://schemas.openxmlformats.org/drawingml/2006/picture">
                  <pic:nvPicPr>
                    <pic:cNvPr id="1064" name="IM 1064"/>
                    <pic:cNvPicPr/>
                  </pic:nvPicPr>
                  <pic:blipFill>
                    <a:blip r:embed="rId64"/>
                    <a:stretch>
                      <a:fillRect/>
                    </a:stretch>
                  </pic:blipFill>
                  <pic:spPr>
                    <a:xfrm>
                      <a:off x="0" y="0"/>
                      <a:ext cx="4608028" cy="2764817"/>
                    </a:xfrm>
                    <a:prstGeom prst="rect">
                      <a:avLst/>
                    </a:prstGeom>
                  </pic:spPr>
                </pic:pic>
              </a:graphicData>
            </a:graphic>
          </wp:inline>
        </w:drawing>
      </w:r>
    </w:p>
    <w:p w14:paraId="6B87F140">
      <w:pPr>
        <w:spacing w:before="196" w:line="218" w:lineRule="auto"/>
        <w:ind w:left="2201"/>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28"/>
          <w:sz w:val="21"/>
          <w:szCs w:val="21"/>
        </w:rPr>
        <w:t xml:space="preserve"> </w:t>
      </w:r>
      <w:r>
        <w:rPr>
          <w:rFonts w:ascii="Times New Roman" w:hAnsi="Times New Roman" w:eastAsia="Times New Roman" w:cs="Times New Roman"/>
          <w:spacing w:val="-2"/>
          <w:sz w:val="21"/>
          <w:szCs w:val="21"/>
        </w:rPr>
        <w:t xml:space="preserve">3.1    </w:t>
      </w:r>
      <w:r>
        <w:rPr>
          <w:rFonts w:ascii="宋体" w:hAnsi="宋体" w:eastAsia="宋体" w:cs="宋体"/>
          <w:spacing w:val="-2"/>
          <w:sz w:val="21"/>
          <w:szCs w:val="21"/>
        </w:rPr>
        <w:t>估计单层前向计算时间和数据传输时间对比</w:t>
      </w:r>
    </w:p>
    <w:p w14:paraId="53861CD1">
      <w:pPr>
        <w:pStyle w:val="2"/>
        <w:spacing w:line="468" w:lineRule="auto"/>
        <w:rPr>
          <w:sz w:val="21"/>
        </w:rPr>
      </w:pPr>
    </w:p>
    <w:p w14:paraId="7B1377AE">
      <w:pPr>
        <w:spacing w:before="78" w:line="295" w:lineRule="auto"/>
        <w:ind w:left="8" w:right="119" w:firstLine="480"/>
        <w:jc w:val="both"/>
        <w:rPr>
          <w:rFonts w:ascii="宋体" w:hAnsi="宋体" w:eastAsia="宋体" w:cs="宋体"/>
          <w:sz w:val="24"/>
          <w:szCs w:val="24"/>
        </w:rPr>
      </w:pPr>
      <w:r>
        <w:rPr>
          <w:rFonts w:ascii="宋体" w:hAnsi="宋体" w:eastAsia="宋体" w:cs="宋体"/>
          <w:spacing w:val="2"/>
          <w:sz w:val="24"/>
          <w:szCs w:val="24"/>
        </w:rPr>
        <w:t>对于反向传播阶段，单层数据迁移包括参数加载和梯</w:t>
      </w:r>
      <w:r>
        <w:rPr>
          <w:rFonts w:ascii="宋体" w:hAnsi="宋体" w:eastAsia="宋体" w:cs="宋体"/>
          <w:spacing w:val="1"/>
          <w:sz w:val="24"/>
          <w:szCs w:val="24"/>
        </w:rPr>
        <w:t>度卸载。若二者均采用</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BF</w:t>
      </w:r>
      <w:r>
        <w:rPr>
          <w:rFonts w:ascii="Times New Roman" w:hAnsi="Times New Roman" w:eastAsia="Times New Roman" w:cs="Times New Roman"/>
          <w:spacing w:val="1"/>
          <w:sz w:val="24"/>
          <w:szCs w:val="24"/>
        </w:rPr>
        <w:t>16</w:t>
      </w:r>
      <w:r>
        <w:rPr>
          <w:rFonts w:ascii="宋体" w:hAnsi="宋体" w:eastAsia="宋体" w:cs="宋体"/>
          <w:spacing w:val="-1"/>
          <w:sz w:val="24"/>
          <w:szCs w:val="24"/>
        </w:rPr>
        <w:t>表示，则迁移量约为</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2</w:t>
      </w:r>
      <w:r>
        <w:rPr>
          <w:rFonts w:ascii="Times New Roman" w:hAnsi="Times New Roman" w:eastAsia="Times New Roman" w:cs="Times New Roman"/>
          <w:i/>
          <w:iCs/>
          <w:spacing w:val="-1"/>
          <w:sz w:val="24"/>
          <w:szCs w:val="24"/>
        </w:rPr>
        <w:t xml:space="preserve">N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2</w:t>
      </w:r>
      <w:r>
        <w:rPr>
          <w:rFonts w:ascii="Times New Roman" w:hAnsi="Times New Roman" w:eastAsia="Times New Roman" w:cs="Times New Roman"/>
          <w:i/>
          <w:iCs/>
          <w:spacing w:val="-1"/>
          <w:sz w:val="24"/>
          <w:szCs w:val="24"/>
        </w:rPr>
        <w:t>N</w:t>
      </w:r>
      <w:r>
        <w:rPr>
          <w:rFonts w:ascii="Times New Roman" w:hAnsi="Times New Roman" w:eastAsia="Times New Roman" w:cs="Times New Roman"/>
          <w:i/>
          <w:iCs/>
          <w:spacing w:val="21"/>
          <w:sz w:val="24"/>
          <w:szCs w:val="24"/>
        </w:rPr>
        <w:t xml:space="preserve"> </w:t>
      </w:r>
      <w:r>
        <w:rPr>
          <w:rFonts w:ascii="Times New Roman" w:hAnsi="Times New Roman" w:eastAsia="Times New Roman" w:cs="Times New Roman"/>
          <w:spacing w:val="-1"/>
          <w:sz w:val="24"/>
          <w:szCs w:val="24"/>
        </w:rPr>
        <w:t>= 4</w:t>
      </w:r>
      <w:r>
        <w:rPr>
          <w:rFonts w:ascii="Times New Roman" w:hAnsi="Times New Roman" w:eastAsia="Times New Roman" w:cs="Times New Roman"/>
          <w:i/>
          <w:iCs/>
          <w:spacing w:val="-1"/>
          <w:sz w:val="24"/>
          <w:szCs w:val="24"/>
        </w:rPr>
        <w:t>N</w:t>
      </w:r>
      <w:r>
        <w:rPr>
          <w:rFonts w:ascii="宋体" w:hAnsi="宋体" w:eastAsia="宋体" w:cs="宋体"/>
          <w:spacing w:val="-1"/>
          <w:sz w:val="24"/>
          <w:szCs w:val="24"/>
        </w:rPr>
        <w:t>，是前向参数加载量的两倍。反向传播需要同时计算</w:t>
      </w:r>
      <w:r>
        <w:rPr>
          <w:rFonts w:ascii="宋体" w:hAnsi="宋体" w:eastAsia="宋体" w:cs="宋体"/>
          <w:spacing w:val="-6"/>
          <w:sz w:val="24"/>
          <w:szCs w:val="24"/>
        </w:rPr>
        <w:t>输入梯度和参数梯度，其计算时间通常可近似为前向传播的两倍。启用重计算后，</w:t>
      </w:r>
      <w:r>
        <w:rPr>
          <w:rFonts w:ascii="宋体" w:hAnsi="宋体" w:eastAsia="宋体" w:cs="宋体"/>
          <w:spacing w:val="49"/>
          <w:sz w:val="24"/>
          <w:szCs w:val="24"/>
        </w:rPr>
        <w:t xml:space="preserve"> </w:t>
      </w:r>
      <w:r>
        <w:rPr>
          <w:rFonts w:ascii="宋体" w:hAnsi="宋体" w:eastAsia="宋体" w:cs="宋体"/>
          <w:spacing w:val="-6"/>
          <w:sz w:val="24"/>
          <w:szCs w:val="24"/>
        </w:rPr>
        <w:t>反向阶段还会重新执行部分前向算子，可将额外开销近似看作一次前向计算。因此，</w:t>
      </w:r>
      <w:r>
        <w:rPr>
          <w:rFonts w:ascii="宋体" w:hAnsi="宋体" w:eastAsia="宋体" w:cs="宋体"/>
          <w:spacing w:val="49"/>
          <w:sz w:val="24"/>
          <w:szCs w:val="24"/>
        </w:rPr>
        <w:t xml:space="preserve"> </w:t>
      </w:r>
      <w:r>
        <w:rPr>
          <w:rFonts w:ascii="宋体" w:hAnsi="宋体" w:eastAsia="宋体" w:cs="宋体"/>
          <w:spacing w:val="-6"/>
          <w:sz w:val="24"/>
          <w:szCs w:val="24"/>
        </w:rPr>
        <w:t>反向阶</w:t>
      </w:r>
    </w:p>
    <w:p w14:paraId="1AFEFE4F">
      <w:pPr>
        <w:spacing w:line="295" w:lineRule="auto"/>
        <w:rPr>
          <w:rFonts w:ascii="宋体" w:hAnsi="宋体" w:eastAsia="宋体" w:cs="宋体"/>
          <w:sz w:val="24"/>
          <w:szCs w:val="24"/>
        </w:rPr>
        <w:sectPr>
          <w:type w:val="continuous"/>
          <w:pgSz w:w="11906" w:h="16838"/>
          <w:pgMar w:top="1121" w:right="1013" w:bottom="400" w:left="1700" w:header="0" w:footer="0" w:gutter="0"/>
          <w:cols w:equalWidth="0" w:num="1">
            <w:col w:w="9191"/>
          </w:cols>
        </w:sectPr>
      </w:pPr>
    </w:p>
    <w:p w14:paraId="68807F24">
      <w:pPr>
        <w:spacing w:before="91" w:line="64" w:lineRule="exact"/>
        <w:ind w:left="223"/>
        <w:rPr>
          <w:rFonts w:ascii="微软雅黑" w:hAnsi="微软雅黑" w:eastAsia="微软雅黑" w:cs="微软雅黑"/>
          <w:sz w:val="6"/>
          <w:szCs w:val="6"/>
        </w:rPr>
      </w:pPr>
      <w:r>
        <w:pict>
          <v:shape id="_x0000_s1207" o:spid="_x0000_s1207" o:spt="202" type="#_x0000_t202" style="position:absolute;left:0pt;margin-left:18.55pt;margin-top:4.5pt;height:4.55pt;width:5.3pt;z-index:252289024;mso-width-relative:page;mso-height-relative:page;" filled="f" stroked="f" coordsize="21600,21600">
            <v:path/>
            <v:fill on="f" focussize="0,0"/>
            <v:stroke on="f"/>
            <v:imagedata o:title=""/>
            <o:lock v:ext="edit" aspectratio="f"/>
            <v:textbox inset="0mm,0mm,0mm,0mm">
              <w:txbxContent>
                <w:p w14:paraId="5F3C2B40">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066" name="IM 1066"/>
                        <wp:cNvGraphicFramePr/>
                        <a:graphic xmlns:a="http://schemas.openxmlformats.org/drawingml/2006/main">
                          <a:graphicData uri="http://schemas.openxmlformats.org/drawingml/2006/picture">
                            <pic:pic xmlns:pic="http://schemas.openxmlformats.org/drawingml/2006/picture">
                              <pic:nvPicPr>
                                <pic:cNvPr id="1066" name="IM 1066"/>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08" o:spid="_x0000_s1208" o:spt="202" type="#_x0000_t202" style="position:absolute;left:0pt;margin-left:8.8pt;margin-top:5.7pt;height:5.1pt;width:5.85pt;z-index:252295168;mso-width-relative:page;mso-height-relative:page;" filled="f" stroked="f" coordsize="21600,21600">
            <v:path/>
            <v:fill on="f" focussize="0,0"/>
            <v:stroke on="f"/>
            <v:imagedata o:title=""/>
            <o:lock v:ext="edit" aspectratio="f"/>
            <v:textbox inset="0mm,0mm,0mm,0mm">
              <w:txbxContent>
                <w:p w14:paraId="08259415">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068" name="IM 1068"/>
                        <wp:cNvGraphicFramePr/>
                        <a:graphic xmlns:a="http://schemas.openxmlformats.org/drawingml/2006/main">
                          <a:graphicData uri="http://schemas.openxmlformats.org/drawingml/2006/picture">
                            <pic:pic xmlns:pic="http://schemas.openxmlformats.org/drawingml/2006/picture">
                              <pic:nvPicPr>
                                <pic:cNvPr id="1068" name="IM 1068"/>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282880" behindDoc="1" locked="0" layoutInCell="1" allowOverlap="1">
            <wp:simplePos x="0" y="0"/>
            <wp:positionH relativeFrom="column">
              <wp:posOffset>1270</wp:posOffset>
            </wp:positionH>
            <wp:positionV relativeFrom="paragraph">
              <wp:posOffset>35560</wp:posOffset>
            </wp:positionV>
            <wp:extent cx="469900" cy="469900"/>
            <wp:effectExtent l="0" t="0" r="0" b="0"/>
            <wp:wrapNone/>
            <wp:docPr id="1070" name="IM 1070"/>
            <wp:cNvGraphicFramePr/>
            <a:graphic xmlns:a="http://schemas.openxmlformats.org/drawingml/2006/main">
              <a:graphicData uri="http://schemas.openxmlformats.org/drawingml/2006/picture">
                <pic:pic xmlns:pic="http://schemas.openxmlformats.org/drawingml/2006/picture">
                  <pic:nvPicPr>
                    <pic:cNvPr id="1070" name="IM 1070"/>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072" name="IM 1072"/>
            <wp:cNvGraphicFramePr/>
            <a:graphic xmlns:a="http://schemas.openxmlformats.org/drawingml/2006/main">
              <a:graphicData uri="http://schemas.openxmlformats.org/drawingml/2006/picture">
                <pic:pic xmlns:pic="http://schemas.openxmlformats.org/drawingml/2006/picture">
                  <pic:nvPicPr>
                    <pic:cNvPr id="1072" name="IM 1072"/>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5CCBE8D1">
      <w:pPr>
        <w:pStyle w:val="2"/>
        <w:spacing w:line="245" w:lineRule="auto"/>
        <w:rPr>
          <w:sz w:val="21"/>
        </w:rPr>
      </w:pPr>
    </w:p>
    <w:p w14:paraId="2A67DE08">
      <w:pPr>
        <w:pStyle w:val="2"/>
        <w:spacing w:line="246" w:lineRule="auto"/>
        <w:rPr>
          <w:sz w:val="21"/>
        </w:rPr>
      </w:pPr>
    </w:p>
    <w:p w14:paraId="77FD02CF">
      <w:pPr>
        <w:spacing w:before="30" w:line="66" w:lineRule="exact"/>
        <w:ind w:left="450"/>
        <w:rPr>
          <w:rFonts w:ascii="微软雅黑" w:hAnsi="微软雅黑" w:eastAsia="微软雅黑" w:cs="微软雅黑"/>
          <w:sz w:val="7"/>
          <w:szCs w:val="7"/>
        </w:rPr>
      </w:pPr>
      <w:r>
        <w:pict>
          <v:shape id="_x0000_s1209" o:spid="_x0000_s1209" o:spt="202" type="#_x0000_t202" style="position:absolute;left:0pt;margin-left:11.05pt;margin-top:1.25pt;height:4.25pt;width:4.25pt;z-index:252292096;mso-width-relative:page;mso-height-relative:page;" filled="f" stroked="f" coordsize="21600,21600">
            <v:path/>
            <v:fill on="f" focussize="0,0"/>
            <v:stroke on="f"/>
            <v:imagedata o:title=""/>
            <o:lock v:ext="edit" aspectratio="f"/>
            <v:textbox inset="0mm,0mm,0mm,0mm">
              <w:txbxContent>
                <w:p w14:paraId="6913C530">
                  <w:pPr>
                    <w:pStyle w:val="2"/>
                    <w:spacing w:before="20" w:line="185" w:lineRule="auto"/>
                    <w:ind w:left="20"/>
                    <w:rPr>
                      <w:sz w:val="5"/>
                      <w:szCs w:val="5"/>
                    </w:rPr>
                  </w:pPr>
                  <w:r>
                    <w:rPr>
                      <w:color w:val="231F20"/>
                      <w:spacing w:val="6"/>
                      <w:sz w:val="5"/>
                      <w:szCs w:val="5"/>
                    </w:rPr>
                    <w:t>G</w:t>
                  </w:r>
                </w:p>
              </w:txbxContent>
            </v:textbox>
          </v:shape>
        </w:pict>
      </w:r>
      <w:r>
        <w:pict>
          <v:shape id="_x0000_s1210" o:spid="_x0000_s1210" o:spt="202" type="#_x0000_t202" style="position:absolute;left:0pt;margin-left:16.4pt;margin-top:2pt;height:4.4pt;width:6.7pt;z-index:252285952;mso-width-relative:page;mso-height-relative:page;" filled="f" stroked="f" coordsize="21600,21600">
            <v:path/>
            <v:fill on="f" focussize="0,0"/>
            <v:stroke on="f"/>
            <v:imagedata o:title=""/>
            <o:lock v:ext="edit" aspectratio="f"/>
            <v:textbox inset="0mm,0mm,0mm,0mm">
              <w:txbxContent>
                <w:p w14:paraId="01D74F0D">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08758384">
      <w:pPr>
        <w:spacing w:line="107" w:lineRule="exact"/>
      </w:pPr>
    </w:p>
    <w:p w14:paraId="03268485">
      <w:pPr>
        <w:pStyle w:val="2"/>
        <w:spacing w:line="14" w:lineRule="auto"/>
        <w:rPr>
          <w:sz w:val="2"/>
        </w:rPr>
      </w:pPr>
      <w:r>
        <w:rPr>
          <w:sz w:val="2"/>
          <w:szCs w:val="2"/>
        </w:rPr>
        <w:br w:type="column"/>
      </w:r>
    </w:p>
    <w:p w14:paraId="150B921C">
      <w:pPr>
        <w:pStyle w:val="2"/>
        <w:spacing w:line="247" w:lineRule="auto"/>
        <w:rPr>
          <w:sz w:val="21"/>
        </w:rPr>
      </w:pPr>
    </w:p>
    <w:p w14:paraId="36BC581D">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6DDC6BD7">
      <w:pPr>
        <w:pStyle w:val="2"/>
        <w:spacing w:line="14" w:lineRule="auto"/>
        <w:rPr>
          <w:sz w:val="2"/>
        </w:rPr>
      </w:pPr>
      <w:r>
        <w:rPr>
          <w:sz w:val="2"/>
          <w:szCs w:val="2"/>
        </w:rPr>
        <w:br w:type="column"/>
      </w:r>
    </w:p>
    <w:p w14:paraId="3F72B511">
      <w:pPr>
        <w:pStyle w:val="2"/>
        <w:spacing w:line="329" w:lineRule="auto"/>
        <w:rPr>
          <w:sz w:val="21"/>
        </w:rPr>
      </w:pPr>
    </w:p>
    <w:p w14:paraId="41BD1AA6">
      <w:pPr>
        <w:spacing w:before="68" w:line="220" w:lineRule="auto"/>
        <w:rPr>
          <w:rFonts w:ascii="宋体" w:hAnsi="宋体" w:eastAsia="宋体" w:cs="宋体"/>
          <w:sz w:val="21"/>
          <w:szCs w:val="21"/>
        </w:rPr>
      </w:pPr>
      <w:r>
        <w:rPr>
          <w:rFonts w:ascii="宋体" w:hAnsi="宋体" w:eastAsia="宋体" w:cs="宋体"/>
          <w:spacing w:val="-4"/>
          <w:sz w:val="21"/>
          <w:szCs w:val="21"/>
        </w:rPr>
        <w:t>第</w:t>
      </w:r>
      <w:r>
        <w:rPr>
          <w:rFonts w:ascii="宋体" w:hAnsi="宋体" w:eastAsia="宋体" w:cs="宋体"/>
          <w:spacing w:val="3"/>
          <w:sz w:val="21"/>
          <w:szCs w:val="21"/>
        </w:rPr>
        <w:t xml:space="preserve">  </w:t>
      </w:r>
      <w:r>
        <w:rPr>
          <w:rFonts w:ascii="Times New Roman" w:hAnsi="Times New Roman" w:eastAsia="Times New Roman" w:cs="Times New Roman"/>
          <w:spacing w:val="-4"/>
          <w:sz w:val="21"/>
          <w:szCs w:val="21"/>
        </w:rPr>
        <w:t>23</w:t>
      </w:r>
      <w:r>
        <w:rPr>
          <w:rFonts w:ascii="Times New Roman" w:hAnsi="Times New Roman" w:eastAsia="Times New Roman" w:cs="Times New Roman"/>
          <w:spacing w:val="3"/>
          <w:sz w:val="21"/>
          <w:szCs w:val="21"/>
        </w:rPr>
        <w:t xml:space="preserve">    </w:t>
      </w:r>
      <w:r>
        <w:rPr>
          <w:rFonts w:ascii="宋体" w:hAnsi="宋体" w:eastAsia="宋体" w:cs="宋体"/>
          <w:spacing w:val="-4"/>
          <w:sz w:val="21"/>
          <w:szCs w:val="21"/>
        </w:rPr>
        <w:t>页</w:t>
      </w:r>
    </w:p>
    <w:p w14:paraId="3FA3D8F5">
      <w:pPr>
        <w:spacing w:line="220" w:lineRule="auto"/>
        <w:rPr>
          <w:rFonts w:ascii="宋体" w:hAnsi="宋体" w:eastAsia="宋体" w:cs="宋体"/>
          <w:sz w:val="21"/>
          <w:szCs w:val="21"/>
        </w:rPr>
        <w:sectPr>
          <w:pgSz w:w="11906" w:h="16838"/>
          <w:pgMar w:top="1121" w:right="1014" w:bottom="400" w:left="1697" w:header="0" w:footer="0" w:gutter="0"/>
          <w:cols w:equalWidth="0" w:num="3">
            <w:col w:w="2027" w:space="100"/>
            <w:col w:w="5746" w:space="100"/>
            <w:col w:w="1222"/>
          </w:cols>
        </w:sectPr>
      </w:pPr>
    </w:p>
    <w:p w14:paraId="4425ACB3">
      <w:pPr>
        <w:pStyle w:val="2"/>
        <w:spacing w:line="265" w:lineRule="auto"/>
        <w:rPr>
          <w:sz w:val="21"/>
        </w:rPr>
      </w:pPr>
      <w:r>
        <w:drawing>
          <wp:anchor distT="0" distB="0" distL="0" distR="0" simplePos="0" relativeHeight="252286976" behindDoc="0" locked="0" layoutInCell="1" allowOverlap="1">
            <wp:simplePos x="0" y="0"/>
            <wp:positionH relativeFrom="column">
              <wp:posOffset>308610</wp:posOffset>
            </wp:positionH>
            <wp:positionV relativeFrom="paragraph">
              <wp:posOffset>-458470</wp:posOffset>
            </wp:positionV>
            <wp:extent cx="41275" cy="43180"/>
            <wp:effectExtent l="0" t="0" r="0" b="0"/>
            <wp:wrapNone/>
            <wp:docPr id="1074" name="IM 1074"/>
            <wp:cNvGraphicFramePr/>
            <a:graphic xmlns:a="http://schemas.openxmlformats.org/drawingml/2006/main">
              <a:graphicData uri="http://schemas.openxmlformats.org/drawingml/2006/picture">
                <pic:pic xmlns:pic="http://schemas.openxmlformats.org/drawingml/2006/picture">
                  <pic:nvPicPr>
                    <pic:cNvPr id="1074" name="IM 1074"/>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294144" behindDoc="0" locked="0" layoutInCell="1" allowOverlap="1">
            <wp:simplePos x="0" y="0"/>
            <wp:positionH relativeFrom="column">
              <wp:posOffset>259080</wp:posOffset>
            </wp:positionH>
            <wp:positionV relativeFrom="paragraph">
              <wp:posOffset>-481965</wp:posOffset>
            </wp:positionV>
            <wp:extent cx="33020" cy="19050"/>
            <wp:effectExtent l="0" t="0" r="0" b="0"/>
            <wp:wrapNone/>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301312" behindDoc="0" locked="0" layoutInCell="1" allowOverlap="1">
            <wp:simplePos x="0" y="0"/>
            <wp:positionH relativeFrom="column">
              <wp:posOffset>381635</wp:posOffset>
            </wp:positionH>
            <wp:positionV relativeFrom="paragraph">
              <wp:posOffset>-219075</wp:posOffset>
            </wp:positionV>
            <wp:extent cx="52070" cy="75565"/>
            <wp:effectExtent l="0" t="0" r="0" b="0"/>
            <wp:wrapNone/>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304384" behindDoc="0" locked="0" layoutInCell="1" allowOverlap="1">
            <wp:simplePos x="0" y="0"/>
            <wp:positionH relativeFrom="column">
              <wp:posOffset>66675</wp:posOffset>
            </wp:positionH>
            <wp:positionV relativeFrom="paragraph">
              <wp:posOffset>-171450</wp:posOffset>
            </wp:positionV>
            <wp:extent cx="86360" cy="84455"/>
            <wp:effectExtent l="0" t="0" r="0" b="0"/>
            <wp:wrapNone/>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302336" behindDoc="0" locked="0" layoutInCell="1" allowOverlap="1">
            <wp:simplePos x="0" y="0"/>
            <wp:positionH relativeFrom="column">
              <wp:posOffset>334010</wp:posOffset>
            </wp:positionH>
            <wp:positionV relativeFrom="paragraph">
              <wp:posOffset>-147320</wp:posOffset>
            </wp:positionV>
            <wp:extent cx="60325" cy="53340"/>
            <wp:effectExtent l="0" t="0" r="0" b="0"/>
            <wp:wrapNone/>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288000" behindDoc="0" locked="0" layoutInCell="1" allowOverlap="1">
            <wp:simplePos x="0" y="0"/>
            <wp:positionH relativeFrom="column">
              <wp:posOffset>79375</wp:posOffset>
            </wp:positionH>
            <wp:positionV relativeFrom="paragraph">
              <wp:posOffset>-427990</wp:posOffset>
            </wp:positionV>
            <wp:extent cx="314325" cy="314325"/>
            <wp:effectExtent l="0" t="0" r="0" b="0"/>
            <wp:wrapNone/>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303360" behindDoc="0" locked="0" layoutInCell="1" allowOverlap="1">
            <wp:simplePos x="0" y="0"/>
            <wp:positionH relativeFrom="column">
              <wp:posOffset>31115</wp:posOffset>
            </wp:positionH>
            <wp:positionV relativeFrom="paragraph">
              <wp:posOffset>-362585</wp:posOffset>
            </wp:positionV>
            <wp:extent cx="52705" cy="196850"/>
            <wp:effectExtent l="0" t="0" r="0" b="0"/>
            <wp:wrapNone/>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299264" behindDoc="0" locked="0" layoutInCell="1" allowOverlap="1">
            <wp:simplePos x="0" y="0"/>
            <wp:positionH relativeFrom="column">
              <wp:posOffset>361315</wp:posOffset>
            </wp:positionH>
            <wp:positionV relativeFrom="paragraph">
              <wp:posOffset>-415925</wp:posOffset>
            </wp:positionV>
            <wp:extent cx="38735" cy="46355"/>
            <wp:effectExtent l="0" t="0" r="0" b="0"/>
            <wp:wrapNone/>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298240" behindDoc="0" locked="0" layoutInCell="1" allowOverlap="1">
            <wp:simplePos x="0" y="0"/>
            <wp:positionH relativeFrom="column">
              <wp:posOffset>252730</wp:posOffset>
            </wp:positionH>
            <wp:positionV relativeFrom="paragraph">
              <wp:posOffset>-320040</wp:posOffset>
            </wp:positionV>
            <wp:extent cx="96520" cy="92710"/>
            <wp:effectExtent l="0" t="0" r="0" b="0"/>
            <wp:wrapNone/>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284928" behindDoc="0" locked="0" layoutInCell="1" allowOverlap="1">
            <wp:simplePos x="0" y="0"/>
            <wp:positionH relativeFrom="column">
              <wp:posOffset>391160</wp:posOffset>
            </wp:positionH>
            <wp:positionV relativeFrom="paragraph">
              <wp:posOffset>-358140</wp:posOffset>
            </wp:positionV>
            <wp:extent cx="53975" cy="38735"/>
            <wp:effectExtent l="0" t="0" r="0" b="0"/>
            <wp:wrapNone/>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291072" behindDoc="0" locked="0" layoutInCell="1" allowOverlap="1">
            <wp:simplePos x="0" y="0"/>
            <wp:positionH relativeFrom="column">
              <wp:posOffset>38735</wp:posOffset>
            </wp:positionH>
            <wp:positionV relativeFrom="paragraph">
              <wp:posOffset>-342900</wp:posOffset>
            </wp:positionV>
            <wp:extent cx="28575" cy="29845"/>
            <wp:effectExtent l="0" t="0" r="0" b="0"/>
            <wp:wrapNone/>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293120" behindDoc="0" locked="0" layoutInCell="1" allowOverlap="1">
            <wp:simplePos x="0" y="0"/>
            <wp:positionH relativeFrom="column">
              <wp:posOffset>415290</wp:posOffset>
            </wp:positionH>
            <wp:positionV relativeFrom="paragraph">
              <wp:posOffset>-252095</wp:posOffset>
            </wp:positionV>
            <wp:extent cx="29845" cy="26035"/>
            <wp:effectExtent l="0" t="0" r="0" b="0"/>
            <wp:wrapNone/>
            <wp:docPr id="1096" name="IM 1096"/>
            <wp:cNvGraphicFramePr/>
            <a:graphic xmlns:a="http://schemas.openxmlformats.org/drawingml/2006/main">
              <a:graphicData uri="http://schemas.openxmlformats.org/drawingml/2006/picture">
                <pic:pic xmlns:pic="http://schemas.openxmlformats.org/drawingml/2006/picture">
                  <pic:nvPicPr>
                    <pic:cNvPr id="1096" name="IM 1096"/>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290048" behindDoc="0" locked="0" layoutInCell="1" allowOverlap="1">
            <wp:simplePos x="0" y="0"/>
            <wp:positionH relativeFrom="column">
              <wp:posOffset>41910</wp:posOffset>
            </wp:positionH>
            <wp:positionV relativeFrom="paragraph">
              <wp:posOffset>-218440</wp:posOffset>
            </wp:positionV>
            <wp:extent cx="31750" cy="30480"/>
            <wp:effectExtent l="0" t="0" r="0" b="0"/>
            <wp:wrapNone/>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42"/>
                    <a:stretch>
                      <a:fillRect/>
                    </a:stretch>
                  </pic:blipFill>
                  <pic:spPr>
                    <a:xfrm>
                      <a:off x="0" y="0"/>
                      <a:ext cx="31449" cy="30504"/>
                    </a:xfrm>
                    <a:prstGeom prst="rect">
                      <a:avLst/>
                    </a:prstGeom>
                  </pic:spPr>
                </pic:pic>
              </a:graphicData>
            </a:graphic>
          </wp:anchor>
        </w:drawing>
      </w:r>
      <w:r>
        <w:pict>
          <v:shape id="_x0000_s1211" o:spid="_x0000_s1211" style="position:absolute;left:0pt;margin-left:0.35pt;margin-top:1.65pt;height:0.5pt;width:453.55pt;z-index:252283904;mso-width-relative:page;mso-height-relative:page;" filled="f" stroked="t" coordsize="9070,10" path="m0,5l9070,5e">
            <v:fill on="f" focussize="0,0"/>
            <v:stroke weight="0.5pt" color="#000000" miterlimit="10" joinstyle="miter"/>
            <v:imagedata o:title=""/>
            <o:lock v:ext="edit"/>
          </v:shape>
        </w:pict>
      </w:r>
      <w:r>
        <w:pict>
          <v:shape id="_x0000_s1212" o:spid="_x0000_s1212" o:spt="202" type="#_x0000_t202" style="position:absolute;left:0pt;margin-left:15.25pt;margin-top:-13.25pt;height:3.9pt;width:7.75pt;z-index:252296192;mso-width-relative:page;mso-height-relative:page;" filled="f" stroked="f" coordsize="21600,21600">
            <v:path/>
            <v:fill on="f" focussize="0,0"/>
            <v:stroke on="f"/>
            <v:imagedata o:title=""/>
            <o:lock v:ext="edit" aspectratio="f"/>
            <v:textbox inset="0mm,0mm,0mm,0mm">
              <w:txbxContent>
                <w:p w14:paraId="6CA7ECD2">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297216" behindDoc="0" locked="0" layoutInCell="1" allowOverlap="1">
            <wp:simplePos x="0" y="0"/>
            <wp:positionH relativeFrom="column">
              <wp:posOffset>116205</wp:posOffset>
            </wp:positionH>
            <wp:positionV relativeFrom="paragraph">
              <wp:posOffset>-372110</wp:posOffset>
            </wp:positionV>
            <wp:extent cx="230505" cy="200660"/>
            <wp:effectExtent l="0" t="0" r="0" b="0"/>
            <wp:wrapNone/>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44"/>
                    <a:stretch>
                      <a:fillRect/>
                    </a:stretch>
                  </pic:blipFill>
                  <pic:spPr>
                    <a:xfrm>
                      <a:off x="0" y="0"/>
                      <a:ext cx="230280" cy="200368"/>
                    </a:xfrm>
                    <a:prstGeom prst="rect">
                      <a:avLst/>
                    </a:prstGeom>
                  </pic:spPr>
                </pic:pic>
              </a:graphicData>
            </a:graphic>
          </wp:anchor>
        </w:drawing>
      </w:r>
      <w:r>
        <w:drawing>
          <wp:anchor distT="0" distB="0" distL="0" distR="0" simplePos="0" relativeHeight="252300288" behindDoc="0" locked="0" layoutInCell="1" allowOverlap="1">
            <wp:simplePos x="0" y="0"/>
            <wp:positionH relativeFrom="column">
              <wp:posOffset>74295</wp:posOffset>
            </wp:positionH>
            <wp:positionV relativeFrom="paragraph">
              <wp:posOffset>-422275</wp:posOffset>
            </wp:positionV>
            <wp:extent cx="39370" cy="48895"/>
            <wp:effectExtent l="0" t="0" r="0" b="0"/>
            <wp:wrapNone/>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43"/>
                    <a:stretch>
                      <a:fillRect/>
                    </a:stretch>
                  </pic:blipFill>
                  <pic:spPr>
                    <a:xfrm>
                      <a:off x="0" y="0"/>
                      <a:ext cx="39509" cy="48698"/>
                    </a:xfrm>
                    <a:prstGeom prst="rect">
                      <a:avLst/>
                    </a:prstGeom>
                  </pic:spPr>
                </pic:pic>
              </a:graphicData>
            </a:graphic>
          </wp:anchor>
        </w:drawing>
      </w:r>
    </w:p>
    <w:p w14:paraId="1C387810">
      <w:pPr>
        <w:spacing w:before="78" w:line="220" w:lineRule="auto"/>
        <w:ind w:left="13"/>
        <w:rPr>
          <w:rFonts w:ascii="宋体" w:hAnsi="宋体" w:eastAsia="宋体" w:cs="宋体"/>
          <w:sz w:val="24"/>
          <w:szCs w:val="24"/>
        </w:rPr>
      </w:pPr>
      <w:r>
        <w:rPr>
          <w:rFonts w:ascii="宋体" w:hAnsi="宋体" w:eastAsia="宋体" w:cs="宋体"/>
          <w:spacing w:val="-1"/>
          <w:sz w:val="24"/>
          <w:szCs w:val="24"/>
        </w:rPr>
        <w:t>段可用于重叠的计算窗口约为</w:t>
      </w:r>
    </w:p>
    <w:p w14:paraId="5D9D4FB2">
      <w:pPr>
        <w:pStyle w:val="2"/>
        <w:spacing w:line="418" w:lineRule="auto"/>
        <w:rPr>
          <w:sz w:val="21"/>
        </w:rPr>
      </w:pPr>
    </w:p>
    <w:p w14:paraId="42B7022A">
      <w:pPr>
        <w:spacing w:before="69" w:line="303" w:lineRule="exact"/>
        <w:ind w:left="2881"/>
        <w:rPr>
          <w:rFonts w:ascii="Times New Roman" w:hAnsi="Times New Roman" w:eastAsia="Times New Roman" w:cs="Times New Roman"/>
          <w:sz w:val="24"/>
          <w:szCs w:val="24"/>
        </w:rPr>
      </w:pPr>
      <w:r>
        <w:rPr>
          <w:rFonts w:ascii="Times New Roman" w:hAnsi="Times New Roman" w:eastAsia="Times New Roman" w:cs="Times New Roman"/>
          <w:i/>
          <w:iCs/>
          <w:position w:val="4"/>
          <w:sz w:val="24"/>
          <w:szCs w:val="24"/>
        </w:rPr>
        <w:t>T</w:t>
      </w:r>
      <w:r>
        <w:rPr>
          <w:rFonts w:ascii="Times New Roman" w:hAnsi="Times New Roman" w:eastAsia="Times New Roman" w:cs="Times New Roman"/>
          <w:position w:val="1"/>
          <w:sz w:val="15"/>
          <w:szCs w:val="15"/>
        </w:rPr>
        <w:t>bwd</w:t>
      </w:r>
      <w:r>
        <w:rPr>
          <w:rFonts w:ascii="Times New Roman" w:hAnsi="Times New Roman" w:eastAsia="Times New Roman" w:cs="Times New Roman"/>
          <w:spacing w:val="12"/>
          <w:position w:val="1"/>
          <w:sz w:val="15"/>
          <w:szCs w:val="15"/>
        </w:rPr>
        <w:t>+</w:t>
      </w:r>
      <w:r>
        <w:rPr>
          <w:rFonts w:ascii="Times New Roman" w:hAnsi="Times New Roman" w:eastAsia="Times New Roman" w:cs="Times New Roman"/>
          <w:position w:val="1"/>
          <w:sz w:val="15"/>
          <w:szCs w:val="15"/>
        </w:rPr>
        <w:t>recomp</w:t>
      </w:r>
      <w:r>
        <w:rPr>
          <w:rFonts w:ascii="Times New Roman" w:hAnsi="Times New Roman" w:eastAsia="Times New Roman" w:cs="Times New Roman"/>
          <w:spacing w:val="12"/>
          <w:position w:val="1"/>
          <w:sz w:val="15"/>
          <w:szCs w:val="15"/>
        </w:rPr>
        <w:t xml:space="preserve">  </w:t>
      </w:r>
      <w:r>
        <w:rPr>
          <w:rFonts w:ascii="Times New Roman" w:hAnsi="Times New Roman" w:eastAsia="Times New Roman" w:cs="Times New Roman"/>
          <w:spacing w:val="12"/>
          <w:position w:val="4"/>
          <w:sz w:val="24"/>
          <w:szCs w:val="24"/>
        </w:rPr>
        <w:t>≈ 2</w:t>
      </w:r>
      <w:r>
        <w:rPr>
          <w:rFonts w:ascii="Times New Roman" w:hAnsi="Times New Roman" w:eastAsia="Times New Roman" w:cs="Times New Roman"/>
          <w:i/>
          <w:iCs/>
          <w:position w:val="4"/>
          <w:sz w:val="24"/>
          <w:szCs w:val="24"/>
        </w:rPr>
        <w:t>T</w:t>
      </w:r>
      <w:r>
        <w:rPr>
          <w:rFonts w:ascii="Times New Roman" w:hAnsi="Times New Roman" w:eastAsia="Times New Roman" w:cs="Times New Roman"/>
          <w:position w:val="1"/>
          <w:sz w:val="15"/>
          <w:szCs w:val="15"/>
        </w:rPr>
        <w:t>fwd</w:t>
      </w:r>
      <w:r>
        <w:rPr>
          <w:rFonts w:ascii="Times New Roman" w:hAnsi="Times New Roman" w:eastAsia="Times New Roman" w:cs="Times New Roman"/>
          <w:spacing w:val="12"/>
          <w:position w:val="1"/>
          <w:sz w:val="15"/>
          <w:szCs w:val="15"/>
        </w:rPr>
        <w:t xml:space="preserve">  </w:t>
      </w:r>
      <w:r>
        <w:rPr>
          <w:rFonts w:ascii="Times New Roman" w:hAnsi="Times New Roman" w:eastAsia="Times New Roman" w:cs="Times New Roman"/>
          <w:spacing w:val="12"/>
          <w:position w:val="4"/>
          <w:sz w:val="24"/>
          <w:szCs w:val="24"/>
        </w:rPr>
        <w:t>+</w:t>
      </w:r>
      <w:r>
        <w:rPr>
          <w:rFonts w:ascii="Times New Roman" w:hAnsi="Times New Roman" w:eastAsia="Times New Roman" w:cs="Times New Roman"/>
          <w:spacing w:val="15"/>
          <w:position w:val="4"/>
          <w:sz w:val="24"/>
          <w:szCs w:val="24"/>
        </w:rPr>
        <w:t xml:space="preserve"> </w:t>
      </w:r>
      <w:r>
        <w:rPr>
          <w:rFonts w:ascii="Times New Roman" w:hAnsi="Times New Roman" w:eastAsia="Times New Roman" w:cs="Times New Roman"/>
          <w:i/>
          <w:iCs/>
          <w:position w:val="4"/>
          <w:sz w:val="24"/>
          <w:szCs w:val="24"/>
        </w:rPr>
        <w:t>T</w:t>
      </w:r>
      <w:r>
        <w:rPr>
          <w:rFonts w:ascii="Times New Roman" w:hAnsi="Times New Roman" w:eastAsia="Times New Roman" w:cs="Times New Roman"/>
          <w:position w:val="1"/>
          <w:sz w:val="15"/>
          <w:szCs w:val="15"/>
        </w:rPr>
        <w:t>fwd</w:t>
      </w:r>
      <w:r>
        <w:rPr>
          <w:rFonts w:ascii="Times New Roman" w:hAnsi="Times New Roman" w:eastAsia="Times New Roman" w:cs="Times New Roman"/>
          <w:spacing w:val="8"/>
          <w:position w:val="1"/>
          <w:sz w:val="15"/>
          <w:szCs w:val="15"/>
        </w:rPr>
        <w:t xml:space="preserve">  </w:t>
      </w:r>
      <w:r>
        <w:rPr>
          <w:rFonts w:ascii="Times New Roman" w:hAnsi="Times New Roman" w:eastAsia="Times New Roman" w:cs="Times New Roman"/>
          <w:spacing w:val="12"/>
          <w:position w:val="4"/>
          <w:sz w:val="24"/>
          <w:szCs w:val="24"/>
        </w:rPr>
        <w:t>=</w:t>
      </w:r>
      <w:r>
        <w:rPr>
          <w:rFonts w:ascii="Times New Roman" w:hAnsi="Times New Roman" w:eastAsia="Times New Roman" w:cs="Times New Roman"/>
          <w:spacing w:val="17"/>
          <w:w w:val="101"/>
          <w:position w:val="4"/>
          <w:sz w:val="24"/>
          <w:szCs w:val="24"/>
        </w:rPr>
        <w:t xml:space="preserve"> </w:t>
      </w:r>
      <w:r>
        <w:rPr>
          <w:rFonts w:ascii="Times New Roman" w:hAnsi="Times New Roman" w:eastAsia="Times New Roman" w:cs="Times New Roman"/>
          <w:spacing w:val="12"/>
          <w:position w:val="4"/>
          <w:sz w:val="24"/>
          <w:szCs w:val="24"/>
        </w:rPr>
        <w:t>3</w:t>
      </w:r>
      <w:r>
        <w:rPr>
          <w:rFonts w:ascii="Times New Roman" w:hAnsi="Times New Roman" w:eastAsia="Times New Roman" w:cs="Times New Roman"/>
          <w:i/>
          <w:iCs/>
          <w:position w:val="4"/>
          <w:sz w:val="24"/>
          <w:szCs w:val="24"/>
        </w:rPr>
        <w:t>T</w:t>
      </w:r>
      <w:r>
        <w:rPr>
          <w:rFonts w:ascii="Times New Roman" w:hAnsi="Times New Roman" w:eastAsia="Times New Roman" w:cs="Times New Roman"/>
          <w:position w:val="1"/>
          <w:sz w:val="15"/>
          <w:szCs w:val="15"/>
        </w:rPr>
        <w:t>fwd</w:t>
      </w:r>
      <w:r>
        <w:rPr>
          <w:rFonts w:ascii="Times New Roman" w:hAnsi="Times New Roman" w:eastAsia="Times New Roman" w:cs="Times New Roman"/>
          <w:spacing w:val="12"/>
          <w:position w:val="4"/>
          <w:sz w:val="24"/>
          <w:szCs w:val="24"/>
        </w:rPr>
        <w:t>.</w:t>
      </w:r>
    </w:p>
    <w:p w14:paraId="14C2362F">
      <w:pPr>
        <w:pStyle w:val="2"/>
        <w:spacing w:line="424" w:lineRule="auto"/>
        <w:rPr>
          <w:sz w:val="21"/>
        </w:rPr>
      </w:pPr>
    </w:p>
    <w:p w14:paraId="35E91E7F">
      <w:pPr>
        <w:spacing w:before="78" w:line="332" w:lineRule="auto"/>
        <w:ind w:left="12" w:right="119" w:firstLine="17"/>
        <w:jc w:val="both"/>
        <w:rPr>
          <w:rFonts w:ascii="宋体" w:hAnsi="宋体" w:eastAsia="宋体" w:cs="宋体"/>
          <w:sz w:val="24"/>
          <w:szCs w:val="24"/>
        </w:rPr>
      </w:pPr>
      <w:r>
        <w:rPr>
          <w:rFonts w:ascii="宋体" w:hAnsi="宋体" w:eastAsia="宋体" w:cs="宋体"/>
          <w:sz w:val="24"/>
          <w:szCs w:val="24"/>
        </w:rPr>
        <w:t>即反向阶段传输量约为前向的两倍，而计算窗口约为前向的三倍。因此，在</w:t>
      </w:r>
      <w:r>
        <w:rPr>
          <w:rFonts w:ascii="宋体" w:hAnsi="宋体" w:eastAsia="宋体" w:cs="宋体"/>
          <w:spacing w:val="-34"/>
          <w:sz w:val="24"/>
          <w:szCs w:val="24"/>
        </w:rPr>
        <w:t xml:space="preserve"> </w:t>
      </w:r>
      <w:r>
        <w:rPr>
          <w:rFonts w:ascii="Times New Roman" w:hAnsi="Times New Roman" w:eastAsia="Times New Roman" w:cs="Times New Roman"/>
          <w:sz w:val="24"/>
          <w:szCs w:val="24"/>
        </w:rPr>
        <w:t>DRAM</w:t>
      </w:r>
      <w:r>
        <w:rPr>
          <w:rFonts w:ascii="Times New Roman" w:hAnsi="Times New Roman" w:eastAsia="Times New Roman" w:cs="Times New Roman"/>
          <w:spacing w:val="16"/>
          <w:w w:val="101"/>
          <w:sz w:val="24"/>
          <w:szCs w:val="24"/>
        </w:rPr>
        <w:t xml:space="preserve"> </w:t>
      </w:r>
      <w:r>
        <w:rPr>
          <w:rFonts w:ascii="宋体" w:hAnsi="宋体" w:eastAsia="宋体" w:cs="宋体"/>
          <w:sz w:val="24"/>
          <w:szCs w:val="24"/>
        </w:rPr>
        <w:t>路</w:t>
      </w:r>
      <w:r>
        <w:rPr>
          <w:rFonts w:ascii="宋体" w:hAnsi="宋体" w:eastAsia="宋体" w:cs="宋体"/>
          <w:spacing w:val="-2"/>
          <w:sz w:val="24"/>
          <w:szCs w:val="24"/>
        </w:rPr>
        <w:t>径下，当前向参数加载能够被计算掩盖时，反向阶段的参数加载和梯度卸载也通常能够</w:t>
      </w:r>
      <w:r>
        <w:rPr>
          <w:rFonts w:ascii="宋体" w:hAnsi="宋体" w:eastAsia="宋体" w:cs="宋体"/>
          <w:spacing w:val="-9"/>
          <w:sz w:val="24"/>
          <w:szCs w:val="24"/>
        </w:rPr>
        <w:t>被掩盖。</w:t>
      </w:r>
    </w:p>
    <w:p w14:paraId="5AE4A3D6">
      <w:pPr>
        <w:spacing w:before="2" w:line="332" w:lineRule="auto"/>
        <w:ind w:right="119" w:firstLine="494"/>
        <w:jc w:val="both"/>
        <w:rPr>
          <w:rFonts w:ascii="宋体" w:hAnsi="宋体" w:eastAsia="宋体" w:cs="宋体"/>
          <w:sz w:val="24"/>
          <w:szCs w:val="24"/>
        </w:rPr>
      </w:pPr>
      <w:r>
        <w:rPr>
          <w:rFonts w:ascii="宋体" w:hAnsi="宋体" w:eastAsia="宋体" w:cs="宋体"/>
          <w:spacing w:val="-3"/>
          <w:sz w:val="24"/>
          <w:szCs w:val="24"/>
        </w:rPr>
        <w:t>上述结果说明，若卸载目标为主机</w:t>
      </w:r>
      <w:r>
        <w:rPr>
          <w:rFonts w:ascii="宋体" w:hAnsi="宋体" w:eastAsia="宋体" w:cs="宋体"/>
          <w:spacing w:val="-61"/>
          <w:sz w:val="24"/>
          <w:szCs w:val="24"/>
        </w:rPr>
        <w:t xml:space="preserve"> </w:t>
      </w:r>
      <w:r>
        <w:rPr>
          <w:rFonts w:ascii="Times New Roman" w:hAnsi="Times New Roman" w:eastAsia="Times New Roman" w:cs="Times New Roman"/>
          <w:spacing w:val="-3"/>
          <w:sz w:val="24"/>
          <w:szCs w:val="24"/>
        </w:rPr>
        <w:t>DRAM</w:t>
      </w:r>
      <w:r>
        <w:rPr>
          <w:rFonts w:ascii="宋体" w:hAnsi="宋体" w:eastAsia="宋体" w:cs="宋体"/>
          <w:spacing w:val="-3"/>
          <w:sz w:val="24"/>
          <w:szCs w:val="24"/>
        </w:rPr>
        <w:t>，参数预取具有较</w:t>
      </w:r>
      <w:r>
        <w:rPr>
          <w:rFonts w:ascii="宋体" w:hAnsi="宋体" w:eastAsia="宋体" w:cs="宋体"/>
          <w:spacing w:val="-4"/>
          <w:sz w:val="24"/>
          <w:szCs w:val="24"/>
        </w:rPr>
        <w:t>好的重叠空间。当微批</w:t>
      </w:r>
      <w:r>
        <w:rPr>
          <w:rFonts w:ascii="宋体" w:hAnsi="宋体" w:eastAsia="宋体" w:cs="宋体"/>
          <w:spacing w:val="2"/>
          <w:sz w:val="24"/>
          <w:szCs w:val="24"/>
        </w:rPr>
        <w:t>次达到较小取值时，单层计算时间即可覆盖</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23"/>
          <w:sz w:val="24"/>
          <w:szCs w:val="24"/>
        </w:rPr>
        <w:t xml:space="preserve"> </w:t>
      </w:r>
      <w:r>
        <w:rPr>
          <w:rFonts w:ascii="宋体" w:hAnsi="宋体" w:eastAsia="宋体" w:cs="宋体"/>
          <w:spacing w:val="2"/>
          <w:sz w:val="24"/>
          <w:szCs w:val="24"/>
        </w:rPr>
        <w:t>与主机</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DRAM</w:t>
      </w:r>
      <w:r>
        <w:rPr>
          <w:rFonts w:ascii="Times New Roman" w:hAnsi="Times New Roman" w:eastAsia="Times New Roman" w:cs="Times New Roman"/>
          <w:spacing w:val="20"/>
          <w:w w:val="101"/>
          <w:sz w:val="24"/>
          <w:szCs w:val="24"/>
        </w:rPr>
        <w:t xml:space="preserve"> </w:t>
      </w:r>
      <w:r>
        <w:rPr>
          <w:rFonts w:ascii="宋体" w:hAnsi="宋体" w:eastAsia="宋体" w:cs="宋体"/>
          <w:spacing w:val="2"/>
          <w:sz w:val="24"/>
          <w:szCs w:val="24"/>
        </w:rPr>
        <w:t>之间的参</w:t>
      </w:r>
      <w:r>
        <w:rPr>
          <w:rFonts w:ascii="宋体" w:hAnsi="宋体" w:eastAsia="宋体" w:cs="宋体"/>
          <w:spacing w:val="1"/>
          <w:sz w:val="24"/>
          <w:szCs w:val="24"/>
        </w:rPr>
        <w:t>数传输。而</w:t>
      </w:r>
      <w:r>
        <w:rPr>
          <w:rFonts w:ascii="Times New Roman" w:hAnsi="Times New Roman" w:eastAsia="Times New Roman" w:cs="Times New Roman"/>
          <w:spacing w:val="-1"/>
          <w:sz w:val="24"/>
          <w:szCs w:val="24"/>
        </w:rPr>
        <w:t xml:space="preserve">NVMe </w:t>
      </w:r>
      <w:r>
        <w:rPr>
          <w:rFonts w:ascii="宋体" w:hAnsi="宋体" w:eastAsia="宋体" w:cs="宋体"/>
          <w:spacing w:val="-1"/>
          <w:sz w:val="24"/>
          <w:szCs w:val="24"/>
        </w:rPr>
        <w:t>路径需要显著更大的微批次才能满足同一条件，</w:t>
      </w:r>
      <w:r>
        <w:rPr>
          <w:rFonts w:ascii="宋体" w:hAnsi="宋体" w:eastAsia="宋体" w:cs="宋体"/>
          <w:spacing w:val="-2"/>
          <w:sz w:val="24"/>
          <w:szCs w:val="24"/>
        </w:rPr>
        <w:t>不适合作为前后向逐层高频访问</w:t>
      </w:r>
      <w:r>
        <w:rPr>
          <w:rFonts w:ascii="宋体" w:hAnsi="宋体" w:eastAsia="宋体" w:cs="宋体"/>
          <w:spacing w:val="-4"/>
          <w:sz w:val="24"/>
          <w:szCs w:val="24"/>
        </w:rPr>
        <w:t>张量的直接来源。</w:t>
      </w:r>
    </w:p>
    <w:p w14:paraId="67094973">
      <w:pPr>
        <w:spacing w:before="2" w:line="333" w:lineRule="auto"/>
        <w:ind w:left="6" w:right="133" w:firstLine="488"/>
        <w:jc w:val="both"/>
        <w:rPr>
          <w:rFonts w:ascii="宋体" w:hAnsi="宋体" w:eastAsia="宋体" w:cs="宋体"/>
          <w:sz w:val="24"/>
          <w:szCs w:val="24"/>
        </w:rPr>
      </w:pPr>
      <w:r>
        <w:rPr>
          <w:rFonts w:ascii="宋体" w:hAnsi="宋体" w:eastAsia="宋体" w:cs="宋体"/>
          <w:spacing w:val="3"/>
          <w:sz w:val="24"/>
          <w:szCs w:val="24"/>
        </w:rPr>
        <w:t>综上，本系统在前后向计算期间避免参数和梯度访问</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NVMe</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SSD</w:t>
      </w:r>
      <w:r>
        <w:rPr>
          <w:rFonts w:ascii="宋体" w:hAnsi="宋体" w:eastAsia="宋体" w:cs="宋体"/>
          <w:spacing w:val="3"/>
          <w:sz w:val="24"/>
          <w:szCs w:val="24"/>
        </w:rPr>
        <w:t>，而将其迁移限</w:t>
      </w:r>
      <w:r>
        <w:rPr>
          <w:rFonts w:ascii="宋体" w:hAnsi="宋体" w:eastAsia="宋体" w:cs="宋体"/>
          <w:spacing w:val="2"/>
          <w:sz w:val="24"/>
          <w:szCs w:val="24"/>
        </w:rPr>
        <w:t>制在</w:t>
      </w:r>
      <w:r>
        <w:rPr>
          <w:rFonts w:ascii="宋体" w:hAnsi="宋体" w:eastAsia="宋体" w:cs="宋体"/>
          <w:spacing w:val="-32"/>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与主机内存之间。由于单节点主机内存为</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2T</w:t>
      </w:r>
      <w:r>
        <w:rPr>
          <w:rFonts w:ascii="宋体" w:hAnsi="宋体" w:eastAsia="宋体" w:cs="宋体"/>
          <w:spacing w:val="2"/>
          <w:sz w:val="24"/>
          <w:szCs w:val="24"/>
        </w:rPr>
        <w:t>，能够容纳本文目标规模下的</w:t>
      </w:r>
      <w:r>
        <w:rPr>
          <w:rFonts w:ascii="Times New Roman" w:hAnsi="Times New Roman" w:eastAsia="Times New Roman" w:cs="Times New Roman"/>
          <w:spacing w:val="-1"/>
          <w:sz w:val="24"/>
          <w:szCs w:val="24"/>
        </w:rPr>
        <w:t xml:space="preserve">BF16 </w:t>
      </w:r>
      <w:r>
        <w:rPr>
          <w:rFonts w:ascii="宋体" w:hAnsi="宋体" w:eastAsia="宋体" w:cs="宋体"/>
          <w:spacing w:val="-1"/>
          <w:sz w:val="24"/>
          <w:szCs w:val="24"/>
        </w:rPr>
        <w:t>参数和</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FP32 </w:t>
      </w:r>
      <w:r>
        <w:rPr>
          <w:rFonts w:ascii="宋体" w:hAnsi="宋体" w:eastAsia="宋体" w:cs="宋体"/>
          <w:spacing w:val="-1"/>
          <w:sz w:val="24"/>
          <w:szCs w:val="24"/>
        </w:rPr>
        <w:t>梯度，因此这一放置方式同时满足容量</w:t>
      </w:r>
      <w:r>
        <w:rPr>
          <w:rFonts w:ascii="宋体" w:hAnsi="宋体" w:eastAsia="宋体" w:cs="宋体"/>
          <w:spacing w:val="-2"/>
          <w:sz w:val="24"/>
          <w:szCs w:val="24"/>
        </w:rPr>
        <w:t>和性能需求。</w:t>
      </w:r>
    </w:p>
    <w:p w14:paraId="7EF0D21C">
      <w:pPr>
        <w:spacing w:before="210" w:line="222" w:lineRule="auto"/>
        <w:ind w:left="12"/>
        <w:outlineLvl w:val="2"/>
        <w:rPr>
          <w:rFonts w:ascii="黑体" w:hAnsi="黑体" w:eastAsia="黑体" w:cs="黑体"/>
          <w:sz w:val="24"/>
          <w:szCs w:val="24"/>
        </w:rPr>
      </w:pPr>
      <w:bookmarkStart w:id="30" w:name="bookmark19"/>
      <w:bookmarkEnd w:id="30"/>
      <w:r>
        <w:rPr>
          <w:rFonts w:ascii="Times New Roman" w:hAnsi="Times New Roman" w:eastAsia="Times New Roman" w:cs="Times New Roman"/>
          <w:spacing w:val="-1"/>
          <w:sz w:val="24"/>
          <w:szCs w:val="24"/>
        </w:rPr>
        <w:t xml:space="preserve">3.1.3    </w:t>
      </w:r>
      <w:r>
        <w:rPr>
          <w:rFonts w:ascii="黑体" w:hAnsi="黑体" w:eastAsia="黑体" w:cs="黑体"/>
          <w:spacing w:val="-1"/>
          <w:sz w:val="24"/>
          <w:szCs w:val="24"/>
        </w:rPr>
        <w:t>张量生命周期与调度分析</w:t>
      </w:r>
    </w:p>
    <w:p w14:paraId="1133B6B0">
      <w:pPr>
        <w:pStyle w:val="2"/>
        <w:spacing w:line="281" w:lineRule="auto"/>
        <w:rPr>
          <w:sz w:val="21"/>
        </w:rPr>
      </w:pPr>
    </w:p>
    <w:p w14:paraId="65D649DF">
      <w:pPr>
        <w:spacing w:before="79" w:line="332" w:lineRule="auto"/>
        <w:ind w:left="10" w:right="119" w:firstLine="481"/>
        <w:jc w:val="both"/>
        <w:rPr>
          <w:rFonts w:ascii="宋体" w:hAnsi="宋体" w:eastAsia="宋体" w:cs="宋体"/>
          <w:sz w:val="24"/>
          <w:szCs w:val="24"/>
        </w:rPr>
      </w:pPr>
      <w:r>
        <w:rPr>
          <w:rFonts w:ascii="宋体" w:hAnsi="宋体" w:eastAsia="宋体" w:cs="宋体"/>
          <w:spacing w:val="-2"/>
          <w:sz w:val="24"/>
          <w:szCs w:val="24"/>
        </w:rPr>
        <w:t>基于上述容量约束与传输重叠条件，本节根据不同张量在训练迭代中的生命周期设</w:t>
      </w:r>
      <w:r>
        <w:rPr>
          <w:rFonts w:ascii="宋体" w:hAnsi="宋体" w:eastAsia="宋体" w:cs="宋体"/>
          <w:spacing w:val="-6"/>
          <w:sz w:val="24"/>
          <w:szCs w:val="24"/>
        </w:rPr>
        <w:t>置张量迁移时机。在微调过程中，</w:t>
      </w:r>
      <w:r>
        <w:rPr>
          <w:rFonts w:ascii="宋体" w:hAnsi="宋体" w:eastAsia="宋体" w:cs="宋体"/>
          <w:spacing w:val="54"/>
          <w:sz w:val="24"/>
          <w:szCs w:val="24"/>
        </w:rPr>
        <w:t xml:space="preserve"> </w:t>
      </w:r>
      <w:r>
        <w:rPr>
          <w:rFonts w:ascii="宋体" w:hAnsi="宋体" w:eastAsia="宋体" w:cs="宋体"/>
          <w:spacing w:val="-6"/>
          <w:sz w:val="24"/>
          <w:szCs w:val="24"/>
        </w:rPr>
        <w:t>参数、梯度、激活和优化器状态的产生位置</w:t>
      </w:r>
      <w:r>
        <w:rPr>
          <w:rFonts w:ascii="宋体" w:hAnsi="宋体" w:eastAsia="宋体" w:cs="宋体"/>
          <w:spacing w:val="-7"/>
          <w:sz w:val="24"/>
          <w:szCs w:val="24"/>
        </w:rPr>
        <w:t>、访问阶</w:t>
      </w:r>
      <w:r>
        <w:rPr>
          <w:rFonts w:ascii="宋体" w:hAnsi="宋体" w:eastAsia="宋体" w:cs="宋体"/>
          <w:spacing w:val="-1"/>
          <w:sz w:val="24"/>
          <w:szCs w:val="24"/>
        </w:rPr>
        <w:t>段和失效时机各不相同，需要按照各类张量的生命周期设置不</w:t>
      </w:r>
      <w:r>
        <w:rPr>
          <w:rFonts w:ascii="宋体" w:hAnsi="宋体" w:eastAsia="宋体" w:cs="宋体"/>
          <w:spacing w:val="-2"/>
          <w:sz w:val="24"/>
          <w:szCs w:val="24"/>
        </w:rPr>
        <w:t>同的调度触发点。</w:t>
      </w:r>
    </w:p>
    <w:p w14:paraId="407DB6D9">
      <w:pPr>
        <w:spacing w:before="1" w:line="332" w:lineRule="auto"/>
        <w:ind w:left="12" w:right="119" w:firstLine="481"/>
        <w:jc w:val="both"/>
        <w:rPr>
          <w:rFonts w:ascii="宋体" w:hAnsi="宋体" w:eastAsia="宋体" w:cs="宋体"/>
          <w:sz w:val="24"/>
          <w:szCs w:val="24"/>
        </w:rPr>
      </w:pPr>
      <w:r>
        <w:rPr>
          <w:rFonts w:ascii="宋体" w:hAnsi="宋体" w:eastAsia="宋体" w:cs="宋体"/>
          <w:spacing w:val="-5"/>
          <w:sz w:val="24"/>
          <w:szCs w:val="24"/>
        </w:rPr>
        <w:t>参数的生命周期与模块计算边界直接相关。在</w:t>
      </w:r>
      <w:r>
        <w:rPr>
          <w:rFonts w:ascii="宋体" w:hAnsi="宋体" w:eastAsia="宋体" w:cs="宋体"/>
          <w:spacing w:val="-6"/>
          <w:sz w:val="24"/>
          <w:szCs w:val="24"/>
        </w:rPr>
        <w:t>前向传播和反向传播中，</w:t>
      </w:r>
      <w:r>
        <w:rPr>
          <w:rFonts w:ascii="宋体" w:hAnsi="宋体" w:eastAsia="宋体" w:cs="宋体"/>
          <w:spacing w:val="59"/>
          <w:sz w:val="24"/>
          <w:szCs w:val="24"/>
        </w:rPr>
        <w:t xml:space="preserve"> </w:t>
      </w:r>
      <w:r>
        <w:rPr>
          <w:rFonts w:ascii="宋体" w:hAnsi="宋体" w:eastAsia="宋体" w:cs="宋体"/>
          <w:spacing w:val="-6"/>
          <w:sz w:val="24"/>
          <w:szCs w:val="24"/>
        </w:rPr>
        <w:t>每个</w:t>
      </w:r>
      <w:r>
        <w:rPr>
          <w:rFonts w:ascii="宋体" w:hAnsi="宋体" w:eastAsia="宋体" w:cs="宋体"/>
          <w:spacing w:val="-53"/>
          <w:sz w:val="24"/>
          <w:szCs w:val="24"/>
        </w:rPr>
        <w:t xml:space="preserve"> </w:t>
      </w:r>
      <w:r>
        <w:rPr>
          <w:rFonts w:ascii="Times New Roman" w:hAnsi="Times New Roman" w:eastAsia="Times New Roman" w:cs="Times New Roman"/>
          <w:spacing w:val="-6"/>
          <w:sz w:val="24"/>
          <w:szCs w:val="24"/>
        </w:rPr>
        <w:t>Trans-</w:t>
      </w:r>
      <w:r>
        <w:rPr>
          <w:rFonts w:ascii="Times New Roman" w:hAnsi="Times New Roman" w:eastAsia="Times New Roman" w:cs="Times New Roman"/>
          <w:sz w:val="24"/>
          <w:szCs w:val="24"/>
        </w:rPr>
        <w:t xml:space="preserve"> former </w:t>
      </w:r>
      <w:r>
        <w:rPr>
          <w:rFonts w:ascii="宋体" w:hAnsi="宋体" w:eastAsia="宋体" w:cs="宋体"/>
          <w:sz w:val="24"/>
          <w:szCs w:val="24"/>
        </w:rPr>
        <w:t>模块开始计算前都需要读取对应的</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 xml:space="preserve">BF16 </w:t>
      </w:r>
      <w:r>
        <w:rPr>
          <w:rFonts w:ascii="宋体" w:hAnsi="宋体" w:eastAsia="宋体" w:cs="宋体"/>
          <w:sz w:val="24"/>
          <w:szCs w:val="24"/>
        </w:rPr>
        <w:t>参数。因此，参数迁移的触发点位于模</w:t>
      </w:r>
      <w:r>
        <w:rPr>
          <w:rFonts w:ascii="宋体" w:hAnsi="宋体" w:eastAsia="宋体" w:cs="宋体"/>
          <w:spacing w:val="-2"/>
          <w:sz w:val="24"/>
          <w:szCs w:val="24"/>
        </w:rPr>
        <w:t>块计算之前，系统需要在当前模块执行期间提前为后续模块预取参数。当某一模块的参</w:t>
      </w:r>
      <w:r>
        <w:rPr>
          <w:rFonts w:ascii="宋体" w:hAnsi="宋体" w:eastAsia="宋体" w:cs="宋体"/>
          <w:spacing w:val="-1"/>
          <w:sz w:val="24"/>
          <w:szCs w:val="24"/>
        </w:rPr>
        <w:t>数在后续执行顺序中不再被访问时，其设备侧副本即可释放或被其他</w:t>
      </w:r>
      <w:r>
        <w:rPr>
          <w:rFonts w:ascii="宋体" w:hAnsi="宋体" w:eastAsia="宋体" w:cs="宋体"/>
          <w:spacing w:val="-2"/>
          <w:sz w:val="24"/>
          <w:szCs w:val="24"/>
        </w:rPr>
        <w:t>模块参数覆盖。</w:t>
      </w:r>
    </w:p>
    <w:p w14:paraId="01CD078D">
      <w:pPr>
        <w:spacing w:before="2" w:line="332" w:lineRule="auto"/>
        <w:ind w:left="14" w:right="119" w:firstLine="477"/>
        <w:jc w:val="both"/>
        <w:rPr>
          <w:rFonts w:ascii="宋体" w:hAnsi="宋体" w:eastAsia="宋体" w:cs="宋体"/>
          <w:sz w:val="24"/>
          <w:szCs w:val="24"/>
        </w:rPr>
      </w:pPr>
      <w:r>
        <w:rPr>
          <w:rFonts w:ascii="宋体" w:hAnsi="宋体" w:eastAsia="宋体" w:cs="宋体"/>
          <w:spacing w:val="-5"/>
          <w:sz w:val="24"/>
          <w:szCs w:val="24"/>
        </w:rPr>
        <w:t>梯度的生命周期始于反向传播阶段。某层梯度产生后， 其在设备侧的主要用途已经</w:t>
      </w:r>
      <w:r>
        <w:rPr>
          <w:rFonts w:ascii="宋体" w:hAnsi="宋体" w:eastAsia="宋体" w:cs="宋体"/>
          <w:spacing w:val="-1"/>
          <w:sz w:val="24"/>
          <w:szCs w:val="24"/>
        </w:rPr>
        <w:t>结束，后续主要参与主机侧梯度累加和参数更新。因此，梯度不需要</w:t>
      </w:r>
      <w:r>
        <w:rPr>
          <w:rFonts w:ascii="宋体" w:hAnsi="宋体" w:eastAsia="宋体" w:cs="宋体"/>
          <w:spacing w:val="-2"/>
          <w:sz w:val="24"/>
          <w:szCs w:val="24"/>
        </w:rPr>
        <w:t>在</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HBM</w:t>
      </w:r>
      <w:r>
        <w:rPr>
          <w:rFonts w:ascii="Times New Roman" w:hAnsi="Times New Roman" w:eastAsia="Times New Roman" w:cs="Times New Roman"/>
          <w:spacing w:val="32"/>
          <w:w w:val="101"/>
          <w:sz w:val="24"/>
          <w:szCs w:val="24"/>
        </w:rPr>
        <w:t xml:space="preserve"> </w:t>
      </w:r>
      <w:r>
        <w:rPr>
          <w:rFonts w:ascii="宋体" w:hAnsi="宋体" w:eastAsia="宋体" w:cs="宋体"/>
          <w:spacing w:val="-2"/>
          <w:sz w:val="24"/>
          <w:szCs w:val="24"/>
        </w:rPr>
        <w:t>中长期驻留，其调度触发点位于模块反向计算完成之后。系统可以在梯度产生后立即将其卸载到主机侧，从而减少反向传播过程中设备侧梯度缓冲的峰值占用。</w:t>
      </w:r>
    </w:p>
    <w:p w14:paraId="49E40801">
      <w:pPr>
        <w:spacing w:before="2" w:line="295" w:lineRule="auto"/>
        <w:ind w:left="10" w:firstLine="480"/>
        <w:jc w:val="both"/>
        <w:rPr>
          <w:rFonts w:ascii="宋体" w:hAnsi="宋体" w:eastAsia="宋体" w:cs="宋体"/>
          <w:sz w:val="24"/>
          <w:szCs w:val="24"/>
        </w:rPr>
      </w:pPr>
      <w:r>
        <w:rPr>
          <w:rFonts w:ascii="宋体" w:hAnsi="宋体" w:eastAsia="宋体" w:cs="宋体"/>
          <w:spacing w:val="2"/>
          <w:sz w:val="24"/>
          <w:szCs w:val="24"/>
        </w:rPr>
        <w:t>激活的生命周期跨越前向传播和反向传播两个阶段。层间</w:t>
      </w:r>
      <w:r>
        <w:rPr>
          <w:rFonts w:ascii="宋体" w:hAnsi="宋体" w:eastAsia="宋体" w:cs="宋体"/>
          <w:spacing w:val="1"/>
          <w:sz w:val="24"/>
          <w:szCs w:val="24"/>
        </w:rPr>
        <w:t>激活在前向传播中产生，</w:t>
      </w:r>
      <w:r>
        <w:rPr>
          <w:rFonts w:ascii="宋体" w:hAnsi="宋体" w:eastAsia="宋体" w:cs="宋体"/>
          <w:spacing w:val="2"/>
          <w:sz w:val="24"/>
          <w:szCs w:val="24"/>
        </w:rPr>
        <w:t>但要到对应反向传播或重计算阶段才会再次被使用。其</w:t>
      </w:r>
      <w:r>
        <w:rPr>
          <w:rFonts w:ascii="宋体" w:hAnsi="宋体" w:eastAsia="宋体" w:cs="宋体"/>
          <w:spacing w:val="1"/>
          <w:sz w:val="24"/>
          <w:szCs w:val="24"/>
        </w:rPr>
        <w:t>调度过程需要划分为三个阶段：</w:t>
      </w:r>
      <w:r>
        <w:rPr>
          <w:rFonts w:ascii="宋体" w:hAnsi="宋体" w:eastAsia="宋体" w:cs="宋体"/>
          <w:spacing w:val="-2"/>
          <w:sz w:val="24"/>
          <w:szCs w:val="24"/>
        </w:rPr>
        <w:t>前向计算完成后写出到主机侧，反向计算或重计算开始前恢复到设备侧，使用完成后释</w:t>
      </w:r>
      <w:r>
        <w:rPr>
          <w:rFonts w:ascii="宋体" w:hAnsi="宋体" w:eastAsia="宋体" w:cs="宋体"/>
          <w:spacing w:val="-6"/>
          <w:sz w:val="24"/>
          <w:szCs w:val="24"/>
        </w:rPr>
        <w:t>放对应缓存。</w:t>
      </w:r>
    </w:p>
    <w:p w14:paraId="72CA90C6">
      <w:pPr>
        <w:spacing w:line="295" w:lineRule="auto"/>
        <w:rPr>
          <w:rFonts w:ascii="宋体" w:hAnsi="宋体" w:eastAsia="宋体" w:cs="宋体"/>
          <w:sz w:val="24"/>
          <w:szCs w:val="24"/>
        </w:rPr>
        <w:sectPr>
          <w:type w:val="continuous"/>
          <w:pgSz w:w="11906" w:h="16838"/>
          <w:pgMar w:top="1121" w:right="1014" w:bottom="400" w:left="1697" w:header="0" w:footer="0" w:gutter="0"/>
          <w:cols w:equalWidth="0" w:num="1">
            <w:col w:w="9194"/>
          </w:cols>
        </w:sectPr>
      </w:pPr>
    </w:p>
    <w:p w14:paraId="735AC11A">
      <w:pPr>
        <w:spacing w:before="91" w:line="64" w:lineRule="exact"/>
        <w:ind w:left="220"/>
        <w:rPr>
          <w:rFonts w:ascii="微软雅黑" w:hAnsi="微软雅黑" w:eastAsia="微软雅黑" w:cs="微软雅黑"/>
          <w:sz w:val="6"/>
          <w:szCs w:val="6"/>
        </w:rPr>
      </w:pPr>
      <w:r>
        <w:pict>
          <v:shape id="_x0000_s1213" o:spid="_x0000_s1213" o:spt="202" type="#_x0000_t202" style="position:absolute;left:0pt;margin-left:18.4pt;margin-top:4.5pt;height:4.55pt;width:5.3pt;z-index:252311552;mso-width-relative:page;mso-height-relative:page;" filled="f" stroked="f" coordsize="21600,21600">
            <v:path/>
            <v:fill on="f" focussize="0,0"/>
            <v:stroke on="f"/>
            <v:imagedata o:title=""/>
            <o:lock v:ext="edit" aspectratio="f"/>
            <v:textbox inset="0mm,0mm,0mm,0mm">
              <w:txbxContent>
                <w:p w14:paraId="55974273">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14" o:spid="_x0000_s1214" o:spt="202" type="#_x0000_t202" style="position:absolute;left:0pt;margin-left:8.7pt;margin-top:5.7pt;height:5.1pt;width:5.85pt;z-index:252317696;mso-width-relative:page;mso-height-relative:page;" filled="f" stroked="f" coordsize="21600,21600">
            <v:path/>
            <v:fill on="f" focussize="0,0"/>
            <v:stroke on="f"/>
            <v:imagedata o:title=""/>
            <o:lock v:ext="edit" aspectratio="f"/>
            <v:textbox inset="0mm,0mm,0mm,0mm">
              <w:txbxContent>
                <w:p w14:paraId="0C61AE67">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305408"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244F85A1">
      <w:pPr>
        <w:pStyle w:val="2"/>
        <w:spacing w:line="245" w:lineRule="auto"/>
        <w:rPr>
          <w:sz w:val="21"/>
        </w:rPr>
      </w:pPr>
    </w:p>
    <w:p w14:paraId="2A9E8B40">
      <w:pPr>
        <w:pStyle w:val="2"/>
        <w:spacing w:line="246" w:lineRule="auto"/>
        <w:rPr>
          <w:sz w:val="21"/>
        </w:rPr>
      </w:pPr>
    </w:p>
    <w:p w14:paraId="248FEEA9">
      <w:pPr>
        <w:spacing w:before="30" w:line="66" w:lineRule="exact"/>
        <w:ind w:left="447"/>
        <w:rPr>
          <w:rFonts w:ascii="微软雅黑" w:hAnsi="微软雅黑" w:eastAsia="微软雅黑" w:cs="微软雅黑"/>
          <w:sz w:val="7"/>
          <w:szCs w:val="7"/>
        </w:rPr>
      </w:pPr>
      <w:r>
        <w:pict>
          <v:shape id="_x0000_s1215" o:spid="_x0000_s1215" o:spt="202" type="#_x0000_t202" style="position:absolute;left:0pt;margin-left:10.9pt;margin-top:1.25pt;height:4.25pt;width:4.25pt;z-index:252314624;mso-width-relative:page;mso-height-relative:page;" filled="f" stroked="f" coordsize="21600,21600">
            <v:path/>
            <v:fill on="f" focussize="0,0"/>
            <v:stroke on="f"/>
            <v:imagedata o:title=""/>
            <o:lock v:ext="edit" aspectratio="f"/>
            <v:textbox inset="0mm,0mm,0mm,0mm">
              <w:txbxContent>
                <w:p w14:paraId="73C20AA7">
                  <w:pPr>
                    <w:pStyle w:val="2"/>
                    <w:spacing w:before="20" w:line="185" w:lineRule="auto"/>
                    <w:ind w:left="20"/>
                    <w:rPr>
                      <w:sz w:val="5"/>
                      <w:szCs w:val="5"/>
                    </w:rPr>
                  </w:pPr>
                  <w:r>
                    <w:rPr>
                      <w:color w:val="231F20"/>
                      <w:spacing w:val="6"/>
                      <w:sz w:val="5"/>
                      <w:szCs w:val="5"/>
                    </w:rPr>
                    <w:t>G</w:t>
                  </w:r>
                </w:p>
              </w:txbxContent>
            </v:textbox>
          </v:shape>
        </w:pict>
      </w:r>
      <w:r>
        <w:pict>
          <v:shape id="_x0000_s1216" o:spid="_x0000_s1216" o:spt="202" type="#_x0000_t202" style="position:absolute;left:0pt;margin-left:16.3pt;margin-top:2pt;height:4.4pt;width:6.7pt;z-index:252308480;mso-width-relative:page;mso-height-relative:page;" filled="f" stroked="f" coordsize="21600,21600">
            <v:path/>
            <v:fill on="f" focussize="0,0"/>
            <v:stroke on="f"/>
            <v:imagedata o:title=""/>
            <o:lock v:ext="edit" aspectratio="f"/>
            <v:textbox inset="0mm,0mm,0mm,0mm">
              <w:txbxContent>
                <w:p w14:paraId="61B410F5">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526985DD">
      <w:pPr>
        <w:spacing w:line="107" w:lineRule="exact"/>
      </w:pPr>
    </w:p>
    <w:p w14:paraId="016B1043">
      <w:pPr>
        <w:pStyle w:val="2"/>
        <w:spacing w:line="14" w:lineRule="auto"/>
        <w:rPr>
          <w:sz w:val="2"/>
        </w:rPr>
      </w:pPr>
      <w:r>
        <w:rPr>
          <w:sz w:val="2"/>
          <w:szCs w:val="2"/>
        </w:rPr>
        <w:br w:type="column"/>
      </w:r>
    </w:p>
    <w:p w14:paraId="6874A5E4">
      <w:pPr>
        <w:pStyle w:val="2"/>
        <w:spacing w:line="247" w:lineRule="auto"/>
        <w:rPr>
          <w:sz w:val="21"/>
        </w:rPr>
      </w:pPr>
    </w:p>
    <w:p w14:paraId="68AD9185">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6DC2C1FD">
      <w:pPr>
        <w:pStyle w:val="2"/>
        <w:spacing w:line="14" w:lineRule="auto"/>
        <w:rPr>
          <w:sz w:val="2"/>
        </w:rPr>
      </w:pPr>
      <w:r>
        <w:rPr>
          <w:sz w:val="2"/>
          <w:szCs w:val="2"/>
        </w:rPr>
        <w:br w:type="column"/>
      </w:r>
    </w:p>
    <w:p w14:paraId="17C676A3">
      <w:pPr>
        <w:pStyle w:val="2"/>
        <w:spacing w:line="329" w:lineRule="auto"/>
        <w:rPr>
          <w:sz w:val="21"/>
        </w:rPr>
      </w:pPr>
    </w:p>
    <w:p w14:paraId="134AA57D">
      <w:pPr>
        <w:spacing w:before="68" w:line="220" w:lineRule="auto"/>
        <w:rPr>
          <w:rFonts w:ascii="宋体" w:hAnsi="宋体" w:eastAsia="宋体" w:cs="宋体"/>
          <w:sz w:val="21"/>
          <w:szCs w:val="21"/>
        </w:rPr>
      </w:pPr>
      <w:r>
        <w:rPr>
          <w:rFonts w:ascii="宋体" w:hAnsi="宋体" w:eastAsia="宋体" w:cs="宋体"/>
          <w:spacing w:val="-4"/>
          <w:sz w:val="21"/>
          <w:szCs w:val="21"/>
        </w:rPr>
        <w:t>第</w:t>
      </w:r>
      <w:r>
        <w:rPr>
          <w:rFonts w:ascii="宋体" w:hAnsi="宋体" w:eastAsia="宋体" w:cs="宋体"/>
          <w:spacing w:val="3"/>
          <w:sz w:val="21"/>
          <w:szCs w:val="21"/>
        </w:rPr>
        <w:t xml:space="preserve">  </w:t>
      </w:r>
      <w:r>
        <w:rPr>
          <w:rFonts w:ascii="Times New Roman" w:hAnsi="Times New Roman" w:eastAsia="Times New Roman" w:cs="Times New Roman"/>
          <w:spacing w:val="-4"/>
          <w:sz w:val="21"/>
          <w:szCs w:val="21"/>
        </w:rPr>
        <w:t>24</w:t>
      </w:r>
      <w:r>
        <w:rPr>
          <w:rFonts w:ascii="Times New Roman" w:hAnsi="Times New Roman" w:eastAsia="Times New Roman" w:cs="Times New Roman"/>
          <w:spacing w:val="3"/>
          <w:sz w:val="21"/>
          <w:szCs w:val="21"/>
        </w:rPr>
        <w:t xml:space="preserve">    </w:t>
      </w:r>
      <w:r>
        <w:rPr>
          <w:rFonts w:ascii="宋体" w:hAnsi="宋体" w:eastAsia="宋体" w:cs="宋体"/>
          <w:spacing w:val="-4"/>
          <w:sz w:val="21"/>
          <w:szCs w:val="21"/>
        </w:rPr>
        <w:t>页</w:t>
      </w:r>
    </w:p>
    <w:p w14:paraId="77E4CCF6">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593CEE98">
      <w:pPr>
        <w:pStyle w:val="2"/>
        <w:spacing w:line="267" w:lineRule="auto"/>
        <w:rPr>
          <w:sz w:val="21"/>
        </w:rPr>
      </w:pPr>
      <w:r>
        <w:drawing>
          <wp:anchor distT="0" distB="0" distL="0" distR="0" simplePos="0" relativeHeight="252309504" behindDoc="0" locked="0" layoutInCell="1" allowOverlap="1">
            <wp:simplePos x="0" y="0"/>
            <wp:positionH relativeFrom="column">
              <wp:posOffset>306705</wp:posOffset>
            </wp:positionH>
            <wp:positionV relativeFrom="paragraph">
              <wp:posOffset>-457835</wp:posOffset>
            </wp:positionV>
            <wp:extent cx="41275" cy="43180"/>
            <wp:effectExtent l="0" t="0" r="0" b="0"/>
            <wp:wrapNone/>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316672" behindDoc="0" locked="0" layoutInCell="1" allowOverlap="1">
            <wp:simplePos x="0" y="0"/>
            <wp:positionH relativeFrom="column">
              <wp:posOffset>257175</wp:posOffset>
            </wp:positionH>
            <wp:positionV relativeFrom="paragraph">
              <wp:posOffset>-480695</wp:posOffset>
            </wp:positionV>
            <wp:extent cx="33020" cy="19050"/>
            <wp:effectExtent l="0" t="0" r="0" b="0"/>
            <wp:wrapNone/>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325888" behindDoc="0" locked="0" layoutInCell="1" allowOverlap="1">
            <wp:simplePos x="0" y="0"/>
            <wp:positionH relativeFrom="column">
              <wp:posOffset>379730</wp:posOffset>
            </wp:positionH>
            <wp:positionV relativeFrom="paragraph">
              <wp:posOffset>-217805</wp:posOffset>
            </wp:positionV>
            <wp:extent cx="52070" cy="75565"/>
            <wp:effectExtent l="0" t="0" r="0" b="0"/>
            <wp:wrapNone/>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324864" behindDoc="0" locked="0" layoutInCell="1" allowOverlap="1">
            <wp:simplePos x="0" y="0"/>
            <wp:positionH relativeFrom="column">
              <wp:posOffset>64770</wp:posOffset>
            </wp:positionH>
            <wp:positionV relativeFrom="paragraph">
              <wp:posOffset>-170815</wp:posOffset>
            </wp:positionV>
            <wp:extent cx="86360" cy="84455"/>
            <wp:effectExtent l="0" t="0" r="0" b="0"/>
            <wp:wrapNone/>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326912" behindDoc="0" locked="0" layoutInCell="1" allowOverlap="1">
            <wp:simplePos x="0" y="0"/>
            <wp:positionH relativeFrom="column">
              <wp:posOffset>332105</wp:posOffset>
            </wp:positionH>
            <wp:positionV relativeFrom="paragraph">
              <wp:posOffset>-146685</wp:posOffset>
            </wp:positionV>
            <wp:extent cx="60325" cy="53340"/>
            <wp:effectExtent l="0" t="0" r="0" b="0"/>
            <wp:wrapNone/>
            <wp:docPr id="1120" name="IM 1120"/>
            <wp:cNvGraphicFramePr/>
            <a:graphic xmlns:a="http://schemas.openxmlformats.org/drawingml/2006/main">
              <a:graphicData uri="http://schemas.openxmlformats.org/drawingml/2006/picture">
                <pic:pic xmlns:pic="http://schemas.openxmlformats.org/drawingml/2006/picture">
                  <pic:nvPicPr>
                    <pic:cNvPr id="1120" name="IM 1120"/>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310528" behindDoc="0" locked="0" layoutInCell="1" allowOverlap="1">
            <wp:simplePos x="0" y="0"/>
            <wp:positionH relativeFrom="column">
              <wp:posOffset>77470</wp:posOffset>
            </wp:positionH>
            <wp:positionV relativeFrom="paragraph">
              <wp:posOffset>-427355</wp:posOffset>
            </wp:positionV>
            <wp:extent cx="314325" cy="314325"/>
            <wp:effectExtent l="0" t="0" r="0" b="0"/>
            <wp:wrapNone/>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323840" behindDoc="0" locked="0" layoutInCell="1" allowOverlap="1">
            <wp:simplePos x="0" y="0"/>
            <wp:positionH relativeFrom="column">
              <wp:posOffset>29210</wp:posOffset>
            </wp:positionH>
            <wp:positionV relativeFrom="paragraph">
              <wp:posOffset>-361315</wp:posOffset>
            </wp:positionV>
            <wp:extent cx="52705" cy="196850"/>
            <wp:effectExtent l="0" t="0" r="0" b="0"/>
            <wp:wrapNone/>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321792" behindDoc="0" locked="0" layoutInCell="1" allowOverlap="1">
            <wp:simplePos x="0" y="0"/>
            <wp:positionH relativeFrom="column">
              <wp:posOffset>359410</wp:posOffset>
            </wp:positionH>
            <wp:positionV relativeFrom="paragraph">
              <wp:posOffset>-414655</wp:posOffset>
            </wp:positionV>
            <wp:extent cx="38735" cy="46355"/>
            <wp:effectExtent l="0" t="0" r="0" b="0"/>
            <wp:wrapNone/>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322816" behindDoc="0" locked="0" layoutInCell="1" allowOverlap="1">
            <wp:simplePos x="0" y="0"/>
            <wp:positionH relativeFrom="column">
              <wp:posOffset>250825</wp:posOffset>
            </wp:positionH>
            <wp:positionV relativeFrom="paragraph">
              <wp:posOffset>-319405</wp:posOffset>
            </wp:positionV>
            <wp:extent cx="96520" cy="92710"/>
            <wp:effectExtent l="0" t="0" r="0" b="0"/>
            <wp:wrapNone/>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307456" behindDoc="0" locked="0" layoutInCell="1" allowOverlap="1">
            <wp:simplePos x="0" y="0"/>
            <wp:positionH relativeFrom="column">
              <wp:posOffset>389255</wp:posOffset>
            </wp:positionH>
            <wp:positionV relativeFrom="paragraph">
              <wp:posOffset>-356870</wp:posOffset>
            </wp:positionV>
            <wp:extent cx="53975" cy="38735"/>
            <wp:effectExtent l="0" t="0" r="0" b="0"/>
            <wp:wrapNone/>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313600"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315648" behindDoc="0" locked="0" layoutInCell="1" allowOverlap="1">
            <wp:simplePos x="0" y="0"/>
            <wp:positionH relativeFrom="column">
              <wp:posOffset>413385</wp:posOffset>
            </wp:positionH>
            <wp:positionV relativeFrom="paragraph">
              <wp:posOffset>-250825</wp:posOffset>
            </wp:positionV>
            <wp:extent cx="29845" cy="26035"/>
            <wp:effectExtent l="0" t="0" r="0" b="0"/>
            <wp:wrapNone/>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312576" behindDoc="0" locked="0" layoutInCell="1" allowOverlap="1">
            <wp:simplePos x="0" y="0"/>
            <wp:positionH relativeFrom="column">
              <wp:posOffset>40005</wp:posOffset>
            </wp:positionH>
            <wp:positionV relativeFrom="paragraph">
              <wp:posOffset>-217805</wp:posOffset>
            </wp:positionV>
            <wp:extent cx="31750" cy="30480"/>
            <wp:effectExtent l="0" t="0" r="0" b="0"/>
            <wp:wrapNone/>
            <wp:docPr id="1136" name="IM 1136"/>
            <wp:cNvGraphicFramePr/>
            <a:graphic xmlns:a="http://schemas.openxmlformats.org/drawingml/2006/main">
              <a:graphicData uri="http://schemas.openxmlformats.org/drawingml/2006/picture">
                <pic:pic xmlns:pic="http://schemas.openxmlformats.org/drawingml/2006/picture">
                  <pic:nvPicPr>
                    <pic:cNvPr id="1136" name="IM 1136"/>
                    <pic:cNvPicPr/>
                  </pic:nvPicPr>
                  <pic:blipFill>
                    <a:blip r:embed="rId42"/>
                    <a:stretch>
                      <a:fillRect/>
                    </a:stretch>
                  </pic:blipFill>
                  <pic:spPr>
                    <a:xfrm>
                      <a:off x="0" y="0"/>
                      <a:ext cx="31449" cy="30504"/>
                    </a:xfrm>
                    <a:prstGeom prst="rect">
                      <a:avLst/>
                    </a:prstGeom>
                  </pic:spPr>
                </pic:pic>
              </a:graphicData>
            </a:graphic>
          </wp:anchor>
        </w:drawing>
      </w:r>
      <w:r>
        <w:pict>
          <v:shape id="_x0000_s1217" o:spid="_x0000_s1217" style="position:absolute;left:0pt;margin-left:0.25pt;margin-top:1.75pt;height:0.5pt;width:453.55pt;z-index:252306432;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319744" behindDoc="0" locked="0" layoutInCell="1" allowOverlap="1">
            <wp:simplePos x="0" y="0"/>
            <wp:positionH relativeFrom="column">
              <wp:posOffset>72390</wp:posOffset>
            </wp:positionH>
            <wp:positionV relativeFrom="paragraph">
              <wp:posOffset>-421005</wp:posOffset>
            </wp:positionV>
            <wp:extent cx="39370" cy="48895"/>
            <wp:effectExtent l="0" t="0" r="0" b="0"/>
            <wp:wrapNone/>
            <wp:docPr id="1138" name="IM 1138"/>
            <wp:cNvGraphicFramePr/>
            <a:graphic xmlns:a="http://schemas.openxmlformats.org/drawingml/2006/main">
              <a:graphicData uri="http://schemas.openxmlformats.org/drawingml/2006/picture">
                <pic:pic xmlns:pic="http://schemas.openxmlformats.org/drawingml/2006/picture">
                  <pic:nvPicPr>
                    <pic:cNvPr id="1138" name="IM 1138"/>
                    <pic:cNvPicPr/>
                  </pic:nvPicPr>
                  <pic:blipFill>
                    <a:blip r:embed="rId43"/>
                    <a:stretch>
                      <a:fillRect/>
                    </a:stretch>
                  </pic:blipFill>
                  <pic:spPr>
                    <a:xfrm>
                      <a:off x="0" y="0"/>
                      <a:ext cx="39509" cy="48698"/>
                    </a:xfrm>
                    <a:prstGeom prst="rect">
                      <a:avLst/>
                    </a:prstGeom>
                  </pic:spPr>
                </pic:pic>
              </a:graphicData>
            </a:graphic>
          </wp:anchor>
        </w:drawing>
      </w:r>
      <w:r>
        <w:pict>
          <v:shape id="_x0000_s1218" o:spid="_x0000_s1218" o:spt="202" type="#_x0000_t202" style="position:absolute;left:0pt;margin-left:15.1pt;margin-top:-13.15pt;height:3.9pt;width:7.75pt;z-index:252318720;mso-width-relative:page;mso-height-relative:page;" filled="f" stroked="f" coordsize="21600,21600">
            <v:path/>
            <v:fill on="f" focussize="0,0"/>
            <v:stroke on="f"/>
            <v:imagedata o:title=""/>
            <o:lock v:ext="edit" aspectratio="f"/>
            <v:textbox inset="0mm,0mm,0mm,0mm">
              <w:txbxContent>
                <w:p w14:paraId="0C27CD72">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320768" behindDoc="0" locked="0" layoutInCell="1" allowOverlap="1">
            <wp:simplePos x="0" y="0"/>
            <wp:positionH relativeFrom="column">
              <wp:posOffset>114300</wp:posOffset>
            </wp:positionH>
            <wp:positionV relativeFrom="paragraph">
              <wp:posOffset>-370840</wp:posOffset>
            </wp:positionV>
            <wp:extent cx="230505" cy="200660"/>
            <wp:effectExtent l="0" t="0" r="0" b="0"/>
            <wp:wrapNone/>
            <wp:docPr id="1140" name="IM 1140"/>
            <wp:cNvGraphicFramePr/>
            <a:graphic xmlns:a="http://schemas.openxmlformats.org/drawingml/2006/main">
              <a:graphicData uri="http://schemas.openxmlformats.org/drawingml/2006/picture">
                <pic:pic xmlns:pic="http://schemas.openxmlformats.org/drawingml/2006/picture">
                  <pic:nvPicPr>
                    <pic:cNvPr id="1140" name="IM 1140"/>
                    <pic:cNvPicPr/>
                  </pic:nvPicPr>
                  <pic:blipFill>
                    <a:blip r:embed="rId44"/>
                    <a:stretch>
                      <a:fillRect/>
                    </a:stretch>
                  </pic:blipFill>
                  <pic:spPr>
                    <a:xfrm>
                      <a:off x="0" y="0"/>
                      <a:ext cx="230280" cy="200368"/>
                    </a:xfrm>
                    <a:prstGeom prst="rect">
                      <a:avLst/>
                    </a:prstGeom>
                  </pic:spPr>
                </pic:pic>
              </a:graphicData>
            </a:graphic>
          </wp:anchor>
        </w:drawing>
      </w:r>
    </w:p>
    <w:p w14:paraId="7BA66D10">
      <w:pPr>
        <w:spacing w:before="78" w:line="333" w:lineRule="auto"/>
        <w:ind w:left="8" w:firstLine="480"/>
        <w:jc w:val="both"/>
        <w:rPr>
          <w:rFonts w:ascii="宋体" w:hAnsi="宋体" w:eastAsia="宋体" w:cs="宋体"/>
          <w:sz w:val="24"/>
          <w:szCs w:val="24"/>
        </w:rPr>
      </w:pPr>
      <w:r>
        <w:rPr>
          <w:rFonts w:ascii="宋体" w:hAnsi="宋体" w:eastAsia="宋体" w:cs="宋体"/>
          <w:spacing w:val="2"/>
          <w:sz w:val="24"/>
          <w:szCs w:val="24"/>
        </w:rPr>
        <w:t>优化器状态的生命周期与前后向传播相分离。</w:t>
      </w:r>
      <w:r>
        <w:rPr>
          <w:rFonts w:ascii="Times New Roman" w:hAnsi="Times New Roman" w:eastAsia="Times New Roman" w:cs="Times New Roman"/>
          <w:sz w:val="24"/>
          <w:szCs w:val="24"/>
        </w:rPr>
        <w:t>FP</w:t>
      </w:r>
      <w:r>
        <w:rPr>
          <w:rFonts w:ascii="Times New Roman" w:hAnsi="Times New Roman" w:eastAsia="Times New Roman" w:cs="Times New Roman"/>
          <w:spacing w:val="2"/>
          <w:sz w:val="24"/>
          <w:szCs w:val="24"/>
        </w:rPr>
        <w:t>32</w:t>
      </w:r>
      <w:r>
        <w:rPr>
          <w:rFonts w:ascii="Times New Roman" w:hAnsi="Times New Roman" w:eastAsia="Times New Roman" w:cs="Times New Roman"/>
          <w:spacing w:val="24"/>
          <w:sz w:val="24"/>
          <w:szCs w:val="24"/>
        </w:rPr>
        <w:t xml:space="preserve"> </w:t>
      </w:r>
      <w:r>
        <w:rPr>
          <w:rFonts w:ascii="宋体" w:hAnsi="宋体" w:eastAsia="宋体" w:cs="宋体"/>
          <w:spacing w:val="2"/>
          <w:sz w:val="24"/>
          <w:szCs w:val="24"/>
        </w:rPr>
        <w:t>主参数、一阶动量和二阶动量不参与逐层前向传播和反向传播，只在梯度累加完成</w:t>
      </w:r>
      <w:r>
        <w:rPr>
          <w:rFonts w:ascii="宋体" w:hAnsi="宋体" w:eastAsia="宋体" w:cs="宋体"/>
          <w:spacing w:val="1"/>
          <w:sz w:val="24"/>
          <w:szCs w:val="24"/>
        </w:rPr>
        <w:t>后的参数更新阶段被访问。因此，</w:t>
      </w:r>
      <w:r>
        <w:rPr>
          <w:rFonts w:ascii="宋体" w:hAnsi="宋体" w:eastAsia="宋体" w:cs="宋体"/>
          <w:spacing w:val="-2"/>
          <w:sz w:val="24"/>
          <w:szCs w:val="24"/>
        </w:rPr>
        <w:t>优化器状态的调度触发点不在模块计算边界，而在优化器更新阶段。系统可以在更新阶</w:t>
      </w:r>
      <w:r>
        <w:rPr>
          <w:rFonts w:ascii="宋体" w:hAnsi="宋体" w:eastAsia="宋体" w:cs="宋体"/>
          <w:spacing w:val="2"/>
          <w:sz w:val="24"/>
          <w:szCs w:val="24"/>
        </w:rPr>
        <w:t>段按块读入所需状态，完成</w:t>
      </w:r>
      <w:r>
        <w:rPr>
          <w:rFonts w:ascii="宋体" w:hAnsi="宋体" w:eastAsia="宋体" w:cs="宋体"/>
          <w:spacing w:val="-45"/>
          <w:sz w:val="24"/>
          <w:szCs w:val="24"/>
        </w:rPr>
        <w:t xml:space="preserve"> </w:t>
      </w:r>
      <w:r>
        <w:rPr>
          <w:rFonts w:ascii="Times New Roman" w:hAnsi="Times New Roman" w:eastAsia="Times New Roman" w:cs="Times New Roman"/>
          <w:sz w:val="24"/>
          <w:szCs w:val="24"/>
        </w:rPr>
        <w:t>CPU</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侧参数更新后再将其写</w:t>
      </w:r>
      <w:r>
        <w:rPr>
          <w:rFonts w:ascii="宋体" w:hAnsi="宋体" w:eastAsia="宋体" w:cs="宋体"/>
          <w:spacing w:val="1"/>
          <w:sz w:val="24"/>
          <w:szCs w:val="24"/>
        </w:rPr>
        <w:t>回低层存储，从而避免优化器</w:t>
      </w:r>
      <w:r>
        <w:rPr>
          <w:rFonts w:ascii="宋体" w:hAnsi="宋体" w:eastAsia="宋体" w:cs="宋体"/>
          <w:spacing w:val="-3"/>
          <w:sz w:val="24"/>
          <w:szCs w:val="24"/>
        </w:rPr>
        <w:t>状态在前后向阶段占用高层存储空间。</w:t>
      </w:r>
    </w:p>
    <w:p w14:paraId="2A3E0886">
      <w:pPr>
        <w:spacing w:before="210" w:line="221" w:lineRule="auto"/>
        <w:ind w:left="9"/>
        <w:outlineLvl w:val="1"/>
        <w:rPr>
          <w:rFonts w:ascii="黑体" w:hAnsi="黑体" w:eastAsia="黑体" w:cs="黑体"/>
          <w:sz w:val="24"/>
          <w:szCs w:val="24"/>
        </w:rPr>
      </w:pPr>
      <w:bookmarkStart w:id="31" w:name="bookmark20"/>
      <w:bookmarkEnd w:id="31"/>
      <w:r>
        <w:rPr>
          <w:rFonts w:ascii="Times New Roman" w:hAnsi="Times New Roman" w:eastAsia="Times New Roman" w:cs="Times New Roman"/>
          <w:spacing w:val="-1"/>
          <w:sz w:val="24"/>
          <w:szCs w:val="24"/>
        </w:rPr>
        <w:t xml:space="preserve">3.2    </w:t>
      </w:r>
      <w:r>
        <w:rPr>
          <w:rFonts w:ascii="黑体" w:hAnsi="黑体" w:eastAsia="黑体" w:cs="黑体"/>
          <w:spacing w:val="-1"/>
          <w:sz w:val="24"/>
          <w:szCs w:val="24"/>
        </w:rPr>
        <w:t>多级存储架构总体设计</w:t>
      </w:r>
    </w:p>
    <w:p w14:paraId="4B835E88">
      <w:pPr>
        <w:pStyle w:val="2"/>
        <w:spacing w:line="278" w:lineRule="auto"/>
        <w:rPr>
          <w:sz w:val="21"/>
        </w:rPr>
      </w:pPr>
    </w:p>
    <w:p w14:paraId="57218A8F">
      <w:pPr>
        <w:spacing w:before="78" w:line="333" w:lineRule="auto"/>
        <w:ind w:left="4" w:firstLine="485"/>
        <w:jc w:val="both"/>
        <w:rPr>
          <w:rFonts w:ascii="宋体" w:hAnsi="宋体" w:eastAsia="宋体" w:cs="宋体"/>
          <w:sz w:val="24"/>
          <w:szCs w:val="24"/>
        </w:rPr>
      </w:pPr>
      <w:r>
        <w:rPr>
          <w:rFonts w:ascii="宋体" w:hAnsi="宋体" w:eastAsia="宋体" w:cs="宋体"/>
          <w:spacing w:val="-7"/>
          <w:sz w:val="24"/>
          <w:szCs w:val="24"/>
        </w:rPr>
        <w:t>根据前述容量约束、计算传输重叠和张量生命周期分析，</w:t>
      </w:r>
      <w:r>
        <w:rPr>
          <w:rFonts w:ascii="宋体" w:hAnsi="宋体" w:eastAsia="宋体" w:cs="宋体"/>
          <w:spacing w:val="70"/>
          <w:sz w:val="24"/>
          <w:szCs w:val="24"/>
        </w:rPr>
        <w:t xml:space="preserve"> </w:t>
      </w:r>
      <w:r>
        <w:rPr>
          <w:rFonts w:ascii="宋体" w:hAnsi="宋体" w:eastAsia="宋体" w:cs="宋体"/>
          <w:spacing w:val="-7"/>
          <w:sz w:val="24"/>
          <w:szCs w:val="24"/>
        </w:rPr>
        <w:t>本系统构建了涵盖</w:t>
      </w:r>
      <w:r>
        <w:rPr>
          <w:rFonts w:ascii="宋体" w:hAnsi="宋体" w:eastAsia="宋体" w:cs="宋体"/>
          <w:spacing w:val="-58"/>
          <w:sz w:val="24"/>
          <w:szCs w:val="24"/>
        </w:rPr>
        <w:t xml:space="preserve"> </w:t>
      </w:r>
      <w:r>
        <w:rPr>
          <w:rFonts w:ascii="Times New Roman" w:hAnsi="Times New Roman" w:eastAsia="Times New Roman" w:cs="Times New Roman"/>
          <w:spacing w:val="-7"/>
          <w:sz w:val="24"/>
          <w:szCs w:val="24"/>
        </w:rPr>
        <w:t>HBM</w:t>
      </w:r>
      <w:r>
        <w:rPr>
          <w:rFonts w:ascii="宋体" w:hAnsi="宋体" w:eastAsia="宋体" w:cs="宋体"/>
          <w:spacing w:val="-7"/>
          <w:sz w:val="24"/>
          <w:szCs w:val="24"/>
        </w:rPr>
        <w:t>、</w:t>
      </w:r>
      <w:r>
        <w:rPr>
          <w:rFonts w:ascii="宋体" w:hAnsi="宋体" w:eastAsia="宋体" w:cs="宋体"/>
          <w:spacing w:val="-6"/>
          <w:sz w:val="24"/>
          <w:szCs w:val="24"/>
        </w:rPr>
        <w:t>本地内存与</w:t>
      </w:r>
      <w:r>
        <w:rPr>
          <w:rFonts w:ascii="宋体" w:hAnsi="宋体" w:eastAsia="宋体" w:cs="宋体"/>
          <w:spacing w:val="-52"/>
          <w:sz w:val="24"/>
          <w:szCs w:val="24"/>
        </w:rPr>
        <w:t xml:space="preserve"> </w:t>
      </w:r>
      <w:r>
        <w:rPr>
          <w:rFonts w:ascii="Times New Roman" w:hAnsi="Times New Roman" w:eastAsia="Times New Roman" w:cs="Times New Roman"/>
          <w:spacing w:val="-6"/>
          <w:sz w:val="24"/>
          <w:szCs w:val="24"/>
        </w:rPr>
        <w:t>NVMe</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6"/>
          <w:sz w:val="24"/>
          <w:szCs w:val="24"/>
        </w:rPr>
        <w:t>SSD</w:t>
      </w:r>
      <w:r>
        <w:rPr>
          <w:rFonts w:ascii="Times New Roman" w:hAnsi="Times New Roman" w:eastAsia="Times New Roman" w:cs="Times New Roman"/>
          <w:spacing w:val="28"/>
          <w:sz w:val="24"/>
          <w:szCs w:val="24"/>
        </w:rPr>
        <w:t xml:space="preserve"> </w:t>
      </w:r>
      <w:r>
        <w:rPr>
          <w:rFonts w:ascii="宋体" w:hAnsi="宋体" w:eastAsia="宋体" w:cs="宋体"/>
          <w:spacing w:val="-6"/>
          <w:sz w:val="24"/>
          <w:szCs w:val="24"/>
        </w:rPr>
        <w:t>的三级存储调度架构。其中，</w:t>
      </w:r>
      <w:r>
        <w:rPr>
          <w:rFonts w:ascii="宋体" w:hAnsi="宋体" w:eastAsia="宋体" w:cs="宋体"/>
          <w:spacing w:val="48"/>
          <w:sz w:val="24"/>
          <w:szCs w:val="24"/>
        </w:rPr>
        <w:t xml:space="preserve"> </w:t>
      </w:r>
      <w:r>
        <w:rPr>
          <w:rFonts w:ascii="Times New Roman" w:hAnsi="Times New Roman" w:eastAsia="Times New Roman" w:cs="Times New Roman"/>
          <w:spacing w:val="-6"/>
          <w:sz w:val="24"/>
          <w:szCs w:val="24"/>
        </w:rPr>
        <w:t xml:space="preserve">HBM </w:t>
      </w:r>
      <w:r>
        <w:rPr>
          <w:rFonts w:ascii="宋体" w:hAnsi="宋体" w:eastAsia="宋体" w:cs="宋体"/>
          <w:spacing w:val="-6"/>
          <w:sz w:val="24"/>
          <w:szCs w:val="24"/>
        </w:rPr>
        <w:t>仅保存当前计算阶段参与执</w:t>
      </w:r>
      <w:r>
        <w:rPr>
          <w:rFonts w:ascii="宋体" w:hAnsi="宋体" w:eastAsia="宋体" w:cs="宋体"/>
          <w:spacing w:val="-1"/>
          <w:sz w:val="24"/>
          <w:szCs w:val="24"/>
        </w:rPr>
        <w:t>行算子的活跃张量，包括当前模块参数、预取模</w:t>
      </w:r>
      <w:r>
        <w:rPr>
          <w:rFonts w:ascii="宋体" w:hAnsi="宋体" w:eastAsia="宋体" w:cs="宋体"/>
          <w:spacing w:val="-2"/>
          <w:sz w:val="24"/>
          <w:szCs w:val="24"/>
        </w:rPr>
        <w:t>块参数、反向阶段产生的临时梯度、重</w:t>
      </w:r>
      <w:r>
        <w:rPr>
          <w:rFonts w:ascii="宋体" w:hAnsi="宋体" w:eastAsia="宋体" w:cs="宋体"/>
          <w:sz w:val="24"/>
          <w:szCs w:val="24"/>
        </w:rPr>
        <w:t>计算所需激活以及算子临时张量；主机</w:t>
      </w:r>
      <w:r>
        <w:rPr>
          <w:rFonts w:ascii="宋体" w:hAnsi="宋体" w:eastAsia="宋体" w:cs="宋体"/>
          <w:spacing w:val="-39"/>
          <w:sz w:val="24"/>
          <w:szCs w:val="24"/>
        </w:rPr>
        <w:t xml:space="preserve"> </w:t>
      </w:r>
      <w:r>
        <w:rPr>
          <w:rFonts w:ascii="Times New Roman" w:hAnsi="Times New Roman" w:eastAsia="Times New Roman" w:cs="Times New Roman"/>
          <w:sz w:val="24"/>
          <w:szCs w:val="24"/>
        </w:rPr>
        <w:t>DRAM</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缓存</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BF16 </w:t>
      </w:r>
      <w:r>
        <w:rPr>
          <w:rFonts w:ascii="宋体" w:hAnsi="宋体" w:eastAsia="宋体" w:cs="宋体"/>
          <w:sz w:val="24"/>
          <w:szCs w:val="24"/>
        </w:rPr>
        <w:t>参数、</w:t>
      </w:r>
      <w:r>
        <w:rPr>
          <w:rFonts w:ascii="Times New Roman" w:hAnsi="Times New Roman" w:eastAsia="Times New Roman" w:cs="Times New Roman"/>
          <w:sz w:val="24"/>
          <w:szCs w:val="24"/>
        </w:rPr>
        <w:t xml:space="preserve">FP32 </w:t>
      </w:r>
      <w:r>
        <w:rPr>
          <w:rFonts w:ascii="宋体" w:hAnsi="宋体" w:eastAsia="宋体" w:cs="宋体"/>
          <w:sz w:val="24"/>
          <w:szCs w:val="24"/>
        </w:rPr>
        <w:t>主梯度以及层间</w:t>
      </w:r>
      <w:r>
        <w:rPr>
          <w:rFonts w:ascii="宋体" w:hAnsi="宋体" w:eastAsia="宋体" w:cs="宋体"/>
          <w:spacing w:val="-1"/>
          <w:sz w:val="24"/>
          <w:szCs w:val="24"/>
        </w:rPr>
        <w:t>激活，并提供</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BF16</w:t>
      </w:r>
      <w:r>
        <w:rPr>
          <w:rFonts w:ascii="Times New Roman" w:hAnsi="Times New Roman" w:eastAsia="Times New Roman" w:cs="Times New Roman"/>
          <w:spacing w:val="22"/>
          <w:sz w:val="24"/>
          <w:szCs w:val="24"/>
        </w:rPr>
        <w:t xml:space="preserve"> </w:t>
      </w:r>
      <w:r>
        <w:rPr>
          <w:rFonts w:ascii="宋体" w:hAnsi="宋体" w:eastAsia="宋体" w:cs="宋体"/>
          <w:spacing w:val="-1"/>
          <w:sz w:val="24"/>
          <w:szCs w:val="24"/>
        </w:rPr>
        <w:t>临时梯度缓冲和优化器状态工作区；</w:t>
      </w:r>
      <w:r>
        <w:rPr>
          <w:rFonts w:ascii="Times New Roman" w:hAnsi="Times New Roman" w:eastAsia="Times New Roman" w:cs="Times New Roman"/>
          <w:spacing w:val="-1"/>
          <w:sz w:val="24"/>
          <w:szCs w:val="24"/>
        </w:rPr>
        <w:t xml:space="preserve">NVMe SSD </w:t>
      </w:r>
      <w:r>
        <w:rPr>
          <w:rFonts w:ascii="宋体" w:hAnsi="宋体" w:eastAsia="宋体" w:cs="宋体"/>
          <w:spacing w:val="-1"/>
          <w:sz w:val="24"/>
          <w:szCs w:val="24"/>
        </w:rPr>
        <w:t>则保存容量较大的</w:t>
      </w:r>
      <w:r>
        <w:rPr>
          <w:rFonts w:ascii="宋体" w:hAnsi="宋体" w:eastAsia="宋体" w:cs="宋体"/>
          <w:spacing w:val="1"/>
          <w:sz w:val="24"/>
          <w:szCs w:val="24"/>
        </w:rPr>
        <w:t>优化器状态，包括</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FP</w:t>
      </w:r>
      <w:r>
        <w:rPr>
          <w:rFonts w:ascii="Times New Roman" w:hAnsi="Times New Roman" w:eastAsia="Times New Roman" w:cs="Times New Roman"/>
          <w:spacing w:val="1"/>
          <w:sz w:val="24"/>
          <w:szCs w:val="24"/>
        </w:rPr>
        <w:t>32</w:t>
      </w:r>
      <w:r>
        <w:rPr>
          <w:rFonts w:ascii="Times New Roman" w:hAnsi="Times New Roman" w:eastAsia="Times New Roman" w:cs="Times New Roman"/>
          <w:spacing w:val="16"/>
          <w:w w:val="101"/>
          <w:sz w:val="24"/>
          <w:szCs w:val="24"/>
        </w:rPr>
        <w:t xml:space="preserve"> </w:t>
      </w:r>
      <w:r>
        <w:rPr>
          <w:rFonts w:ascii="宋体" w:hAnsi="宋体" w:eastAsia="宋体" w:cs="宋体"/>
          <w:spacing w:val="1"/>
          <w:sz w:val="24"/>
          <w:szCs w:val="24"/>
        </w:rPr>
        <w:t>类型的主参数、动量和方差。该设计既能够保证</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和主机</w:t>
      </w:r>
      <w:r>
        <w:rPr>
          <w:rFonts w:ascii="Times New Roman" w:hAnsi="Times New Roman" w:eastAsia="Times New Roman" w:cs="Times New Roman"/>
          <w:spacing w:val="-3"/>
          <w:sz w:val="24"/>
          <w:szCs w:val="24"/>
        </w:rPr>
        <w:t xml:space="preserve">DRAM </w:t>
      </w:r>
      <w:r>
        <w:rPr>
          <w:rFonts w:ascii="宋体" w:hAnsi="宋体" w:eastAsia="宋体" w:cs="宋体"/>
          <w:spacing w:val="-3"/>
          <w:sz w:val="24"/>
          <w:szCs w:val="24"/>
        </w:rPr>
        <w:t>容纳的数据总量可控，又可以使前向和反向传播中不依赖低带宽</w:t>
      </w:r>
      <w:r>
        <w:rPr>
          <w:rFonts w:ascii="宋体" w:hAnsi="宋体" w:eastAsia="宋体" w:cs="宋体"/>
          <w:spacing w:val="-72"/>
          <w:sz w:val="24"/>
          <w:szCs w:val="24"/>
        </w:rPr>
        <w:t xml:space="preserve"> </w:t>
      </w:r>
      <w:r>
        <w:rPr>
          <w:rFonts w:ascii="Times New Roman" w:hAnsi="Times New Roman" w:eastAsia="Times New Roman" w:cs="Times New Roman"/>
          <w:spacing w:val="-3"/>
          <w:sz w:val="24"/>
          <w:szCs w:val="24"/>
        </w:rPr>
        <w:t>NVMe SSD</w:t>
      </w:r>
      <w:r>
        <w:rPr>
          <w:rFonts w:ascii="宋体" w:hAnsi="宋体" w:eastAsia="宋体" w:cs="宋体"/>
          <w:spacing w:val="-3"/>
          <w:sz w:val="24"/>
          <w:szCs w:val="24"/>
        </w:rPr>
        <w:t>。三</w:t>
      </w:r>
      <w:bookmarkStart w:id="32" w:name="bookmark72"/>
      <w:bookmarkEnd w:id="32"/>
      <w:r>
        <w:rPr>
          <w:rFonts w:ascii="宋体" w:hAnsi="宋体" w:eastAsia="宋体" w:cs="宋体"/>
          <w:spacing w:val="-2"/>
          <w:sz w:val="24"/>
          <w:szCs w:val="24"/>
        </w:rPr>
        <w:t>级存储层次与状态分布关系如图</w:t>
      </w:r>
      <w:r>
        <w:fldChar w:fldCharType="begin"/>
      </w:r>
      <w:r>
        <w:instrText xml:space="preserve"> HYPERLINK \l "bookmark72" </w:instrText>
      </w:r>
      <w:r>
        <w:fldChar w:fldCharType="separate"/>
      </w:r>
      <w:r>
        <w:rPr>
          <w:rFonts w:ascii="Times New Roman" w:hAnsi="Times New Roman" w:eastAsia="Times New Roman" w:cs="Times New Roman"/>
          <w:spacing w:val="-2"/>
          <w:sz w:val="24"/>
          <w:szCs w:val="24"/>
        </w:rPr>
        <w:t>3.2</w:t>
      </w:r>
      <w:r>
        <w:rPr>
          <w:rFonts w:ascii="Times New Roman" w:hAnsi="Times New Roman" w:eastAsia="Times New Roman" w:cs="Times New Roman"/>
          <w:spacing w:val="-2"/>
          <w:sz w:val="24"/>
          <w:szCs w:val="24"/>
        </w:rPr>
        <w:fldChar w:fldCharType="end"/>
      </w:r>
      <w:r>
        <w:rPr>
          <w:rFonts w:ascii="宋体" w:hAnsi="宋体" w:eastAsia="宋体" w:cs="宋体"/>
          <w:spacing w:val="-2"/>
          <w:sz w:val="24"/>
          <w:szCs w:val="24"/>
        </w:rPr>
        <w:t>所示。</w:t>
      </w:r>
    </w:p>
    <w:p w14:paraId="021CC2C3">
      <w:pPr>
        <w:spacing w:before="74" w:line="5103" w:lineRule="exact"/>
      </w:pPr>
      <w:r>
        <w:rPr>
          <w:position w:val="-102"/>
        </w:rPr>
        <w:drawing>
          <wp:inline distT="0" distB="0" distL="0" distR="0">
            <wp:extent cx="5759450" cy="3239770"/>
            <wp:effectExtent l="0" t="0" r="0" b="0"/>
            <wp:docPr id="1142" name="IM 1142"/>
            <wp:cNvGraphicFramePr/>
            <a:graphic xmlns:a="http://schemas.openxmlformats.org/drawingml/2006/main">
              <a:graphicData uri="http://schemas.openxmlformats.org/drawingml/2006/picture">
                <pic:pic xmlns:pic="http://schemas.openxmlformats.org/drawingml/2006/picture">
                  <pic:nvPicPr>
                    <pic:cNvPr id="1142" name="IM 1142"/>
                    <pic:cNvPicPr/>
                  </pic:nvPicPr>
                  <pic:blipFill>
                    <a:blip r:embed="rId65"/>
                    <a:stretch>
                      <a:fillRect/>
                    </a:stretch>
                  </pic:blipFill>
                  <pic:spPr>
                    <a:xfrm>
                      <a:off x="0" y="0"/>
                      <a:ext cx="5760014" cy="3240008"/>
                    </a:xfrm>
                    <a:prstGeom prst="rect">
                      <a:avLst/>
                    </a:prstGeom>
                  </pic:spPr>
                </pic:pic>
              </a:graphicData>
            </a:graphic>
          </wp:inline>
        </w:drawing>
      </w:r>
    </w:p>
    <w:p w14:paraId="1A693DE3">
      <w:pPr>
        <w:spacing w:before="195" w:line="221" w:lineRule="auto"/>
        <w:ind w:left="3566"/>
        <w:rPr>
          <w:rFonts w:ascii="宋体" w:hAnsi="宋体" w:eastAsia="宋体" w:cs="宋体"/>
          <w:sz w:val="21"/>
          <w:szCs w:val="21"/>
        </w:rPr>
      </w:pPr>
      <w:r>
        <w:rPr>
          <w:rFonts w:ascii="宋体" w:hAnsi="宋体" w:eastAsia="宋体" w:cs="宋体"/>
          <w:spacing w:val="-5"/>
          <w:sz w:val="21"/>
          <w:szCs w:val="21"/>
        </w:rPr>
        <w:t>图</w:t>
      </w:r>
      <w:r>
        <w:rPr>
          <w:rFonts w:ascii="宋体" w:hAnsi="宋体" w:eastAsia="宋体" w:cs="宋体"/>
          <w:spacing w:val="-43"/>
          <w:sz w:val="21"/>
          <w:szCs w:val="21"/>
        </w:rPr>
        <w:t xml:space="preserve"> </w:t>
      </w:r>
      <w:r>
        <w:rPr>
          <w:rFonts w:ascii="Times New Roman" w:hAnsi="Times New Roman" w:eastAsia="Times New Roman" w:cs="Times New Roman"/>
          <w:spacing w:val="-5"/>
          <w:sz w:val="21"/>
          <w:szCs w:val="21"/>
        </w:rPr>
        <w:t>3.2</w:t>
      </w:r>
      <w:r>
        <w:rPr>
          <w:rFonts w:ascii="Times New Roman" w:hAnsi="Times New Roman" w:eastAsia="Times New Roman" w:cs="Times New Roman"/>
          <w:spacing w:val="3"/>
          <w:sz w:val="21"/>
          <w:szCs w:val="21"/>
        </w:rPr>
        <w:t xml:space="preserve">    </w:t>
      </w:r>
      <w:r>
        <w:rPr>
          <w:rFonts w:ascii="宋体" w:hAnsi="宋体" w:eastAsia="宋体" w:cs="宋体"/>
          <w:spacing w:val="-5"/>
          <w:sz w:val="21"/>
          <w:szCs w:val="21"/>
        </w:rPr>
        <w:t>系统整体设计</w:t>
      </w:r>
    </w:p>
    <w:p w14:paraId="1BE47116">
      <w:pPr>
        <w:pStyle w:val="2"/>
        <w:spacing w:line="462" w:lineRule="auto"/>
        <w:rPr>
          <w:sz w:val="21"/>
        </w:rPr>
      </w:pPr>
    </w:p>
    <w:p w14:paraId="50AD6D9A">
      <w:pPr>
        <w:spacing w:before="79" w:line="185" w:lineRule="auto"/>
        <w:ind w:left="488"/>
        <w:rPr>
          <w:rFonts w:ascii="宋体" w:hAnsi="宋体" w:eastAsia="宋体" w:cs="宋体"/>
          <w:sz w:val="24"/>
          <w:szCs w:val="24"/>
        </w:rPr>
      </w:pPr>
      <w:r>
        <w:rPr>
          <w:rFonts w:ascii="宋体" w:hAnsi="宋体" w:eastAsia="宋体" w:cs="宋体"/>
          <w:spacing w:val="-3"/>
          <w:sz w:val="24"/>
          <w:szCs w:val="24"/>
        </w:rPr>
        <w:t>对于模型参数，在混合精度训练场景下，系统需要管理</w:t>
      </w:r>
      <w:r>
        <w:rPr>
          <w:rFonts w:ascii="宋体" w:hAnsi="宋体" w:eastAsia="宋体" w:cs="宋体"/>
          <w:spacing w:val="-61"/>
          <w:sz w:val="24"/>
          <w:szCs w:val="24"/>
        </w:rPr>
        <w:t xml:space="preserve"> </w:t>
      </w:r>
      <w:r>
        <w:rPr>
          <w:rFonts w:ascii="Times New Roman" w:hAnsi="Times New Roman" w:eastAsia="Times New Roman" w:cs="Times New Roman"/>
          <w:spacing w:val="-3"/>
          <w:sz w:val="24"/>
          <w:szCs w:val="24"/>
        </w:rPr>
        <w:t xml:space="preserve">BF16 </w:t>
      </w:r>
      <w:r>
        <w:rPr>
          <w:rFonts w:ascii="宋体" w:hAnsi="宋体" w:eastAsia="宋体" w:cs="宋体"/>
          <w:spacing w:val="-3"/>
          <w:sz w:val="24"/>
          <w:szCs w:val="24"/>
        </w:rPr>
        <w:t>和</w:t>
      </w:r>
      <w:r>
        <w:rPr>
          <w:rFonts w:ascii="宋体" w:hAnsi="宋体" w:eastAsia="宋体" w:cs="宋体"/>
          <w:spacing w:val="-61"/>
          <w:sz w:val="24"/>
          <w:szCs w:val="24"/>
        </w:rPr>
        <w:t xml:space="preserve"> </w:t>
      </w:r>
      <w:r>
        <w:rPr>
          <w:rFonts w:ascii="Times New Roman" w:hAnsi="Times New Roman" w:eastAsia="Times New Roman" w:cs="Times New Roman"/>
          <w:spacing w:val="-3"/>
          <w:sz w:val="24"/>
          <w:szCs w:val="24"/>
        </w:rPr>
        <w:t xml:space="preserve">FP32 </w:t>
      </w:r>
      <w:r>
        <w:rPr>
          <w:rFonts w:ascii="宋体" w:hAnsi="宋体" w:eastAsia="宋体" w:cs="宋体"/>
          <w:spacing w:val="-3"/>
          <w:sz w:val="24"/>
          <w:szCs w:val="24"/>
        </w:rPr>
        <w:t>两份</w:t>
      </w:r>
      <w:r>
        <w:rPr>
          <w:rFonts w:ascii="宋体" w:hAnsi="宋体" w:eastAsia="宋体" w:cs="宋体"/>
          <w:spacing w:val="-4"/>
          <w:sz w:val="24"/>
          <w:szCs w:val="24"/>
        </w:rPr>
        <w:t>参数，其</w:t>
      </w:r>
    </w:p>
    <w:p w14:paraId="30AF82E2">
      <w:pPr>
        <w:spacing w:line="185"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71B8D8A7">
      <w:pPr>
        <w:spacing w:before="91" w:line="64" w:lineRule="exact"/>
        <w:ind w:left="220"/>
        <w:rPr>
          <w:rFonts w:ascii="微软雅黑" w:hAnsi="微软雅黑" w:eastAsia="微软雅黑" w:cs="微软雅黑"/>
          <w:sz w:val="6"/>
          <w:szCs w:val="6"/>
        </w:rPr>
      </w:pPr>
      <w:r>
        <w:pict>
          <v:shape id="_x0000_s1219" o:spid="_x0000_s1219" o:spt="202" type="#_x0000_t202" style="position:absolute;left:0pt;margin-left:18.4pt;margin-top:4.5pt;height:4.55pt;width:5.3pt;z-index:252334080;mso-width-relative:page;mso-height-relative:page;" filled="f" stroked="f" coordsize="21600,21600">
            <v:path/>
            <v:fill on="f" focussize="0,0"/>
            <v:stroke on="f"/>
            <v:imagedata o:title=""/>
            <o:lock v:ext="edit" aspectratio="f"/>
            <v:textbox inset="0mm,0mm,0mm,0mm">
              <w:txbxContent>
                <w:p w14:paraId="32E90538">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20" o:spid="_x0000_s1220" o:spt="202" type="#_x0000_t202" style="position:absolute;left:0pt;margin-left:8.7pt;margin-top:5.7pt;height:5.1pt;width:5.85pt;z-index:252340224;mso-width-relative:page;mso-height-relative:page;" filled="f" stroked="f" coordsize="21600,21600">
            <v:path/>
            <v:fill on="f" focussize="0,0"/>
            <v:stroke on="f"/>
            <v:imagedata o:title=""/>
            <o:lock v:ext="edit" aspectratio="f"/>
            <v:textbox inset="0mm,0mm,0mm,0mm">
              <w:txbxContent>
                <w:p w14:paraId="5BEC2FC7">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146" name="IM 1146"/>
                        <wp:cNvGraphicFramePr/>
                        <a:graphic xmlns:a="http://schemas.openxmlformats.org/drawingml/2006/main">
                          <a:graphicData uri="http://schemas.openxmlformats.org/drawingml/2006/picture">
                            <pic:pic xmlns:pic="http://schemas.openxmlformats.org/drawingml/2006/picture">
                              <pic:nvPicPr>
                                <pic:cNvPr id="1146" name="IM 1146"/>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327936"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150" name="IM 1150"/>
            <wp:cNvGraphicFramePr/>
            <a:graphic xmlns:a="http://schemas.openxmlformats.org/drawingml/2006/main">
              <a:graphicData uri="http://schemas.openxmlformats.org/drawingml/2006/picture">
                <pic:pic xmlns:pic="http://schemas.openxmlformats.org/drawingml/2006/picture">
                  <pic:nvPicPr>
                    <pic:cNvPr id="1150" name="IM 1150"/>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086F21BC">
      <w:pPr>
        <w:pStyle w:val="2"/>
        <w:spacing w:line="245" w:lineRule="auto"/>
        <w:rPr>
          <w:sz w:val="21"/>
        </w:rPr>
      </w:pPr>
    </w:p>
    <w:p w14:paraId="27F2EBA7">
      <w:pPr>
        <w:pStyle w:val="2"/>
        <w:spacing w:line="246" w:lineRule="auto"/>
        <w:rPr>
          <w:sz w:val="21"/>
        </w:rPr>
      </w:pPr>
    </w:p>
    <w:p w14:paraId="7E05F49B">
      <w:pPr>
        <w:spacing w:before="30" w:line="66" w:lineRule="exact"/>
        <w:ind w:left="447"/>
        <w:rPr>
          <w:rFonts w:ascii="微软雅黑" w:hAnsi="微软雅黑" w:eastAsia="微软雅黑" w:cs="微软雅黑"/>
          <w:sz w:val="7"/>
          <w:szCs w:val="7"/>
        </w:rPr>
      </w:pPr>
      <w:r>
        <w:pict>
          <v:shape id="_x0000_s1221" o:spid="_x0000_s1221" o:spt="202" type="#_x0000_t202" style="position:absolute;left:0pt;margin-left:10.9pt;margin-top:1.25pt;height:4.25pt;width:4.25pt;z-index:252337152;mso-width-relative:page;mso-height-relative:page;" filled="f" stroked="f" coordsize="21600,21600">
            <v:path/>
            <v:fill on="f" focussize="0,0"/>
            <v:stroke on="f"/>
            <v:imagedata o:title=""/>
            <o:lock v:ext="edit" aspectratio="f"/>
            <v:textbox inset="0mm,0mm,0mm,0mm">
              <w:txbxContent>
                <w:p w14:paraId="24C4100A">
                  <w:pPr>
                    <w:pStyle w:val="2"/>
                    <w:spacing w:before="20" w:line="185" w:lineRule="auto"/>
                    <w:ind w:left="20"/>
                    <w:rPr>
                      <w:sz w:val="5"/>
                      <w:szCs w:val="5"/>
                    </w:rPr>
                  </w:pPr>
                  <w:r>
                    <w:rPr>
                      <w:color w:val="231F20"/>
                      <w:spacing w:val="6"/>
                      <w:sz w:val="5"/>
                      <w:szCs w:val="5"/>
                    </w:rPr>
                    <w:t>G</w:t>
                  </w:r>
                </w:p>
              </w:txbxContent>
            </v:textbox>
          </v:shape>
        </w:pict>
      </w:r>
      <w:r>
        <w:pict>
          <v:shape id="_x0000_s1222" o:spid="_x0000_s1222" o:spt="202" type="#_x0000_t202" style="position:absolute;left:0pt;margin-left:16.3pt;margin-top:2pt;height:4.4pt;width:6.7pt;z-index:252331008;mso-width-relative:page;mso-height-relative:page;" filled="f" stroked="f" coordsize="21600,21600">
            <v:path/>
            <v:fill on="f" focussize="0,0"/>
            <v:stroke on="f"/>
            <v:imagedata o:title=""/>
            <o:lock v:ext="edit" aspectratio="f"/>
            <v:textbox inset="0mm,0mm,0mm,0mm">
              <w:txbxContent>
                <w:p w14:paraId="333F07EE">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570BF8C3">
      <w:pPr>
        <w:spacing w:line="107" w:lineRule="exact"/>
      </w:pPr>
    </w:p>
    <w:p w14:paraId="0D7AA56F">
      <w:pPr>
        <w:pStyle w:val="2"/>
        <w:spacing w:line="14" w:lineRule="auto"/>
        <w:rPr>
          <w:sz w:val="2"/>
        </w:rPr>
      </w:pPr>
      <w:r>
        <w:rPr>
          <w:sz w:val="2"/>
          <w:szCs w:val="2"/>
        </w:rPr>
        <w:br w:type="column"/>
      </w:r>
    </w:p>
    <w:p w14:paraId="5B97F672">
      <w:pPr>
        <w:pStyle w:val="2"/>
        <w:spacing w:line="247" w:lineRule="auto"/>
        <w:rPr>
          <w:sz w:val="21"/>
        </w:rPr>
      </w:pPr>
    </w:p>
    <w:p w14:paraId="2C3B217C">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10CF88DD">
      <w:pPr>
        <w:pStyle w:val="2"/>
        <w:spacing w:line="14" w:lineRule="auto"/>
        <w:rPr>
          <w:sz w:val="2"/>
        </w:rPr>
      </w:pPr>
      <w:r>
        <w:rPr>
          <w:sz w:val="2"/>
          <w:szCs w:val="2"/>
        </w:rPr>
        <w:br w:type="column"/>
      </w:r>
    </w:p>
    <w:p w14:paraId="58DA5CFB">
      <w:pPr>
        <w:pStyle w:val="2"/>
        <w:spacing w:line="329" w:lineRule="auto"/>
        <w:rPr>
          <w:sz w:val="21"/>
        </w:rPr>
      </w:pPr>
    </w:p>
    <w:p w14:paraId="754C2311">
      <w:pPr>
        <w:spacing w:before="68" w:line="220" w:lineRule="auto"/>
        <w:rPr>
          <w:rFonts w:ascii="宋体" w:hAnsi="宋体" w:eastAsia="宋体" w:cs="宋体"/>
          <w:sz w:val="21"/>
          <w:szCs w:val="21"/>
        </w:rPr>
      </w:pPr>
      <w:r>
        <w:rPr>
          <w:rFonts w:ascii="宋体" w:hAnsi="宋体" w:eastAsia="宋体" w:cs="宋体"/>
          <w:spacing w:val="-4"/>
          <w:sz w:val="21"/>
          <w:szCs w:val="21"/>
        </w:rPr>
        <w:t>第</w:t>
      </w:r>
      <w:r>
        <w:rPr>
          <w:rFonts w:ascii="宋体" w:hAnsi="宋体" w:eastAsia="宋体" w:cs="宋体"/>
          <w:spacing w:val="3"/>
          <w:sz w:val="21"/>
          <w:szCs w:val="21"/>
        </w:rPr>
        <w:t xml:space="preserve">  </w:t>
      </w:r>
      <w:r>
        <w:rPr>
          <w:rFonts w:ascii="Times New Roman" w:hAnsi="Times New Roman" w:eastAsia="Times New Roman" w:cs="Times New Roman"/>
          <w:spacing w:val="-4"/>
          <w:sz w:val="21"/>
          <w:szCs w:val="21"/>
        </w:rPr>
        <w:t>25</w:t>
      </w:r>
      <w:r>
        <w:rPr>
          <w:rFonts w:ascii="Times New Roman" w:hAnsi="Times New Roman" w:eastAsia="Times New Roman" w:cs="Times New Roman"/>
          <w:spacing w:val="3"/>
          <w:sz w:val="21"/>
          <w:szCs w:val="21"/>
        </w:rPr>
        <w:t xml:space="preserve">    </w:t>
      </w:r>
      <w:r>
        <w:rPr>
          <w:rFonts w:ascii="宋体" w:hAnsi="宋体" w:eastAsia="宋体" w:cs="宋体"/>
          <w:spacing w:val="-4"/>
          <w:sz w:val="21"/>
          <w:szCs w:val="21"/>
        </w:rPr>
        <w:t>页</w:t>
      </w:r>
    </w:p>
    <w:p w14:paraId="5F9DABB1">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35F48ED4">
      <w:pPr>
        <w:pStyle w:val="2"/>
        <w:spacing w:line="268" w:lineRule="auto"/>
        <w:rPr>
          <w:sz w:val="21"/>
        </w:rPr>
      </w:pPr>
      <w:r>
        <w:drawing>
          <wp:anchor distT="0" distB="0" distL="0" distR="0" simplePos="0" relativeHeight="252332032" behindDoc="0" locked="0" layoutInCell="1" allowOverlap="1">
            <wp:simplePos x="0" y="0"/>
            <wp:positionH relativeFrom="column">
              <wp:posOffset>306705</wp:posOffset>
            </wp:positionH>
            <wp:positionV relativeFrom="paragraph">
              <wp:posOffset>-457200</wp:posOffset>
            </wp:positionV>
            <wp:extent cx="41275" cy="43180"/>
            <wp:effectExtent l="0" t="0" r="0" b="0"/>
            <wp:wrapNone/>
            <wp:docPr id="1152" name="IM 1152"/>
            <wp:cNvGraphicFramePr/>
            <a:graphic xmlns:a="http://schemas.openxmlformats.org/drawingml/2006/main">
              <a:graphicData uri="http://schemas.openxmlformats.org/drawingml/2006/picture">
                <pic:pic xmlns:pic="http://schemas.openxmlformats.org/drawingml/2006/picture">
                  <pic:nvPicPr>
                    <pic:cNvPr id="1152" name="IM 1152"/>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339200" behindDoc="0" locked="0" layoutInCell="1" allowOverlap="1">
            <wp:simplePos x="0" y="0"/>
            <wp:positionH relativeFrom="column">
              <wp:posOffset>257175</wp:posOffset>
            </wp:positionH>
            <wp:positionV relativeFrom="paragraph">
              <wp:posOffset>-480060</wp:posOffset>
            </wp:positionV>
            <wp:extent cx="33020" cy="19050"/>
            <wp:effectExtent l="0" t="0" r="0" b="0"/>
            <wp:wrapNone/>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347392" behindDoc="0" locked="0" layoutInCell="1" allowOverlap="1">
            <wp:simplePos x="0" y="0"/>
            <wp:positionH relativeFrom="column">
              <wp:posOffset>379730</wp:posOffset>
            </wp:positionH>
            <wp:positionV relativeFrom="paragraph">
              <wp:posOffset>-217170</wp:posOffset>
            </wp:positionV>
            <wp:extent cx="52070" cy="75565"/>
            <wp:effectExtent l="0" t="0" r="0" b="0"/>
            <wp:wrapNone/>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346368" behindDoc="0" locked="0" layoutInCell="1" allowOverlap="1">
            <wp:simplePos x="0" y="0"/>
            <wp:positionH relativeFrom="column">
              <wp:posOffset>64770</wp:posOffset>
            </wp:positionH>
            <wp:positionV relativeFrom="paragraph">
              <wp:posOffset>-170180</wp:posOffset>
            </wp:positionV>
            <wp:extent cx="86360" cy="84455"/>
            <wp:effectExtent l="0" t="0" r="0" b="0"/>
            <wp:wrapNone/>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348416" behindDoc="0" locked="0" layoutInCell="1" allowOverlap="1">
            <wp:simplePos x="0" y="0"/>
            <wp:positionH relativeFrom="column">
              <wp:posOffset>332105</wp:posOffset>
            </wp:positionH>
            <wp:positionV relativeFrom="paragraph">
              <wp:posOffset>-146050</wp:posOffset>
            </wp:positionV>
            <wp:extent cx="60325" cy="53340"/>
            <wp:effectExtent l="0" t="0" r="0" b="0"/>
            <wp:wrapNone/>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333056" behindDoc="0" locked="0" layoutInCell="1" allowOverlap="1">
            <wp:simplePos x="0" y="0"/>
            <wp:positionH relativeFrom="column">
              <wp:posOffset>77470</wp:posOffset>
            </wp:positionH>
            <wp:positionV relativeFrom="paragraph">
              <wp:posOffset>-426720</wp:posOffset>
            </wp:positionV>
            <wp:extent cx="314325" cy="314325"/>
            <wp:effectExtent l="0" t="0" r="0" b="0"/>
            <wp:wrapNone/>
            <wp:docPr id="1162" name="IM 1162"/>
            <wp:cNvGraphicFramePr/>
            <a:graphic xmlns:a="http://schemas.openxmlformats.org/drawingml/2006/main">
              <a:graphicData uri="http://schemas.openxmlformats.org/drawingml/2006/picture">
                <pic:pic xmlns:pic="http://schemas.openxmlformats.org/drawingml/2006/picture">
                  <pic:nvPicPr>
                    <pic:cNvPr id="1162" name="IM 1162"/>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345344" behindDoc="0" locked="0" layoutInCell="1" allowOverlap="1">
            <wp:simplePos x="0" y="0"/>
            <wp:positionH relativeFrom="column">
              <wp:posOffset>29210</wp:posOffset>
            </wp:positionH>
            <wp:positionV relativeFrom="paragraph">
              <wp:posOffset>-360680</wp:posOffset>
            </wp:positionV>
            <wp:extent cx="52705" cy="196850"/>
            <wp:effectExtent l="0" t="0" r="0" b="0"/>
            <wp:wrapNone/>
            <wp:docPr id="1164" name="IM 1164"/>
            <wp:cNvGraphicFramePr/>
            <a:graphic xmlns:a="http://schemas.openxmlformats.org/drawingml/2006/main">
              <a:graphicData uri="http://schemas.openxmlformats.org/drawingml/2006/picture">
                <pic:pic xmlns:pic="http://schemas.openxmlformats.org/drawingml/2006/picture">
                  <pic:nvPicPr>
                    <pic:cNvPr id="1164" name="IM 1164"/>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349440" behindDoc="0" locked="0" layoutInCell="1" allowOverlap="1">
            <wp:simplePos x="0" y="0"/>
            <wp:positionH relativeFrom="column">
              <wp:posOffset>359410</wp:posOffset>
            </wp:positionH>
            <wp:positionV relativeFrom="paragraph">
              <wp:posOffset>-414020</wp:posOffset>
            </wp:positionV>
            <wp:extent cx="38735" cy="46355"/>
            <wp:effectExtent l="0" t="0" r="0" b="0"/>
            <wp:wrapNone/>
            <wp:docPr id="1166" name="IM 1166"/>
            <wp:cNvGraphicFramePr/>
            <a:graphic xmlns:a="http://schemas.openxmlformats.org/drawingml/2006/main">
              <a:graphicData uri="http://schemas.openxmlformats.org/drawingml/2006/picture">
                <pic:pic xmlns:pic="http://schemas.openxmlformats.org/drawingml/2006/picture">
                  <pic:nvPicPr>
                    <pic:cNvPr id="1166" name="IM 1166"/>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343296" behindDoc="0" locked="0" layoutInCell="1" allowOverlap="1">
            <wp:simplePos x="0" y="0"/>
            <wp:positionH relativeFrom="column">
              <wp:posOffset>250825</wp:posOffset>
            </wp:positionH>
            <wp:positionV relativeFrom="paragraph">
              <wp:posOffset>-318770</wp:posOffset>
            </wp:positionV>
            <wp:extent cx="96520" cy="92710"/>
            <wp:effectExtent l="0" t="0" r="0" b="0"/>
            <wp:wrapNone/>
            <wp:docPr id="1168" name="IM 1168"/>
            <wp:cNvGraphicFramePr/>
            <a:graphic xmlns:a="http://schemas.openxmlformats.org/drawingml/2006/main">
              <a:graphicData uri="http://schemas.openxmlformats.org/drawingml/2006/picture">
                <pic:pic xmlns:pic="http://schemas.openxmlformats.org/drawingml/2006/picture">
                  <pic:nvPicPr>
                    <pic:cNvPr id="1168" name="IM 1168"/>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329984" behindDoc="0" locked="0" layoutInCell="1" allowOverlap="1">
            <wp:simplePos x="0" y="0"/>
            <wp:positionH relativeFrom="column">
              <wp:posOffset>389255</wp:posOffset>
            </wp:positionH>
            <wp:positionV relativeFrom="paragraph">
              <wp:posOffset>-356235</wp:posOffset>
            </wp:positionV>
            <wp:extent cx="53975" cy="38735"/>
            <wp:effectExtent l="0" t="0" r="0" b="0"/>
            <wp:wrapNone/>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336128" behindDoc="0" locked="0" layoutInCell="1" allowOverlap="1">
            <wp:simplePos x="0" y="0"/>
            <wp:positionH relativeFrom="column">
              <wp:posOffset>36830</wp:posOffset>
            </wp:positionH>
            <wp:positionV relativeFrom="paragraph">
              <wp:posOffset>-340995</wp:posOffset>
            </wp:positionV>
            <wp:extent cx="28575" cy="29845"/>
            <wp:effectExtent l="0" t="0" r="0" b="0"/>
            <wp:wrapNone/>
            <wp:docPr id="1172" name="IM 1172"/>
            <wp:cNvGraphicFramePr/>
            <a:graphic xmlns:a="http://schemas.openxmlformats.org/drawingml/2006/main">
              <a:graphicData uri="http://schemas.openxmlformats.org/drawingml/2006/picture">
                <pic:pic xmlns:pic="http://schemas.openxmlformats.org/drawingml/2006/picture">
                  <pic:nvPicPr>
                    <pic:cNvPr id="1172" name="IM 1172"/>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338176" behindDoc="0" locked="0" layoutInCell="1" allowOverlap="1">
            <wp:simplePos x="0" y="0"/>
            <wp:positionH relativeFrom="column">
              <wp:posOffset>413385</wp:posOffset>
            </wp:positionH>
            <wp:positionV relativeFrom="paragraph">
              <wp:posOffset>-250190</wp:posOffset>
            </wp:positionV>
            <wp:extent cx="29845" cy="26035"/>
            <wp:effectExtent l="0" t="0" r="0" b="0"/>
            <wp:wrapNone/>
            <wp:docPr id="1174" name="IM 1174"/>
            <wp:cNvGraphicFramePr/>
            <a:graphic xmlns:a="http://schemas.openxmlformats.org/drawingml/2006/main">
              <a:graphicData uri="http://schemas.openxmlformats.org/drawingml/2006/picture">
                <pic:pic xmlns:pic="http://schemas.openxmlformats.org/drawingml/2006/picture">
                  <pic:nvPicPr>
                    <pic:cNvPr id="1174" name="IM 1174"/>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335104" behindDoc="0" locked="0" layoutInCell="1" allowOverlap="1">
            <wp:simplePos x="0" y="0"/>
            <wp:positionH relativeFrom="column">
              <wp:posOffset>40005</wp:posOffset>
            </wp:positionH>
            <wp:positionV relativeFrom="paragraph">
              <wp:posOffset>-217170</wp:posOffset>
            </wp:positionV>
            <wp:extent cx="31750" cy="30480"/>
            <wp:effectExtent l="0" t="0" r="0" b="0"/>
            <wp:wrapNone/>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42"/>
                    <a:stretch>
                      <a:fillRect/>
                    </a:stretch>
                  </pic:blipFill>
                  <pic:spPr>
                    <a:xfrm>
                      <a:off x="0" y="0"/>
                      <a:ext cx="31449" cy="30504"/>
                    </a:xfrm>
                    <a:prstGeom prst="rect">
                      <a:avLst/>
                    </a:prstGeom>
                  </pic:spPr>
                </pic:pic>
              </a:graphicData>
            </a:graphic>
          </wp:anchor>
        </w:drawing>
      </w:r>
      <w:r>
        <w:pict>
          <v:shape id="_x0000_s1223" o:spid="_x0000_s1223" style="position:absolute;left:0pt;margin-left:0.25pt;margin-top:1.8pt;height:0.5pt;width:453.55pt;z-index:252328960;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344320" behindDoc="0" locked="0" layoutInCell="1" allowOverlap="1">
            <wp:simplePos x="0" y="0"/>
            <wp:positionH relativeFrom="column">
              <wp:posOffset>72390</wp:posOffset>
            </wp:positionH>
            <wp:positionV relativeFrom="paragraph">
              <wp:posOffset>-420370</wp:posOffset>
            </wp:positionV>
            <wp:extent cx="39370" cy="48895"/>
            <wp:effectExtent l="0" t="0" r="0" b="0"/>
            <wp:wrapNone/>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43"/>
                    <a:stretch>
                      <a:fillRect/>
                    </a:stretch>
                  </pic:blipFill>
                  <pic:spPr>
                    <a:xfrm>
                      <a:off x="0" y="0"/>
                      <a:ext cx="39509" cy="48698"/>
                    </a:xfrm>
                    <a:prstGeom prst="rect">
                      <a:avLst/>
                    </a:prstGeom>
                  </pic:spPr>
                </pic:pic>
              </a:graphicData>
            </a:graphic>
          </wp:anchor>
        </w:drawing>
      </w:r>
      <w:r>
        <w:drawing>
          <wp:anchor distT="0" distB="0" distL="0" distR="0" simplePos="0" relativeHeight="252342272" behindDoc="0" locked="0" layoutInCell="1" allowOverlap="1">
            <wp:simplePos x="0" y="0"/>
            <wp:positionH relativeFrom="column">
              <wp:posOffset>114300</wp:posOffset>
            </wp:positionH>
            <wp:positionV relativeFrom="paragraph">
              <wp:posOffset>-370205</wp:posOffset>
            </wp:positionV>
            <wp:extent cx="230505" cy="200660"/>
            <wp:effectExtent l="0" t="0" r="0" b="0"/>
            <wp:wrapNone/>
            <wp:docPr id="1180" name="IM 1180"/>
            <wp:cNvGraphicFramePr/>
            <a:graphic xmlns:a="http://schemas.openxmlformats.org/drawingml/2006/main">
              <a:graphicData uri="http://schemas.openxmlformats.org/drawingml/2006/picture">
                <pic:pic xmlns:pic="http://schemas.openxmlformats.org/drawingml/2006/picture">
                  <pic:nvPicPr>
                    <pic:cNvPr id="1180" name="IM 1180"/>
                    <pic:cNvPicPr/>
                  </pic:nvPicPr>
                  <pic:blipFill>
                    <a:blip r:embed="rId44"/>
                    <a:stretch>
                      <a:fillRect/>
                    </a:stretch>
                  </pic:blipFill>
                  <pic:spPr>
                    <a:xfrm>
                      <a:off x="0" y="0"/>
                      <a:ext cx="230280" cy="200368"/>
                    </a:xfrm>
                    <a:prstGeom prst="rect">
                      <a:avLst/>
                    </a:prstGeom>
                  </pic:spPr>
                </pic:pic>
              </a:graphicData>
            </a:graphic>
          </wp:anchor>
        </w:drawing>
      </w:r>
      <w:r>
        <w:pict>
          <v:shape id="_x0000_s1224" o:spid="_x0000_s1224" o:spt="202" type="#_x0000_t202" style="position:absolute;left:0pt;margin-left:15.1pt;margin-top:-13.1pt;height:3.9pt;width:7.75pt;z-index:252341248;mso-width-relative:page;mso-height-relative:page;" filled="f" stroked="f" coordsize="21600,21600">
            <v:path/>
            <v:fill on="f" focussize="0,0"/>
            <v:stroke on="f"/>
            <v:imagedata o:title=""/>
            <o:lock v:ext="edit" aspectratio="f"/>
            <v:textbox inset="0mm,0mm,0mm,0mm">
              <w:txbxContent>
                <w:p w14:paraId="7660CB03">
                  <w:pPr>
                    <w:pStyle w:val="2"/>
                    <w:spacing w:before="19" w:line="157" w:lineRule="auto"/>
                    <w:ind w:left="20"/>
                    <w:rPr>
                      <w:sz w:val="5"/>
                      <w:szCs w:val="5"/>
                    </w:rPr>
                  </w:pPr>
                  <w:r>
                    <w:rPr>
                      <w:color w:val="231F20"/>
                      <w:sz w:val="5"/>
                      <w:szCs w:val="5"/>
                    </w:rPr>
                    <w:t>1952</w:t>
                  </w:r>
                </w:p>
              </w:txbxContent>
            </v:textbox>
          </v:shape>
        </w:pict>
      </w:r>
    </w:p>
    <w:p w14:paraId="7A15EEB9">
      <w:pPr>
        <w:spacing w:before="78" w:line="332" w:lineRule="auto"/>
        <w:ind w:left="4" w:right="119" w:firstLine="27"/>
        <w:jc w:val="both"/>
        <w:rPr>
          <w:rFonts w:ascii="宋体" w:hAnsi="宋体" w:eastAsia="宋体" w:cs="宋体"/>
          <w:sz w:val="24"/>
          <w:szCs w:val="24"/>
        </w:rPr>
      </w:pPr>
      <w:r>
        <w:rPr>
          <w:rFonts w:ascii="宋体" w:hAnsi="宋体" w:eastAsia="宋体" w:cs="宋体"/>
          <w:spacing w:val="-4"/>
          <w:sz w:val="24"/>
          <w:szCs w:val="24"/>
        </w:rPr>
        <w:t>中</w:t>
      </w:r>
      <w:r>
        <w:rPr>
          <w:rFonts w:ascii="宋体" w:hAnsi="宋体" w:eastAsia="宋体" w:cs="宋体"/>
          <w:spacing w:val="-67"/>
          <w:sz w:val="24"/>
          <w:szCs w:val="24"/>
        </w:rPr>
        <w:t xml:space="preserve"> </w:t>
      </w:r>
      <w:r>
        <w:rPr>
          <w:rFonts w:ascii="Times New Roman" w:hAnsi="Times New Roman" w:eastAsia="Times New Roman" w:cs="Times New Roman"/>
          <w:spacing w:val="-4"/>
          <w:sz w:val="24"/>
          <w:szCs w:val="24"/>
        </w:rPr>
        <w:t xml:space="preserve">BF16 </w:t>
      </w:r>
      <w:r>
        <w:rPr>
          <w:rFonts w:ascii="宋体" w:hAnsi="宋体" w:eastAsia="宋体" w:cs="宋体"/>
          <w:spacing w:val="-4"/>
          <w:sz w:val="24"/>
          <w:szCs w:val="24"/>
        </w:rPr>
        <w:t>用于</w:t>
      </w:r>
      <w:r>
        <w:rPr>
          <w:rFonts w:ascii="Times New Roman" w:hAnsi="Times New Roman" w:eastAsia="Times New Roman" w:cs="Times New Roman"/>
          <w:spacing w:val="-4"/>
          <w:sz w:val="24"/>
          <w:szCs w:val="24"/>
        </w:rPr>
        <w:t xml:space="preserve">NPU </w:t>
      </w:r>
      <w:r>
        <w:rPr>
          <w:rFonts w:ascii="宋体" w:hAnsi="宋体" w:eastAsia="宋体" w:cs="宋体"/>
          <w:spacing w:val="-4"/>
          <w:sz w:val="24"/>
          <w:szCs w:val="24"/>
        </w:rPr>
        <w:t>前向和反向计算，属于</w:t>
      </w:r>
      <w:r>
        <w:rPr>
          <w:rFonts w:ascii="Times New Roman" w:hAnsi="Times New Roman" w:eastAsia="Times New Roman" w:cs="Times New Roman"/>
          <w:spacing w:val="-4"/>
          <w:sz w:val="24"/>
          <w:szCs w:val="24"/>
        </w:rPr>
        <w:t xml:space="preserve">NPU </w:t>
      </w:r>
      <w:r>
        <w:rPr>
          <w:rFonts w:ascii="宋体" w:hAnsi="宋体" w:eastAsia="宋体" w:cs="宋体"/>
          <w:spacing w:val="-4"/>
          <w:sz w:val="24"/>
          <w:szCs w:val="24"/>
        </w:rPr>
        <w:t>需要频繁访问的张量。系统在主机</w:t>
      </w:r>
      <w:r>
        <w:rPr>
          <w:rFonts w:ascii="宋体" w:hAnsi="宋体" w:eastAsia="宋体" w:cs="宋体"/>
          <w:spacing w:val="-70"/>
          <w:sz w:val="24"/>
          <w:szCs w:val="24"/>
        </w:rPr>
        <w:t xml:space="preserve"> </w:t>
      </w:r>
      <w:r>
        <w:rPr>
          <w:rFonts w:ascii="Times New Roman" w:hAnsi="Times New Roman" w:eastAsia="Times New Roman" w:cs="Times New Roman"/>
          <w:spacing w:val="-4"/>
          <w:sz w:val="24"/>
          <w:szCs w:val="24"/>
        </w:rPr>
        <w:t>DRAM</w:t>
      </w:r>
      <w:r>
        <w:rPr>
          <w:rFonts w:ascii="宋体" w:hAnsi="宋体" w:eastAsia="宋体" w:cs="宋体"/>
          <w:spacing w:val="-2"/>
          <w:sz w:val="24"/>
          <w:szCs w:val="24"/>
        </w:rPr>
        <w:t>保存完整的</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 xml:space="preserve">BF16 </w:t>
      </w:r>
      <w:r>
        <w:rPr>
          <w:rFonts w:ascii="宋体" w:hAnsi="宋体" w:eastAsia="宋体" w:cs="宋体"/>
          <w:spacing w:val="-2"/>
          <w:sz w:val="24"/>
          <w:szCs w:val="24"/>
        </w:rPr>
        <w:t>参数，在</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HBM</w:t>
      </w:r>
      <w:r>
        <w:rPr>
          <w:rFonts w:ascii="Times New Roman" w:hAnsi="Times New Roman" w:eastAsia="Times New Roman" w:cs="Times New Roman"/>
          <w:spacing w:val="28"/>
          <w:w w:val="101"/>
          <w:sz w:val="24"/>
          <w:szCs w:val="24"/>
        </w:rPr>
        <w:t xml:space="preserve"> </w:t>
      </w:r>
      <w:r>
        <w:rPr>
          <w:rFonts w:ascii="宋体" w:hAnsi="宋体" w:eastAsia="宋体" w:cs="宋体"/>
          <w:spacing w:val="-2"/>
          <w:sz w:val="24"/>
          <w:szCs w:val="24"/>
        </w:rPr>
        <w:t>中仅</w:t>
      </w:r>
      <w:r>
        <w:rPr>
          <w:rFonts w:ascii="宋体" w:hAnsi="宋体" w:eastAsia="宋体" w:cs="宋体"/>
          <w:spacing w:val="-3"/>
          <w:sz w:val="24"/>
          <w:szCs w:val="24"/>
        </w:rPr>
        <w:t>保存活跃模块的参数副本。而</w:t>
      </w:r>
      <w:r>
        <w:rPr>
          <w:rFonts w:ascii="宋体" w:hAnsi="宋体" w:eastAsia="宋体" w:cs="宋体"/>
          <w:spacing w:val="-61"/>
          <w:sz w:val="24"/>
          <w:szCs w:val="24"/>
        </w:rPr>
        <w:t xml:space="preserve"> </w:t>
      </w:r>
      <w:r>
        <w:rPr>
          <w:rFonts w:ascii="Times New Roman" w:hAnsi="Times New Roman" w:eastAsia="Times New Roman" w:cs="Times New Roman"/>
          <w:spacing w:val="-3"/>
          <w:sz w:val="24"/>
          <w:szCs w:val="24"/>
        </w:rPr>
        <w:t xml:space="preserve">FP32 </w:t>
      </w:r>
      <w:r>
        <w:rPr>
          <w:rFonts w:ascii="宋体" w:hAnsi="宋体" w:eastAsia="宋体" w:cs="宋体"/>
          <w:spacing w:val="-3"/>
          <w:sz w:val="24"/>
          <w:szCs w:val="24"/>
        </w:rPr>
        <w:t>参数不参与前</w:t>
      </w:r>
      <w:r>
        <w:rPr>
          <w:rFonts w:ascii="宋体" w:hAnsi="宋体" w:eastAsia="宋体" w:cs="宋体"/>
          <w:spacing w:val="-2"/>
          <w:sz w:val="24"/>
          <w:szCs w:val="24"/>
        </w:rPr>
        <w:t>后向传播，作为优化器状态的一部分常驻于</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NVMe SSD</w:t>
      </w:r>
      <w:r>
        <w:rPr>
          <w:rFonts w:ascii="宋体" w:hAnsi="宋体" w:eastAsia="宋体" w:cs="宋体"/>
          <w:spacing w:val="-2"/>
          <w:sz w:val="24"/>
          <w:szCs w:val="24"/>
        </w:rPr>
        <w:t>，只在参数更新过程中被加载到</w:t>
      </w:r>
      <w:r>
        <w:rPr>
          <w:rFonts w:ascii="Times New Roman" w:hAnsi="Times New Roman" w:eastAsia="Times New Roman" w:cs="Times New Roman"/>
          <w:sz w:val="24"/>
          <w:szCs w:val="24"/>
        </w:rPr>
        <w:t>DRAM</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工作区完成更新，更新完成以后的</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FP32 </w:t>
      </w:r>
      <w:r>
        <w:rPr>
          <w:rFonts w:ascii="宋体" w:hAnsi="宋体" w:eastAsia="宋体" w:cs="宋体"/>
          <w:sz w:val="24"/>
          <w:szCs w:val="24"/>
        </w:rPr>
        <w:t>主参数再转换并同步到</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 xml:space="preserve">BF16 </w:t>
      </w:r>
      <w:r>
        <w:rPr>
          <w:rFonts w:ascii="宋体" w:hAnsi="宋体" w:eastAsia="宋体" w:cs="宋体"/>
          <w:sz w:val="24"/>
          <w:szCs w:val="24"/>
        </w:rPr>
        <w:t>参数，从</w:t>
      </w:r>
      <w:r>
        <w:rPr>
          <w:rFonts w:ascii="宋体" w:hAnsi="宋体" w:eastAsia="宋体" w:cs="宋体"/>
          <w:spacing w:val="-1"/>
          <w:sz w:val="24"/>
          <w:szCs w:val="24"/>
        </w:rPr>
        <w:t>而保证前后向阶段使用的</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BF16 </w:t>
      </w:r>
      <w:r>
        <w:rPr>
          <w:rFonts w:ascii="宋体" w:hAnsi="宋体" w:eastAsia="宋体" w:cs="宋体"/>
          <w:spacing w:val="-1"/>
          <w:sz w:val="24"/>
          <w:szCs w:val="24"/>
        </w:rPr>
        <w:t>参数和</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FP32 </w:t>
      </w:r>
      <w:r>
        <w:rPr>
          <w:rFonts w:ascii="宋体" w:hAnsi="宋体" w:eastAsia="宋体" w:cs="宋体"/>
          <w:spacing w:val="-1"/>
          <w:sz w:val="24"/>
          <w:szCs w:val="24"/>
        </w:rPr>
        <w:t>主参数保持一致。</w:t>
      </w:r>
    </w:p>
    <w:p w14:paraId="43C2D995">
      <w:pPr>
        <w:spacing w:before="2" w:line="332" w:lineRule="auto"/>
        <w:ind w:left="3" w:right="119" w:firstLine="484"/>
        <w:jc w:val="both"/>
        <w:rPr>
          <w:rFonts w:ascii="宋体" w:hAnsi="宋体" w:eastAsia="宋体" w:cs="宋体"/>
          <w:sz w:val="24"/>
          <w:szCs w:val="24"/>
        </w:rPr>
      </w:pPr>
      <w:r>
        <w:rPr>
          <w:rFonts w:ascii="宋体" w:hAnsi="宋体" w:eastAsia="宋体" w:cs="宋体"/>
          <w:spacing w:val="-6"/>
          <w:sz w:val="24"/>
          <w:szCs w:val="24"/>
        </w:rPr>
        <w:t>对于梯度，在梯度累加配置下，系统维护</w:t>
      </w:r>
      <w:r>
        <w:rPr>
          <w:rFonts w:ascii="宋体" w:hAnsi="宋体" w:eastAsia="宋体" w:cs="宋体"/>
          <w:spacing w:val="-63"/>
          <w:sz w:val="24"/>
          <w:szCs w:val="24"/>
        </w:rPr>
        <w:t xml:space="preserve"> </w:t>
      </w:r>
      <w:r>
        <w:rPr>
          <w:rFonts w:ascii="Times New Roman" w:hAnsi="Times New Roman" w:eastAsia="Times New Roman" w:cs="Times New Roman"/>
          <w:spacing w:val="-6"/>
          <w:sz w:val="24"/>
          <w:szCs w:val="24"/>
        </w:rPr>
        <w:t>BF16</w:t>
      </w:r>
      <w:r>
        <w:rPr>
          <w:rFonts w:ascii="Times New Roman" w:hAnsi="Times New Roman" w:eastAsia="Times New Roman" w:cs="Times New Roman"/>
          <w:spacing w:val="13"/>
          <w:sz w:val="24"/>
          <w:szCs w:val="24"/>
        </w:rPr>
        <w:t xml:space="preserve"> </w:t>
      </w:r>
      <w:r>
        <w:rPr>
          <w:rFonts w:ascii="宋体" w:hAnsi="宋体" w:eastAsia="宋体" w:cs="宋体"/>
          <w:spacing w:val="-6"/>
          <w:sz w:val="24"/>
          <w:szCs w:val="24"/>
        </w:rPr>
        <w:t>临时梯度和</w:t>
      </w:r>
      <w:r>
        <w:rPr>
          <w:rFonts w:ascii="宋体" w:hAnsi="宋体" w:eastAsia="宋体" w:cs="宋体"/>
          <w:spacing w:val="-65"/>
          <w:sz w:val="24"/>
          <w:szCs w:val="24"/>
        </w:rPr>
        <w:t xml:space="preserve"> </w:t>
      </w:r>
      <w:r>
        <w:rPr>
          <w:rFonts w:ascii="Times New Roman" w:hAnsi="Times New Roman" w:eastAsia="Times New Roman" w:cs="Times New Roman"/>
          <w:spacing w:val="-6"/>
          <w:sz w:val="24"/>
          <w:szCs w:val="24"/>
        </w:rPr>
        <w:t xml:space="preserve">FP32 </w:t>
      </w:r>
      <w:r>
        <w:rPr>
          <w:rFonts w:ascii="宋体" w:hAnsi="宋体" w:eastAsia="宋体" w:cs="宋体"/>
          <w:spacing w:val="-6"/>
          <w:sz w:val="24"/>
          <w:szCs w:val="24"/>
        </w:rPr>
        <w:t>主梯度。其中</w:t>
      </w:r>
      <w:r>
        <w:rPr>
          <w:rFonts w:ascii="宋体" w:hAnsi="宋体" w:eastAsia="宋体" w:cs="宋体"/>
          <w:spacing w:val="-66"/>
          <w:sz w:val="24"/>
          <w:szCs w:val="24"/>
        </w:rPr>
        <w:t xml:space="preserve"> </w:t>
      </w:r>
      <w:r>
        <w:rPr>
          <w:rFonts w:ascii="Times New Roman" w:hAnsi="Times New Roman" w:eastAsia="Times New Roman" w:cs="Times New Roman"/>
          <w:spacing w:val="-6"/>
          <w:sz w:val="24"/>
          <w:szCs w:val="24"/>
        </w:rPr>
        <w:t>BF16</w:t>
      </w:r>
      <w:r>
        <w:rPr>
          <w:rFonts w:ascii="宋体" w:hAnsi="宋体" w:eastAsia="宋体" w:cs="宋体"/>
          <w:spacing w:val="2"/>
          <w:sz w:val="24"/>
          <w:szCs w:val="24"/>
        </w:rPr>
        <w:t>梯度是反向传播计算出来的临时结果，</w:t>
      </w:r>
      <w:r>
        <w:rPr>
          <w:rFonts w:ascii="Times New Roman" w:hAnsi="Times New Roman" w:eastAsia="Times New Roman" w:cs="Times New Roman"/>
          <w:sz w:val="24"/>
          <w:szCs w:val="24"/>
        </w:rPr>
        <w:t>FP</w:t>
      </w:r>
      <w:r>
        <w:rPr>
          <w:rFonts w:ascii="Times New Roman" w:hAnsi="Times New Roman" w:eastAsia="Times New Roman" w:cs="Times New Roman"/>
          <w:spacing w:val="2"/>
          <w:sz w:val="24"/>
          <w:szCs w:val="24"/>
        </w:rPr>
        <w:t>32</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主梯度用于跨批次累加。考虑到梯度累加</w:t>
      </w:r>
      <w:r>
        <w:rPr>
          <w:rFonts w:ascii="宋体" w:hAnsi="宋体" w:eastAsia="宋体" w:cs="宋体"/>
          <w:spacing w:val="1"/>
          <w:sz w:val="24"/>
          <w:szCs w:val="24"/>
        </w:rPr>
        <w:t>位于反向传播阶段，需要避免</w:t>
      </w:r>
      <w:r>
        <w:rPr>
          <w:rFonts w:ascii="宋体" w:hAnsi="宋体" w:eastAsia="宋体" w:cs="宋体"/>
          <w:spacing w:val="-45"/>
          <w:sz w:val="24"/>
          <w:szCs w:val="24"/>
        </w:rPr>
        <w:t xml:space="preserve"> </w:t>
      </w:r>
      <w:r>
        <w:rPr>
          <w:rFonts w:ascii="Times New Roman" w:hAnsi="Times New Roman" w:eastAsia="Times New Roman" w:cs="Times New Roman"/>
          <w:sz w:val="24"/>
          <w:szCs w:val="24"/>
        </w:rPr>
        <w:t>NVMe</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SSD</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访问，因此</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FP</w:t>
      </w:r>
      <w:r>
        <w:rPr>
          <w:rFonts w:ascii="Times New Roman" w:hAnsi="Times New Roman" w:eastAsia="Times New Roman" w:cs="Times New Roman"/>
          <w:spacing w:val="1"/>
          <w:sz w:val="24"/>
          <w:szCs w:val="24"/>
        </w:rPr>
        <w:t>32</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主梯度常驻在主机</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DRAM</w:t>
      </w:r>
      <w:r>
        <w:rPr>
          <w:rFonts w:ascii="宋体" w:hAnsi="宋体" w:eastAsia="宋体" w:cs="宋体"/>
          <w:spacing w:val="-1"/>
          <w:sz w:val="24"/>
          <w:szCs w:val="24"/>
        </w:rPr>
        <w:t>中。反向传播计算得到的</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BF16 </w:t>
      </w:r>
      <w:r>
        <w:rPr>
          <w:rFonts w:ascii="宋体" w:hAnsi="宋体" w:eastAsia="宋体" w:cs="宋体"/>
          <w:spacing w:val="-1"/>
          <w:sz w:val="24"/>
          <w:szCs w:val="24"/>
        </w:rPr>
        <w:t>梯度仅在</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中临时存在，随后被卸载到主机</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DR</w:t>
      </w:r>
      <w:r>
        <w:rPr>
          <w:rFonts w:ascii="Times New Roman" w:hAnsi="Times New Roman" w:eastAsia="Times New Roman" w:cs="Times New Roman"/>
          <w:spacing w:val="-2"/>
          <w:sz w:val="24"/>
          <w:szCs w:val="24"/>
        </w:rPr>
        <w:t>AM</w:t>
      </w:r>
      <w:r>
        <w:rPr>
          <w:rFonts w:ascii="宋体" w:hAnsi="宋体" w:eastAsia="宋体" w:cs="宋体"/>
          <w:spacing w:val="-1"/>
          <w:sz w:val="24"/>
          <w:szCs w:val="24"/>
        </w:rPr>
        <w:t>的</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BF16</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临时梯度缓冲中。系统利用</w:t>
      </w:r>
      <w:r>
        <w:rPr>
          <w:rFonts w:ascii="Times New Roman" w:hAnsi="Times New Roman" w:eastAsia="Times New Roman" w:cs="Times New Roman"/>
          <w:spacing w:val="-1"/>
          <w:sz w:val="24"/>
          <w:szCs w:val="24"/>
        </w:rPr>
        <w:t xml:space="preserve">CPU </w:t>
      </w:r>
      <w:r>
        <w:rPr>
          <w:rFonts w:ascii="宋体" w:hAnsi="宋体" w:eastAsia="宋体" w:cs="宋体"/>
          <w:spacing w:val="-1"/>
          <w:sz w:val="24"/>
          <w:szCs w:val="24"/>
        </w:rPr>
        <w:t>侧的异构算力，由</w:t>
      </w:r>
      <w:r>
        <w:rPr>
          <w:rFonts w:ascii="Times New Roman" w:hAnsi="Times New Roman" w:eastAsia="Times New Roman" w:cs="Times New Roman"/>
          <w:spacing w:val="-1"/>
          <w:sz w:val="24"/>
          <w:szCs w:val="24"/>
        </w:rPr>
        <w:t xml:space="preserve">CPU </w:t>
      </w:r>
      <w:r>
        <w:rPr>
          <w:rFonts w:ascii="宋体" w:hAnsi="宋体" w:eastAsia="宋体" w:cs="宋体"/>
          <w:spacing w:val="-1"/>
          <w:sz w:val="24"/>
          <w:szCs w:val="24"/>
        </w:rPr>
        <w:t>后台线程进行</w:t>
      </w:r>
      <w:r>
        <w:rPr>
          <w:rFonts w:ascii="宋体" w:hAnsi="宋体" w:eastAsia="宋体" w:cs="宋体"/>
          <w:spacing w:val="-62"/>
          <w:sz w:val="24"/>
          <w:szCs w:val="24"/>
        </w:rPr>
        <w:t xml:space="preserve"> </w:t>
      </w:r>
      <w:r>
        <w:rPr>
          <w:rFonts w:ascii="Times New Roman" w:hAnsi="Times New Roman" w:eastAsia="Times New Roman" w:cs="Times New Roman"/>
          <w:spacing w:val="-1"/>
          <w:sz w:val="24"/>
          <w:szCs w:val="24"/>
        </w:rPr>
        <w:t xml:space="preserve">BF16 </w:t>
      </w:r>
      <w:r>
        <w:rPr>
          <w:rFonts w:ascii="宋体" w:hAnsi="宋体" w:eastAsia="宋体" w:cs="宋体"/>
          <w:spacing w:val="-1"/>
          <w:sz w:val="24"/>
          <w:szCs w:val="24"/>
        </w:rPr>
        <w:t>到</w:t>
      </w:r>
      <w:r>
        <w:rPr>
          <w:rFonts w:ascii="Times New Roman" w:hAnsi="Times New Roman" w:eastAsia="Times New Roman" w:cs="Times New Roman"/>
          <w:spacing w:val="-2"/>
          <w:sz w:val="24"/>
          <w:szCs w:val="24"/>
        </w:rPr>
        <w:t>FP32</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的梯度累加，累加完成后，</w:t>
      </w:r>
      <w:r>
        <w:rPr>
          <w:rFonts w:ascii="Times New Roman" w:hAnsi="Times New Roman" w:eastAsia="Times New Roman" w:cs="Times New Roman"/>
          <w:spacing w:val="-2"/>
          <w:sz w:val="24"/>
          <w:szCs w:val="24"/>
        </w:rPr>
        <w:t xml:space="preserve">CPU </w:t>
      </w:r>
      <w:r>
        <w:rPr>
          <w:rFonts w:ascii="宋体" w:hAnsi="宋体" w:eastAsia="宋体" w:cs="宋体"/>
          <w:spacing w:val="-2"/>
          <w:sz w:val="24"/>
          <w:szCs w:val="24"/>
        </w:rPr>
        <w:t>侧的</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3"/>
          <w:sz w:val="24"/>
          <w:szCs w:val="24"/>
        </w:rPr>
        <w:t>F16</w:t>
      </w:r>
      <w:r>
        <w:rPr>
          <w:rFonts w:ascii="Times New Roman" w:hAnsi="Times New Roman" w:eastAsia="Times New Roman" w:cs="Times New Roman"/>
          <w:spacing w:val="23"/>
          <w:sz w:val="24"/>
          <w:szCs w:val="24"/>
        </w:rPr>
        <w:t xml:space="preserve"> </w:t>
      </w:r>
      <w:r>
        <w:rPr>
          <w:rFonts w:ascii="宋体" w:hAnsi="宋体" w:eastAsia="宋体" w:cs="宋体"/>
          <w:spacing w:val="-3"/>
          <w:sz w:val="24"/>
          <w:szCs w:val="24"/>
        </w:rPr>
        <w:t>临时梯度缓冲就可以复用。</w:t>
      </w:r>
    </w:p>
    <w:p w14:paraId="7AB6B8ED">
      <w:pPr>
        <w:spacing w:before="2" w:line="332" w:lineRule="auto"/>
        <w:ind w:left="8" w:right="39" w:firstLine="480"/>
        <w:jc w:val="both"/>
        <w:rPr>
          <w:rFonts w:ascii="宋体" w:hAnsi="宋体" w:eastAsia="宋体" w:cs="宋体"/>
          <w:sz w:val="24"/>
          <w:szCs w:val="24"/>
        </w:rPr>
      </w:pPr>
      <w:r>
        <w:rPr>
          <w:rFonts w:ascii="宋体" w:hAnsi="宋体" w:eastAsia="宋体" w:cs="宋体"/>
          <w:spacing w:val="1"/>
          <w:sz w:val="24"/>
          <w:szCs w:val="24"/>
        </w:rPr>
        <w:t>对于激活值，系统开启全量重计算，只保留</w:t>
      </w:r>
      <w:r>
        <w:rPr>
          <w:rFonts w:ascii="宋体" w:hAnsi="宋体" w:eastAsia="宋体" w:cs="宋体"/>
          <w:spacing w:val="-30"/>
          <w:sz w:val="24"/>
          <w:szCs w:val="24"/>
        </w:rPr>
        <w:t xml:space="preserve"> </w:t>
      </w:r>
      <w:r>
        <w:rPr>
          <w:rFonts w:ascii="Times New Roman" w:hAnsi="Times New Roman" w:eastAsia="Times New Roman" w:cs="Times New Roman"/>
          <w:sz w:val="24"/>
          <w:szCs w:val="24"/>
        </w:rPr>
        <w:t>Transformer</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层间的隐藏层，这部分激</w:t>
      </w:r>
      <w:r>
        <w:rPr>
          <w:rFonts w:ascii="宋体" w:hAnsi="宋体" w:eastAsia="宋体" w:cs="宋体"/>
          <w:spacing w:val="-2"/>
          <w:sz w:val="24"/>
          <w:szCs w:val="24"/>
        </w:rPr>
        <w:t>活值还需卸载到主机</w:t>
      </w:r>
      <w:r>
        <w:rPr>
          <w:rFonts w:ascii="宋体" w:hAnsi="宋体" w:eastAsia="宋体" w:cs="宋体"/>
          <w:spacing w:val="-59"/>
          <w:sz w:val="24"/>
          <w:szCs w:val="24"/>
        </w:rPr>
        <w:t xml:space="preserve"> </w:t>
      </w:r>
      <w:r>
        <w:rPr>
          <w:rFonts w:ascii="Times New Roman" w:hAnsi="Times New Roman" w:eastAsia="Times New Roman" w:cs="Times New Roman"/>
          <w:spacing w:val="-2"/>
          <w:sz w:val="24"/>
          <w:szCs w:val="24"/>
        </w:rPr>
        <w:t>DRAM</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中。在某一层的反向阶段之前，系统</w:t>
      </w:r>
      <w:r>
        <w:rPr>
          <w:rFonts w:ascii="宋体" w:hAnsi="宋体" w:eastAsia="宋体" w:cs="宋体"/>
          <w:spacing w:val="-3"/>
          <w:sz w:val="24"/>
          <w:szCs w:val="24"/>
        </w:rPr>
        <w:t>从主机</w:t>
      </w:r>
      <w:r>
        <w:rPr>
          <w:rFonts w:ascii="宋体" w:hAnsi="宋体" w:eastAsia="宋体" w:cs="宋体"/>
          <w:spacing w:val="-59"/>
          <w:sz w:val="24"/>
          <w:szCs w:val="24"/>
        </w:rPr>
        <w:t xml:space="preserve"> </w:t>
      </w:r>
      <w:r>
        <w:rPr>
          <w:rFonts w:ascii="Times New Roman" w:hAnsi="Times New Roman" w:eastAsia="Times New Roman" w:cs="Times New Roman"/>
          <w:spacing w:val="-3"/>
          <w:sz w:val="24"/>
          <w:szCs w:val="24"/>
        </w:rPr>
        <w:t xml:space="preserve">DRAM </w:t>
      </w:r>
      <w:r>
        <w:rPr>
          <w:rFonts w:ascii="宋体" w:hAnsi="宋体" w:eastAsia="宋体" w:cs="宋体"/>
          <w:spacing w:val="-3"/>
          <w:sz w:val="24"/>
          <w:szCs w:val="24"/>
        </w:rPr>
        <w:t>恢复对</w:t>
      </w:r>
      <w:r>
        <w:rPr>
          <w:rFonts w:ascii="宋体" w:hAnsi="宋体" w:eastAsia="宋体" w:cs="宋体"/>
          <w:spacing w:val="-2"/>
          <w:sz w:val="24"/>
          <w:szCs w:val="24"/>
        </w:rPr>
        <w:t>应切片作为重计算输入，其作用等价于前向阶段持续保留该层间隐藏状态。在张量并行</w:t>
      </w:r>
      <w:r>
        <w:rPr>
          <w:rFonts w:ascii="宋体" w:hAnsi="宋体" w:eastAsia="宋体" w:cs="宋体"/>
          <w:spacing w:val="2"/>
          <w:sz w:val="24"/>
          <w:szCs w:val="24"/>
        </w:rPr>
        <w:t>场景下，每个</w:t>
      </w:r>
      <w:r>
        <w:rPr>
          <w:rFonts w:ascii="宋体" w:hAnsi="宋体" w:eastAsia="宋体" w:cs="宋体"/>
          <w:spacing w:val="-36"/>
          <w:sz w:val="24"/>
          <w:szCs w:val="24"/>
        </w:rPr>
        <w:t xml:space="preserve"> </w:t>
      </w:r>
      <w:r>
        <w:rPr>
          <w:rFonts w:ascii="Times New Roman" w:hAnsi="Times New Roman" w:eastAsia="Times New Roman" w:cs="Times New Roman"/>
          <w:sz w:val="24"/>
          <w:szCs w:val="24"/>
        </w:rPr>
        <w:t>rank</w:t>
      </w:r>
      <w:r>
        <w:rPr>
          <w:rFonts w:ascii="Times New Roman" w:hAnsi="Times New Roman" w:eastAsia="Times New Roman" w:cs="Times New Roman"/>
          <w:spacing w:val="20"/>
          <w:w w:val="101"/>
          <w:sz w:val="24"/>
          <w:szCs w:val="24"/>
        </w:rPr>
        <w:t xml:space="preserve"> </w:t>
      </w:r>
      <w:r>
        <w:rPr>
          <w:rFonts w:ascii="宋体" w:hAnsi="宋体" w:eastAsia="宋体" w:cs="宋体"/>
          <w:spacing w:val="2"/>
          <w:sz w:val="24"/>
          <w:szCs w:val="24"/>
        </w:rPr>
        <w:t>都持有一份完整的隐藏层，为防止重复存储多份隐藏层导致内存占</w:t>
      </w:r>
      <w:r>
        <w:rPr>
          <w:rFonts w:ascii="宋体" w:hAnsi="宋体" w:eastAsia="宋体" w:cs="宋体"/>
          <w:spacing w:val="-1"/>
          <w:sz w:val="24"/>
          <w:szCs w:val="24"/>
        </w:rPr>
        <w:t>用过大，系统采用了分片缓存的方式，每个张量并行</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 xml:space="preserve">rank </w:t>
      </w:r>
      <w:r>
        <w:rPr>
          <w:rFonts w:ascii="宋体" w:hAnsi="宋体" w:eastAsia="宋体" w:cs="宋体"/>
          <w:spacing w:val="-1"/>
          <w:sz w:val="24"/>
          <w:szCs w:val="24"/>
        </w:rPr>
        <w:t>都只持有隐藏层的</w:t>
      </w:r>
      <w:r>
        <w:rPr>
          <w:rFonts w:ascii="宋体" w:hAnsi="宋体" w:eastAsia="宋体" w:cs="宋体"/>
          <w:spacing w:val="-2"/>
          <w:sz w:val="24"/>
          <w:szCs w:val="24"/>
        </w:rPr>
        <w:t>一份切片。</w:t>
      </w:r>
    </w:p>
    <w:p w14:paraId="1882FC8F">
      <w:pPr>
        <w:spacing w:before="8" w:line="333" w:lineRule="auto"/>
        <w:ind w:left="4" w:right="119" w:firstLine="484"/>
        <w:jc w:val="both"/>
        <w:rPr>
          <w:rFonts w:ascii="宋体" w:hAnsi="宋体" w:eastAsia="宋体" w:cs="宋体"/>
          <w:sz w:val="24"/>
          <w:szCs w:val="24"/>
        </w:rPr>
      </w:pPr>
      <w:r>
        <w:rPr>
          <w:rFonts w:ascii="宋体" w:hAnsi="宋体" w:eastAsia="宋体" w:cs="宋体"/>
          <w:spacing w:val="5"/>
          <w:sz w:val="24"/>
          <w:szCs w:val="24"/>
        </w:rPr>
        <w:t>对于优化器状态，其访问集中在参数更新阶段，且总规模大于参与前后向计算的</w:t>
      </w:r>
      <w:r>
        <w:rPr>
          <w:rFonts w:ascii="Times New Roman" w:hAnsi="Times New Roman" w:eastAsia="Times New Roman" w:cs="Times New Roman"/>
          <w:spacing w:val="-2"/>
          <w:sz w:val="24"/>
          <w:szCs w:val="24"/>
        </w:rPr>
        <w:t xml:space="preserve">BF16 </w:t>
      </w:r>
      <w:r>
        <w:rPr>
          <w:rFonts w:ascii="宋体" w:hAnsi="宋体" w:eastAsia="宋体" w:cs="宋体"/>
          <w:spacing w:val="-2"/>
          <w:sz w:val="24"/>
          <w:szCs w:val="24"/>
        </w:rPr>
        <w:t>参数。系统将</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 xml:space="preserve">FP32 </w:t>
      </w:r>
      <w:r>
        <w:rPr>
          <w:rFonts w:ascii="宋体" w:hAnsi="宋体" w:eastAsia="宋体" w:cs="宋体"/>
          <w:spacing w:val="-2"/>
          <w:sz w:val="24"/>
          <w:szCs w:val="24"/>
        </w:rPr>
        <w:t>主参数、一阶动量和二阶动量切分为固定大小的数据块，并保</w:t>
      </w:r>
      <w:r>
        <w:rPr>
          <w:rFonts w:ascii="宋体" w:hAnsi="宋体" w:eastAsia="宋体" w:cs="宋体"/>
          <w:spacing w:val="-5"/>
          <w:sz w:val="24"/>
          <w:szCs w:val="24"/>
        </w:rPr>
        <w:t>存到</w:t>
      </w:r>
      <w:r>
        <w:rPr>
          <w:rFonts w:ascii="宋体" w:hAnsi="宋体" w:eastAsia="宋体" w:cs="宋体"/>
          <w:spacing w:val="-63"/>
          <w:sz w:val="24"/>
          <w:szCs w:val="24"/>
        </w:rPr>
        <w:t xml:space="preserve"> </w:t>
      </w:r>
      <w:r>
        <w:rPr>
          <w:rFonts w:ascii="Times New Roman" w:hAnsi="Times New Roman" w:eastAsia="Times New Roman" w:cs="Times New Roman"/>
          <w:spacing w:val="-5"/>
          <w:sz w:val="24"/>
          <w:szCs w:val="24"/>
        </w:rPr>
        <w:t>NVMe</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5"/>
          <w:sz w:val="24"/>
          <w:szCs w:val="24"/>
        </w:rPr>
        <w:t xml:space="preserve">SSD </w:t>
      </w:r>
      <w:r>
        <w:rPr>
          <w:rFonts w:ascii="宋体" w:hAnsi="宋体" w:eastAsia="宋体" w:cs="宋体"/>
          <w:spacing w:val="-5"/>
          <w:sz w:val="24"/>
          <w:szCs w:val="24"/>
        </w:rPr>
        <w:t>文件中。主机</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 xml:space="preserve">DRAM </w:t>
      </w:r>
      <w:r>
        <w:rPr>
          <w:rFonts w:ascii="宋体" w:hAnsi="宋体" w:eastAsia="宋体" w:cs="宋体"/>
          <w:spacing w:val="-5"/>
          <w:sz w:val="24"/>
          <w:szCs w:val="24"/>
        </w:rPr>
        <w:t>仅提供当前状态块的工作区</w:t>
      </w:r>
      <w:r>
        <w:rPr>
          <w:rFonts w:ascii="宋体" w:hAnsi="宋体" w:eastAsia="宋体" w:cs="宋体"/>
          <w:spacing w:val="-6"/>
          <w:sz w:val="24"/>
          <w:szCs w:val="24"/>
        </w:rPr>
        <w:t>。参数更新时，</w:t>
      </w:r>
      <w:r>
        <w:rPr>
          <w:rFonts w:ascii="宋体" w:hAnsi="宋体" w:eastAsia="宋体" w:cs="宋体"/>
          <w:spacing w:val="62"/>
          <w:sz w:val="24"/>
          <w:szCs w:val="24"/>
        </w:rPr>
        <w:t xml:space="preserve"> </w:t>
      </w:r>
      <w:r>
        <w:rPr>
          <w:rFonts w:ascii="宋体" w:hAnsi="宋体" w:eastAsia="宋体" w:cs="宋体"/>
          <w:spacing w:val="-6"/>
          <w:sz w:val="24"/>
          <w:szCs w:val="24"/>
        </w:rPr>
        <w:t>系统</w:t>
      </w:r>
      <w:r>
        <w:rPr>
          <w:rFonts w:ascii="宋体" w:hAnsi="宋体" w:eastAsia="宋体" w:cs="宋体"/>
          <w:spacing w:val="-2"/>
          <w:sz w:val="24"/>
          <w:szCs w:val="24"/>
        </w:rPr>
        <w:t>读入对应状态块，结合</w:t>
      </w:r>
      <w:r>
        <w:rPr>
          <w:rFonts w:ascii="宋体" w:hAnsi="宋体" w:eastAsia="宋体" w:cs="宋体"/>
          <w:spacing w:val="-65"/>
          <w:sz w:val="24"/>
          <w:szCs w:val="24"/>
        </w:rPr>
        <w:t xml:space="preserve"> </w:t>
      </w:r>
      <w:r>
        <w:rPr>
          <w:rFonts w:ascii="Times New Roman" w:hAnsi="Times New Roman" w:eastAsia="Times New Roman" w:cs="Times New Roman"/>
          <w:spacing w:val="-2"/>
          <w:sz w:val="24"/>
          <w:szCs w:val="24"/>
        </w:rPr>
        <w:t xml:space="preserve">FP32 </w:t>
      </w:r>
      <w:r>
        <w:rPr>
          <w:rFonts w:ascii="宋体" w:hAnsi="宋体" w:eastAsia="宋体" w:cs="宋体"/>
          <w:spacing w:val="-2"/>
          <w:sz w:val="24"/>
          <w:szCs w:val="24"/>
        </w:rPr>
        <w:t>主梯度完成</w:t>
      </w:r>
      <w:r>
        <w:rPr>
          <w:rFonts w:ascii="宋体" w:hAnsi="宋体" w:eastAsia="宋体" w:cs="宋体"/>
          <w:spacing w:val="-67"/>
          <w:sz w:val="24"/>
          <w:szCs w:val="24"/>
        </w:rPr>
        <w:t xml:space="preserve"> </w:t>
      </w:r>
      <w:r>
        <w:rPr>
          <w:rFonts w:ascii="Times New Roman" w:hAnsi="Times New Roman" w:eastAsia="Times New Roman" w:cs="Times New Roman"/>
          <w:spacing w:val="-2"/>
          <w:sz w:val="24"/>
          <w:szCs w:val="24"/>
        </w:rPr>
        <w:t>Ada</w:t>
      </w:r>
      <w:r>
        <w:rPr>
          <w:rFonts w:ascii="Times New Roman" w:hAnsi="Times New Roman" w:eastAsia="Times New Roman" w:cs="Times New Roman"/>
          <w:spacing w:val="-3"/>
          <w:sz w:val="24"/>
          <w:szCs w:val="24"/>
        </w:rPr>
        <w:t xml:space="preserve">mW </w:t>
      </w:r>
      <w:r>
        <w:rPr>
          <w:rFonts w:ascii="宋体" w:hAnsi="宋体" w:eastAsia="宋体" w:cs="宋体"/>
          <w:spacing w:val="-3"/>
          <w:sz w:val="24"/>
          <w:szCs w:val="24"/>
        </w:rPr>
        <w:t>更新，再将更新后的状态块写回</w:t>
      </w:r>
      <w:r>
        <w:rPr>
          <w:rFonts w:ascii="Times New Roman" w:hAnsi="Times New Roman" w:eastAsia="Times New Roman" w:cs="Times New Roman"/>
          <w:spacing w:val="-3"/>
          <w:sz w:val="24"/>
          <w:szCs w:val="24"/>
        </w:rPr>
        <w:t>NVMe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5"/>
          <w:sz w:val="24"/>
          <w:szCs w:val="24"/>
        </w:rPr>
        <w:t>SSD</w:t>
      </w:r>
      <w:r>
        <w:rPr>
          <w:rFonts w:ascii="宋体" w:hAnsi="宋体" w:eastAsia="宋体" w:cs="宋体"/>
          <w:spacing w:val="-5"/>
          <w:sz w:val="24"/>
          <w:szCs w:val="24"/>
        </w:rPr>
        <w:t>。这种分块组织在逻辑上等价于完整优化器状态常驻内存，</w:t>
      </w:r>
      <w:r>
        <w:rPr>
          <w:rFonts w:ascii="宋体" w:hAnsi="宋体" w:eastAsia="宋体" w:cs="宋体"/>
          <w:spacing w:val="60"/>
          <w:sz w:val="24"/>
          <w:szCs w:val="24"/>
        </w:rPr>
        <w:t xml:space="preserve"> </w:t>
      </w:r>
      <w:r>
        <w:rPr>
          <w:rFonts w:ascii="宋体" w:hAnsi="宋体" w:eastAsia="宋体" w:cs="宋体"/>
          <w:spacing w:val="-5"/>
          <w:sz w:val="24"/>
          <w:szCs w:val="24"/>
        </w:rPr>
        <w:t>但物理上只要求少量块</w:t>
      </w:r>
      <w:bookmarkStart w:id="33" w:name="bookmark21"/>
      <w:bookmarkEnd w:id="33"/>
      <w:r>
        <w:rPr>
          <w:rFonts w:ascii="宋体" w:hAnsi="宋体" w:eastAsia="宋体" w:cs="宋体"/>
          <w:spacing w:val="-2"/>
          <w:sz w:val="24"/>
          <w:szCs w:val="24"/>
        </w:rPr>
        <w:t>进入</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DRAM</w:t>
      </w:r>
      <w:r>
        <w:rPr>
          <w:rFonts w:ascii="宋体" w:hAnsi="宋体" w:eastAsia="宋体" w:cs="宋体"/>
          <w:spacing w:val="-2"/>
          <w:sz w:val="24"/>
          <w:szCs w:val="24"/>
        </w:rPr>
        <w:t>。</w:t>
      </w:r>
    </w:p>
    <w:p w14:paraId="709F3355">
      <w:pPr>
        <w:spacing w:before="203" w:line="219" w:lineRule="auto"/>
        <w:ind w:left="9"/>
        <w:outlineLvl w:val="1"/>
        <w:rPr>
          <w:rFonts w:ascii="黑体" w:hAnsi="黑体" w:eastAsia="黑体" w:cs="黑体"/>
          <w:sz w:val="24"/>
          <w:szCs w:val="24"/>
        </w:rPr>
      </w:pPr>
      <w:bookmarkStart w:id="34" w:name="bookmark73"/>
      <w:bookmarkEnd w:id="34"/>
      <w:r>
        <w:rPr>
          <w:rFonts w:ascii="Times New Roman" w:hAnsi="Times New Roman" w:eastAsia="Times New Roman" w:cs="Times New Roman"/>
          <w:spacing w:val="-2"/>
          <w:sz w:val="24"/>
          <w:szCs w:val="24"/>
        </w:rPr>
        <w:t xml:space="preserve">3.3    </w:t>
      </w:r>
      <w:r>
        <w:rPr>
          <w:rFonts w:ascii="黑体" w:hAnsi="黑体" w:eastAsia="黑体" w:cs="黑体"/>
          <w:spacing w:val="-2"/>
          <w:sz w:val="24"/>
          <w:szCs w:val="24"/>
        </w:rPr>
        <w:t>计算与</w:t>
      </w:r>
      <w:r>
        <w:rPr>
          <w:rFonts w:ascii="黑体" w:hAnsi="黑体" w:eastAsia="黑体" w:cs="黑体"/>
          <w:spacing w:val="-45"/>
          <w:sz w:val="24"/>
          <w:szCs w:val="24"/>
        </w:rPr>
        <w:t xml:space="preserve"> </w:t>
      </w:r>
      <w:r>
        <w:rPr>
          <w:rFonts w:ascii="Times New Roman" w:hAnsi="Times New Roman" w:eastAsia="Times New Roman" w:cs="Times New Roman"/>
          <w:spacing w:val="-2"/>
          <w:sz w:val="24"/>
          <w:szCs w:val="24"/>
        </w:rPr>
        <w:t>I/O</w:t>
      </w:r>
      <w:r>
        <w:rPr>
          <w:rFonts w:ascii="Times New Roman" w:hAnsi="Times New Roman" w:eastAsia="Times New Roman" w:cs="Times New Roman"/>
          <w:spacing w:val="12"/>
          <w:sz w:val="24"/>
          <w:szCs w:val="24"/>
        </w:rPr>
        <w:t xml:space="preserve"> </w:t>
      </w:r>
      <w:r>
        <w:rPr>
          <w:rFonts w:ascii="黑体" w:hAnsi="黑体" w:eastAsia="黑体" w:cs="黑体"/>
          <w:spacing w:val="-2"/>
          <w:sz w:val="24"/>
          <w:szCs w:val="24"/>
        </w:rPr>
        <w:t>流水线设计</w:t>
      </w:r>
    </w:p>
    <w:p w14:paraId="1AD3B47C">
      <w:pPr>
        <w:pStyle w:val="2"/>
        <w:spacing w:line="280" w:lineRule="auto"/>
        <w:rPr>
          <w:sz w:val="21"/>
        </w:rPr>
      </w:pPr>
    </w:p>
    <w:p w14:paraId="178C37EA">
      <w:pPr>
        <w:spacing w:before="79" w:line="308" w:lineRule="auto"/>
        <w:ind w:left="9" w:firstLine="479"/>
        <w:jc w:val="both"/>
        <w:rPr>
          <w:rFonts w:ascii="宋体" w:hAnsi="宋体" w:eastAsia="宋体" w:cs="宋体"/>
          <w:sz w:val="24"/>
          <w:szCs w:val="24"/>
        </w:rPr>
      </w:pPr>
      <w:r>
        <w:rPr>
          <w:rFonts w:ascii="宋体" w:hAnsi="宋体" w:eastAsia="宋体" w:cs="宋体"/>
          <w:spacing w:val="-2"/>
          <w:sz w:val="24"/>
          <w:szCs w:val="24"/>
        </w:rPr>
        <w:t>根据前述张量生命周期和存储放置关系，系统设计预取卸载流水线，使数据搬运尽可能与计算过程重叠，以达到预期微调性能。本系统围绕训练过程中的张量迁移建立两</w:t>
      </w:r>
      <w:r>
        <w:rPr>
          <w:rFonts w:ascii="宋体" w:hAnsi="宋体" w:eastAsia="宋体" w:cs="宋体"/>
          <w:spacing w:val="1"/>
          <w:sz w:val="24"/>
          <w:szCs w:val="24"/>
        </w:rPr>
        <w:t>条预取</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1"/>
          <w:sz w:val="24"/>
          <w:szCs w:val="24"/>
        </w:rPr>
        <w:t xml:space="preserve"> </w:t>
      </w:r>
      <w:r>
        <w:rPr>
          <w:rFonts w:ascii="宋体" w:hAnsi="宋体" w:eastAsia="宋体" w:cs="宋体"/>
          <w:spacing w:val="1"/>
          <w:sz w:val="24"/>
          <w:szCs w:val="24"/>
        </w:rPr>
        <w:t>卸载流水线。第一条流水线为前向传播和反向传播时的计算</w:t>
      </w:r>
      <w:r>
        <w:rPr>
          <w:rFonts w:ascii="Times New Roman" w:hAnsi="Times New Roman" w:eastAsia="Times New Roman" w:cs="Times New Roman"/>
          <w:spacing w:val="1"/>
          <w:sz w:val="24"/>
          <w:szCs w:val="24"/>
        </w:rPr>
        <w:t>-</w:t>
      </w:r>
      <w:r>
        <w:rPr>
          <w:rFonts w:ascii="宋体" w:hAnsi="宋体" w:eastAsia="宋体" w:cs="宋体"/>
          <w:spacing w:val="1"/>
          <w:sz w:val="24"/>
          <w:szCs w:val="24"/>
        </w:rPr>
        <w:t>数据传输流水线，</w:t>
      </w:r>
      <w:r>
        <w:rPr>
          <w:rFonts w:ascii="宋体" w:hAnsi="宋体" w:eastAsia="宋体" w:cs="宋体"/>
          <w:spacing w:val="2"/>
          <w:sz w:val="24"/>
          <w:szCs w:val="24"/>
        </w:rPr>
        <w:t>连接</w:t>
      </w:r>
      <w:r>
        <w:rPr>
          <w:rFonts w:ascii="宋体" w:hAnsi="宋体" w:eastAsia="宋体" w:cs="宋体"/>
          <w:spacing w:val="-61"/>
          <w:sz w:val="24"/>
          <w:szCs w:val="24"/>
        </w:rPr>
        <w:t xml:space="preserve"> </w:t>
      </w:r>
      <w:r>
        <w:rPr>
          <w:rFonts w:ascii="Times New Roman" w:hAnsi="Times New Roman" w:eastAsia="Times New Roman" w:cs="Times New Roman"/>
          <w:sz w:val="24"/>
          <w:szCs w:val="24"/>
        </w:rPr>
        <w:t>NPU</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与</w:t>
      </w:r>
      <w:r>
        <w:rPr>
          <w:rFonts w:ascii="Times New Roman" w:hAnsi="Times New Roman" w:eastAsia="Times New Roman" w:cs="Times New Roman"/>
          <w:sz w:val="24"/>
          <w:szCs w:val="24"/>
        </w:rPr>
        <w:t>CPU</w:t>
      </w:r>
      <w:r>
        <w:rPr>
          <w:rFonts w:ascii="宋体" w:hAnsi="宋体" w:eastAsia="宋体" w:cs="宋体"/>
          <w:spacing w:val="2"/>
          <w:sz w:val="24"/>
          <w:szCs w:val="24"/>
        </w:rPr>
        <w:t>，用于前向传播和反向传播阶段的参数、激活与梯</w:t>
      </w:r>
      <w:r>
        <w:rPr>
          <w:rFonts w:ascii="宋体" w:hAnsi="宋体" w:eastAsia="宋体" w:cs="宋体"/>
          <w:spacing w:val="1"/>
          <w:sz w:val="24"/>
          <w:szCs w:val="24"/>
        </w:rPr>
        <w:t>度迁移。第二条流</w:t>
      </w:r>
      <w:r>
        <w:rPr>
          <w:rFonts w:ascii="宋体" w:hAnsi="宋体" w:eastAsia="宋体" w:cs="宋体"/>
          <w:spacing w:val="-1"/>
          <w:sz w:val="24"/>
          <w:szCs w:val="24"/>
        </w:rPr>
        <w:t>水线为优化器计算时的优化器计算</w:t>
      </w:r>
      <w:r>
        <w:rPr>
          <w:rFonts w:ascii="Times New Roman" w:hAnsi="Times New Roman" w:eastAsia="Times New Roman" w:cs="Times New Roman"/>
          <w:spacing w:val="-1"/>
          <w:sz w:val="24"/>
          <w:szCs w:val="24"/>
        </w:rPr>
        <w:t>-</w:t>
      </w:r>
      <w:r>
        <w:rPr>
          <w:rFonts w:ascii="宋体" w:hAnsi="宋体" w:eastAsia="宋体" w:cs="宋体"/>
          <w:spacing w:val="-1"/>
          <w:sz w:val="24"/>
          <w:szCs w:val="24"/>
        </w:rPr>
        <w:t>数据</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 xml:space="preserve">I/O </w:t>
      </w:r>
      <w:r>
        <w:rPr>
          <w:rFonts w:ascii="宋体" w:hAnsi="宋体" w:eastAsia="宋体" w:cs="宋体"/>
          <w:spacing w:val="-1"/>
          <w:sz w:val="24"/>
          <w:szCs w:val="24"/>
        </w:rPr>
        <w:t>流水线，连接</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CPU</w:t>
      </w:r>
      <w:r>
        <w:rPr>
          <w:rFonts w:ascii="Times New Roman" w:hAnsi="Times New Roman" w:eastAsia="Times New Roman" w:cs="Times New Roman"/>
          <w:spacing w:val="15"/>
          <w:w w:val="101"/>
          <w:sz w:val="24"/>
          <w:szCs w:val="24"/>
        </w:rPr>
        <w:t xml:space="preserve"> </w:t>
      </w:r>
      <w:r>
        <w:rPr>
          <w:rFonts w:ascii="宋体" w:hAnsi="宋体" w:eastAsia="宋体" w:cs="宋体"/>
          <w:spacing w:val="-1"/>
          <w:sz w:val="24"/>
          <w:szCs w:val="24"/>
        </w:rPr>
        <w:t>与</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SSD</w:t>
      </w:r>
      <w:r>
        <w:rPr>
          <w:rFonts w:ascii="宋体" w:hAnsi="宋体" w:eastAsia="宋体" w:cs="宋体"/>
          <w:spacing w:val="-1"/>
          <w:sz w:val="24"/>
          <w:szCs w:val="24"/>
        </w:rPr>
        <w:t>，用于优化器状</w:t>
      </w:r>
      <w:r>
        <w:rPr>
          <w:rFonts w:ascii="宋体" w:hAnsi="宋体" w:eastAsia="宋体" w:cs="宋体"/>
          <w:spacing w:val="-5"/>
          <w:sz w:val="24"/>
          <w:szCs w:val="24"/>
        </w:rPr>
        <w:t>态管理。两条流水线共享主机侧缓冲层，但面向不同类型的训练状态和不同的时间窗口，</w:t>
      </w:r>
    </w:p>
    <w:p w14:paraId="04D4186A">
      <w:pPr>
        <w:spacing w:line="308"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312DDE9D">
      <w:pPr>
        <w:spacing w:before="91" w:line="64" w:lineRule="exact"/>
        <w:ind w:left="220"/>
        <w:rPr>
          <w:rFonts w:ascii="微软雅黑" w:hAnsi="微软雅黑" w:eastAsia="微软雅黑" w:cs="微软雅黑"/>
          <w:sz w:val="6"/>
          <w:szCs w:val="6"/>
        </w:rPr>
      </w:pPr>
      <w:r>
        <w:pict>
          <v:shape id="_x0000_s1225" o:spid="_x0000_s1225" o:spt="202" type="#_x0000_t202" style="position:absolute;left:0pt;margin-left:18.4pt;margin-top:4.5pt;height:4.55pt;width:5.3pt;z-index:252356608;mso-width-relative:page;mso-height-relative:page;" filled="f" stroked="f" coordsize="21600,21600">
            <v:path/>
            <v:fill on="f" focussize="0,0"/>
            <v:stroke on="f"/>
            <v:imagedata o:title=""/>
            <o:lock v:ext="edit" aspectratio="f"/>
            <v:textbox inset="0mm,0mm,0mm,0mm">
              <w:txbxContent>
                <w:p w14:paraId="3655D6CA">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182" name="IM 1182"/>
                        <wp:cNvGraphicFramePr/>
                        <a:graphic xmlns:a="http://schemas.openxmlformats.org/drawingml/2006/main">
                          <a:graphicData uri="http://schemas.openxmlformats.org/drawingml/2006/picture">
                            <pic:pic xmlns:pic="http://schemas.openxmlformats.org/drawingml/2006/picture">
                              <pic:nvPicPr>
                                <pic:cNvPr id="1182" name="IM 118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26" o:spid="_x0000_s1226" o:spt="202" type="#_x0000_t202" style="position:absolute;left:0pt;margin-left:8.7pt;margin-top:5.7pt;height:5.1pt;width:5.85pt;z-index:252362752;mso-width-relative:page;mso-height-relative:page;" filled="f" stroked="f" coordsize="21600,21600">
            <v:path/>
            <v:fill on="f" focussize="0,0"/>
            <v:stroke on="f"/>
            <v:imagedata o:title=""/>
            <o:lock v:ext="edit" aspectratio="f"/>
            <v:textbox inset="0mm,0mm,0mm,0mm">
              <w:txbxContent>
                <w:p w14:paraId="30FF357E">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184" name="IM 1184"/>
                        <wp:cNvGraphicFramePr/>
                        <a:graphic xmlns:a="http://schemas.openxmlformats.org/drawingml/2006/main">
                          <a:graphicData uri="http://schemas.openxmlformats.org/drawingml/2006/picture">
                            <pic:pic xmlns:pic="http://schemas.openxmlformats.org/drawingml/2006/picture">
                              <pic:nvPicPr>
                                <pic:cNvPr id="1184" name="IM 118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350464"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186" name="IM 1186"/>
            <wp:cNvGraphicFramePr/>
            <a:graphic xmlns:a="http://schemas.openxmlformats.org/drawingml/2006/main">
              <a:graphicData uri="http://schemas.openxmlformats.org/drawingml/2006/picture">
                <pic:pic xmlns:pic="http://schemas.openxmlformats.org/drawingml/2006/picture">
                  <pic:nvPicPr>
                    <pic:cNvPr id="1186" name="IM 118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188" name="IM 1188"/>
            <wp:cNvGraphicFramePr/>
            <a:graphic xmlns:a="http://schemas.openxmlformats.org/drawingml/2006/main">
              <a:graphicData uri="http://schemas.openxmlformats.org/drawingml/2006/picture">
                <pic:pic xmlns:pic="http://schemas.openxmlformats.org/drawingml/2006/picture">
                  <pic:nvPicPr>
                    <pic:cNvPr id="1188" name="IM 118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74B136B8">
      <w:pPr>
        <w:pStyle w:val="2"/>
        <w:spacing w:line="245" w:lineRule="auto"/>
        <w:rPr>
          <w:sz w:val="21"/>
        </w:rPr>
      </w:pPr>
    </w:p>
    <w:p w14:paraId="2D3A3616">
      <w:pPr>
        <w:pStyle w:val="2"/>
        <w:spacing w:line="246" w:lineRule="auto"/>
        <w:rPr>
          <w:sz w:val="21"/>
        </w:rPr>
      </w:pPr>
    </w:p>
    <w:p w14:paraId="5A779DC9">
      <w:pPr>
        <w:spacing w:before="30" w:line="66" w:lineRule="exact"/>
        <w:ind w:left="447"/>
        <w:rPr>
          <w:rFonts w:ascii="微软雅黑" w:hAnsi="微软雅黑" w:eastAsia="微软雅黑" w:cs="微软雅黑"/>
          <w:sz w:val="7"/>
          <w:szCs w:val="7"/>
        </w:rPr>
      </w:pPr>
      <w:r>
        <w:pict>
          <v:shape id="_x0000_s1227" o:spid="_x0000_s1227" o:spt="202" type="#_x0000_t202" style="position:absolute;left:0pt;margin-left:10.9pt;margin-top:1.25pt;height:4.25pt;width:4.25pt;z-index:252359680;mso-width-relative:page;mso-height-relative:page;" filled="f" stroked="f" coordsize="21600,21600">
            <v:path/>
            <v:fill on="f" focussize="0,0"/>
            <v:stroke on="f"/>
            <v:imagedata o:title=""/>
            <o:lock v:ext="edit" aspectratio="f"/>
            <v:textbox inset="0mm,0mm,0mm,0mm">
              <w:txbxContent>
                <w:p w14:paraId="06DC35AE">
                  <w:pPr>
                    <w:pStyle w:val="2"/>
                    <w:spacing w:before="20" w:line="185" w:lineRule="auto"/>
                    <w:ind w:left="20"/>
                    <w:rPr>
                      <w:sz w:val="5"/>
                      <w:szCs w:val="5"/>
                    </w:rPr>
                  </w:pPr>
                  <w:r>
                    <w:rPr>
                      <w:color w:val="231F20"/>
                      <w:spacing w:val="6"/>
                      <w:sz w:val="5"/>
                      <w:szCs w:val="5"/>
                    </w:rPr>
                    <w:t>G</w:t>
                  </w:r>
                </w:p>
              </w:txbxContent>
            </v:textbox>
          </v:shape>
        </w:pict>
      </w:r>
      <w:r>
        <w:pict>
          <v:shape id="_x0000_s1228" o:spid="_x0000_s1228" o:spt="202" type="#_x0000_t202" style="position:absolute;left:0pt;margin-left:16.3pt;margin-top:2pt;height:4.4pt;width:6.7pt;z-index:252353536;mso-width-relative:page;mso-height-relative:page;" filled="f" stroked="f" coordsize="21600,21600">
            <v:path/>
            <v:fill on="f" focussize="0,0"/>
            <v:stroke on="f"/>
            <v:imagedata o:title=""/>
            <o:lock v:ext="edit" aspectratio="f"/>
            <v:textbox inset="0mm,0mm,0mm,0mm">
              <w:txbxContent>
                <w:p w14:paraId="50DAE637">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25ED89F0">
      <w:pPr>
        <w:spacing w:line="107" w:lineRule="exact"/>
      </w:pPr>
    </w:p>
    <w:p w14:paraId="3CE56456">
      <w:pPr>
        <w:pStyle w:val="2"/>
        <w:spacing w:line="14" w:lineRule="auto"/>
        <w:rPr>
          <w:sz w:val="2"/>
        </w:rPr>
      </w:pPr>
      <w:r>
        <w:rPr>
          <w:sz w:val="2"/>
          <w:szCs w:val="2"/>
        </w:rPr>
        <w:br w:type="column"/>
      </w:r>
    </w:p>
    <w:p w14:paraId="3F2D5B3D">
      <w:pPr>
        <w:pStyle w:val="2"/>
        <w:spacing w:line="247" w:lineRule="auto"/>
        <w:rPr>
          <w:sz w:val="21"/>
        </w:rPr>
      </w:pPr>
    </w:p>
    <w:p w14:paraId="4A712146">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33941EF2">
      <w:pPr>
        <w:pStyle w:val="2"/>
        <w:spacing w:line="14" w:lineRule="auto"/>
        <w:rPr>
          <w:sz w:val="2"/>
        </w:rPr>
      </w:pPr>
      <w:r>
        <w:rPr>
          <w:sz w:val="2"/>
          <w:szCs w:val="2"/>
        </w:rPr>
        <w:br w:type="column"/>
      </w:r>
    </w:p>
    <w:p w14:paraId="4432B1D5">
      <w:pPr>
        <w:pStyle w:val="2"/>
        <w:spacing w:line="329" w:lineRule="auto"/>
        <w:rPr>
          <w:sz w:val="21"/>
        </w:rPr>
      </w:pPr>
    </w:p>
    <w:p w14:paraId="7D431E3D">
      <w:pPr>
        <w:spacing w:before="68" w:line="220" w:lineRule="auto"/>
        <w:rPr>
          <w:rFonts w:ascii="宋体" w:hAnsi="宋体" w:eastAsia="宋体" w:cs="宋体"/>
          <w:sz w:val="21"/>
          <w:szCs w:val="21"/>
        </w:rPr>
      </w:pPr>
      <w:r>
        <w:rPr>
          <w:rFonts w:ascii="宋体" w:hAnsi="宋体" w:eastAsia="宋体" w:cs="宋体"/>
          <w:spacing w:val="-4"/>
          <w:sz w:val="21"/>
          <w:szCs w:val="21"/>
        </w:rPr>
        <w:t>第</w:t>
      </w:r>
      <w:r>
        <w:rPr>
          <w:rFonts w:ascii="宋体" w:hAnsi="宋体" w:eastAsia="宋体" w:cs="宋体"/>
          <w:spacing w:val="3"/>
          <w:sz w:val="21"/>
          <w:szCs w:val="21"/>
        </w:rPr>
        <w:t xml:space="preserve">  </w:t>
      </w:r>
      <w:r>
        <w:rPr>
          <w:rFonts w:ascii="Times New Roman" w:hAnsi="Times New Roman" w:eastAsia="Times New Roman" w:cs="Times New Roman"/>
          <w:spacing w:val="-4"/>
          <w:sz w:val="21"/>
          <w:szCs w:val="21"/>
        </w:rPr>
        <w:t>26</w:t>
      </w:r>
      <w:r>
        <w:rPr>
          <w:rFonts w:ascii="Times New Roman" w:hAnsi="Times New Roman" w:eastAsia="Times New Roman" w:cs="Times New Roman"/>
          <w:spacing w:val="3"/>
          <w:sz w:val="21"/>
          <w:szCs w:val="21"/>
        </w:rPr>
        <w:t xml:space="preserve">    </w:t>
      </w:r>
      <w:r>
        <w:rPr>
          <w:rFonts w:ascii="宋体" w:hAnsi="宋体" w:eastAsia="宋体" w:cs="宋体"/>
          <w:spacing w:val="-4"/>
          <w:sz w:val="21"/>
          <w:szCs w:val="21"/>
        </w:rPr>
        <w:t>页</w:t>
      </w:r>
    </w:p>
    <w:p w14:paraId="327DB66C">
      <w:pPr>
        <w:spacing w:line="220" w:lineRule="auto"/>
        <w:rPr>
          <w:rFonts w:ascii="宋体" w:hAnsi="宋体" w:eastAsia="宋体" w:cs="宋体"/>
          <w:sz w:val="21"/>
          <w:szCs w:val="21"/>
        </w:rPr>
        <w:sectPr>
          <w:pgSz w:w="11906" w:h="16838"/>
          <w:pgMar w:top="1121" w:right="1133" w:bottom="400" w:left="1700" w:header="0" w:footer="0" w:gutter="0"/>
          <w:cols w:equalWidth="0" w:num="3">
            <w:col w:w="2024" w:space="100"/>
            <w:col w:w="5746" w:space="100"/>
            <w:col w:w="1102"/>
          </w:cols>
        </w:sectPr>
      </w:pPr>
    </w:p>
    <w:p w14:paraId="0A53ED40">
      <w:pPr>
        <w:pStyle w:val="2"/>
        <w:spacing w:line="265" w:lineRule="auto"/>
        <w:rPr>
          <w:sz w:val="21"/>
        </w:rPr>
      </w:pPr>
      <w:r>
        <w:drawing>
          <wp:anchor distT="0" distB="0" distL="0" distR="0" simplePos="0" relativeHeight="252354560"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190" name="IM 1190"/>
            <wp:cNvGraphicFramePr/>
            <a:graphic xmlns:a="http://schemas.openxmlformats.org/drawingml/2006/main">
              <a:graphicData uri="http://schemas.openxmlformats.org/drawingml/2006/picture">
                <pic:pic xmlns:pic="http://schemas.openxmlformats.org/drawingml/2006/picture">
                  <pic:nvPicPr>
                    <pic:cNvPr id="1190" name="IM 119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361728" behindDoc="0" locked="0" layoutInCell="1" allowOverlap="1">
            <wp:simplePos x="0" y="0"/>
            <wp:positionH relativeFrom="column">
              <wp:posOffset>257175</wp:posOffset>
            </wp:positionH>
            <wp:positionV relativeFrom="paragraph">
              <wp:posOffset>-481965</wp:posOffset>
            </wp:positionV>
            <wp:extent cx="33020" cy="19050"/>
            <wp:effectExtent l="0" t="0" r="0" b="0"/>
            <wp:wrapNone/>
            <wp:docPr id="1192" name="IM 1192"/>
            <wp:cNvGraphicFramePr/>
            <a:graphic xmlns:a="http://schemas.openxmlformats.org/drawingml/2006/main">
              <a:graphicData uri="http://schemas.openxmlformats.org/drawingml/2006/picture">
                <pic:pic xmlns:pic="http://schemas.openxmlformats.org/drawingml/2006/picture">
                  <pic:nvPicPr>
                    <pic:cNvPr id="1192" name="IM 119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368896"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1194" name="IM 1194"/>
            <wp:cNvGraphicFramePr/>
            <a:graphic xmlns:a="http://schemas.openxmlformats.org/drawingml/2006/main">
              <a:graphicData uri="http://schemas.openxmlformats.org/drawingml/2006/picture">
                <pic:pic xmlns:pic="http://schemas.openxmlformats.org/drawingml/2006/picture">
                  <pic:nvPicPr>
                    <pic:cNvPr id="1194" name="IM 119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371968"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196" name="IM 1196"/>
            <wp:cNvGraphicFramePr/>
            <a:graphic xmlns:a="http://schemas.openxmlformats.org/drawingml/2006/main">
              <a:graphicData uri="http://schemas.openxmlformats.org/drawingml/2006/picture">
                <pic:pic xmlns:pic="http://schemas.openxmlformats.org/drawingml/2006/picture">
                  <pic:nvPicPr>
                    <pic:cNvPr id="1196" name="IM 119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369920"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198" name="IM 1198"/>
            <wp:cNvGraphicFramePr/>
            <a:graphic xmlns:a="http://schemas.openxmlformats.org/drawingml/2006/main">
              <a:graphicData uri="http://schemas.openxmlformats.org/drawingml/2006/picture">
                <pic:pic xmlns:pic="http://schemas.openxmlformats.org/drawingml/2006/picture">
                  <pic:nvPicPr>
                    <pic:cNvPr id="1198" name="IM 119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355584"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1200" name="IM 1200"/>
            <wp:cNvGraphicFramePr/>
            <a:graphic xmlns:a="http://schemas.openxmlformats.org/drawingml/2006/main">
              <a:graphicData uri="http://schemas.openxmlformats.org/drawingml/2006/picture">
                <pic:pic xmlns:pic="http://schemas.openxmlformats.org/drawingml/2006/picture">
                  <pic:nvPicPr>
                    <pic:cNvPr id="1200" name="IM 120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370944" behindDoc="0" locked="0" layoutInCell="1" allowOverlap="1">
            <wp:simplePos x="0" y="0"/>
            <wp:positionH relativeFrom="column">
              <wp:posOffset>29210</wp:posOffset>
            </wp:positionH>
            <wp:positionV relativeFrom="paragraph">
              <wp:posOffset>-362585</wp:posOffset>
            </wp:positionV>
            <wp:extent cx="52705" cy="196850"/>
            <wp:effectExtent l="0" t="0" r="0" b="0"/>
            <wp:wrapNone/>
            <wp:docPr id="1202" name="IM 1202"/>
            <wp:cNvGraphicFramePr/>
            <a:graphic xmlns:a="http://schemas.openxmlformats.org/drawingml/2006/main">
              <a:graphicData uri="http://schemas.openxmlformats.org/drawingml/2006/picture">
                <pic:pic xmlns:pic="http://schemas.openxmlformats.org/drawingml/2006/picture">
                  <pic:nvPicPr>
                    <pic:cNvPr id="1202" name="IM 120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367872" behindDoc="0" locked="0" layoutInCell="1" allowOverlap="1">
            <wp:simplePos x="0" y="0"/>
            <wp:positionH relativeFrom="column">
              <wp:posOffset>359410</wp:posOffset>
            </wp:positionH>
            <wp:positionV relativeFrom="paragraph">
              <wp:posOffset>-415925</wp:posOffset>
            </wp:positionV>
            <wp:extent cx="38735" cy="46355"/>
            <wp:effectExtent l="0" t="0" r="0" b="0"/>
            <wp:wrapNone/>
            <wp:docPr id="1204" name="IM 1204"/>
            <wp:cNvGraphicFramePr/>
            <a:graphic xmlns:a="http://schemas.openxmlformats.org/drawingml/2006/main">
              <a:graphicData uri="http://schemas.openxmlformats.org/drawingml/2006/picture">
                <pic:pic xmlns:pic="http://schemas.openxmlformats.org/drawingml/2006/picture">
                  <pic:nvPicPr>
                    <pic:cNvPr id="1204" name="IM 120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365824"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206" name="IM 1206"/>
            <wp:cNvGraphicFramePr/>
            <a:graphic xmlns:a="http://schemas.openxmlformats.org/drawingml/2006/main">
              <a:graphicData uri="http://schemas.openxmlformats.org/drawingml/2006/picture">
                <pic:pic xmlns:pic="http://schemas.openxmlformats.org/drawingml/2006/picture">
                  <pic:nvPicPr>
                    <pic:cNvPr id="1206" name="IM 120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352512"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1208" name="IM 1208"/>
            <wp:cNvGraphicFramePr/>
            <a:graphic xmlns:a="http://schemas.openxmlformats.org/drawingml/2006/main">
              <a:graphicData uri="http://schemas.openxmlformats.org/drawingml/2006/picture">
                <pic:pic xmlns:pic="http://schemas.openxmlformats.org/drawingml/2006/picture">
                  <pic:nvPicPr>
                    <pic:cNvPr id="1208" name="IM 120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358656"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1210" name="IM 1210"/>
            <wp:cNvGraphicFramePr/>
            <a:graphic xmlns:a="http://schemas.openxmlformats.org/drawingml/2006/main">
              <a:graphicData uri="http://schemas.openxmlformats.org/drawingml/2006/picture">
                <pic:pic xmlns:pic="http://schemas.openxmlformats.org/drawingml/2006/picture">
                  <pic:nvPicPr>
                    <pic:cNvPr id="1210" name="IM 121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360704" behindDoc="0" locked="0" layoutInCell="1" allowOverlap="1">
            <wp:simplePos x="0" y="0"/>
            <wp:positionH relativeFrom="column">
              <wp:posOffset>413385</wp:posOffset>
            </wp:positionH>
            <wp:positionV relativeFrom="paragraph">
              <wp:posOffset>-252095</wp:posOffset>
            </wp:positionV>
            <wp:extent cx="29845" cy="26035"/>
            <wp:effectExtent l="0" t="0" r="0" b="0"/>
            <wp:wrapNone/>
            <wp:docPr id="1212" name="IM 1212"/>
            <wp:cNvGraphicFramePr/>
            <a:graphic xmlns:a="http://schemas.openxmlformats.org/drawingml/2006/main">
              <a:graphicData uri="http://schemas.openxmlformats.org/drawingml/2006/picture">
                <pic:pic xmlns:pic="http://schemas.openxmlformats.org/drawingml/2006/picture">
                  <pic:nvPicPr>
                    <pic:cNvPr id="1212" name="IM 121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357632"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214" name="IM 1214"/>
            <wp:cNvGraphicFramePr/>
            <a:graphic xmlns:a="http://schemas.openxmlformats.org/drawingml/2006/main">
              <a:graphicData uri="http://schemas.openxmlformats.org/drawingml/2006/picture">
                <pic:pic xmlns:pic="http://schemas.openxmlformats.org/drawingml/2006/picture">
                  <pic:nvPicPr>
                    <pic:cNvPr id="1214" name="IM 1214"/>
                    <pic:cNvPicPr/>
                  </pic:nvPicPr>
                  <pic:blipFill>
                    <a:blip r:embed="rId42"/>
                    <a:stretch>
                      <a:fillRect/>
                    </a:stretch>
                  </pic:blipFill>
                  <pic:spPr>
                    <a:xfrm>
                      <a:off x="0" y="0"/>
                      <a:ext cx="31449" cy="30504"/>
                    </a:xfrm>
                    <a:prstGeom prst="rect">
                      <a:avLst/>
                    </a:prstGeom>
                  </pic:spPr>
                </pic:pic>
              </a:graphicData>
            </a:graphic>
          </wp:anchor>
        </w:drawing>
      </w:r>
      <w:r>
        <w:pict>
          <v:shape id="_x0000_s1229" o:spid="_x0000_s1229" style="position:absolute;left:0pt;margin-left:0.25pt;margin-top:1.65pt;height:0.5pt;width:453.55pt;z-index:252351488;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364800" behindDoc="0" locked="0" layoutInCell="1" allowOverlap="1">
            <wp:simplePos x="0" y="0"/>
            <wp:positionH relativeFrom="column">
              <wp:posOffset>114300</wp:posOffset>
            </wp:positionH>
            <wp:positionV relativeFrom="paragraph">
              <wp:posOffset>-372110</wp:posOffset>
            </wp:positionV>
            <wp:extent cx="230505" cy="200660"/>
            <wp:effectExtent l="0" t="0" r="0" b="0"/>
            <wp:wrapNone/>
            <wp:docPr id="1216" name="IM 1216"/>
            <wp:cNvGraphicFramePr/>
            <a:graphic xmlns:a="http://schemas.openxmlformats.org/drawingml/2006/main">
              <a:graphicData uri="http://schemas.openxmlformats.org/drawingml/2006/picture">
                <pic:pic xmlns:pic="http://schemas.openxmlformats.org/drawingml/2006/picture">
                  <pic:nvPicPr>
                    <pic:cNvPr id="1216" name="IM 1216"/>
                    <pic:cNvPicPr/>
                  </pic:nvPicPr>
                  <pic:blipFill>
                    <a:blip r:embed="rId44"/>
                    <a:stretch>
                      <a:fillRect/>
                    </a:stretch>
                  </pic:blipFill>
                  <pic:spPr>
                    <a:xfrm>
                      <a:off x="0" y="0"/>
                      <a:ext cx="230280" cy="200368"/>
                    </a:xfrm>
                    <a:prstGeom prst="rect">
                      <a:avLst/>
                    </a:prstGeom>
                  </pic:spPr>
                </pic:pic>
              </a:graphicData>
            </a:graphic>
          </wp:anchor>
        </w:drawing>
      </w:r>
      <w:r>
        <w:drawing>
          <wp:anchor distT="0" distB="0" distL="0" distR="0" simplePos="0" relativeHeight="252366848" behindDoc="0" locked="0" layoutInCell="1" allowOverlap="1">
            <wp:simplePos x="0" y="0"/>
            <wp:positionH relativeFrom="column">
              <wp:posOffset>72390</wp:posOffset>
            </wp:positionH>
            <wp:positionV relativeFrom="paragraph">
              <wp:posOffset>-422275</wp:posOffset>
            </wp:positionV>
            <wp:extent cx="39370" cy="48895"/>
            <wp:effectExtent l="0" t="0" r="0" b="0"/>
            <wp:wrapNone/>
            <wp:docPr id="1218" name="IM 1218"/>
            <wp:cNvGraphicFramePr/>
            <a:graphic xmlns:a="http://schemas.openxmlformats.org/drawingml/2006/main">
              <a:graphicData uri="http://schemas.openxmlformats.org/drawingml/2006/picture">
                <pic:pic xmlns:pic="http://schemas.openxmlformats.org/drawingml/2006/picture">
                  <pic:nvPicPr>
                    <pic:cNvPr id="1218" name="IM 1218"/>
                    <pic:cNvPicPr/>
                  </pic:nvPicPr>
                  <pic:blipFill>
                    <a:blip r:embed="rId43"/>
                    <a:stretch>
                      <a:fillRect/>
                    </a:stretch>
                  </pic:blipFill>
                  <pic:spPr>
                    <a:xfrm>
                      <a:off x="0" y="0"/>
                      <a:ext cx="39509" cy="48698"/>
                    </a:xfrm>
                    <a:prstGeom prst="rect">
                      <a:avLst/>
                    </a:prstGeom>
                  </pic:spPr>
                </pic:pic>
              </a:graphicData>
            </a:graphic>
          </wp:anchor>
        </w:drawing>
      </w:r>
      <w:r>
        <w:pict>
          <v:shape id="_x0000_s1230" o:spid="_x0000_s1230" o:spt="202" type="#_x0000_t202" style="position:absolute;left:0pt;margin-left:15.1pt;margin-top:-13.25pt;height:3.9pt;width:7.75pt;z-index:252363776;mso-width-relative:page;mso-height-relative:page;" filled="f" stroked="f" coordsize="21600,21600">
            <v:path/>
            <v:fill on="f" focussize="0,0"/>
            <v:stroke on="f"/>
            <v:imagedata o:title=""/>
            <o:lock v:ext="edit" aspectratio="f"/>
            <v:textbox inset="0mm,0mm,0mm,0mm">
              <w:txbxContent>
                <w:p w14:paraId="009EF4C8">
                  <w:pPr>
                    <w:pStyle w:val="2"/>
                    <w:spacing w:before="19" w:line="157" w:lineRule="auto"/>
                    <w:ind w:left="20"/>
                    <w:rPr>
                      <w:sz w:val="5"/>
                      <w:szCs w:val="5"/>
                    </w:rPr>
                  </w:pPr>
                  <w:r>
                    <w:rPr>
                      <w:color w:val="231F20"/>
                      <w:sz w:val="5"/>
                      <w:szCs w:val="5"/>
                    </w:rPr>
                    <w:t>1952</w:t>
                  </w:r>
                </w:p>
              </w:txbxContent>
            </v:textbox>
          </v:shape>
        </w:pict>
      </w:r>
    </w:p>
    <w:p w14:paraId="4726D28A">
      <w:pPr>
        <w:spacing w:before="78" w:line="220" w:lineRule="auto"/>
        <w:ind w:left="13"/>
        <w:rPr>
          <w:rFonts w:ascii="宋体" w:hAnsi="宋体" w:eastAsia="宋体" w:cs="宋体"/>
          <w:sz w:val="24"/>
          <w:szCs w:val="24"/>
        </w:rPr>
      </w:pPr>
      <w:r>
        <w:rPr>
          <w:rFonts w:ascii="宋体" w:hAnsi="宋体" w:eastAsia="宋体" w:cs="宋体"/>
          <w:spacing w:val="-3"/>
          <w:sz w:val="24"/>
          <w:szCs w:val="24"/>
        </w:rPr>
        <w:t>故两条流水线可以按执行阶段独立组织。</w:t>
      </w:r>
    </w:p>
    <w:p w14:paraId="54AA1CAC">
      <w:pPr>
        <w:spacing w:before="146" w:line="330" w:lineRule="auto"/>
        <w:ind w:left="9" w:firstLine="483"/>
        <w:jc w:val="both"/>
        <w:rPr>
          <w:rFonts w:ascii="宋体" w:hAnsi="宋体" w:eastAsia="宋体" w:cs="宋体"/>
          <w:sz w:val="24"/>
          <w:szCs w:val="24"/>
        </w:rPr>
      </w:pPr>
      <w:r>
        <w:rPr>
          <w:rFonts w:ascii="宋体" w:hAnsi="宋体" w:eastAsia="宋体" w:cs="宋体"/>
          <w:spacing w:val="-1"/>
          <w:sz w:val="24"/>
          <w:szCs w:val="24"/>
        </w:rPr>
        <w:t>前后向阶段的流水线以模块为基本调度粒度。除了</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embed</w:t>
      </w:r>
      <w:r>
        <w:rPr>
          <w:rFonts w:ascii="Times New Roman" w:hAnsi="Times New Roman" w:eastAsia="Times New Roman" w:cs="Times New Roman"/>
          <w:spacing w:val="-2"/>
          <w:sz w:val="24"/>
          <w:szCs w:val="24"/>
        </w:rPr>
        <w:t xml:space="preserve">ding </w:t>
      </w:r>
      <w:r>
        <w:rPr>
          <w:rFonts w:ascii="宋体" w:hAnsi="宋体" w:eastAsia="宋体" w:cs="宋体"/>
          <w:spacing w:val="-2"/>
          <w:sz w:val="24"/>
          <w:szCs w:val="24"/>
        </w:rPr>
        <w:t>层和输出层等少数边</w:t>
      </w:r>
      <w:r>
        <w:rPr>
          <w:rFonts w:ascii="宋体" w:hAnsi="宋体" w:eastAsia="宋体" w:cs="宋体"/>
          <w:spacing w:val="-1"/>
          <w:sz w:val="24"/>
          <w:szCs w:val="24"/>
        </w:rPr>
        <w:t>界模块外，模型主体由多个同构的</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Transformer </w:t>
      </w:r>
      <w:r>
        <w:rPr>
          <w:rFonts w:ascii="宋体" w:hAnsi="宋体" w:eastAsia="宋体" w:cs="宋体"/>
          <w:spacing w:val="-1"/>
          <w:sz w:val="24"/>
          <w:szCs w:val="24"/>
        </w:rPr>
        <w:t>模块顺序堆叠</w:t>
      </w:r>
      <w:r>
        <w:rPr>
          <w:rFonts w:ascii="宋体" w:hAnsi="宋体" w:eastAsia="宋体" w:cs="宋体"/>
          <w:spacing w:val="-2"/>
          <w:sz w:val="24"/>
          <w:szCs w:val="24"/>
        </w:rPr>
        <w:t>而成，同类</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 xml:space="preserve">Transformer </w:t>
      </w:r>
      <w:r>
        <w:rPr>
          <w:rFonts w:ascii="宋体" w:hAnsi="宋体" w:eastAsia="宋体" w:cs="宋体"/>
          <w:spacing w:val="-2"/>
          <w:sz w:val="24"/>
          <w:szCs w:val="24"/>
        </w:rPr>
        <w:t>模</w:t>
      </w:r>
      <w:r>
        <w:rPr>
          <w:rFonts w:ascii="宋体" w:hAnsi="宋体" w:eastAsia="宋体" w:cs="宋体"/>
          <w:spacing w:val="-6"/>
          <w:sz w:val="24"/>
          <w:szCs w:val="24"/>
        </w:rPr>
        <w:t>块具有相同的参数规模、张量形状和执行边界。因此，</w:t>
      </w:r>
      <w:r>
        <w:rPr>
          <w:rFonts w:ascii="宋体" w:hAnsi="宋体" w:eastAsia="宋体" w:cs="宋体"/>
          <w:spacing w:val="48"/>
          <w:sz w:val="24"/>
          <w:szCs w:val="24"/>
        </w:rPr>
        <w:t xml:space="preserve"> </w:t>
      </w:r>
      <w:r>
        <w:rPr>
          <w:rFonts w:ascii="宋体" w:hAnsi="宋体" w:eastAsia="宋体" w:cs="宋体"/>
          <w:spacing w:val="-6"/>
          <w:sz w:val="24"/>
          <w:szCs w:val="24"/>
        </w:rPr>
        <w:t>不同模块可以共享同一套缓冲组</w:t>
      </w:r>
      <w:r>
        <w:rPr>
          <w:rFonts w:ascii="宋体" w:hAnsi="宋体" w:eastAsia="宋体" w:cs="宋体"/>
          <w:spacing w:val="-2"/>
          <w:sz w:val="24"/>
          <w:szCs w:val="24"/>
        </w:rPr>
        <w:t>织，并在运行时执行序列中的相同相对位置触发数据迁移。本系统前向和反向传播阶段的计算与数据传输流水线如图</w:t>
      </w:r>
      <w:r>
        <w:fldChar w:fldCharType="begin"/>
      </w:r>
      <w:r>
        <w:instrText xml:space="preserve"> HYPERLINK \l "bookmark74" </w:instrText>
      </w:r>
      <w:r>
        <w:fldChar w:fldCharType="separate"/>
      </w:r>
      <w:r>
        <w:rPr>
          <w:rFonts w:ascii="Times New Roman" w:hAnsi="Times New Roman" w:eastAsia="Times New Roman" w:cs="Times New Roman"/>
          <w:spacing w:val="-2"/>
          <w:sz w:val="24"/>
          <w:szCs w:val="24"/>
        </w:rPr>
        <w:t>3.3</w:t>
      </w:r>
      <w:r>
        <w:rPr>
          <w:rFonts w:ascii="Times New Roman" w:hAnsi="Times New Roman" w:eastAsia="Times New Roman" w:cs="Times New Roman"/>
          <w:spacing w:val="-2"/>
          <w:sz w:val="24"/>
          <w:szCs w:val="24"/>
        </w:rPr>
        <w:fldChar w:fldCharType="end"/>
      </w:r>
      <w:r>
        <w:rPr>
          <w:rFonts w:ascii="宋体" w:hAnsi="宋体" w:eastAsia="宋体" w:cs="宋体"/>
          <w:spacing w:val="-2"/>
          <w:sz w:val="24"/>
          <w:szCs w:val="24"/>
        </w:rPr>
        <w:t>所示。</w:t>
      </w:r>
    </w:p>
    <w:p w14:paraId="1237514C">
      <w:pPr>
        <w:spacing w:before="6" w:line="331" w:lineRule="auto"/>
        <w:ind w:left="15" w:firstLine="478"/>
        <w:jc w:val="both"/>
        <w:rPr>
          <w:rFonts w:ascii="宋体" w:hAnsi="宋体" w:eastAsia="宋体" w:cs="宋体"/>
          <w:sz w:val="24"/>
          <w:szCs w:val="24"/>
        </w:rPr>
      </w:pPr>
      <w:r>
        <w:rPr>
          <w:rFonts w:ascii="宋体" w:hAnsi="宋体" w:eastAsia="宋体" w:cs="宋体"/>
          <w:spacing w:val="1"/>
          <w:sz w:val="24"/>
          <w:szCs w:val="24"/>
        </w:rPr>
        <w:t>该流水线只依赖运行时前后继关系，而不要求静态层号连续。下文以</w:t>
      </w:r>
      <w:r>
        <w:rPr>
          <w:rFonts w:ascii="宋体" w:hAnsi="宋体" w:eastAsia="宋体" w:cs="宋体"/>
          <w:spacing w:val="-53"/>
          <w:sz w:val="24"/>
          <w:szCs w:val="24"/>
        </w:rPr>
        <w:t xml:space="preserve"> </w:t>
      </w:r>
      <w:r>
        <w:rPr>
          <w:rFonts w:ascii="Times New Roman" w:hAnsi="Times New Roman" w:eastAsia="Times New Roman" w:cs="Times New Roman"/>
          <w:i/>
          <w:iCs/>
          <w:sz w:val="24"/>
          <w:szCs w:val="24"/>
        </w:rPr>
        <w:t>m</w:t>
      </w:r>
      <w:r>
        <w:rPr>
          <w:rFonts w:ascii="Times New Roman" w:hAnsi="Times New Roman" w:eastAsia="Times New Roman" w:cs="Times New Roman"/>
          <w:i/>
          <w:iCs/>
          <w:position w:val="-3"/>
          <w:sz w:val="15"/>
          <w:szCs w:val="15"/>
        </w:rPr>
        <w:t>k</w:t>
      </w:r>
      <w:r>
        <w:rPr>
          <w:rFonts w:ascii="Times New Roman" w:hAnsi="Times New Roman" w:eastAsia="Times New Roman" w:cs="Times New Roman"/>
          <w:i/>
          <w:iCs/>
          <w:spacing w:val="1"/>
          <w:position w:val="-3"/>
          <w:sz w:val="15"/>
          <w:szCs w:val="15"/>
        </w:rPr>
        <w:t xml:space="preserve">  </w:t>
      </w:r>
      <w:r>
        <w:rPr>
          <w:rFonts w:ascii="宋体" w:hAnsi="宋体" w:eastAsia="宋体" w:cs="宋体"/>
          <w:spacing w:val="1"/>
          <w:sz w:val="24"/>
          <w:szCs w:val="24"/>
        </w:rPr>
        <w:t>表示</w:t>
      </w:r>
      <w:r>
        <w:rPr>
          <w:rFonts w:ascii="宋体" w:hAnsi="宋体" w:eastAsia="宋体" w:cs="宋体"/>
          <w:sz w:val="24"/>
          <w:szCs w:val="24"/>
        </w:rPr>
        <w:t>运行</w:t>
      </w:r>
      <w:r>
        <w:rPr>
          <w:rFonts w:ascii="宋体" w:hAnsi="宋体" w:eastAsia="宋体" w:cs="宋体"/>
          <w:spacing w:val="-1"/>
          <w:sz w:val="24"/>
          <w:szCs w:val="24"/>
        </w:rPr>
        <w:t>时执行序列中的第</w:t>
      </w:r>
      <w:r>
        <w:rPr>
          <w:rFonts w:ascii="宋体" w:hAnsi="宋体" w:eastAsia="宋体" w:cs="宋体"/>
          <w:spacing w:val="-59"/>
          <w:sz w:val="24"/>
          <w:szCs w:val="24"/>
        </w:rPr>
        <w:t xml:space="preserve"> </w:t>
      </w:r>
      <w:r>
        <w:rPr>
          <w:rFonts w:ascii="Times New Roman" w:hAnsi="Times New Roman" w:eastAsia="Times New Roman" w:cs="Times New Roman"/>
          <w:i/>
          <w:iCs/>
          <w:spacing w:val="-1"/>
          <w:sz w:val="24"/>
          <w:szCs w:val="24"/>
        </w:rPr>
        <w:t xml:space="preserve">k </w:t>
      </w:r>
      <w:r>
        <w:rPr>
          <w:rFonts w:ascii="宋体" w:hAnsi="宋体" w:eastAsia="宋体" w:cs="宋体"/>
          <w:spacing w:val="-1"/>
          <w:sz w:val="24"/>
          <w:szCs w:val="24"/>
        </w:rPr>
        <w:t>个模块，其编号只表示执行先后关</w:t>
      </w:r>
      <w:r>
        <w:rPr>
          <w:rFonts w:ascii="宋体" w:hAnsi="宋体" w:eastAsia="宋体" w:cs="宋体"/>
          <w:spacing w:val="-2"/>
          <w:sz w:val="24"/>
          <w:szCs w:val="24"/>
        </w:rPr>
        <w:t>系，可能与模型结构中的静态层</w:t>
      </w:r>
      <w:r>
        <w:rPr>
          <w:rFonts w:ascii="宋体" w:hAnsi="宋体" w:eastAsia="宋体" w:cs="宋体"/>
          <w:spacing w:val="-6"/>
          <w:sz w:val="24"/>
          <w:szCs w:val="24"/>
        </w:rPr>
        <w:t>号不同。在普通前向传播中，</w:t>
      </w:r>
      <w:r>
        <w:rPr>
          <w:rFonts w:ascii="宋体" w:hAnsi="宋体" w:eastAsia="宋体" w:cs="宋体"/>
          <w:spacing w:val="50"/>
          <w:sz w:val="24"/>
          <w:szCs w:val="24"/>
        </w:rPr>
        <w:t xml:space="preserve"> </w:t>
      </w:r>
      <w:r>
        <w:rPr>
          <w:rFonts w:ascii="宋体" w:hAnsi="宋体" w:eastAsia="宋体" w:cs="宋体"/>
          <w:spacing w:val="-6"/>
          <w:sz w:val="24"/>
          <w:szCs w:val="24"/>
        </w:rPr>
        <w:t>执行序列通常与层号一致；在反向传播</w:t>
      </w:r>
      <w:r>
        <w:rPr>
          <w:rFonts w:ascii="宋体" w:hAnsi="宋体" w:eastAsia="宋体" w:cs="宋体"/>
          <w:spacing w:val="-7"/>
          <w:sz w:val="24"/>
          <w:szCs w:val="24"/>
        </w:rPr>
        <w:t>中，执行序列与层</w:t>
      </w:r>
      <w:r>
        <w:rPr>
          <w:rFonts w:ascii="宋体" w:hAnsi="宋体" w:eastAsia="宋体" w:cs="宋体"/>
          <w:spacing w:val="-2"/>
          <w:sz w:val="24"/>
          <w:szCs w:val="24"/>
        </w:rPr>
        <w:t>号方向相反；而在流水线并行或虚拟流水线并行中，相邻执行模块还可能来自不同微批</w:t>
      </w:r>
      <w:bookmarkStart w:id="35" w:name="bookmark74"/>
      <w:bookmarkEnd w:id="35"/>
      <w:r>
        <w:rPr>
          <w:rFonts w:ascii="宋体" w:hAnsi="宋体" w:eastAsia="宋体" w:cs="宋体"/>
          <w:spacing w:val="-5"/>
          <w:sz w:val="24"/>
          <w:szCs w:val="24"/>
        </w:rPr>
        <w:t>次或不同模型分块。</w:t>
      </w:r>
    </w:p>
    <w:p w14:paraId="0F8D121F">
      <w:pPr>
        <w:spacing w:before="96" w:line="1649" w:lineRule="exact"/>
        <w:ind w:firstLine="139"/>
      </w:pPr>
      <w:r>
        <w:rPr>
          <w:position w:val="-32"/>
        </w:rPr>
        <w:drawing>
          <wp:inline distT="0" distB="0" distL="0" distR="0">
            <wp:extent cx="5671185" cy="1047115"/>
            <wp:effectExtent l="0" t="0" r="0" b="0"/>
            <wp:docPr id="1220" name="IM 1220"/>
            <wp:cNvGraphicFramePr/>
            <a:graphic xmlns:a="http://schemas.openxmlformats.org/drawingml/2006/main">
              <a:graphicData uri="http://schemas.openxmlformats.org/drawingml/2006/picture">
                <pic:pic xmlns:pic="http://schemas.openxmlformats.org/drawingml/2006/picture">
                  <pic:nvPicPr>
                    <pic:cNvPr id="1220" name="IM 1220"/>
                    <pic:cNvPicPr/>
                  </pic:nvPicPr>
                  <pic:blipFill>
                    <a:blip r:embed="rId66"/>
                    <a:stretch>
                      <a:fillRect/>
                    </a:stretch>
                  </pic:blipFill>
                  <pic:spPr>
                    <a:xfrm>
                      <a:off x="0" y="0"/>
                      <a:ext cx="5671203" cy="1047275"/>
                    </a:xfrm>
                    <a:prstGeom prst="rect">
                      <a:avLst/>
                    </a:prstGeom>
                  </pic:spPr>
                </pic:pic>
              </a:graphicData>
            </a:graphic>
          </wp:inline>
        </w:drawing>
      </w:r>
    </w:p>
    <w:p w14:paraId="5D0BFFD5">
      <w:pPr>
        <w:spacing w:before="195" w:line="219" w:lineRule="auto"/>
        <w:ind w:left="2586"/>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35"/>
          <w:sz w:val="21"/>
          <w:szCs w:val="21"/>
        </w:rPr>
        <w:t xml:space="preserve"> </w:t>
      </w:r>
      <w:r>
        <w:rPr>
          <w:rFonts w:ascii="Times New Roman" w:hAnsi="Times New Roman" w:eastAsia="Times New Roman" w:cs="Times New Roman"/>
          <w:spacing w:val="-2"/>
          <w:sz w:val="21"/>
          <w:szCs w:val="21"/>
        </w:rPr>
        <w:t xml:space="preserve">3.3    </w:t>
      </w:r>
      <w:r>
        <w:rPr>
          <w:rFonts w:ascii="宋体" w:hAnsi="宋体" w:eastAsia="宋体" w:cs="宋体"/>
          <w:spacing w:val="-2"/>
          <w:sz w:val="21"/>
          <w:szCs w:val="21"/>
        </w:rPr>
        <w:t>前向反向传播计算</w:t>
      </w:r>
      <w:r>
        <w:rPr>
          <w:rFonts w:ascii="Times New Roman" w:hAnsi="Times New Roman" w:eastAsia="Times New Roman" w:cs="Times New Roman"/>
          <w:spacing w:val="-2"/>
          <w:sz w:val="21"/>
          <w:szCs w:val="21"/>
        </w:rPr>
        <w:t>-</w:t>
      </w:r>
      <w:r>
        <w:rPr>
          <w:rFonts w:ascii="宋体" w:hAnsi="宋体" w:eastAsia="宋体" w:cs="宋体"/>
          <w:spacing w:val="-2"/>
          <w:sz w:val="21"/>
          <w:szCs w:val="21"/>
        </w:rPr>
        <w:t>数据传输流水线</w:t>
      </w:r>
    </w:p>
    <w:p w14:paraId="232647C5">
      <w:pPr>
        <w:pStyle w:val="2"/>
        <w:spacing w:line="451" w:lineRule="auto"/>
        <w:rPr>
          <w:sz w:val="21"/>
        </w:rPr>
      </w:pPr>
    </w:p>
    <w:p w14:paraId="185D580F">
      <w:pPr>
        <w:spacing w:before="78" w:line="324" w:lineRule="auto"/>
        <w:ind w:left="8" w:firstLine="508"/>
        <w:jc w:val="both"/>
        <w:rPr>
          <w:rFonts w:ascii="宋体" w:hAnsi="宋体" w:eastAsia="宋体" w:cs="宋体"/>
          <w:sz w:val="24"/>
          <w:szCs w:val="24"/>
        </w:rPr>
      </w:pPr>
      <w:r>
        <w:rPr>
          <w:rFonts w:ascii="宋体" w:hAnsi="宋体" w:eastAsia="宋体" w:cs="宋体"/>
          <w:sz w:val="24"/>
          <w:szCs w:val="24"/>
        </w:rPr>
        <w:t>以当前计算模块为</w:t>
      </w:r>
      <w:r>
        <w:rPr>
          <w:rFonts w:ascii="宋体" w:hAnsi="宋体" w:eastAsia="宋体" w:cs="宋体"/>
          <w:spacing w:val="-40"/>
          <w:sz w:val="24"/>
          <w:szCs w:val="24"/>
        </w:rPr>
        <w:t xml:space="preserve"> </w:t>
      </w:r>
      <w:r>
        <w:rPr>
          <w:rFonts w:ascii="Times New Roman" w:hAnsi="Times New Roman" w:eastAsia="Times New Roman" w:cs="Times New Roman"/>
          <w:i/>
          <w:iCs/>
          <w:sz w:val="24"/>
          <w:szCs w:val="24"/>
        </w:rPr>
        <w:t>m</w:t>
      </w:r>
      <w:r>
        <w:rPr>
          <w:rFonts w:ascii="Times New Roman" w:hAnsi="Times New Roman" w:eastAsia="Times New Roman" w:cs="Times New Roman"/>
          <w:i/>
          <w:iCs/>
          <w:position w:val="-3"/>
          <w:sz w:val="15"/>
          <w:szCs w:val="15"/>
        </w:rPr>
        <w:t xml:space="preserve">k  </w:t>
      </w:r>
      <w:r>
        <w:rPr>
          <w:rFonts w:ascii="宋体" w:hAnsi="宋体" w:eastAsia="宋体" w:cs="宋体"/>
          <w:sz w:val="24"/>
          <w:szCs w:val="24"/>
        </w:rPr>
        <w:t>为例，当</w:t>
      </w:r>
      <w:r>
        <w:rPr>
          <w:rFonts w:ascii="宋体" w:hAnsi="宋体" w:eastAsia="宋体" w:cs="宋体"/>
          <w:spacing w:val="-60"/>
          <w:sz w:val="24"/>
          <w:szCs w:val="24"/>
        </w:rPr>
        <w:t xml:space="preserve"> </w:t>
      </w:r>
      <w:r>
        <w:rPr>
          <w:rFonts w:ascii="Times New Roman" w:hAnsi="Times New Roman" w:eastAsia="Times New Roman" w:cs="Times New Roman"/>
          <w:sz w:val="24"/>
          <w:szCs w:val="24"/>
        </w:rPr>
        <w:t>NPU</w:t>
      </w:r>
      <w:r>
        <w:rPr>
          <w:rFonts w:ascii="Times New Roman" w:hAnsi="Times New Roman" w:eastAsia="Times New Roman" w:cs="Times New Roman"/>
          <w:spacing w:val="17"/>
          <w:sz w:val="24"/>
          <w:szCs w:val="24"/>
        </w:rPr>
        <w:t xml:space="preserve"> </w:t>
      </w:r>
      <w:r>
        <w:rPr>
          <w:rFonts w:ascii="宋体" w:hAnsi="宋体" w:eastAsia="宋体" w:cs="宋体"/>
          <w:sz w:val="24"/>
          <w:szCs w:val="24"/>
        </w:rPr>
        <w:t>正在执行</w:t>
      </w:r>
      <w:r>
        <w:rPr>
          <w:rFonts w:ascii="Times New Roman" w:hAnsi="Times New Roman" w:eastAsia="Times New Roman" w:cs="Times New Roman"/>
          <w:i/>
          <w:iCs/>
          <w:sz w:val="24"/>
          <w:szCs w:val="24"/>
        </w:rPr>
        <w:t>m</w:t>
      </w:r>
      <w:r>
        <w:rPr>
          <w:rFonts w:ascii="Times New Roman" w:hAnsi="Times New Roman" w:eastAsia="Times New Roman" w:cs="Times New Roman"/>
          <w:i/>
          <w:iCs/>
          <w:position w:val="-3"/>
          <w:sz w:val="15"/>
          <w:szCs w:val="15"/>
        </w:rPr>
        <w:t>k</w:t>
      </w:r>
      <w:r>
        <w:rPr>
          <w:rFonts w:ascii="Times New Roman" w:hAnsi="Times New Roman" w:eastAsia="Times New Roman" w:cs="Times New Roman"/>
          <w:i/>
          <w:iCs/>
          <w:spacing w:val="13"/>
          <w:position w:val="-3"/>
          <w:sz w:val="15"/>
          <w:szCs w:val="15"/>
        </w:rPr>
        <w:t xml:space="preserve">  </w:t>
      </w:r>
      <w:r>
        <w:rPr>
          <w:rFonts w:ascii="宋体" w:hAnsi="宋体" w:eastAsia="宋体" w:cs="宋体"/>
          <w:sz w:val="24"/>
          <w:szCs w:val="24"/>
        </w:rPr>
        <w:t>的前向或反向计算时，主机到设</w:t>
      </w:r>
      <w:r>
        <w:rPr>
          <w:rFonts w:ascii="宋体" w:hAnsi="宋体" w:eastAsia="宋体" w:cs="宋体"/>
          <w:spacing w:val="3"/>
          <w:sz w:val="24"/>
          <w:szCs w:val="24"/>
        </w:rPr>
        <w:t>备方向可以提前准备后继执行模块</w:t>
      </w:r>
      <w:r>
        <w:rPr>
          <w:rFonts w:ascii="宋体" w:hAnsi="宋体" w:eastAsia="宋体" w:cs="宋体"/>
          <w:spacing w:val="-50"/>
          <w:sz w:val="24"/>
          <w:szCs w:val="24"/>
        </w:rPr>
        <w:t xml:space="preserve"> </w:t>
      </w:r>
      <w:r>
        <w:rPr>
          <w:rFonts w:ascii="Times New Roman" w:hAnsi="Times New Roman" w:eastAsia="Times New Roman" w:cs="Times New Roman"/>
          <w:i/>
          <w:iCs/>
          <w:sz w:val="24"/>
          <w:szCs w:val="24"/>
        </w:rPr>
        <w:t>m</w:t>
      </w:r>
      <w:r>
        <w:rPr>
          <w:rFonts w:ascii="Times New Roman" w:hAnsi="Times New Roman" w:eastAsia="Times New Roman" w:cs="Times New Roman"/>
          <w:i/>
          <w:iCs/>
          <w:position w:val="-3"/>
          <w:sz w:val="15"/>
          <w:szCs w:val="15"/>
        </w:rPr>
        <w:t>k</w:t>
      </w:r>
      <w:r>
        <w:rPr>
          <w:rFonts w:ascii="Times New Roman" w:hAnsi="Times New Roman" w:eastAsia="Times New Roman" w:cs="Times New Roman"/>
          <w:spacing w:val="3"/>
          <w:position w:val="-3"/>
          <w:sz w:val="15"/>
          <w:szCs w:val="15"/>
        </w:rPr>
        <w:t xml:space="preserve">+1  </w:t>
      </w:r>
      <w:r>
        <w:rPr>
          <w:rFonts w:ascii="宋体" w:hAnsi="宋体" w:eastAsia="宋体" w:cs="宋体"/>
          <w:spacing w:val="3"/>
          <w:sz w:val="24"/>
          <w:szCs w:val="24"/>
        </w:rPr>
        <w:t>进入计算所需的设备侧张量；设备到主机方向</w:t>
      </w:r>
      <w:r>
        <w:rPr>
          <w:rFonts w:ascii="宋体" w:hAnsi="宋体" w:eastAsia="宋体" w:cs="宋体"/>
          <w:spacing w:val="1"/>
          <w:sz w:val="24"/>
          <w:szCs w:val="24"/>
        </w:rPr>
        <w:t>可以回收前驱执行模块</w:t>
      </w:r>
      <w:r>
        <w:rPr>
          <w:rFonts w:ascii="宋体" w:hAnsi="宋体" w:eastAsia="宋体" w:cs="宋体"/>
          <w:spacing w:val="-50"/>
          <w:sz w:val="24"/>
          <w:szCs w:val="24"/>
        </w:rPr>
        <w:t xml:space="preserve"> </w:t>
      </w:r>
      <w:r>
        <w:rPr>
          <w:rFonts w:ascii="Times New Roman" w:hAnsi="Times New Roman" w:eastAsia="Times New Roman" w:cs="Times New Roman"/>
          <w:i/>
          <w:iCs/>
          <w:sz w:val="24"/>
          <w:szCs w:val="24"/>
        </w:rPr>
        <w:t>m</w:t>
      </w:r>
      <w:r>
        <w:rPr>
          <w:rFonts w:ascii="Times New Roman" w:hAnsi="Times New Roman" w:eastAsia="Times New Roman" w:cs="Times New Roman"/>
          <w:i/>
          <w:iCs/>
          <w:position w:val="-3"/>
          <w:sz w:val="15"/>
          <w:szCs w:val="15"/>
        </w:rPr>
        <w:t>k</w:t>
      </w:r>
      <w:r>
        <w:rPr>
          <w:rFonts w:ascii="Times New Roman" w:hAnsi="Times New Roman" w:eastAsia="Times New Roman" w:cs="Times New Roman"/>
          <w:spacing w:val="1"/>
          <w:position w:val="-3"/>
          <w:sz w:val="15"/>
          <w:szCs w:val="15"/>
        </w:rPr>
        <w:t>-</w:t>
      </w:r>
      <w:r>
        <w:rPr>
          <w:rFonts w:ascii="Times New Roman" w:hAnsi="Times New Roman" w:eastAsia="Times New Roman" w:cs="Times New Roman"/>
          <w:spacing w:val="-19"/>
          <w:position w:val="-3"/>
          <w:sz w:val="15"/>
          <w:szCs w:val="15"/>
        </w:rPr>
        <w:t xml:space="preserve"> </w:t>
      </w:r>
      <w:r>
        <w:rPr>
          <w:rFonts w:ascii="Times New Roman" w:hAnsi="Times New Roman" w:eastAsia="Times New Roman" w:cs="Times New Roman"/>
          <w:spacing w:val="1"/>
          <w:position w:val="-3"/>
          <w:sz w:val="15"/>
          <w:szCs w:val="15"/>
        </w:rPr>
        <w:t>1</w:t>
      </w:r>
      <w:r>
        <w:rPr>
          <w:rFonts w:ascii="Times New Roman" w:hAnsi="Times New Roman" w:eastAsia="Times New Roman" w:cs="Times New Roman"/>
          <w:spacing w:val="17"/>
          <w:w w:val="101"/>
          <w:position w:val="-3"/>
          <w:sz w:val="15"/>
          <w:szCs w:val="15"/>
        </w:rPr>
        <w:t xml:space="preserve">  </w:t>
      </w:r>
      <w:r>
        <w:rPr>
          <w:rFonts w:ascii="宋体" w:hAnsi="宋体" w:eastAsia="宋体" w:cs="宋体"/>
          <w:spacing w:val="1"/>
          <w:sz w:val="24"/>
          <w:szCs w:val="24"/>
        </w:rPr>
        <w:t>已完成设备侧使用的张量；在反向传播阶段，</w:t>
      </w:r>
      <w:r>
        <w:rPr>
          <w:rFonts w:ascii="Times New Roman" w:hAnsi="Times New Roman" w:eastAsia="Times New Roman" w:cs="Times New Roman"/>
          <w:sz w:val="24"/>
          <w:szCs w:val="24"/>
        </w:rPr>
        <w:t>CPU</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后台线</w:t>
      </w:r>
      <w:r>
        <w:rPr>
          <w:rFonts w:ascii="宋体" w:hAnsi="宋体" w:eastAsia="宋体" w:cs="宋体"/>
          <w:spacing w:val="2"/>
          <w:sz w:val="24"/>
          <w:szCs w:val="24"/>
        </w:rPr>
        <w:t>程则处理更早完成卸载的</w:t>
      </w:r>
      <w:r>
        <w:rPr>
          <w:rFonts w:ascii="宋体" w:hAnsi="宋体" w:eastAsia="宋体" w:cs="宋体"/>
          <w:spacing w:val="-53"/>
          <w:sz w:val="24"/>
          <w:szCs w:val="24"/>
        </w:rPr>
        <w:t xml:space="preserve"> </w:t>
      </w:r>
      <w:r>
        <w:rPr>
          <w:rFonts w:ascii="Times New Roman" w:hAnsi="Times New Roman" w:eastAsia="Times New Roman" w:cs="Times New Roman"/>
          <w:i/>
          <w:iCs/>
          <w:sz w:val="24"/>
          <w:szCs w:val="24"/>
        </w:rPr>
        <w:t>m</w:t>
      </w:r>
      <w:r>
        <w:rPr>
          <w:rFonts w:ascii="Times New Roman" w:hAnsi="Times New Roman" w:eastAsia="Times New Roman" w:cs="Times New Roman"/>
          <w:i/>
          <w:iCs/>
          <w:position w:val="-3"/>
          <w:sz w:val="15"/>
          <w:szCs w:val="15"/>
        </w:rPr>
        <w:t>k</w:t>
      </w:r>
      <w:r>
        <w:rPr>
          <w:rFonts w:ascii="Times New Roman" w:hAnsi="Times New Roman" w:eastAsia="Times New Roman" w:cs="Times New Roman"/>
          <w:spacing w:val="2"/>
          <w:position w:val="-3"/>
          <w:sz w:val="15"/>
          <w:szCs w:val="15"/>
        </w:rPr>
        <w:t>-2</w:t>
      </w:r>
      <w:r>
        <w:rPr>
          <w:rFonts w:ascii="Times New Roman" w:hAnsi="Times New Roman" w:eastAsia="Times New Roman" w:cs="Times New Roman"/>
          <w:spacing w:val="14"/>
          <w:position w:val="-3"/>
          <w:sz w:val="15"/>
          <w:szCs w:val="15"/>
        </w:rPr>
        <w:t xml:space="preserve">  </w:t>
      </w:r>
      <w:r>
        <w:rPr>
          <w:rFonts w:ascii="宋体" w:hAnsi="宋体" w:eastAsia="宋体" w:cs="宋体"/>
          <w:spacing w:val="2"/>
          <w:sz w:val="24"/>
          <w:szCs w:val="24"/>
        </w:rPr>
        <w:t>的梯度累加。由此，</w:t>
      </w:r>
      <w:r>
        <w:rPr>
          <w:rFonts w:ascii="Times New Roman" w:hAnsi="Times New Roman" w:eastAsia="Times New Roman" w:cs="Times New Roman"/>
          <w:sz w:val="24"/>
          <w:szCs w:val="24"/>
        </w:rPr>
        <w:t>NPU</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计算、主机到设</w:t>
      </w:r>
      <w:r>
        <w:rPr>
          <w:rFonts w:ascii="宋体" w:hAnsi="宋体" w:eastAsia="宋体" w:cs="宋体"/>
          <w:spacing w:val="1"/>
          <w:sz w:val="24"/>
          <w:szCs w:val="24"/>
        </w:rPr>
        <w:t>备预取、设备</w:t>
      </w:r>
      <w:r>
        <w:rPr>
          <w:rFonts w:ascii="宋体" w:hAnsi="宋体" w:eastAsia="宋体" w:cs="宋体"/>
          <w:spacing w:val="-2"/>
          <w:sz w:val="24"/>
          <w:szCs w:val="24"/>
        </w:rPr>
        <w:t>到主机卸载和</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 xml:space="preserve">CPU </w:t>
      </w:r>
      <w:r>
        <w:rPr>
          <w:rFonts w:ascii="宋体" w:hAnsi="宋体" w:eastAsia="宋体" w:cs="宋体"/>
          <w:spacing w:val="-2"/>
          <w:sz w:val="24"/>
          <w:szCs w:val="24"/>
        </w:rPr>
        <w:t>梯度累加在不同模块窗口上错位推进。</w:t>
      </w:r>
    </w:p>
    <w:p w14:paraId="740A079A">
      <w:pPr>
        <w:spacing w:before="71" w:line="332" w:lineRule="auto"/>
        <w:ind w:left="4" w:firstLine="484"/>
        <w:jc w:val="both"/>
        <w:rPr>
          <w:rFonts w:ascii="宋体" w:hAnsi="宋体" w:eastAsia="宋体" w:cs="宋体"/>
          <w:sz w:val="24"/>
          <w:szCs w:val="24"/>
        </w:rPr>
      </w:pPr>
      <w:r>
        <w:rPr>
          <w:rFonts w:ascii="宋体" w:hAnsi="宋体" w:eastAsia="宋体" w:cs="宋体"/>
          <w:spacing w:val="-2"/>
          <w:sz w:val="24"/>
          <w:szCs w:val="24"/>
        </w:rPr>
        <w:t>在该流水线中，数据通路与张量类型并非一一对应。同一传输方向在不同训练阶段</w:t>
      </w:r>
      <w:r>
        <w:rPr>
          <w:rFonts w:ascii="宋体" w:hAnsi="宋体" w:eastAsia="宋体" w:cs="宋体"/>
          <w:spacing w:val="5"/>
          <w:sz w:val="24"/>
          <w:szCs w:val="24"/>
        </w:rPr>
        <w:t>承担不同张量的迁移任务。主机到设备方向主要承担后继模块参数预取，以及反向重</w:t>
      </w:r>
      <w:r>
        <w:rPr>
          <w:rFonts w:ascii="宋体" w:hAnsi="宋体" w:eastAsia="宋体" w:cs="宋体"/>
          <w:spacing w:val="-1"/>
          <w:sz w:val="24"/>
          <w:szCs w:val="24"/>
        </w:rPr>
        <w:t>计算前的层间激活恢复；设备到主机方向承担前</w:t>
      </w:r>
      <w:r>
        <w:rPr>
          <w:rFonts w:ascii="宋体" w:hAnsi="宋体" w:eastAsia="宋体" w:cs="宋体"/>
          <w:spacing w:val="-2"/>
          <w:sz w:val="24"/>
          <w:szCs w:val="24"/>
        </w:rPr>
        <w:t>向阶段的层间激活写出，以及反向阶段</w:t>
      </w:r>
      <w:r>
        <w:rPr>
          <w:rFonts w:ascii="Times New Roman" w:hAnsi="Times New Roman" w:eastAsia="Times New Roman" w:cs="Times New Roman"/>
          <w:sz w:val="24"/>
          <w:szCs w:val="24"/>
        </w:rPr>
        <w:t>BF16</w:t>
      </w:r>
      <w:r>
        <w:rPr>
          <w:rFonts w:ascii="Times New Roman" w:hAnsi="Times New Roman" w:eastAsia="Times New Roman" w:cs="Times New Roman"/>
          <w:spacing w:val="36"/>
          <w:sz w:val="24"/>
          <w:szCs w:val="24"/>
        </w:rPr>
        <w:t xml:space="preserve"> </w:t>
      </w:r>
      <w:r>
        <w:rPr>
          <w:rFonts w:ascii="宋体" w:hAnsi="宋体" w:eastAsia="宋体" w:cs="宋体"/>
          <w:sz w:val="24"/>
          <w:szCs w:val="24"/>
        </w:rPr>
        <w:t>临时梯度的卸载；</w:t>
      </w:r>
      <w:r>
        <w:rPr>
          <w:rFonts w:ascii="Times New Roman" w:hAnsi="Times New Roman" w:eastAsia="Times New Roman" w:cs="Times New Roman"/>
          <w:sz w:val="24"/>
          <w:szCs w:val="24"/>
        </w:rPr>
        <w:t>CPU</w:t>
      </w:r>
      <w:r>
        <w:rPr>
          <w:rFonts w:ascii="Times New Roman" w:hAnsi="Times New Roman" w:eastAsia="Times New Roman" w:cs="Times New Roman"/>
          <w:spacing w:val="15"/>
          <w:sz w:val="24"/>
          <w:szCs w:val="24"/>
        </w:rPr>
        <w:t xml:space="preserve"> </w:t>
      </w:r>
      <w:r>
        <w:rPr>
          <w:rFonts w:ascii="宋体" w:hAnsi="宋体" w:eastAsia="宋体" w:cs="宋体"/>
          <w:sz w:val="24"/>
          <w:szCs w:val="24"/>
        </w:rPr>
        <w:t>梯度累加位于梯度卸载之后，负责将主机侧</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BF16</w:t>
      </w:r>
      <w:r>
        <w:rPr>
          <w:rFonts w:ascii="Times New Roman" w:hAnsi="Times New Roman" w:eastAsia="Times New Roman" w:cs="Times New Roman"/>
          <w:spacing w:val="29"/>
          <w:w w:val="101"/>
          <w:sz w:val="24"/>
          <w:szCs w:val="24"/>
        </w:rPr>
        <w:t xml:space="preserve"> </w:t>
      </w:r>
      <w:r>
        <w:rPr>
          <w:rFonts w:ascii="宋体" w:hAnsi="宋体" w:eastAsia="宋体" w:cs="宋体"/>
          <w:sz w:val="24"/>
          <w:szCs w:val="24"/>
        </w:rPr>
        <w:t>临时梯</w:t>
      </w:r>
      <w:r>
        <w:rPr>
          <w:rFonts w:ascii="宋体" w:hAnsi="宋体" w:eastAsia="宋体" w:cs="宋体"/>
          <w:spacing w:val="-2"/>
          <w:sz w:val="24"/>
          <w:szCs w:val="24"/>
        </w:rPr>
        <w:t>度转换并累加到</w:t>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 xml:space="preserve">FP32 </w:t>
      </w:r>
      <w:r>
        <w:rPr>
          <w:rFonts w:ascii="宋体" w:hAnsi="宋体" w:eastAsia="宋体" w:cs="宋体"/>
          <w:spacing w:val="-2"/>
          <w:sz w:val="24"/>
          <w:szCs w:val="24"/>
        </w:rPr>
        <w:t>主梯度。</w:t>
      </w:r>
    </w:p>
    <w:p w14:paraId="2658175A">
      <w:pPr>
        <w:spacing w:before="1" w:line="283" w:lineRule="auto"/>
        <w:ind w:left="10" w:firstLine="478"/>
        <w:jc w:val="both"/>
        <w:rPr>
          <w:rFonts w:ascii="宋体" w:hAnsi="宋体" w:eastAsia="宋体" w:cs="宋体"/>
          <w:sz w:val="24"/>
          <w:szCs w:val="24"/>
        </w:rPr>
      </w:pPr>
      <w:r>
        <w:rPr>
          <w:rFonts w:ascii="Times New Roman" w:hAnsi="Times New Roman" w:eastAsia="Times New Roman" w:cs="Times New Roman"/>
          <w:sz w:val="24"/>
          <w:szCs w:val="24"/>
        </w:rPr>
        <w:t>CPU</w:t>
      </w:r>
      <w:r>
        <w:rPr>
          <w:rFonts w:ascii="Times New Roman" w:hAnsi="Times New Roman" w:eastAsia="Times New Roman" w:cs="Times New Roman"/>
          <w:spacing w:val="18"/>
          <w:w w:val="101"/>
          <w:sz w:val="24"/>
          <w:szCs w:val="24"/>
        </w:rPr>
        <w:t xml:space="preserve"> </w:t>
      </w:r>
      <w:r>
        <w:rPr>
          <w:rFonts w:ascii="宋体" w:hAnsi="宋体" w:eastAsia="宋体" w:cs="宋体"/>
          <w:sz w:val="24"/>
          <w:szCs w:val="24"/>
        </w:rPr>
        <w:t>与</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SSD</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之间的流水线主要对应优化器更新阶段，管理优化器状态。系统将主</w:t>
      </w:r>
      <w:r>
        <w:rPr>
          <w:rFonts w:ascii="宋体" w:hAnsi="宋体" w:eastAsia="宋体" w:cs="宋体"/>
          <w:spacing w:val="1"/>
          <w:sz w:val="24"/>
          <w:szCs w:val="24"/>
        </w:rPr>
        <w:t>参数、一阶动量和二阶动量按照数据块组织，并存放在</w:t>
      </w:r>
      <w:r>
        <w:rPr>
          <w:rFonts w:ascii="宋体" w:hAnsi="宋体" w:eastAsia="宋体" w:cs="宋体"/>
          <w:spacing w:val="-36"/>
          <w:sz w:val="24"/>
          <w:szCs w:val="24"/>
        </w:rPr>
        <w:t xml:space="preserve"> </w:t>
      </w:r>
      <w:r>
        <w:rPr>
          <w:rFonts w:ascii="Times New Roman" w:hAnsi="Times New Roman" w:eastAsia="Times New Roman" w:cs="Times New Roman"/>
          <w:sz w:val="24"/>
          <w:szCs w:val="24"/>
        </w:rPr>
        <w:t>SSD</w:t>
      </w:r>
      <w:r>
        <w:rPr>
          <w:rFonts w:ascii="Times New Roman" w:hAnsi="Times New Roman" w:eastAsia="Times New Roman" w:cs="Times New Roman"/>
          <w:spacing w:val="40"/>
          <w:sz w:val="24"/>
          <w:szCs w:val="24"/>
        </w:rPr>
        <w:t xml:space="preserve"> </w:t>
      </w:r>
      <w:r>
        <w:rPr>
          <w:rFonts w:ascii="宋体" w:hAnsi="宋体" w:eastAsia="宋体" w:cs="宋体"/>
          <w:spacing w:val="1"/>
          <w:sz w:val="24"/>
          <w:szCs w:val="24"/>
        </w:rPr>
        <w:t>中。每次进入参数更新阶</w:t>
      </w:r>
      <w:r>
        <w:rPr>
          <w:rFonts w:ascii="宋体" w:hAnsi="宋体" w:eastAsia="宋体" w:cs="宋体"/>
          <w:spacing w:val="-1"/>
          <w:sz w:val="24"/>
          <w:szCs w:val="24"/>
        </w:rPr>
        <w:t>段时，系统先将当前数据块对应的状态从</w:t>
      </w:r>
      <w:r>
        <w:rPr>
          <w:rFonts w:ascii="宋体" w:hAnsi="宋体" w:eastAsia="宋体" w:cs="宋体"/>
          <w:spacing w:val="-36"/>
          <w:sz w:val="24"/>
          <w:szCs w:val="24"/>
        </w:rPr>
        <w:t xml:space="preserve"> </w:t>
      </w:r>
      <w:r>
        <w:rPr>
          <w:rFonts w:ascii="Times New Roman" w:hAnsi="Times New Roman" w:eastAsia="Times New Roman" w:cs="Times New Roman"/>
          <w:spacing w:val="-1"/>
          <w:sz w:val="24"/>
          <w:szCs w:val="24"/>
        </w:rPr>
        <w:t xml:space="preserve">SSD </w:t>
      </w:r>
      <w:r>
        <w:rPr>
          <w:rFonts w:ascii="宋体" w:hAnsi="宋体" w:eastAsia="宋体" w:cs="宋体"/>
          <w:spacing w:val="-1"/>
          <w:sz w:val="24"/>
          <w:szCs w:val="24"/>
        </w:rPr>
        <w:t>读入</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 xml:space="preserve">CPU </w:t>
      </w:r>
      <w:r>
        <w:rPr>
          <w:rFonts w:ascii="宋体" w:hAnsi="宋体" w:eastAsia="宋体" w:cs="宋体"/>
          <w:spacing w:val="-1"/>
          <w:sz w:val="24"/>
          <w:szCs w:val="24"/>
        </w:rPr>
        <w:t>侧缓冲区，随后结合当前块对</w:t>
      </w:r>
    </w:p>
    <w:p w14:paraId="362CB657">
      <w:pPr>
        <w:spacing w:line="283" w:lineRule="auto"/>
        <w:rPr>
          <w:rFonts w:ascii="宋体" w:hAnsi="宋体" w:eastAsia="宋体" w:cs="宋体"/>
          <w:sz w:val="24"/>
          <w:szCs w:val="24"/>
        </w:rPr>
        <w:sectPr>
          <w:type w:val="continuous"/>
          <w:pgSz w:w="11906" w:h="16838"/>
          <w:pgMar w:top="1121" w:right="1133" w:bottom="400" w:left="1700" w:header="0" w:footer="0" w:gutter="0"/>
          <w:cols w:equalWidth="0" w:num="1">
            <w:col w:w="9072"/>
          </w:cols>
        </w:sectPr>
      </w:pPr>
    </w:p>
    <w:p w14:paraId="7CAD456B">
      <w:pPr>
        <w:spacing w:before="91" w:line="64" w:lineRule="exact"/>
        <w:ind w:left="220"/>
        <w:rPr>
          <w:rFonts w:ascii="微软雅黑" w:hAnsi="微软雅黑" w:eastAsia="微软雅黑" w:cs="微软雅黑"/>
          <w:sz w:val="6"/>
          <w:szCs w:val="6"/>
        </w:rPr>
      </w:pPr>
      <w:r>
        <w:pict>
          <v:shape id="_x0000_s1231" o:spid="_x0000_s1231" o:spt="202" type="#_x0000_t202" style="position:absolute;left:0pt;margin-left:18.4pt;margin-top:4.5pt;height:4.55pt;width:5.3pt;z-index:252379136;mso-width-relative:page;mso-height-relative:page;" filled="f" stroked="f" coordsize="21600,21600">
            <v:path/>
            <v:fill on="f" focussize="0,0"/>
            <v:stroke on="f"/>
            <v:imagedata o:title=""/>
            <o:lock v:ext="edit" aspectratio="f"/>
            <v:textbox inset="0mm,0mm,0mm,0mm">
              <w:txbxContent>
                <w:p w14:paraId="4499F4CB">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222" name="IM 1222"/>
                        <wp:cNvGraphicFramePr/>
                        <a:graphic xmlns:a="http://schemas.openxmlformats.org/drawingml/2006/main">
                          <a:graphicData uri="http://schemas.openxmlformats.org/drawingml/2006/picture">
                            <pic:pic xmlns:pic="http://schemas.openxmlformats.org/drawingml/2006/picture">
                              <pic:nvPicPr>
                                <pic:cNvPr id="1222" name="IM 122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32" o:spid="_x0000_s1232" o:spt="202" type="#_x0000_t202" style="position:absolute;left:0pt;margin-left:8.7pt;margin-top:5.7pt;height:5.1pt;width:5.85pt;z-index:252385280;mso-width-relative:page;mso-height-relative:page;" filled="f" stroked="f" coordsize="21600,21600">
            <v:path/>
            <v:fill on="f" focussize="0,0"/>
            <v:stroke on="f"/>
            <v:imagedata o:title=""/>
            <o:lock v:ext="edit" aspectratio="f"/>
            <v:textbox inset="0mm,0mm,0mm,0mm">
              <w:txbxContent>
                <w:p w14:paraId="5F7E90B0">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224" name="IM 1224"/>
                        <wp:cNvGraphicFramePr/>
                        <a:graphic xmlns:a="http://schemas.openxmlformats.org/drawingml/2006/main">
                          <a:graphicData uri="http://schemas.openxmlformats.org/drawingml/2006/picture">
                            <pic:pic xmlns:pic="http://schemas.openxmlformats.org/drawingml/2006/picture">
                              <pic:nvPicPr>
                                <pic:cNvPr id="1224" name="IM 122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372992"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226" name="IM 1226"/>
            <wp:cNvGraphicFramePr/>
            <a:graphic xmlns:a="http://schemas.openxmlformats.org/drawingml/2006/main">
              <a:graphicData uri="http://schemas.openxmlformats.org/drawingml/2006/picture">
                <pic:pic xmlns:pic="http://schemas.openxmlformats.org/drawingml/2006/picture">
                  <pic:nvPicPr>
                    <pic:cNvPr id="1226" name="IM 122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228" name="IM 1228"/>
            <wp:cNvGraphicFramePr/>
            <a:graphic xmlns:a="http://schemas.openxmlformats.org/drawingml/2006/main">
              <a:graphicData uri="http://schemas.openxmlformats.org/drawingml/2006/picture">
                <pic:pic xmlns:pic="http://schemas.openxmlformats.org/drawingml/2006/picture">
                  <pic:nvPicPr>
                    <pic:cNvPr id="1228" name="IM 122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5D3AA374">
      <w:pPr>
        <w:pStyle w:val="2"/>
        <w:spacing w:line="245" w:lineRule="auto"/>
        <w:rPr>
          <w:sz w:val="21"/>
        </w:rPr>
      </w:pPr>
    </w:p>
    <w:p w14:paraId="4383CA1E">
      <w:pPr>
        <w:pStyle w:val="2"/>
        <w:spacing w:line="246" w:lineRule="auto"/>
        <w:rPr>
          <w:sz w:val="21"/>
        </w:rPr>
      </w:pPr>
    </w:p>
    <w:p w14:paraId="0FC66E9A">
      <w:pPr>
        <w:spacing w:before="30" w:line="66" w:lineRule="exact"/>
        <w:ind w:left="447"/>
        <w:rPr>
          <w:rFonts w:ascii="微软雅黑" w:hAnsi="微软雅黑" w:eastAsia="微软雅黑" w:cs="微软雅黑"/>
          <w:sz w:val="7"/>
          <w:szCs w:val="7"/>
        </w:rPr>
      </w:pPr>
      <w:r>
        <w:pict>
          <v:shape id="_x0000_s1233" o:spid="_x0000_s1233" o:spt="202" type="#_x0000_t202" style="position:absolute;left:0pt;margin-left:10.9pt;margin-top:1.25pt;height:4.25pt;width:4.25pt;z-index:252382208;mso-width-relative:page;mso-height-relative:page;" filled="f" stroked="f" coordsize="21600,21600">
            <v:path/>
            <v:fill on="f" focussize="0,0"/>
            <v:stroke on="f"/>
            <v:imagedata o:title=""/>
            <o:lock v:ext="edit" aspectratio="f"/>
            <v:textbox inset="0mm,0mm,0mm,0mm">
              <w:txbxContent>
                <w:p w14:paraId="7561EE68">
                  <w:pPr>
                    <w:pStyle w:val="2"/>
                    <w:spacing w:before="20" w:line="185" w:lineRule="auto"/>
                    <w:ind w:left="20"/>
                    <w:rPr>
                      <w:sz w:val="5"/>
                      <w:szCs w:val="5"/>
                    </w:rPr>
                  </w:pPr>
                  <w:r>
                    <w:rPr>
                      <w:color w:val="231F20"/>
                      <w:spacing w:val="6"/>
                      <w:sz w:val="5"/>
                      <w:szCs w:val="5"/>
                    </w:rPr>
                    <w:t>G</w:t>
                  </w:r>
                </w:p>
              </w:txbxContent>
            </v:textbox>
          </v:shape>
        </w:pict>
      </w:r>
      <w:r>
        <w:pict>
          <v:shape id="_x0000_s1234" o:spid="_x0000_s1234" o:spt="202" type="#_x0000_t202" style="position:absolute;left:0pt;margin-left:16.3pt;margin-top:2pt;height:4.4pt;width:6.7pt;z-index:252376064;mso-width-relative:page;mso-height-relative:page;" filled="f" stroked="f" coordsize="21600,21600">
            <v:path/>
            <v:fill on="f" focussize="0,0"/>
            <v:stroke on="f"/>
            <v:imagedata o:title=""/>
            <o:lock v:ext="edit" aspectratio="f"/>
            <v:textbox inset="0mm,0mm,0mm,0mm">
              <w:txbxContent>
                <w:p w14:paraId="37D6E463">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11FA54F2">
      <w:pPr>
        <w:spacing w:line="107" w:lineRule="exact"/>
      </w:pPr>
    </w:p>
    <w:p w14:paraId="72603C27">
      <w:pPr>
        <w:pStyle w:val="2"/>
        <w:spacing w:line="14" w:lineRule="auto"/>
        <w:rPr>
          <w:sz w:val="2"/>
        </w:rPr>
      </w:pPr>
      <w:r>
        <w:rPr>
          <w:sz w:val="2"/>
          <w:szCs w:val="2"/>
        </w:rPr>
        <w:br w:type="column"/>
      </w:r>
    </w:p>
    <w:p w14:paraId="2B59A9A1">
      <w:pPr>
        <w:pStyle w:val="2"/>
        <w:spacing w:line="247" w:lineRule="auto"/>
        <w:rPr>
          <w:sz w:val="21"/>
        </w:rPr>
      </w:pPr>
    </w:p>
    <w:p w14:paraId="1F2FF2C8">
      <w:pPr>
        <w:spacing w:before="91" w:line="221" w:lineRule="auto"/>
        <w:rPr>
          <w:rFonts w:ascii="黑体" w:hAnsi="黑体" w:eastAsia="黑体" w:cs="黑体"/>
          <w:sz w:val="28"/>
          <w:szCs w:val="28"/>
        </w:rPr>
      </w:pPr>
      <w:bookmarkStart w:id="36" w:name="bookmark75"/>
      <w:bookmarkEnd w:id="36"/>
      <w:r>
        <w:rPr>
          <w:rFonts w:ascii="黑体" w:hAnsi="黑体" w:eastAsia="黑体" w:cs="黑体"/>
          <w:spacing w:val="-3"/>
          <w:sz w:val="28"/>
          <w:szCs w:val="28"/>
        </w:rPr>
        <w:t>北京航空航天大学毕业设计（论文）</w:t>
      </w:r>
    </w:p>
    <w:p w14:paraId="7585F14D">
      <w:pPr>
        <w:pStyle w:val="2"/>
        <w:spacing w:line="14" w:lineRule="auto"/>
        <w:rPr>
          <w:sz w:val="2"/>
        </w:rPr>
      </w:pPr>
      <w:r>
        <w:rPr>
          <w:sz w:val="2"/>
          <w:szCs w:val="2"/>
        </w:rPr>
        <w:br w:type="column"/>
      </w:r>
    </w:p>
    <w:p w14:paraId="1AB4E8E7">
      <w:pPr>
        <w:pStyle w:val="2"/>
        <w:spacing w:line="329" w:lineRule="auto"/>
        <w:rPr>
          <w:sz w:val="21"/>
        </w:rPr>
      </w:pPr>
    </w:p>
    <w:p w14:paraId="7A71A4A4">
      <w:pPr>
        <w:spacing w:before="68" w:line="220" w:lineRule="auto"/>
        <w:rPr>
          <w:rFonts w:ascii="宋体" w:hAnsi="宋体" w:eastAsia="宋体" w:cs="宋体"/>
          <w:sz w:val="21"/>
          <w:szCs w:val="21"/>
        </w:rPr>
      </w:pPr>
      <w:r>
        <w:rPr>
          <w:rFonts w:ascii="宋体" w:hAnsi="宋体" w:eastAsia="宋体" w:cs="宋体"/>
          <w:spacing w:val="-4"/>
          <w:sz w:val="21"/>
          <w:szCs w:val="21"/>
        </w:rPr>
        <w:t>第</w:t>
      </w:r>
      <w:r>
        <w:rPr>
          <w:rFonts w:ascii="宋体" w:hAnsi="宋体" w:eastAsia="宋体" w:cs="宋体"/>
          <w:spacing w:val="3"/>
          <w:sz w:val="21"/>
          <w:szCs w:val="21"/>
        </w:rPr>
        <w:t xml:space="preserve">  </w:t>
      </w:r>
      <w:r>
        <w:rPr>
          <w:rFonts w:ascii="Times New Roman" w:hAnsi="Times New Roman" w:eastAsia="Times New Roman" w:cs="Times New Roman"/>
          <w:spacing w:val="-4"/>
          <w:sz w:val="21"/>
          <w:szCs w:val="21"/>
        </w:rPr>
        <w:t>27</w:t>
      </w:r>
      <w:r>
        <w:rPr>
          <w:rFonts w:ascii="Times New Roman" w:hAnsi="Times New Roman" w:eastAsia="Times New Roman" w:cs="Times New Roman"/>
          <w:spacing w:val="3"/>
          <w:sz w:val="21"/>
          <w:szCs w:val="21"/>
        </w:rPr>
        <w:t xml:space="preserve">    </w:t>
      </w:r>
      <w:r>
        <w:rPr>
          <w:rFonts w:ascii="宋体" w:hAnsi="宋体" w:eastAsia="宋体" w:cs="宋体"/>
          <w:spacing w:val="-4"/>
          <w:sz w:val="21"/>
          <w:szCs w:val="21"/>
        </w:rPr>
        <w:t>页</w:t>
      </w:r>
    </w:p>
    <w:p w14:paraId="3B8CC05C">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028CB350">
      <w:pPr>
        <w:pStyle w:val="2"/>
        <w:spacing w:line="310" w:lineRule="auto"/>
        <w:rPr>
          <w:sz w:val="21"/>
        </w:rPr>
      </w:pPr>
      <w:r>
        <w:drawing>
          <wp:anchor distT="0" distB="0" distL="0" distR="0" simplePos="0" relativeHeight="252377088"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230" name="IM 1230"/>
            <wp:cNvGraphicFramePr/>
            <a:graphic xmlns:a="http://schemas.openxmlformats.org/drawingml/2006/main">
              <a:graphicData uri="http://schemas.openxmlformats.org/drawingml/2006/picture">
                <pic:pic xmlns:pic="http://schemas.openxmlformats.org/drawingml/2006/picture">
                  <pic:nvPicPr>
                    <pic:cNvPr id="1230" name="IM 123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384256"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232" name="IM 1232"/>
            <wp:cNvGraphicFramePr/>
            <a:graphic xmlns:a="http://schemas.openxmlformats.org/drawingml/2006/main">
              <a:graphicData uri="http://schemas.openxmlformats.org/drawingml/2006/picture">
                <pic:pic xmlns:pic="http://schemas.openxmlformats.org/drawingml/2006/picture">
                  <pic:nvPicPr>
                    <pic:cNvPr id="1232" name="IM 123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391424"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1234" name="IM 1234"/>
            <wp:cNvGraphicFramePr/>
            <a:graphic xmlns:a="http://schemas.openxmlformats.org/drawingml/2006/main">
              <a:graphicData uri="http://schemas.openxmlformats.org/drawingml/2006/picture">
                <pic:pic xmlns:pic="http://schemas.openxmlformats.org/drawingml/2006/picture">
                  <pic:nvPicPr>
                    <pic:cNvPr id="1234" name="IM 123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394496"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236" name="IM 1236"/>
            <wp:cNvGraphicFramePr/>
            <a:graphic xmlns:a="http://schemas.openxmlformats.org/drawingml/2006/main">
              <a:graphicData uri="http://schemas.openxmlformats.org/drawingml/2006/picture">
                <pic:pic xmlns:pic="http://schemas.openxmlformats.org/drawingml/2006/picture">
                  <pic:nvPicPr>
                    <pic:cNvPr id="1236" name="IM 123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392448"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238" name="IM 1238"/>
            <wp:cNvGraphicFramePr/>
            <a:graphic xmlns:a="http://schemas.openxmlformats.org/drawingml/2006/main">
              <a:graphicData uri="http://schemas.openxmlformats.org/drawingml/2006/picture">
                <pic:pic xmlns:pic="http://schemas.openxmlformats.org/drawingml/2006/picture">
                  <pic:nvPicPr>
                    <pic:cNvPr id="1238" name="IM 123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378112"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1240" name="IM 1240"/>
            <wp:cNvGraphicFramePr/>
            <a:graphic xmlns:a="http://schemas.openxmlformats.org/drawingml/2006/main">
              <a:graphicData uri="http://schemas.openxmlformats.org/drawingml/2006/picture">
                <pic:pic xmlns:pic="http://schemas.openxmlformats.org/drawingml/2006/picture">
                  <pic:nvPicPr>
                    <pic:cNvPr id="1240" name="IM 124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393472"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242" name="IM 1242"/>
            <wp:cNvGraphicFramePr/>
            <a:graphic xmlns:a="http://schemas.openxmlformats.org/drawingml/2006/main">
              <a:graphicData uri="http://schemas.openxmlformats.org/drawingml/2006/picture">
                <pic:pic xmlns:pic="http://schemas.openxmlformats.org/drawingml/2006/picture">
                  <pic:nvPicPr>
                    <pic:cNvPr id="1242" name="IM 124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387328"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244" name="IM 1244"/>
            <wp:cNvGraphicFramePr/>
            <a:graphic xmlns:a="http://schemas.openxmlformats.org/drawingml/2006/main">
              <a:graphicData uri="http://schemas.openxmlformats.org/drawingml/2006/picture">
                <pic:pic xmlns:pic="http://schemas.openxmlformats.org/drawingml/2006/picture">
                  <pic:nvPicPr>
                    <pic:cNvPr id="1244" name="IM 124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390400"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246" name="IM 1246"/>
            <wp:cNvGraphicFramePr/>
            <a:graphic xmlns:a="http://schemas.openxmlformats.org/drawingml/2006/main">
              <a:graphicData uri="http://schemas.openxmlformats.org/drawingml/2006/picture">
                <pic:pic xmlns:pic="http://schemas.openxmlformats.org/drawingml/2006/picture">
                  <pic:nvPicPr>
                    <pic:cNvPr id="1246" name="IM 124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375040"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248" name="IM 1248"/>
            <wp:cNvGraphicFramePr/>
            <a:graphic xmlns:a="http://schemas.openxmlformats.org/drawingml/2006/main">
              <a:graphicData uri="http://schemas.openxmlformats.org/drawingml/2006/picture">
                <pic:pic xmlns:pic="http://schemas.openxmlformats.org/drawingml/2006/picture">
                  <pic:nvPicPr>
                    <pic:cNvPr id="1248" name="IM 124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381184"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250" name="IM 1250"/>
            <wp:cNvGraphicFramePr/>
            <a:graphic xmlns:a="http://schemas.openxmlformats.org/drawingml/2006/main">
              <a:graphicData uri="http://schemas.openxmlformats.org/drawingml/2006/picture">
                <pic:pic xmlns:pic="http://schemas.openxmlformats.org/drawingml/2006/picture">
                  <pic:nvPicPr>
                    <pic:cNvPr id="1250" name="IM 125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383232"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1252" name="IM 1252"/>
            <wp:cNvGraphicFramePr/>
            <a:graphic xmlns:a="http://schemas.openxmlformats.org/drawingml/2006/main">
              <a:graphicData uri="http://schemas.openxmlformats.org/drawingml/2006/picture">
                <pic:pic xmlns:pic="http://schemas.openxmlformats.org/drawingml/2006/picture">
                  <pic:nvPicPr>
                    <pic:cNvPr id="1252" name="IM 125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380160"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254" name="IM 1254"/>
            <wp:cNvGraphicFramePr/>
            <a:graphic xmlns:a="http://schemas.openxmlformats.org/drawingml/2006/main">
              <a:graphicData uri="http://schemas.openxmlformats.org/drawingml/2006/picture">
                <pic:pic xmlns:pic="http://schemas.openxmlformats.org/drawingml/2006/picture">
                  <pic:nvPicPr>
                    <pic:cNvPr id="1254" name="IM 1254"/>
                    <pic:cNvPicPr/>
                  </pic:nvPicPr>
                  <pic:blipFill>
                    <a:blip r:embed="rId42"/>
                    <a:stretch>
                      <a:fillRect/>
                    </a:stretch>
                  </pic:blipFill>
                  <pic:spPr>
                    <a:xfrm>
                      <a:off x="0" y="0"/>
                      <a:ext cx="31449" cy="30504"/>
                    </a:xfrm>
                    <a:prstGeom prst="rect">
                      <a:avLst/>
                    </a:prstGeom>
                  </pic:spPr>
                </pic:pic>
              </a:graphicData>
            </a:graphic>
          </wp:anchor>
        </w:drawing>
      </w:r>
      <w:r>
        <w:pict>
          <v:shape id="_x0000_s1235" o:spid="_x0000_s1235" style="position:absolute;left:0pt;margin-left:0.25pt;margin-top:1.7pt;height:0.5pt;width:453.55pt;z-index:252374016;mso-width-relative:page;mso-height-relative:page;" filled="f" stroked="t" coordsize="9070,10" path="m0,5l9070,5e">
            <v:fill on="f" focussize="0,0"/>
            <v:stroke weight="0.5pt" color="#000000" miterlimit="10" joinstyle="miter"/>
            <v:imagedata o:title=""/>
            <o:lock v:ext="edit"/>
          </v:shape>
        </w:pict>
      </w:r>
      <w:r>
        <w:pict>
          <v:shape id="_x0000_s1236" o:spid="_x0000_s1236" o:spt="202" type="#_x0000_t202" style="position:absolute;left:0pt;margin-left:15.1pt;margin-top:-13.2pt;height:3.9pt;width:7.75pt;z-index:252386304;mso-width-relative:page;mso-height-relative:page;" filled="f" stroked="f" coordsize="21600,21600">
            <v:path/>
            <v:fill on="f" focussize="0,0"/>
            <v:stroke on="f"/>
            <v:imagedata o:title=""/>
            <o:lock v:ext="edit" aspectratio="f"/>
            <v:textbox inset="0mm,0mm,0mm,0mm">
              <w:txbxContent>
                <w:p w14:paraId="2823A878">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389376"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256" name="IM 1256"/>
            <wp:cNvGraphicFramePr/>
            <a:graphic xmlns:a="http://schemas.openxmlformats.org/drawingml/2006/main">
              <a:graphicData uri="http://schemas.openxmlformats.org/drawingml/2006/picture">
                <pic:pic xmlns:pic="http://schemas.openxmlformats.org/drawingml/2006/picture">
                  <pic:nvPicPr>
                    <pic:cNvPr id="1256" name="IM 1256"/>
                    <pic:cNvPicPr/>
                  </pic:nvPicPr>
                  <pic:blipFill>
                    <a:blip r:embed="rId44"/>
                    <a:stretch>
                      <a:fillRect/>
                    </a:stretch>
                  </pic:blipFill>
                  <pic:spPr>
                    <a:xfrm>
                      <a:off x="0" y="0"/>
                      <a:ext cx="230280" cy="200368"/>
                    </a:xfrm>
                    <a:prstGeom prst="rect">
                      <a:avLst/>
                    </a:prstGeom>
                  </pic:spPr>
                </pic:pic>
              </a:graphicData>
            </a:graphic>
          </wp:anchor>
        </w:drawing>
      </w:r>
      <w:r>
        <w:drawing>
          <wp:anchor distT="0" distB="0" distL="0" distR="0" simplePos="0" relativeHeight="252388352"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258" name="IM 1258"/>
            <wp:cNvGraphicFramePr/>
            <a:graphic xmlns:a="http://schemas.openxmlformats.org/drawingml/2006/main">
              <a:graphicData uri="http://schemas.openxmlformats.org/drawingml/2006/picture">
                <pic:pic xmlns:pic="http://schemas.openxmlformats.org/drawingml/2006/picture">
                  <pic:nvPicPr>
                    <pic:cNvPr id="1258" name="IM 1258"/>
                    <pic:cNvPicPr/>
                  </pic:nvPicPr>
                  <pic:blipFill>
                    <a:blip r:embed="rId43"/>
                    <a:stretch>
                      <a:fillRect/>
                    </a:stretch>
                  </pic:blipFill>
                  <pic:spPr>
                    <a:xfrm>
                      <a:off x="0" y="0"/>
                      <a:ext cx="39509" cy="48698"/>
                    </a:xfrm>
                    <a:prstGeom prst="rect">
                      <a:avLst/>
                    </a:prstGeom>
                  </pic:spPr>
                </pic:pic>
              </a:graphicData>
            </a:graphic>
          </wp:anchor>
        </w:drawing>
      </w:r>
    </w:p>
    <w:p w14:paraId="4A38AF46">
      <w:pPr>
        <w:spacing w:line="1648" w:lineRule="exact"/>
      </w:pPr>
      <w:r>
        <w:rPr>
          <w:position w:val="-32"/>
        </w:rPr>
        <w:drawing>
          <wp:inline distT="0" distB="0" distL="0" distR="0">
            <wp:extent cx="5759450" cy="1045845"/>
            <wp:effectExtent l="0" t="0" r="0" b="0"/>
            <wp:docPr id="1260" name="IM 1260"/>
            <wp:cNvGraphicFramePr/>
            <a:graphic xmlns:a="http://schemas.openxmlformats.org/drawingml/2006/main">
              <a:graphicData uri="http://schemas.openxmlformats.org/drawingml/2006/picture">
                <pic:pic xmlns:pic="http://schemas.openxmlformats.org/drawingml/2006/picture">
                  <pic:nvPicPr>
                    <pic:cNvPr id="1260" name="IM 1260"/>
                    <pic:cNvPicPr/>
                  </pic:nvPicPr>
                  <pic:blipFill>
                    <a:blip r:embed="rId67"/>
                    <a:stretch>
                      <a:fillRect/>
                    </a:stretch>
                  </pic:blipFill>
                  <pic:spPr>
                    <a:xfrm>
                      <a:off x="0" y="0"/>
                      <a:ext cx="5760013" cy="1046252"/>
                    </a:xfrm>
                    <a:prstGeom prst="rect">
                      <a:avLst/>
                    </a:prstGeom>
                  </pic:spPr>
                </pic:pic>
              </a:graphicData>
            </a:graphic>
          </wp:inline>
        </w:drawing>
      </w:r>
    </w:p>
    <w:p w14:paraId="2C1796B5">
      <w:pPr>
        <w:spacing w:before="195" w:line="220" w:lineRule="auto"/>
        <w:ind w:left="2983"/>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43"/>
          <w:sz w:val="21"/>
          <w:szCs w:val="21"/>
        </w:rPr>
        <w:t xml:space="preserve"> </w:t>
      </w:r>
      <w:r>
        <w:rPr>
          <w:rFonts w:ascii="Times New Roman" w:hAnsi="Times New Roman" w:eastAsia="Times New Roman" w:cs="Times New Roman"/>
          <w:spacing w:val="-2"/>
          <w:sz w:val="21"/>
          <w:szCs w:val="21"/>
        </w:rPr>
        <w:t xml:space="preserve">3.4    </w:t>
      </w:r>
      <w:r>
        <w:rPr>
          <w:rFonts w:ascii="宋体" w:hAnsi="宋体" w:eastAsia="宋体" w:cs="宋体"/>
          <w:spacing w:val="-2"/>
          <w:sz w:val="21"/>
          <w:szCs w:val="21"/>
        </w:rPr>
        <w:t>优化器阶段计算</w:t>
      </w:r>
      <w:r>
        <w:rPr>
          <w:rFonts w:ascii="宋体" w:hAnsi="宋体" w:eastAsia="宋体" w:cs="宋体"/>
          <w:spacing w:val="-47"/>
          <w:sz w:val="21"/>
          <w:szCs w:val="21"/>
        </w:rPr>
        <w:t xml:space="preserve"> </w:t>
      </w:r>
      <w:r>
        <w:rPr>
          <w:rFonts w:ascii="Times New Roman" w:hAnsi="Times New Roman" w:eastAsia="Times New Roman" w:cs="Times New Roman"/>
          <w:spacing w:val="-2"/>
          <w:sz w:val="21"/>
          <w:szCs w:val="21"/>
        </w:rPr>
        <w:t xml:space="preserve">IO </w:t>
      </w:r>
      <w:r>
        <w:rPr>
          <w:rFonts w:ascii="宋体" w:hAnsi="宋体" w:eastAsia="宋体" w:cs="宋体"/>
          <w:spacing w:val="-2"/>
          <w:sz w:val="21"/>
          <w:szCs w:val="21"/>
        </w:rPr>
        <w:t>流水线</w:t>
      </w:r>
    </w:p>
    <w:p w14:paraId="4420727C">
      <w:pPr>
        <w:pStyle w:val="2"/>
        <w:spacing w:line="417" w:lineRule="auto"/>
        <w:rPr>
          <w:sz w:val="21"/>
        </w:rPr>
      </w:pPr>
    </w:p>
    <w:p w14:paraId="644E6ACA">
      <w:pPr>
        <w:spacing w:before="78" w:line="332" w:lineRule="auto"/>
        <w:ind w:left="9" w:right="133"/>
        <w:rPr>
          <w:rFonts w:ascii="宋体" w:hAnsi="宋体" w:eastAsia="宋体" w:cs="宋体"/>
          <w:sz w:val="24"/>
          <w:szCs w:val="24"/>
        </w:rPr>
      </w:pPr>
      <w:r>
        <w:rPr>
          <w:rFonts w:ascii="宋体" w:hAnsi="宋体" w:eastAsia="宋体" w:cs="宋体"/>
          <w:sz w:val="24"/>
          <w:szCs w:val="24"/>
        </w:rPr>
        <w:t>应的梯度数据在</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CPU</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上执行更新，再将更新后的状态写回</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SSD</w:t>
      </w:r>
      <w:r>
        <w:rPr>
          <w:rFonts w:ascii="宋体" w:hAnsi="宋体" w:eastAsia="宋体" w:cs="宋体"/>
          <w:sz w:val="24"/>
          <w:szCs w:val="24"/>
        </w:rPr>
        <w:t>。</w:t>
      </w:r>
      <w:r>
        <w:rPr>
          <w:rFonts w:ascii="宋体" w:hAnsi="宋体" w:eastAsia="宋体" w:cs="宋体"/>
          <w:spacing w:val="-1"/>
          <w:sz w:val="24"/>
          <w:szCs w:val="24"/>
        </w:rPr>
        <w:t>优化器状态无需全部</w:t>
      </w:r>
      <w:r>
        <w:rPr>
          <w:rFonts w:ascii="宋体" w:hAnsi="宋体" w:eastAsia="宋体" w:cs="宋体"/>
          <w:spacing w:val="-2"/>
          <w:sz w:val="24"/>
          <w:szCs w:val="24"/>
        </w:rPr>
        <w:t>驻留在主机内存，只需要以数据块为单位滚动进入工作区。</w:t>
      </w:r>
    </w:p>
    <w:p w14:paraId="44779B03">
      <w:pPr>
        <w:spacing w:before="9" w:line="332" w:lineRule="auto"/>
        <w:ind w:left="6" w:firstLine="487"/>
        <w:jc w:val="both"/>
        <w:rPr>
          <w:rFonts w:ascii="宋体" w:hAnsi="宋体" w:eastAsia="宋体" w:cs="宋体"/>
          <w:sz w:val="24"/>
          <w:szCs w:val="24"/>
        </w:rPr>
      </w:pPr>
      <w:r>
        <w:rPr>
          <w:rFonts w:ascii="宋体" w:hAnsi="宋体" w:eastAsia="宋体" w:cs="宋体"/>
          <w:spacing w:val="-4"/>
          <w:sz w:val="24"/>
          <w:szCs w:val="24"/>
        </w:rPr>
        <w:t>该分块流水线的可行性来源于优化器更新的逐元素特征。以</w:t>
      </w:r>
      <w:r>
        <w:rPr>
          <w:rFonts w:ascii="宋体" w:hAnsi="宋体" w:eastAsia="宋体" w:cs="宋体"/>
          <w:spacing w:val="-61"/>
          <w:sz w:val="24"/>
          <w:szCs w:val="24"/>
        </w:rPr>
        <w:t xml:space="preserve"> </w:t>
      </w:r>
      <w:r>
        <w:rPr>
          <w:rFonts w:ascii="Times New Roman" w:hAnsi="Times New Roman" w:eastAsia="Times New Roman" w:cs="Times New Roman"/>
          <w:spacing w:val="-4"/>
          <w:sz w:val="24"/>
          <w:szCs w:val="24"/>
        </w:rPr>
        <w:t xml:space="preserve">AdamW </w:t>
      </w:r>
      <w:r>
        <w:rPr>
          <w:rFonts w:ascii="宋体" w:hAnsi="宋体" w:eastAsia="宋体" w:cs="宋体"/>
          <w:spacing w:val="-4"/>
          <w:sz w:val="24"/>
          <w:szCs w:val="24"/>
        </w:rPr>
        <w:t>为例，主参数、</w:t>
      </w:r>
      <w:r>
        <w:rPr>
          <w:rFonts w:ascii="宋体" w:hAnsi="宋体" w:eastAsia="宋体" w:cs="宋体"/>
          <w:spacing w:val="-1"/>
          <w:sz w:val="24"/>
          <w:szCs w:val="24"/>
        </w:rPr>
        <w:t>梯度、一阶动量和二阶动量在相同位置上的元</w:t>
      </w:r>
      <w:r>
        <w:rPr>
          <w:rFonts w:ascii="宋体" w:hAnsi="宋体" w:eastAsia="宋体" w:cs="宋体"/>
          <w:spacing w:val="-2"/>
          <w:sz w:val="24"/>
          <w:szCs w:val="24"/>
        </w:rPr>
        <w:t>素共同决定该位置的更新结果，不同位置</w:t>
      </w:r>
      <w:r>
        <w:rPr>
          <w:rFonts w:ascii="宋体" w:hAnsi="宋体" w:eastAsia="宋体" w:cs="宋体"/>
          <w:spacing w:val="-10"/>
          <w:sz w:val="24"/>
          <w:szCs w:val="24"/>
        </w:rPr>
        <w:t>之间不存在数据依赖。因此，</w:t>
      </w:r>
      <w:r>
        <w:rPr>
          <w:rFonts w:ascii="宋体" w:hAnsi="宋体" w:eastAsia="宋体" w:cs="宋体"/>
          <w:spacing w:val="49"/>
          <w:sz w:val="24"/>
          <w:szCs w:val="24"/>
        </w:rPr>
        <w:t xml:space="preserve"> </w:t>
      </w:r>
      <w:r>
        <w:rPr>
          <w:rFonts w:ascii="宋体" w:hAnsi="宋体" w:eastAsia="宋体" w:cs="宋体"/>
          <w:spacing w:val="-10"/>
          <w:sz w:val="24"/>
          <w:szCs w:val="24"/>
        </w:rPr>
        <w:t>在学习率、权重</w:t>
      </w:r>
      <w:r>
        <w:rPr>
          <w:rFonts w:ascii="宋体" w:hAnsi="宋体" w:eastAsia="宋体" w:cs="宋体"/>
          <w:spacing w:val="-11"/>
          <w:sz w:val="24"/>
          <w:szCs w:val="24"/>
        </w:rPr>
        <w:t>衰减等优化策略相同的参数组内部，</w:t>
      </w:r>
      <w:r>
        <w:rPr>
          <w:rFonts w:ascii="宋体" w:hAnsi="宋体" w:eastAsia="宋体" w:cs="宋体"/>
          <w:spacing w:val="53"/>
          <w:sz w:val="24"/>
          <w:szCs w:val="24"/>
        </w:rPr>
        <w:t xml:space="preserve"> </w:t>
      </w:r>
      <w:r>
        <w:rPr>
          <w:rFonts w:ascii="宋体" w:hAnsi="宋体" w:eastAsia="宋体" w:cs="宋体"/>
          <w:spacing w:val="-11"/>
          <w:sz w:val="24"/>
          <w:szCs w:val="24"/>
        </w:rPr>
        <w:t>更新</w:t>
      </w:r>
      <w:r>
        <w:rPr>
          <w:rFonts w:ascii="宋体" w:hAnsi="宋体" w:eastAsia="宋体" w:cs="宋体"/>
          <w:spacing w:val="-1"/>
          <w:sz w:val="24"/>
          <w:szCs w:val="24"/>
        </w:rPr>
        <w:t>计算不依赖张量原本所属的网络层或参数对象</w:t>
      </w:r>
      <w:r>
        <w:rPr>
          <w:rFonts w:ascii="宋体" w:hAnsi="宋体" w:eastAsia="宋体" w:cs="宋体"/>
          <w:spacing w:val="-2"/>
          <w:sz w:val="24"/>
          <w:szCs w:val="24"/>
        </w:rPr>
        <w:t>边界。系统可以将同一参数组内连续范围</w:t>
      </w:r>
      <w:r>
        <w:rPr>
          <w:rFonts w:ascii="宋体" w:hAnsi="宋体" w:eastAsia="宋体" w:cs="宋体"/>
          <w:spacing w:val="1"/>
          <w:sz w:val="24"/>
          <w:szCs w:val="24"/>
        </w:rPr>
        <w:t>的状态合并为数据块，交由同一个</w:t>
      </w:r>
      <w:r>
        <w:rPr>
          <w:rFonts w:ascii="宋体" w:hAnsi="宋体" w:eastAsia="宋体" w:cs="宋体"/>
          <w:spacing w:val="-36"/>
          <w:sz w:val="24"/>
          <w:szCs w:val="24"/>
        </w:rPr>
        <w:t xml:space="preserve"> </w:t>
      </w:r>
      <w:r>
        <w:rPr>
          <w:rFonts w:ascii="Times New Roman" w:hAnsi="Times New Roman" w:eastAsia="Times New Roman" w:cs="Times New Roman"/>
          <w:sz w:val="24"/>
          <w:szCs w:val="24"/>
        </w:rPr>
        <w:t>CPU</w:t>
      </w:r>
      <w:r>
        <w:rPr>
          <w:rFonts w:ascii="Times New Roman" w:hAnsi="Times New Roman" w:eastAsia="Times New Roman" w:cs="Times New Roman"/>
          <w:spacing w:val="17"/>
          <w:w w:val="101"/>
          <w:sz w:val="24"/>
          <w:szCs w:val="24"/>
        </w:rPr>
        <w:t xml:space="preserve"> </w:t>
      </w:r>
      <w:r>
        <w:rPr>
          <w:rFonts w:ascii="宋体" w:hAnsi="宋体" w:eastAsia="宋体" w:cs="宋体"/>
          <w:spacing w:val="1"/>
          <w:sz w:val="24"/>
          <w:szCs w:val="24"/>
        </w:rPr>
        <w:t>算子完成更新。这种组织方式既保持了优化器语义，又使</w:t>
      </w:r>
      <w:r>
        <w:rPr>
          <w:rFonts w:ascii="宋体" w:hAnsi="宋体" w:eastAsia="宋体" w:cs="宋体"/>
          <w:spacing w:val="-39"/>
          <w:sz w:val="24"/>
          <w:szCs w:val="24"/>
        </w:rPr>
        <w:t xml:space="preserve"> </w:t>
      </w:r>
      <w:r>
        <w:rPr>
          <w:rFonts w:ascii="Times New Roman" w:hAnsi="Times New Roman" w:eastAsia="Times New Roman" w:cs="Times New Roman"/>
          <w:sz w:val="24"/>
          <w:szCs w:val="24"/>
        </w:rPr>
        <w:t>SSD</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读写和</w:t>
      </w:r>
      <w:r>
        <w:rPr>
          <w:rFonts w:ascii="Times New Roman" w:hAnsi="Times New Roman" w:eastAsia="Times New Roman" w:cs="Times New Roman"/>
          <w:sz w:val="24"/>
          <w:szCs w:val="24"/>
        </w:rPr>
        <w:t>CPU</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更新能够以连续数据块为单位推进。优化器阶段的计算与</w:t>
      </w:r>
      <w:r>
        <w:rPr>
          <w:rFonts w:ascii="宋体" w:hAnsi="宋体" w:eastAsia="宋体" w:cs="宋体"/>
          <w:sz w:val="24"/>
          <w:szCs w:val="24"/>
        </w:rPr>
        <w:t xml:space="preserve"> </w:t>
      </w:r>
      <w:bookmarkStart w:id="37" w:name="bookmark22"/>
      <w:bookmarkEnd w:id="37"/>
      <w:r>
        <w:rPr>
          <w:rFonts w:ascii="Times New Roman" w:hAnsi="Times New Roman" w:eastAsia="Times New Roman" w:cs="Times New Roman"/>
          <w:spacing w:val="-2"/>
          <w:sz w:val="24"/>
          <w:szCs w:val="24"/>
        </w:rPr>
        <w:t xml:space="preserve">I/O </w:t>
      </w:r>
      <w:r>
        <w:rPr>
          <w:rFonts w:ascii="宋体" w:hAnsi="宋体" w:eastAsia="宋体" w:cs="宋体"/>
          <w:spacing w:val="-2"/>
          <w:sz w:val="24"/>
          <w:szCs w:val="24"/>
        </w:rPr>
        <w:t>流水线如图</w:t>
      </w:r>
      <w:r>
        <w:fldChar w:fldCharType="begin"/>
      </w:r>
      <w:r>
        <w:instrText xml:space="preserve"> HYPERLINK \l "bookmark75" </w:instrText>
      </w:r>
      <w:r>
        <w:fldChar w:fldCharType="separate"/>
      </w:r>
      <w:r>
        <w:rPr>
          <w:rFonts w:ascii="Times New Roman" w:hAnsi="Times New Roman" w:eastAsia="Times New Roman" w:cs="Times New Roman"/>
          <w:spacing w:val="-2"/>
          <w:sz w:val="24"/>
          <w:szCs w:val="24"/>
        </w:rPr>
        <w:t>3.4</w:t>
      </w:r>
      <w:r>
        <w:rPr>
          <w:rFonts w:ascii="Times New Roman" w:hAnsi="Times New Roman" w:eastAsia="Times New Roman" w:cs="Times New Roman"/>
          <w:spacing w:val="-2"/>
          <w:sz w:val="24"/>
          <w:szCs w:val="24"/>
        </w:rPr>
        <w:fldChar w:fldCharType="end"/>
      </w:r>
      <w:r>
        <w:rPr>
          <w:rFonts w:ascii="宋体" w:hAnsi="宋体" w:eastAsia="宋体" w:cs="宋体"/>
          <w:spacing w:val="-2"/>
          <w:sz w:val="24"/>
          <w:szCs w:val="24"/>
        </w:rPr>
        <w:t>所示。</w:t>
      </w:r>
    </w:p>
    <w:p w14:paraId="3481DE2E">
      <w:pPr>
        <w:spacing w:before="210" w:line="222" w:lineRule="auto"/>
        <w:ind w:left="9"/>
        <w:outlineLvl w:val="1"/>
        <w:rPr>
          <w:rFonts w:ascii="黑体" w:hAnsi="黑体" w:eastAsia="黑体" w:cs="黑体"/>
          <w:sz w:val="24"/>
          <w:szCs w:val="24"/>
        </w:rPr>
      </w:pPr>
      <w:bookmarkStart w:id="38" w:name="bookmark76"/>
      <w:bookmarkEnd w:id="38"/>
      <w:r>
        <w:rPr>
          <w:rFonts w:ascii="Times New Roman" w:hAnsi="Times New Roman" w:eastAsia="Times New Roman" w:cs="Times New Roman"/>
          <w:spacing w:val="-1"/>
          <w:sz w:val="24"/>
          <w:szCs w:val="24"/>
        </w:rPr>
        <w:t>3.4</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 xml:space="preserve">NPU HBM </w:t>
      </w:r>
      <w:r>
        <w:rPr>
          <w:rFonts w:ascii="黑体" w:hAnsi="黑体" w:eastAsia="黑体" w:cs="黑体"/>
          <w:spacing w:val="-1"/>
          <w:sz w:val="24"/>
          <w:szCs w:val="24"/>
        </w:rPr>
        <w:t>管理与缓冲调度</w:t>
      </w:r>
    </w:p>
    <w:p w14:paraId="55B03AE8">
      <w:pPr>
        <w:pStyle w:val="2"/>
        <w:spacing w:line="283" w:lineRule="auto"/>
        <w:rPr>
          <w:sz w:val="21"/>
        </w:rPr>
      </w:pPr>
    </w:p>
    <w:p w14:paraId="72CA7710">
      <w:pPr>
        <w:spacing w:before="78" w:line="332" w:lineRule="auto"/>
        <w:ind w:left="7" w:right="119" w:firstLine="485"/>
        <w:jc w:val="both"/>
        <w:rPr>
          <w:rFonts w:ascii="宋体" w:hAnsi="宋体" w:eastAsia="宋体" w:cs="宋体"/>
          <w:sz w:val="24"/>
          <w:szCs w:val="24"/>
        </w:rPr>
      </w:pPr>
      <w:r>
        <w:rPr>
          <w:rFonts w:ascii="宋体" w:hAnsi="宋体" w:eastAsia="宋体" w:cs="宋体"/>
          <w:spacing w:val="2"/>
          <w:sz w:val="24"/>
          <w:szCs w:val="24"/>
        </w:rPr>
        <w:t>为了实现上述</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NPU</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模块粒度调度的预取卸载流水线，系统在</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18"/>
          <w:w w:val="101"/>
          <w:sz w:val="24"/>
          <w:szCs w:val="24"/>
        </w:rPr>
        <w:t xml:space="preserve"> </w:t>
      </w:r>
      <w:r>
        <w:rPr>
          <w:rFonts w:ascii="宋体" w:hAnsi="宋体" w:eastAsia="宋体" w:cs="宋体"/>
          <w:spacing w:val="2"/>
          <w:sz w:val="24"/>
          <w:szCs w:val="24"/>
        </w:rPr>
        <w:t>通过设</w:t>
      </w:r>
      <w:r>
        <w:rPr>
          <w:rFonts w:ascii="宋体" w:hAnsi="宋体" w:eastAsia="宋体" w:cs="宋体"/>
          <w:spacing w:val="1"/>
          <w:sz w:val="24"/>
          <w:szCs w:val="24"/>
        </w:rPr>
        <w:t>置缓冲</w:t>
      </w:r>
      <w:r>
        <w:rPr>
          <w:rFonts w:ascii="宋体" w:hAnsi="宋体" w:eastAsia="宋体" w:cs="宋体"/>
          <w:spacing w:val="5"/>
          <w:sz w:val="24"/>
          <w:szCs w:val="24"/>
        </w:rPr>
        <w:t>槽保证数据正确性。系统初始化时注册不同模块类型，按类型组织缓冲槽。其</w:t>
      </w:r>
      <w:r>
        <w:rPr>
          <w:rFonts w:ascii="宋体" w:hAnsi="宋体" w:eastAsia="宋体" w:cs="宋体"/>
          <w:spacing w:val="4"/>
          <w:sz w:val="24"/>
          <w:szCs w:val="24"/>
        </w:rPr>
        <w:t>中主体</w:t>
      </w:r>
      <w:r>
        <w:rPr>
          <w:rFonts w:ascii="Times New Roman" w:hAnsi="Times New Roman" w:eastAsia="Times New Roman" w:cs="Times New Roman"/>
          <w:spacing w:val="-1"/>
          <w:sz w:val="24"/>
          <w:szCs w:val="24"/>
        </w:rPr>
        <w:t xml:space="preserve">Transformer </w:t>
      </w:r>
      <w:r>
        <w:rPr>
          <w:rFonts w:ascii="宋体" w:hAnsi="宋体" w:eastAsia="宋体" w:cs="宋体"/>
          <w:spacing w:val="-1"/>
          <w:sz w:val="24"/>
          <w:szCs w:val="24"/>
        </w:rPr>
        <w:t>模块数量多、结构一致，是槽位复用的主要对象；</w:t>
      </w:r>
      <w:r>
        <w:rPr>
          <w:rFonts w:ascii="Times New Roman" w:hAnsi="Times New Roman" w:eastAsia="Times New Roman" w:cs="Times New Roman"/>
          <w:spacing w:val="-1"/>
          <w:sz w:val="24"/>
          <w:szCs w:val="24"/>
        </w:rPr>
        <w:t xml:space="preserve">embedding </w:t>
      </w:r>
      <w:r>
        <w:rPr>
          <w:rFonts w:ascii="宋体" w:hAnsi="宋体" w:eastAsia="宋体" w:cs="宋体"/>
          <w:spacing w:val="-1"/>
          <w:sz w:val="24"/>
          <w:szCs w:val="24"/>
        </w:rPr>
        <w:t>层和输出层等</w:t>
      </w:r>
      <w:r>
        <w:rPr>
          <w:rFonts w:ascii="宋体" w:hAnsi="宋体" w:eastAsia="宋体" w:cs="宋体"/>
          <w:spacing w:val="1"/>
          <w:sz w:val="24"/>
          <w:szCs w:val="24"/>
        </w:rPr>
        <w:t>模块则作为独立类型处理。每类模块在初始化时在</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NPU</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上申请固定数量的缓冲槽，作</w:t>
      </w:r>
      <w:r>
        <w:rPr>
          <w:rFonts w:ascii="宋体" w:hAnsi="宋体" w:eastAsia="宋体" w:cs="宋体"/>
          <w:spacing w:val="-6"/>
          <w:sz w:val="24"/>
          <w:szCs w:val="24"/>
        </w:rPr>
        <w:t>为运行时活跃参数、梯度和激活张量的设备侧物理位置。在运行时，</w:t>
      </w:r>
      <w:r>
        <w:rPr>
          <w:rFonts w:ascii="宋体" w:hAnsi="宋体" w:eastAsia="宋体" w:cs="宋体"/>
          <w:spacing w:val="50"/>
          <w:sz w:val="24"/>
          <w:szCs w:val="24"/>
        </w:rPr>
        <w:t xml:space="preserve"> </w:t>
      </w:r>
      <w:r>
        <w:rPr>
          <w:rFonts w:ascii="宋体" w:hAnsi="宋体" w:eastAsia="宋体" w:cs="宋体"/>
          <w:spacing w:val="-6"/>
          <w:sz w:val="24"/>
          <w:szCs w:val="24"/>
        </w:rPr>
        <w:t>模块参数随着执行</w:t>
      </w:r>
      <w:r>
        <w:rPr>
          <w:rFonts w:ascii="宋体" w:hAnsi="宋体" w:eastAsia="宋体" w:cs="宋体"/>
          <w:spacing w:val="2"/>
          <w:sz w:val="24"/>
          <w:szCs w:val="24"/>
        </w:rPr>
        <w:t>过程动态加载到所属类型对应的</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NPU</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槽位中；当模块离开</w:t>
      </w:r>
      <w:r>
        <w:rPr>
          <w:rFonts w:ascii="宋体" w:hAnsi="宋体" w:eastAsia="宋体" w:cs="宋体"/>
          <w:spacing w:val="1"/>
          <w:sz w:val="24"/>
          <w:szCs w:val="24"/>
        </w:rPr>
        <w:t>活跃窗口后，其占用的槽位</w:t>
      </w:r>
      <w:r>
        <w:rPr>
          <w:rFonts w:ascii="宋体" w:hAnsi="宋体" w:eastAsia="宋体" w:cs="宋体"/>
          <w:spacing w:val="-5"/>
          <w:sz w:val="24"/>
          <w:szCs w:val="24"/>
        </w:rPr>
        <w:t>即可释放或复用。</w:t>
      </w:r>
    </w:p>
    <w:p w14:paraId="0F578B4C">
      <w:pPr>
        <w:spacing w:line="219" w:lineRule="auto"/>
        <w:ind w:left="477"/>
        <w:rPr>
          <w:rFonts w:ascii="宋体" w:hAnsi="宋体" w:eastAsia="宋体" w:cs="宋体"/>
          <w:sz w:val="24"/>
          <w:szCs w:val="24"/>
        </w:rPr>
      </w:pPr>
      <w:r>
        <w:rPr>
          <w:rFonts w:ascii="Times New Roman" w:hAnsi="Times New Roman" w:eastAsia="Times New Roman" w:cs="Times New Roman"/>
          <w:spacing w:val="-1"/>
          <w:sz w:val="24"/>
          <w:szCs w:val="24"/>
        </w:rPr>
        <w:t xml:space="preserve">NPU </w:t>
      </w:r>
      <w:r>
        <w:rPr>
          <w:rFonts w:ascii="宋体" w:hAnsi="宋体" w:eastAsia="宋体" w:cs="宋体"/>
          <w:spacing w:val="-1"/>
          <w:sz w:val="24"/>
          <w:szCs w:val="24"/>
        </w:rPr>
        <w:t>侧槽位管理与复用过程如图</w:t>
      </w:r>
      <w:r>
        <w:fldChar w:fldCharType="begin"/>
      </w:r>
      <w:r>
        <w:instrText xml:space="preserve"> HYPERLINK \l "bookmark77" </w:instrText>
      </w:r>
      <w:r>
        <w:fldChar w:fldCharType="separate"/>
      </w:r>
      <w:r>
        <w:rPr>
          <w:rFonts w:ascii="Times New Roman" w:hAnsi="Times New Roman" w:eastAsia="Times New Roman" w:cs="Times New Roman"/>
          <w:spacing w:val="-1"/>
          <w:sz w:val="24"/>
          <w:szCs w:val="24"/>
        </w:rPr>
        <w:t>3.5</w:t>
      </w:r>
      <w:r>
        <w:rPr>
          <w:rFonts w:ascii="Times New Roman" w:hAnsi="Times New Roman" w:eastAsia="Times New Roman" w:cs="Times New Roman"/>
          <w:spacing w:val="-1"/>
          <w:sz w:val="24"/>
          <w:szCs w:val="24"/>
        </w:rPr>
        <w:fldChar w:fldCharType="end"/>
      </w:r>
      <w:r>
        <w:rPr>
          <w:rFonts w:ascii="宋体" w:hAnsi="宋体" w:eastAsia="宋体" w:cs="宋体"/>
          <w:spacing w:val="-1"/>
          <w:sz w:val="24"/>
          <w:szCs w:val="24"/>
        </w:rPr>
        <w:t>所示。</w:t>
      </w:r>
    </w:p>
    <w:p w14:paraId="4147C044">
      <w:pPr>
        <w:spacing w:before="145" w:line="303" w:lineRule="auto"/>
        <w:ind w:left="8" w:firstLine="483"/>
        <w:rPr>
          <w:rFonts w:ascii="宋体" w:hAnsi="宋体" w:eastAsia="宋体" w:cs="宋体"/>
          <w:sz w:val="24"/>
          <w:szCs w:val="24"/>
        </w:rPr>
      </w:pPr>
      <w:r>
        <w:rPr>
          <w:rFonts w:ascii="宋体" w:hAnsi="宋体" w:eastAsia="宋体" w:cs="宋体"/>
          <w:spacing w:val="-2"/>
          <w:sz w:val="24"/>
          <w:szCs w:val="24"/>
        </w:rPr>
        <w:t>缓冲槽数量决定了</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HBM</w:t>
      </w:r>
      <w:r>
        <w:rPr>
          <w:rFonts w:ascii="Times New Roman" w:hAnsi="Times New Roman" w:eastAsia="Times New Roman" w:cs="Times New Roman"/>
          <w:spacing w:val="53"/>
          <w:sz w:val="24"/>
          <w:szCs w:val="24"/>
        </w:rPr>
        <w:t xml:space="preserve"> </w:t>
      </w:r>
      <w:r>
        <w:rPr>
          <w:rFonts w:ascii="宋体" w:hAnsi="宋体" w:eastAsia="宋体" w:cs="宋体"/>
          <w:spacing w:val="-2"/>
          <w:sz w:val="24"/>
          <w:szCs w:val="24"/>
        </w:rPr>
        <w:t>占用和流水线重叠能力。缓冲槽数量决定了</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HBM</w:t>
      </w:r>
      <w:r>
        <w:rPr>
          <w:rFonts w:ascii="Times New Roman" w:hAnsi="Times New Roman" w:eastAsia="Times New Roman" w:cs="Times New Roman"/>
          <w:spacing w:val="52"/>
          <w:w w:val="101"/>
          <w:sz w:val="24"/>
          <w:szCs w:val="24"/>
        </w:rPr>
        <w:t xml:space="preserve"> </w:t>
      </w:r>
      <w:r>
        <w:rPr>
          <w:rFonts w:ascii="宋体" w:hAnsi="宋体" w:eastAsia="宋体" w:cs="宋体"/>
          <w:spacing w:val="-3"/>
          <w:sz w:val="24"/>
          <w:szCs w:val="24"/>
        </w:rPr>
        <w:t>占用和</w:t>
      </w:r>
      <w:r>
        <w:rPr>
          <w:rFonts w:ascii="宋体" w:hAnsi="宋体" w:eastAsia="宋体" w:cs="宋体"/>
          <w:spacing w:val="2"/>
          <w:sz w:val="24"/>
          <w:szCs w:val="24"/>
        </w:rPr>
        <w:t>流水线重叠能力。前后向阶段的设备侧流水线主要由</w:t>
      </w:r>
      <w:r>
        <w:rPr>
          <w:rFonts w:ascii="宋体" w:hAnsi="宋体" w:eastAsia="宋体" w:cs="宋体"/>
          <w:spacing w:val="1"/>
          <w:sz w:val="24"/>
          <w:szCs w:val="24"/>
        </w:rPr>
        <w:t>预取、计算和卸载三个阶段组成，</w:t>
      </w:r>
      <w:r>
        <w:rPr>
          <w:rFonts w:ascii="宋体" w:hAnsi="宋体" w:eastAsia="宋体" w:cs="宋体"/>
          <w:spacing w:val="-5"/>
          <w:sz w:val="24"/>
          <w:szCs w:val="24"/>
        </w:rPr>
        <w:t>槽位数量只需要覆盖这些同时活跃的阶段。如果继续增加槽位， 虽然可以保留更多模块</w:t>
      </w:r>
      <w:r>
        <w:rPr>
          <w:rFonts w:ascii="宋体" w:hAnsi="宋体" w:eastAsia="宋体" w:cs="宋体"/>
          <w:spacing w:val="-2"/>
          <w:sz w:val="24"/>
          <w:szCs w:val="24"/>
        </w:rPr>
        <w:t>的设备侧副本，但不会引入新的计算或传输阶段，因此也难以进一步提高计算与传输的</w:t>
      </w:r>
      <w:r>
        <w:rPr>
          <w:rFonts w:ascii="宋体" w:hAnsi="宋体" w:eastAsia="宋体" w:cs="宋体"/>
          <w:spacing w:val="-1"/>
          <w:sz w:val="24"/>
          <w:szCs w:val="24"/>
        </w:rPr>
        <w:t>重叠程度。同时更多槽位还增加了</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常驻占用。如果槽位数量过少，预取、计算和</w:t>
      </w:r>
    </w:p>
    <w:p w14:paraId="3CDFC04F">
      <w:pPr>
        <w:spacing w:line="303"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0B8DE3FF">
      <w:pPr>
        <w:spacing w:before="91" w:line="64" w:lineRule="exact"/>
        <w:ind w:left="220"/>
        <w:rPr>
          <w:rFonts w:ascii="微软雅黑" w:hAnsi="微软雅黑" w:eastAsia="微软雅黑" w:cs="微软雅黑"/>
          <w:sz w:val="6"/>
          <w:szCs w:val="6"/>
        </w:rPr>
      </w:pPr>
      <w:r>
        <w:pict>
          <v:shape id="_x0000_s1237" o:spid="_x0000_s1237" o:spt="202" type="#_x0000_t202" style="position:absolute;left:0pt;margin-left:18.4pt;margin-top:4.5pt;height:4.55pt;width:5.3pt;z-index:252401664;mso-width-relative:page;mso-height-relative:page;" filled="f" stroked="f" coordsize="21600,21600">
            <v:path/>
            <v:fill on="f" focussize="0,0"/>
            <v:stroke on="f"/>
            <v:imagedata o:title=""/>
            <o:lock v:ext="edit" aspectratio="f"/>
            <v:textbox inset="0mm,0mm,0mm,0mm">
              <w:txbxContent>
                <w:p w14:paraId="33C02CAF">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262" name="IM 1262"/>
                        <wp:cNvGraphicFramePr/>
                        <a:graphic xmlns:a="http://schemas.openxmlformats.org/drawingml/2006/main">
                          <a:graphicData uri="http://schemas.openxmlformats.org/drawingml/2006/picture">
                            <pic:pic xmlns:pic="http://schemas.openxmlformats.org/drawingml/2006/picture">
                              <pic:nvPicPr>
                                <pic:cNvPr id="1262" name="IM 126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38" o:spid="_x0000_s1238" o:spt="202" type="#_x0000_t202" style="position:absolute;left:0pt;margin-left:8.7pt;margin-top:5.7pt;height:5.1pt;width:5.85pt;z-index:252407808;mso-width-relative:page;mso-height-relative:page;" filled="f" stroked="f" coordsize="21600,21600">
            <v:path/>
            <v:fill on="f" focussize="0,0"/>
            <v:stroke on="f"/>
            <v:imagedata o:title=""/>
            <o:lock v:ext="edit" aspectratio="f"/>
            <v:textbox inset="0mm,0mm,0mm,0mm">
              <w:txbxContent>
                <w:p w14:paraId="0303171E">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264" name="IM 1264"/>
                        <wp:cNvGraphicFramePr/>
                        <a:graphic xmlns:a="http://schemas.openxmlformats.org/drawingml/2006/main">
                          <a:graphicData uri="http://schemas.openxmlformats.org/drawingml/2006/picture">
                            <pic:pic xmlns:pic="http://schemas.openxmlformats.org/drawingml/2006/picture">
                              <pic:nvPicPr>
                                <pic:cNvPr id="1264" name="IM 126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395520"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266" name="IM 1266"/>
            <wp:cNvGraphicFramePr/>
            <a:graphic xmlns:a="http://schemas.openxmlformats.org/drawingml/2006/main">
              <a:graphicData uri="http://schemas.openxmlformats.org/drawingml/2006/picture">
                <pic:pic xmlns:pic="http://schemas.openxmlformats.org/drawingml/2006/picture">
                  <pic:nvPicPr>
                    <pic:cNvPr id="1266" name="IM 126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268" name="IM 1268"/>
            <wp:cNvGraphicFramePr/>
            <a:graphic xmlns:a="http://schemas.openxmlformats.org/drawingml/2006/main">
              <a:graphicData uri="http://schemas.openxmlformats.org/drawingml/2006/picture">
                <pic:pic xmlns:pic="http://schemas.openxmlformats.org/drawingml/2006/picture">
                  <pic:nvPicPr>
                    <pic:cNvPr id="1268" name="IM 126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73337FC0">
      <w:pPr>
        <w:pStyle w:val="2"/>
        <w:spacing w:line="245" w:lineRule="auto"/>
        <w:rPr>
          <w:sz w:val="21"/>
        </w:rPr>
      </w:pPr>
    </w:p>
    <w:p w14:paraId="248CF690">
      <w:pPr>
        <w:pStyle w:val="2"/>
        <w:spacing w:line="246" w:lineRule="auto"/>
        <w:rPr>
          <w:sz w:val="21"/>
        </w:rPr>
      </w:pPr>
    </w:p>
    <w:p w14:paraId="41891E76">
      <w:pPr>
        <w:spacing w:before="30" w:line="66" w:lineRule="exact"/>
        <w:ind w:left="447"/>
        <w:rPr>
          <w:rFonts w:ascii="微软雅黑" w:hAnsi="微软雅黑" w:eastAsia="微软雅黑" w:cs="微软雅黑"/>
          <w:sz w:val="7"/>
          <w:szCs w:val="7"/>
        </w:rPr>
      </w:pPr>
      <w:r>
        <w:pict>
          <v:shape id="_x0000_s1239" o:spid="_x0000_s1239" o:spt="202" type="#_x0000_t202" style="position:absolute;left:0pt;margin-left:10.9pt;margin-top:1.25pt;height:4.25pt;width:4.25pt;z-index:252404736;mso-width-relative:page;mso-height-relative:page;" filled="f" stroked="f" coordsize="21600,21600">
            <v:path/>
            <v:fill on="f" focussize="0,0"/>
            <v:stroke on="f"/>
            <v:imagedata o:title=""/>
            <o:lock v:ext="edit" aspectratio="f"/>
            <v:textbox inset="0mm,0mm,0mm,0mm">
              <w:txbxContent>
                <w:p w14:paraId="56378BB3">
                  <w:pPr>
                    <w:pStyle w:val="2"/>
                    <w:spacing w:before="20" w:line="185" w:lineRule="auto"/>
                    <w:ind w:left="20"/>
                    <w:rPr>
                      <w:sz w:val="5"/>
                      <w:szCs w:val="5"/>
                    </w:rPr>
                  </w:pPr>
                  <w:r>
                    <w:rPr>
                      <w:color w:val="231F20"/>
                      <w:spacing w:val="6"/>
                      <w:sz w:val="5"/>
                      <w:szCs w:val="5"/>
                    </w:rPr>
                    <w:t>G</w:t>
                  </w:r>
                </w:p>
              </w:txbxContent>
            </v:textbox>
          </v:shape>
        </w:pict>
      </w:r>
      <w:r>
        <w:pict>
          <v:shape id="_x0000_s1240" o:spid="_x0000_s1240" o:spt="202" type="#_x0000_t202" style="position:absolute;left:0pt;margin-left:16.3pt;margin-top:2pt;height:4.4pt;width:6.7pt;z-index:252398592;mso-width-relative:page;mso-height-relative:page;" filled="f" stroked="f" coordsize="21600,21600">
            <v:path/>
            <v:fill on="f" focussize="0,0"/>
            <v:stroke on="f"/>
            <v:imagedata o:title=""/>
            <o:lock v:ext="edit" aspectratio="f"/>
            <v:textbox inset="0mm,0mm,0mm,0mm">
              <w:txbxContent>
                <w:p w14:paraId="479545D0">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4072F115">
      <w:pPr>
        <w:spacing w:line="107" w:lineRule="exact"/>
      </w:pPr>
    </w:p>
    <w:p w14:paraId="04F98EF2">
      <w:pPr>
        <w:pStyle w:val="2"/>
        <w:spacing w:line="14" w:lineRule="auto"/>
        <w:rPr>
          <w:sz w:val="2"/>
        </w:rPr>
      </w:pPr>
      <w:r>
        <w:rPr>
          <w:sz w:val="2"/>
          <w:szCs w:val="2"/>
        </w:rPr>
        <w:br w:type="column"/>
      </w:r>
    </w:p>
    <w:p w14:paraId="28F291D2">
      <w:pPr>
        <w:pStyle w:val="2"/>
        <w:spacing w:line="247" w:lineRule="auto"/>
        <w:rPr>
          <w:sz w:val="21"/>
        </w:rPr>
      </w:pPr>
    </w:p>
    <w:p w14:paraId="081B606F">
      <w:pPr>
        <w:spacing w:before="91" w:line="221" w:lineRule="auto"/>
        <w:rPr>
          <w:rFonts w:ascii="黑体" w:hAnsi="黑体" w:eastAsia="黑体" w:cs="黑体"/>
          <w:sz w:val="28"/>
          <w:szCs w:val="28"/>
        </w:rPr>
      </w:pPr>
      <w:bookmarkStart w:id="39" w:name="bookmark77"/>
      <w:bookmarkEnd w:id="39"/>
      <w:r>
        <w:rPr>
          <w:rFonts w:ascii="黑体" w:hAnsi="黑体" w:eastAsia="黑体" w:cs="黑体"/>
          <w:spacing w:val="-3"/>
          <w:sz w:val="28"/>
          <w:szCs w:val="28"/>
        </w:rPr>
        <w:t>北京航空航天大学毕业设计（论文）</w:t>
      </w:r>
    </w:p>
    <w:p w14:paraId="0B72339F">
      <w:pPr>
        <w:pStyle w:val="2"/>
        <w:spacing w:line="14" w:lineRule="auto"/>
        <w:rPr>
          <w:sz w:val="2"/>
        </w:rPr>
      </w:pPr>
      <w:r>
        <w:rPr>
          <w:sz w:val="2"/>
          <w:szCs w:val="2"/>
        </w:rPr>
        <w:br w:type="column"/>
      </w:r>
    </w:p>
    <w:p w14:paraId="2CDED6F5">
      <w:pPr>
        <w:pStyle w:val="2"/>
        <w:spacing w:line="329" w:lineRule="auto"/>
        <w:rPr>
          <w:sz w:val="21"/>
        </w:rPr>
      </w:pPr>
    </w:p>
    <w:p w14:paraId="4B74465B">
      <w:pPr>
        <w:spacing w:before="68" w:line="220" w:lineRule="auto"/>
        <w:rPr>
          <w:rFonts w:ascii="宋体" w:hAnsi="宋体" w:eastAsia="宋体" w:cs="宋体"/>
          <w:sz w:val="21"/>
          <w:szCs w:val="21"/>
        </w:rPr>
      </w:pPr>
      <w:r>
        <w:rPr>
          <w:rFonts w:ascii="宋体" w:hAnsi="宋体" w:eastAsia="宋体" w:cs="宋体"/>
          <w:spacing w:val="-4"/>
          <w:sz w:val="21"/>
          <w:szCs w:val="21"/>
        </w:rPr>
        <w:t>第</w:t>
      </w:r>
      <w:r>
        <w:rPr>
          <w:rFonts w:ascii="宋体" w:hAnsi="宋体" w:eastAsia="宋体" w:cs="宋体"/>
          <w:spacing w:val="3"/>
          <w:sz w:val="21"/>
          <w:szCs w:val="21"/>
        </w:rPr>
        <w:t xml:space="preserve">  </w:t>
      </w:r>
      <w:r>
        <w:rPr>
          <w:rFonts w:ascii="Times New Roman" w:hAnsi="Times New Roman" w:eastAsia="Times New Roman" w:cs="Times New Roman"/>
          <w:spacing w:val="-4"/>
          <w:sz w:val="21"/>
          <w:szCs w:val="21"/>
        </w:rPr>
        <w:t>28</w:t>
      </w:r>
      <w:r>
        <w:rPr>
          <w:rFonts w:ascii="Times New Roman" w:hAnsi="Times New Roman" w:eastAsia="Times New Roman" w:cs="Times New Roman"/>
          <w:spacing w:val="3"/>
          <w:sz w:val="21"/>
          <w:szCs w:val="21"/>
        </w:rPr>
        <w:t xml:space="preserve">    </w:t>
      </w:r>
      <w:r>
        <w:rPr>
          <w:rFonts w:ascii="宋体" w:hAnsi="宋体" w:eastAsia="宋体" w:cs="宋体"/>
          <w:spacing w:val="-4"/>
          <w:sz w:val="21"/>
          <w:szCs w:val="21"/>
        </w:rPr>
        <w:t>页</w:t>
      </w:r>
    </w:p>
    <w:p w14:paraId="4968B6A6">
      <w:pPr>
        <w:spacing w:line="220" w:lineRule="auto"/>
        <w:rPr>
          <w:rFonts w:ascii="宋体" w:hAnsi="宋体" w:eastAsia="宋体" w:cs="宋体"/>
          <w:sz w:val="21"/>
          <w:szCs w:val="21"/>
        </w:rPr>
        <w:sectPr>
          <w:pgSz w:w="11906" w:h="16838"/>
          <w:pgMar w:top="1121" w:right="1013" w:bottom="400" w:left="1700" w:header="0" w:footer="0" w:gutter="0"/>
          <w:cols w:equalWidth="0" w:num="3">
            <w:col w:w="2024" w:space="100"/>
            <w:col w:w="5746" w:space="100"/>
            <w:col w:w="1222"/>
          </w:cols>
        </w:sectPr>
      </w:pPr>
    </w:p>
    <w:p w14:paraId="57990C31">
      <w:pPr>
        <w:pStyle w:val="2"/>
        <w:spacing w:line="311" w:lineRule="auto"/>
        <w:rPr>
          <w:sz w:val="21"/>
        </w:rPr>
      </w:pPr>
      <w:r>
        <w:drawing>
          <wp:anchor distT="0" distB="0" distL="0" distR="0" simplePos="0" relativeHeight="252399616"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270" name="IM 1270"/>
            <wp:cNvGraphicFramePr/>
            <a:graphic xmlns:a="http://schemas.openxmlformats.org/drawingml/2006/main">
              <a:graphicData uri="http://schemas.openxmlformats.org/drawingml/2006/picture">
                <pic:pic xmlns:pic="http://schemas.openxmlformats.org/drawingml/2006/picture">
                  <pic:nvPicPr>
                    <pic:cNvPr id="1270" name="IM 127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406784"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272" name="IM 1272"/>
            <wp:cNvGraphicFramePr/>
            <a:graphic xmlns:a="http://schemas.openxmlformats.org/drawingml/2006/main">
              <a:graphicData uri="http://schemas.openxmlformats.org/drawingml/2006/picture">
                <pic:pic xmlns:pic="http://schemas.openxmlformats.org/drawingml/2006/picture">
                  <pic:nvPicPr>
                    <pic:cNvPr id="1272" name="IM 127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411904"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1274" name="IM 1274"/>
            <wp:cNvGraphicFramePr/>
            <a:graphic xmlns:a="http://schemas.openxmlformats.org/drawingml/2006/main">
              <a:graphicData uri="http://schemas.openxmlformats.org/drawingml/2006/picture">
                <pic:pic xmlns:pic="http://schemas.openxmlformats.org/drawingml/2006/picture">
                  <pic:nvPicPr>
                    <pic:cNvPr id="1274" name="IM 127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417024"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276" name="IM 1276"/>
            <wp:cNvGraphicFramePr/>
            <a:graphic xmlns:a="http://schemas.openxmlformats.org/drawingml/2006/main">
              <a:graphicData uri="http://schemas.openxmlformats.org/drawingml/2006/picture">
                <pic:pic xmlns:pic="http://schemas.openxmlformats.org/drawingml/2006/picture">
                  <pic:nvPicPr>
                    <pic:cNvPr id="1276" name="IM 127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412928"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278" name="IM 1278"/>
            <wp:cNvGraphicFramePr/>
            <a:graphic xmlns:a="http://schemas.openxmlformats.org/drawingml/2006/main">
              <a:graphicData uri="http://schemas.openxmlformats.org/drawingml/2006/picture">
                <pic:pic xmlns:pic="http://schemas.openxmlformats.org/drawingml/2006/picture">
                  <pic:nvPicPr>
                    <pic:cNvPr id="1278" name="IM 127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400640"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1280" name="IM 1280"/>
            <wp:cNvGraphicFramePr/>
            <a:graphic xmlns:a="http://schemas.openxmlformats.org/drawingml/2006/main">
              <a:graphicData uri="http://schemas.openxmlformats.org/drawingml/2006/picture">
                <pic:pic xmlns:pic="http://schemas.openxmlformats.org/drawingml/2006/picture">
                  <pic:nvPicPr>
                    <pic:cNvPr id="1280" name="IM 128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416000"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282" name="IM 1282"/>
            <wp:cNvGraphicFramePr/>
            <a:graphic xmlns:a="http://schemas.openxmlformats.org/drawingml/2006/main">
              <a:graphicData uri="http://schemas.openxmlformats.org/drawingml/2006/picture">
                <pic:pic xmlns:pic="http://schemas.openxmlformats.org/drawingml/2006/picture">
                  <pic:nvPicPr>
                    <pic:cNvPr id="1282" name="IM 128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409856"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284" name="IM 1284"/>
            <wp:cNvGraphicFramePr/>
            <a:graphic xmlns:a="http://schemas.openxmlformats.org/drawingml/2006/main">
              <a:graphicData uri="http://schemas.openxmlformats.org/drawingml/2006/picture">
                <pic:pic xmlns:pic="http://schemas.openxmlformats.org/drawingml/2006/picture">
                  <pic:nvPicPr>
                    <pic:cNvPr id="1284" name="IM 128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414976"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286" name="IM 1286"/>
            <wp:cNvGraphicFramePr/>
            <a:graphic xmlns:a="http://schemas.openxmlformats.org/drawingml/2006/main">
              <a:graphicData uri="http://schemas.openxmlformats.org/drawingml/2006/picture">
                <pic:pic xmlns:pic="http://schemas.openxmlformats.org/drawingml/2006/picture">
                  <pic:nvPicPr>
                    <pic:cNvPr id="1286" name="IM 128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397568"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288" name="IM 1288"/>
            <wp:cNvGraphicFramePr/>
            <a:graphic xmlns:a="http://schemas.openxmlformats.org/drawingml/2006/main">
              <a:graphicData uri="http://schemas.openxmlformats.org/drawingml/2006/picture">
                <pic:pic xmlns:pic="http://schemas.openxmlformats.org/drawingml/2006/picture">
                  <pic:nvPicPr>
                    <pic:cNvPr id="1288" name="IM 128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403712"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290" name="IM 1290"/>
            <wp:cNvGraphicFramePr/>
            <a:graphic xmlns:a="http://schemas.openxmlformats.org/drawingml/2006/main">
              <a:graphicData uri="http://schemas.openxmlformats.org/drawingml/2006/picture">
                <pic:pic xmlns:pic="http://schemas.openxmlformats.org/drawingml/2006/picture">
                  <pic:nvPicPr>
                    <pic:cNvPr id="1290" name="IM 129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405760"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1292" name="IM 1292"/>
            <wp:cNvGraphicFramePr/>
            <a:graphic xmlns:a="http://schemas.openxmlformats.org/drawingml/2006/main">
              <a:graphicData uri="http://schemas.openxmlformats.org/drawingml/2006/picture">
                <pic:pic xmlns:pic="http://schemas.openxmlformats.org/drawingml/2006/picture">
                  <pic:nvPicPr>
                    <pic:cNvPr id="1292" name="IM 129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402688"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294" name="IM 1294"/>
            <wp:cNvGraphicFramePr/>
            <a:graphic xmlns:a="http://schemas.openxmlformats.org/drawingml/2006/main">
              <a:graphicData uri="http://schemas.openxmlformats.org/drawingml/2006/picture">
                <pic:pic xmlns:pic="http://schemas.openxmlformats.org/drawingml/2006/picture">
                  <pic:nvPicPr>
                    <pic:cNvPr id="1294" name="IM 1294"/>
                    <pic:cNvPicPr/>
                  </pic:nvPicPr>
                  <pic:blipFill>
                    <a:blip r:embed="rId42"/>
                    <a:stretch>
                      <a:fillRect/>
                    </a:stretch>
                  </pic:blipFill>
                  <pic:spPr>
                    <a:xfrm>
                      <a:off x="0" y="0"/>
                      <a:ext cx="31449" cy="30504"/>
                    </a:xfrm>
                    <a:prstGeom prst="rect">
                      <a:avLst/>
                    </a:prstGeom>
                  </pic:spPr>
                </pic:pic>
              </a:graphicData>
            </a:graphic>
          </wp:anchor>
        </w:drawing>
      </w:r>
      <w:r>
        <w:pict>
          <v:shape id="_x0000_s1241" o:spid="_x0000_s1241" style="position:absolute;left:0pt;margin-left:0.25pt;margin-top:1.7pt;height:0.5pt;width:453.55pt;z-index:252396544;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413952"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296" name="IM 1296"/>
            <wp:cNvGraphicFramePr/>
            <a:graphic xmlns:a="http://schemas.openxmlformats.org/drawingml/2006/main">
              <a:graphicData uri="http://schemas.openxmlformats.org/drawingml/2006/picture">
                <pic:pic xmlns:pic="http://schemas.openxmlformats.org/drawingml/2006/picture">
                  <pic:nvPicPr>
                    <pic:cNvPr id="1296" name="IM 1296"/>
                    <pic:cNvPicPr/>
                  </pic:nvPicPr>
                  <pic:blipFill>
                    <a:blip r:embed="rId44"/>
                    <a:stretch>
                      <a:fillRect/>
                    </a:stretch>
                  </pic:blipFill>
                  <pic:spPr>
                    <a:xfrm>
                      <a:off x="0" y="0"/>
                      <a:ext cx="230280" cy="200368"/>
                    </a:xfrm>
                    <a:prstGeom prst="rect">
                      <a:avLst/>
                    </a:prstGeom>
                  </pic:spPr>
                </pic:pic>
              </a:graphicData>
            </a:graphic>
          </wp:anchor>
        </w:drawing>
      </w:r>
      <w:r>
        <w:pict>
          <v:shape id="_x0000_s1242" o:spid="_x0000_s1242" o:spt="202" type="#_x0000_t202" style="position:absolute;left:0pt;margin-left:15.1pt;margin-top:-13.2pt;height:3.9pt;width:7.75pt;z-index:252408832;mso-width-relative:page;mso-height-relative:page;" filled="f" stroked="f" coordsize="21600,21600">
            <v:path/>
            <v:fill on="f" focussize="0,0"/>
            <v:stroke on="f"/>
            <v:imagedata o:title=""/>
            <o:lock v:ext="edit" aspectratio="f"/>
            <v:textbox inset="0mm,0mm,0mm,0mm">
              <w:txbxContent>
                <w:p w14:paraId="1FB5DF89">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410880"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298" name="IM 1298"/>
            <wp:cNvGraphicFramePr/>
            <a:graphic xmlns:a="http://schemas.openxmlformats.org/drawingml/2006/main">
              <a:graphicData uri="http://schemas.openxmlformats.org/drawingml/2006/picture">
                <pic:pic xmlns:pic="http://schemas.openxmlformats.org/drawingml/2006/picture">
                  <pic:nvPicPr>
                    <pic:cNvPr id="1298" name="IM 1298"/>
                    <pic:cNvPicPr/>
                  </pic:nvPicPr>
                  <pic:blipFill>
                    <a:blip r:embed="rId43"/>
                    <a:stretch>
                      <a:fillRect/>
                    </a:stretch>
                  </pic:blipFill>
                  <pic:spPr>
                    <a:xfrm>
                      <a:off x="0" y="0"/>
                      <a:ext cx="39509" cy="48698"/>
                    </a:xfrm>
                    <a:prstGeom prst="rect">
                      <a:avLst/>
                    </a:prstGeom>
                  </pic:spPr>
                </pic:pic>
              </a:graphicData>
            </a:graphic>
          </wp:anchor>
        </w:drawing>
      </w:r>
    </w:p>
    <w:p w14:paraId="01E6C75A">
      <w:pPr>
        <w:spacing w:line="5102" w:lineRule="exact"/>
      </w:pPr>
      <w:r>
        <w:rPr>
          <w:position w:val="-102"/>
        </w:rPr>
        <w:drawing>
          <wp:inline distT="0" distB="0" distL="0" distR="0">
            <wp:extent cx="5759450" cy="3239770"/>
            <wp:effectExtent l="0" t="0" r="0" b="0"/>
            <wp:docPr id="1300" name="IM 1300"/>
            <wp:cNvGraphicFramePr/>
            <a:graphic xmlns:a="http://schemas.openxmlformats.org/drawingml/2006/main">
              <a:graphicData uri="http://schemas.openxmlformats.org/drawingml/2006/picture">
                <pic:pic xmlns:pic="http://schemas.openxmlformats.org/drawingml/2006/picture">
                  <pic:nvPicPr>
                    <pic:cNvPr id="1300" name="IM 1300"/>
                    <pic:cNvPicPr/>
                  </pic:nvPicPr>
                  <pic:blipFill>
                    <a:blip r:embed="rId68"/>
                    <a:stretch>
                      <a:fillRect/>
                    </a:stretch>
                  </pic:blipFill>
                  <pic:spPr>
                    <a:xfrm>
                      <a:off x="0" y="0"/>
                      <a:ext cx="5760014" cy="3240007"/>
                    </a:xfrm>
                    <a:prstGeom prst="rect">
                      <a:avLst/>
                    </a:prstGeom>
                  </pic:spPr>
                </pic:pic>
              </a:graphicData>
            </a:graphic>
          </wp:inline>
        </w:drawing>
      </w:r>
    </w:p>
    <w:p w14:paraId="58306B0E">
      <w:pPr>
        <w:spacing w:before="195" w:line="220" w:lineRule="auto"/>
        <w:ind w:left="3169"/>
        <w:rPr>
          <w:rFonts w:ascii="宋体" w:hAnsi="宋体" w:eastAsia="宋体" w:cs="宋体"/>
          <w:sz w:val="21"/>
          <w:szCs w:val="21"/>
        </w:rPr>
      </w:pPr>
      <w:r>
        <w:rPr>
          <w:rFonts w:ascii="宋体" w:hAnsi="宋体" w:eastAsia="宋体" w:cs="宋体"/>
          <w:spacing w:val="-3"/>
          <w:sz w:val="21"/>
          <w:szCs w:val="21"/>
        </w:rPr>
        <w:t>图</w:t>
      </w:r>
      <w:r>
        <w:rPr>
          <w:rFonts w:ascii="宋体" w:hAnsi="宋体" w:eastAsia="宋体" w:cs="宋体"/>
          <w:spacing w:val="-34"/>
          <w:sz w:val="21"/>
          <w:szCs w:val="21"/>
        </w:rPr>
        <w:t xml:space="preserve"> </w:t>
      </w:r>
      <w:r>
        <w:rPr>
          <w:rFonts w:ascii="Times New Roman" w:hAnsi="Times New Roman" w:eastAsia="Times New Roman" w:cs="Times New Roman"/>
          <w:spacing w:val="-3"/>
          <w:sz w:val="21"/>
          <w:szCs w:val="21"/>
        </w:rPr>
        <w:t>3.5    NPU HBM</w:t>
      </w:r>
      <w:r>
        <w:rPr>
          <w:rFonts w:ascii="Times New Roman" w:hAnsi="Times New Roman" w:eastAsia="Times New Roman" w:cs="Times New Roman"/>
          <w:spacing w:val="14"/>
          <w:sz w:val="21"/>
          <w:szCs w:val="21"/>
        </w:rPr>
        <w:t xml:space="preserve"> </w:t>
      </w:r>
      <w:r>
        <w:rPr>
          <w:rFonts w:ascii="宋体" w:hAnsi="宋体" w:eastAsia="宋体" w:cs="宋体"/>
          <w:spacing w:val="-3"/>
          <w:sz w:val="21"/>
          <w:szCs w:val="21"/>
        </w:rPr>
        <w:t>管理示意图</w:t>
      </w:r>
    </w:p>
    <w:p w14:paraId="48704334">
      <w:pPr>
        <w:pStyle w:val="2"/>
        <w:spacing w:line="417" w:lineRule="auto"/>
        <w:rPr>
          <w:sz w:val="21"/>
        </w:rPr>
      </w:pPr>
    </w:p>
    <w:p w14:paraId="56D2F953">
      <w:pPr>
        <w:spacing w:before="78" w:line="332" w:lineRule="auto"/>
        <w:ind w:left="8" w:right="119" w:firstLine="5"/>
        <w:rPr>
          <w:rFonts w:ascii="宋体" w:hAnsi="宋体" w:eastAsia="宋体" w:cs="宋体"/>
          <w:sz w:val="24"/>
          <w:szCs w:val="24"/>
        </w:rPr>
      </w:pPr>
      <w:r>
        <w:rPr>
          <w:rFonts w:ascii="宋体" w:hAnsi="宋体" w:eastAsia="宋体" w:cs="宋体"/>
          <w:spacing w:val="-6"/>
          <w:sz w:val="24"/>
          <w:szCs w:val="24"/>
        </w:rPr>
        <w:t>卸载三个阶段无法同时执行，会导致数据传输不充分掩盖。因此，</w:t>
      </w:r>
      <w:r>
        <w:rPr>
          <w:rFonts w:ascii="宋体" w:hAnsi="宋体" w:eastAsia="宋体" w:cs="宋体"/>
          <w:spacing w:val="50"/>
          <w:sz w:val="24"/>
          <w:szCs w:val="24"/>
        </w:rPr>
        <w:t xml:space="preserve"> </w:t>
      </w:r>
      <w:r>
        <w:rPr>
          <w:rFonts w:ascii="宋体" w:hAnsi="宋体" w:eastAsia="宋体" w:cs="宋体"/>
          <w:spacing w:val="-6"/>
          <w:sz w:val="24"/>
          <w:szCs w:val="24"/>
        </w:rPr>
        <w:t>系统</w:t>
      </w:r>
      <w:r>
        <w:rPr>
          <w:rFonts w:ascii="宋体" w:hAnsi="宋体" w:eastAsia="宋体" w:cs="宋体"/>
          <w:spacing w:val="-7"/>
          <w:sz w:val="24"/>
          <w:szCs w:val="24"/>
        </w:rPr>
        <w:t>采用三个可复用</w:t>
      </w:r>
      <w:r>
        <w:rPr>
          <w:rFonts w:ascii="宋体" w:hAnsi="宋体" w:eastAsia="宋体" w:cs="宋体"/>
          <w:spacing w:val="-2"/>
          <w:sz w:val="24"/>
          <w:szCs w:val="24"/>
        </w:rPr>
        <w:t>槽位，同步支撑预取、计算和卸载阶段的执行。</w:t>
      </w:r>
    </w:p>
    <w:p w14:paraId="1F290390">
      <w:pPr>
        <w:spacing w:before="1" w:line="332" w:lineRule="auto"/>
        <w:ind w:left="8" w:right="120" w:firstLine="483"/>
        <w:jc w:val="both"/>
        <w:rPr>
          <w:rFonts w:ascii="宋体" w:hAnsi="宋体" w:eastAsia="宋体" w:cs="宋体"/>
          <w:sz w:val="24"/>
          <w:szCs w:val="24"/>
        </w:rPr>
      </w:pPr>
      <w:r>
        <w:rPr>
          <w:rFonts w:ascii="宋体" w:hAnsi="宋体" w:eastAsia="宋体" w:cs="宋体"/>
          <w:spacing w:val="2"/>
          <w:sz w:val="24"/>
          <w:szCs w:val="24"/>
        </w:rPr>
        <w:t>为了正确索引模块对应的参数在主机内存和</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NPU</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槽</w:t>
      </w:r>
      <w:r>
        <w:rPr>
          <w:rFonts w:ascii="宋体" w:hAnsi="宋体" w:eastAsia="宋体" w:cs="宋体"/>
          <w:spacing w:val="1"/>
          <w:sz w:val="24"/>
          <w:szCs w:val="24"/>
        </w:rPr>
        <w:t>位上的位置，系统在初始化时</w:t>
      </w:r>
      <w:r>
        <w:rPr>
          <w:rFonts w:ascii="宋体" w:hAnsi="宋体" w:eastAsia="宋体" w:cs="宋体"/>
          <w:spacing w:val="2"/>
          <w:sz w:val="24"/>
          <w:szCs w:val="24"/>
        </w:rPr>
        <w:t>注册模块在本</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rank</w:t>
      </w:r>
      <w:r>
        <w:rPr>
          <w:rFonts w:ascii="Times New Roman" w:hAnsi="Times New Roman" w:eastAsia="Times New Roman" w:cs="Times New Roman"/>
          <w:spacing w:val="39"/>
          <w:w w:val="101"/>
          <w:sz w:val="24"/>
          <w:szCs w:val="24"/>
        </w:rPr>
        <w:t xml:space="preserve"> </w:t>
      </w:r>
      <w:r>
        <w:rPr>
          <w:rFonts w:ascii="宋体" w:hAnsi="宋体" w:eastAsia="宋体" w:cs="宋体"/>
          <w:spacing w:val="2"/>
          <w:sz w:val="24"/>
          <w:szCs w:val="24"/>
        </w:rPr>
        <w:t>中的全局编号，通过模块管理器索引模块在主机内存上</w:t>
      </w:r>
      <w:r>
        <w:rPr>
          <w:rFonts w:ascii="宋体" w:hAnsi="宋体" w:eastAsia="宋体" w:cs="宋体"/>
          <w:spacing w:val="1"/>
          <w:sz w:val="24"/>
          <w:szCs w:val="24"/>
        </w:rPr>
        <w:t>的位置，并</w:t>
      </w:r>
      <w:r>
        <w:rPr>
          <w:rFonts w:ascii="宋体" w:hAnsi="宋体" w:eastAsia="宋体" w:cs="宋体"/>
          <w:spacing w:val="-2"/>
          <w:sz w:val="24"/>
          <w:szCs w:val="24"/>
        </w:rPr>
        <w:t>在运行时动态维护模块编号和</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 xml:space="preserve">NPU </w:t>
      </w:r>
      <w:r>
        <w:rPr>
          <w:rFonts w:ascii="宋体" w:hAnsi="宋体" w:eastAsia="宋体" w:cs="宋体"/>
          <w:spacing w:val="-2"/>
          <w:sz w:val="24"/>
          <w:szCs w:val="24"/>
        </w:rPr>
        <w:t>槽位的映射关系。</w:t>
      </w:r>
    </w:p>
    <w:p w14:paraId="18DC73FC">
      <w:pPr>
        <w:spacing w:before="2" w:line="328" w:lineRule="auto"/>
        <w:ind w:left="9" w:firstLine="479"/>
        <w:jc w:val="both"/>
        <w:rPr>
          <w:rFonts w:ascii="宋体" w:hAnsi="宋体" w:eastAsia="宋体" w:cs="宋体"/>
          <w:sz w:val="24"/>
          <w:szCs w:val="24"/>
        </w:rPr>
      </w:pPr>
      <w:r>
        <w:rPr>
          <w:rFonts w:ascii="宋体" w:hAnsi="宋体" w:eastAsia="宋体" w:cs="宋体"/>
          <w:spacing w:val="-6"/>
          <w:sz w:val="24"/>
          <w:szCs w:val="24"/>
        </w:rPr>
        <w:t>在运行时，引擎需要保证</w:t>
      </w:r>
      <w:r>
        <w:rPr>
          <w:rFonts w:ascii="Times New Roman" w:hAnsi="Times New Roman" w:eastAsia="Times New Roman" w:cs="Times New Roman"/>
          <w:spacing w:val="-6"/>
          <w:sz w:val="24"/>
          <w:szCs w:val="24"/>
        </w:rPr>
        <w:t xml:space="preserve">NPU </w:t>
      </w:r>
      <w:r>
        <w:rPr>
          <w:rFonts w:ascii="宋体" w:hAnsi="宋体" w:eastAsia="宋体" w:cs="宋体"/>
          <w:spacing w:val="-6"/>
          <w:sz w:val="24"/>
          <w:szCs w:val="24"/>
        </w:rPr>
        <w:t>槽位的持续复用，为此需要正确追踪模块的</w:t>
      </w:r>
      <w:r>
        <w:rPr>
          <w:rFonts w:ascii="宋体" w:hAnsi="宋体" w:eastAsia="宋体" w:cs="宋体"/>
          <w:spacing w:val="-7"/>
          <w:sz w:val="24"/>
          <w:szCs w:val="24"/>
        </w:rPr>
        <w:t>生命周期，</w:t>
      </w:r>
      <w:r>
        <w:rPr>
          <w:rFonts w:ascii="宋体" w:hAnsi="宋体" w:eastAsia="宋体" w:cs="宋体"/>
          <w:spacing w:val="-4"/>
          <w:sz w:val="24"/>
          <w:szCs w:val="24"/>
        </w:rPr>
        <w:t>并在合适的时机进行预取和卸载。系统采取了多流和事件等待的方</w:t>
      </w:r>
      <w:r>
        <w:rPr>
          <w:rFonts w:ascii="宋体" w:hAnsi="宋体" w:eastAsia="宋体" w:cs="宋体"/>
          <w:spacing w:val="-5"/>
          <w:sz w:val="24"/>
          <w:szCs w:val="24"/>
        </w:rPr>
        <w:t>式进行控制。</w:t>
      </w:r>
      <w:r>
        <w:rPr>
          <w:rFonts w:ascii="宋体" w:hAnsi="宋体" w:eastAsia="宋体" w:cs="宋体"/>
          <w:spacing w:val="-69"/>
          <w:sz w:val="24"/>
          <w:szCs w:val="24"/>
        </w:rPr>
        <w:t xml:space="preserve"> </w:t>
      </w:r>
      <w:r>
        <w:rPr>
          <w:rFonts w:ascii="Times New Roman" w:hAnsi="Times New Roman" w:eastAsia="Times New Roman" w:cs="Times New Roman"/>
          <w:spacing w:val="-5"/>
          <w:sz w:val="24"/>
          <w:szCs w:val="24"/>
        </w:rPr>
        <w:t xml:space="preserve">NPU </w:t>
      </w:r>
      <w:r>
        <w:rPr>
          <w:rFonts w:ascii="宋体" w:hAnsi="宋体" w:eastAsia="宋体" w:cs="宋体"/>
          <w:spacing w:val="-5"/>
          <w:sz w:val="24"/>
          <w:szCs w:val="24"/>
        </w:rPr>
        <w:t>分</w:t>
      </w:r>
      <w:r>
        <w:rPr>
          <w:rFonts w:ascii="宋体" w:hAnsi="宋体" w:eastAsia="宋体" w:cs="宋体"/>
          <w:spacing w:val="-6"/>
          <w:sz w:val="24"/>
          <w:szCs w:val="24"/>
        </w:rPr>
        <w:t>为预取流、计算流和卸载流， 分别负责模块状态的</w:t>
      </w:r>
      <w:r>
        <w:rPr>
          <w:rFonts w:ascii="宋体" w:hAnsi="宋体" w:eastAsia="宋体" w:cs="宋体"/>
          <w:spacing w:val="-54"/>
          <w:sz w:val="24"/>
          <w:szCs w:val="24"/>
        </w:rPr>
        <w:t xml:space="preserve"> </w:t>
      </w:r>
      <w:r>
        <w:rPr>
          <w:rFonts w:ascii="Times New Roman" w:hAnsi="Times New Roman" w:eastAsia="Times New Roman" w:cs="Times New Roman"/>
          <w:spacing w:val="-6"/>
          <w:sz w:val="24"/>
          <w:szCs w:val="24"/>
        </w:rPr>
        <w:t xml:space="preserve">DRAM </w:t>
      </w:r>
      <w:r>
        <w:rPr>
          <w:rFonts w:ascii="宋体" w:hAnsi="宋体" w:eastAsia="宋体" w:cs="宋体"/>
          <w:spacing w:val="-6"/>
          <w:sz w:val="24"/>
          <w:szCs w:val="24"/>
        </w:rPr>
        <w:t>到</w:t>
      </w:r>
      <w:r>
        <w:rPr>
          <w:rFonts w:ascii="宋体" w:hAnsi="宋体" w:eastAsia="宋体" w:cs="宋体"/>
          <w:spacing w:val="-61"/>
          <w:sz w:val="24"/>
          <w:szCs w:val="24"/>
        </w:rPr>
        <w:t xml:space="preserve"> </w:t>
      </w:r>
      <w:r>
        <w:rPr>
          <w:rFonts w:ascii="Times New Roman" w:hAnsi="Times New Roman" w:eastAsia="Times New Roman" w:cs="Times New Roman"/>
          <w:spacing w:val="-6"/>
          <w:sz w:val="24"/>
          <w:szCs w:val="24"/>
        </w:rPr>
        <w:t xml:space="preserve">HBM </w:t>
      </w:r>
      <w:r>
        <w:rPr>
          <w:rFonts w:ascii="宋体" w:hAnsi="宋体" w:eastAsia="宋体" w:cs="宋体"/>
          <w:spacing w:val="-6"/>
          <w:sz w:val="24"/>
          <w:szCs w:val="24"/>
        </w:rPr>
        <w:t>异步复制、模块计算</w:t>
      </w:r>
      <w:r>
        <w:rPr>
          <w:rFonts w:ascii="宋体" w:hAnsi="宋体" w:eastAsia="宋体" w:cs="宋体"/>
          <w:spacing w:val="-12"/>
          <w:sz w:val="24"/>
          <w:szCs w:val="24"/>
        </w:rPr>
        <w:t>和</w:t>
      </w:r>
      <w:r>
        <w:rPr>
          <w:rFonts w:ascii="宋体" w:hAnsi="宋体" w:eastAsia="宋体" w:cs="宋体"/>
          <w:spacing w:val="-37"/>
          <w:sz w:val="24"/>
          <w:szCs w:val="24"/>
        </w:rPr>
        <w:t xml:space="preserve"> </w:t>
      </w:r>
      <w:r>
        <w:rPr>
          <w:rFonts w:ascii="Times New Roman" w:hAnsi="Times New Roman" w:eastAsia="Times New Roman" w:cs="Times New Roman"/>
          <w:spacing w:val="-12"/>
          <w:sz w:val="24"/>
          <w:szCs w:val="24"/>
        </w:rPr>
        <w:t>HBM</w:t>
      </w:r>
      <w:r>
        <w:rPr>
          <w:rFonts w:ascii="Times New Roman" w:hAnsi="Times New Roman" w:eastAsia="Times New Roman" w:cs="Times New Roman"/>
          <w:spacing w:val="15"/>
          <w:sz w:val="24"/>
          <w:szCs w:val="24"/>
        </w:rPr>
        <w:t xml:space="preserve"> </w:t>
      </w:r>
      <w:r>
        <w:rPr>
          <w:rFonts w:ascii="宋体" w:hAnsi="宋体" w:eastAsia="宋体" w:cs="宋体"/>
          <w:spacing w:val="-12"/>
          <w:sz w:val="24"/>
          <w:szCs w:val="24"/>
        </w:rPr>
        <w:t>到</w:t>
      </w:r>
      <w:r>
        <w:rPr>
          <w:rFonts w:ascii="宋体" w:hAnsi="宋体" w:eastAsia="宋体" w:cs="宋体"/>
          <w:spacing w:val="-56"/>
          <w:sz w:val="24"/>
          <w:szCs w:val="24"/>
        </w:rPr>
        <w:t xml:space="preserve"> </w:t>
      </w:r>
      <w:r>
        <w:rPr>
          <w:rFonts w:ascii="Times New Roman" w:hAnsi="Times New Roman" w:eastAsia="Times New Roman" w:cs="Times New Roman"/>
          <w:spacing w:val="-12"/>
          <w:sz w:val="24"/>
          <w:szCs w:val="24"/>
        </w:rPr>
        <w:t>DRAM</w:t>
      </w:r>
      <w:r>
        <w:rPr>
          <w:rFonts w:ascii="Times New Roman" w:hAnsi="Times New Roman" w:eastAsia="Times New Roman" w:cs="Times New Roman"/>
          <w:spacing w:val="11"/>
          <w:sz w:val="24"/>
          <w:szCs w:val="24"/>
        </w:rPr>
        <w:t xml:space="preserve"> </w:t>
      </w:r>
      <w:r>
        <w:rPr>
          <w:rFonts w:ascii="宋体" w:hAnsi="宋体" w:eastAsia="宋体" w:cs="宋体"/>
          <w:spacing w:val="-12"/>
          <w:sz w:val="24"/>
          <w:szCs w:val="24"/>
        </w:rPr>
        <w:t>异步复制。例如，</w:t>
      </w:r>
      <w:r>
        <w:rPr>
          <w:rFonts w:ascii="宋体" w:hAnsi="宋体" w:eastAsia="宋体" w:cs="宋体"/>
          <w:spacing w:val="75"/>
          <w:sz w:val="24"/>
          <w:szCs w:val="24"/>
        </w:rPr>
        <w:t xml:space="preserve"> </w:t>
      </w:r>
      <w:r>
        <w:rPr>
          <w:rFonts w:ascii="宋体" w:hAnsi="宋体" w:eastAsia="宋体" w:cs="宋体"/>
          <w:spacing w:val="-12"/>
          <w:sz w:val="24"/>
          <w:szCs w:val="24"/>
        </w:rPr>
        <w:t>当模块</w:t>
      </w:r>
      <w:r>
        <w:rPr>
          <w:rFonts w:ascii="宋体" w:hAnsi="宋体" w:eastAsia="宋体" w:cs="宋体"/>
          <w:spacing w:val="-58"/>
          <w:sz w:val="24"/>
          <w:szCs w:val="24"/>
        </w:rPr>
        <w:t xml:space="preserve"> </w:t>
      </w:r>
      <w:r>
        <w:rPr>
          <w:rFonts w:ascii="Times New Roman" w:hAnsi="Times New Roman" w:eastAsia="Times New Roman" w:cs="Times New Roman"/>
          <w:i/>
          <w:iCs/>
          <w:spacing w:val="-12"/>
          <w:sz w:val="24"/>
          <w:szCs w:val="24"/>
        </w:rPr>
        <w:t>m</w:t>
      </w:r>
      <w:r>
        <w:rPr>
          <w:rFonts w:ascii="Times New Roman" w:hAnsi="Times New Roman" w:eastAsia="Times New Roman" w:cs="Times New Roman"/>
          <w:i/>
          <w:iCs/>
          <w:spacing w:val="-1"/>
          <w:position w:val="-3"/>
          <w:sz w:val="15"/>
          <w:szCs w:val="15"/>
        </w:rPr>
        <w:t xml:space="preserve">k  </w:t>
      </w:r>
      <w:r>
        <w:rPr>
          <w:rFonts w:ascii="宋体" w:hAnsi="宋体" w:eastAsia="宋体" w:cs="宋体"/>
          <w:spacing w:val="-1"/>
          <w:sz w:val="24"/>
          <w:szCs w:val="24"/>
        </w:rPr>
        <w:t>开始计算前，系统可以提前准备后继模</w:t>
      </w:r>
      <w:r>
        <w:rPr>
          <w:rFonts w:ascii="宋体" w:hAnsi="宋体" w:eastAsia="宋体" w:cs="宋体"/>
          <w:spacing w:val="2"/>
          <w:sz w:val="24"/>
          <w:szCs w:val="24"/>
        </w:rPr>
        <w:t>块</w:t>
      </w:r>
      <w:r>
        <w:rPr>
          <w:rFonts w:ascii="宋体" w:hAnsi="宋体" w:eastAsia="宋体" w:cs="宋体"/>
          <w:spacing w:val="-40"/>
          <w:sz w:val="24"/>
          <w:szCs w:val="24"/>
        </w:rPr>
        <w:t xml:space="preserve"> </w:t>
      </w:r>
      <w:r>
        <w:rPr>
          <w:rFonts w:ascii="Times New Roman" w:hAnsi="Times New Roman" w:eastAsia="Times New Roman" w:cs="Times New Roman"/>
          <w:i/>
          <w:iCs/>
          <w:sz w:val="24"/>
          <w:szCs w:val="24"/>
        </w:rPr>
        <w:t>m</w:t>
      </w:r>
      <w:r>
        <w:rPr>
          <w:rFonts w:ascii="Times New Roman" w:hAnsi="Times New Roman" w:eastAsia="Times New Roman" w:cs="Times New Roman"/>
          <w:i/>
          <w:iCs/>
          <w:position w:val="-3"/>
          <w:sz w:val="15"/>
          <w:szCs w:val="15"/>
        </w:rPr>
        <w:t>k</w:t>
      </w:r>
      <w:r>
        <w:rPr>
          <w:rFonts w:ascii="Times New Roman" w:hAnsi="Times New Roman" w:eastAsia="Times New Roman" w:cs="Times New Roman"/>
          <w:spacing w:val="2"/>
          <w:position w:val="-3"/>
          <w:sz w:val="15"/>
          <w:szCs w:val="15"/>
        </w:rPr>
        <w:t>+1</w:t>
      </w:r>
      <w:r>
        <w:rPr>
          <w:rFonts w:ascii="Times New Roman" w:hAnsi="Times New Roman" w:eastAsia="Times New Roman" w:cs="Times New Roman"/>
          <w:spacing w:val="16"/>
          <w:position w:val="-3"/>
          <w:sz w:val="15"/>
          <w:szCs w:val="15"/>
        </w:rPr>
        <w:t xml:space="preserve">  </w:t>
      </w:r>
      <w:r>
        <w:rPr>
          <w:rFonts w:ascii="宋体" w:hAnsi="宋体" w:eastAsia="宋体" w:cs="宋体"/>
          <w:spacing w:val="2"/>
          <w:sz w:val="24"/>
          <w:szCs w:val="24"/>
        </w:rPr>
        <w:t>的预取；在执行预取前，需要确认目标槽位上的旧模块已经完成计算和必要卸</w:t>
      </w:r>
      <w:r>
        <w:rPr>
          <w:rFonts w:ascii="宋体" w:hAnsi="宋体" w:eastAsia="宋体" w:cs="宋体"/>
          <w:spacing w:val="-1"/>
          <w:sz w:val="24"/>
          <w:szCs w:val="24"/>
        </w:rPr>
        <w:t>载，防止新数据覆盖仍在使用的数据；</w:t>
      </w:r>
      <w:r>
        <w:rPr>
          <w:rFonts w:ascii="Times New Roman" w:hAnsi="Times New Roman" w:eastAsia="Times New Roman" w:cs="Times New Roman"/>
          <w:i/>
          <w:iCs/>
          <w:spacing w:val="-1"/>
          <w:sz w:val="24"/>
          <w:szCs w:val="24"/>
        </w:rPr>
        <w:t>m</w:t>
      </w:r>
      <w:r>
        <w:rPr>
          <w:rFonts w:ascii="Times New Roman" w:hAnsi="Times New Roman" w:eastAsia="Times New Roman" w:cs="Times New Roman"/>
          <w:i/>
          <w:iCs/>
          <w:spacing w:val="-1"/>
          <w:position w:val="-3"/>
          <w:sz w:val="15"/>
          <w:szCs w:val="15"/>
        </w:rPr>
        <w:t>k</w:t>
      </w:r>
      <w:r>
        <w:rPr>
          <w:rFonts w:ascii="Times New Roman" w:hAnsi="Times New Roman" w:eastAsia="Times New Roman" w:cs="Times New Roman"/>
          <w:spacing w:val="-1"/>
          <w:position w:val="-3"/>
          <w:sz w:val="15"/>
          <w:szCs w:val="15"/>
        </w:rPr>
        <w:t xml:space="preserve">+1  </w:t>
      </w:r>
      <w:r>
        <w:rPr>
          <w:rFonts w:ascii="宋体" w:hAnsi="宋体" w:eastAsia="宋体" w:cs="宋体"/>
          <w:spacing w:val="-1"/>
          <w:sz w:val="24"/>
          <w:szCs w:val="24"/>
        </w:rPr>
        <w:t>开始计算前，则</w:t>
      </w:r>
      <w:r>
        <w:rPr>
          <w:rFonts w:ascii="宋体" w:hAnsi="宋体" w:eastAsia="宋体" w:cs="宋体"/>
          <w:spacing w:val="-2"/>
          <w:sz w:val="24"/>
          <w:szCs w:val="24"/>
        </w:rPr>
        <w:t>需要等待其参数完成设备侧</w:t>
      </w:r>
      <w:r>
        <w:rPr>
          <w:rFonts w:ascii="宋体" w:hAnsi="宋体" w:eastAsia="宋体" w:cs="宋体"/>
          <w:spacing w:val="-10"/>
          <w:sz w:val="24"/>
          <w:szCs w:val="24"/>
        </w:rPr>
        <w:t>准备。</w:t>
      </w:r>
    </w:p>
    <w:p w14:paraId="172B54D6">
      <w:pPr>
        <w:spacing w:before="40" w:line="295" w:lineRule="auto"/>
        <w:ind w:left="7" w:right="119" w:firstLine="352"/>
        <w:jc w:val="both"/>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TODO-AI</w:t>
      </w:r>
      <w:r>
        <w:rPr>
          <w:rFonts w:ascii="宋体" w:hAnsi="宋体" w:eastAsia="宋体" w:cs="宋体"/>
          <w:spacing w:val="-53"/>
          <w:w w:val="82"/>
          <w:sz w:val="24"/>
          <w:szCs w:val="24"/>
        </w:rPr>
        <w:t>：？？？</w:t>
      </w:r>
      <w:r>
        <w:rPr>
          <w:rFonts w:ascii="宋体" w:hAnsi="宋体" w:eastAsia="宋体" w:cs="宋体"/>
          <w:spacing w:val="-2"/>
          <w:sz w:val="24"/>
          <w:szCs w:val="24"/>
        </w:rPr>
        <w:t>从状态上看，每个槽位是模块活跃窗口内设备侧张量的临时物理位置，在空闲、预取中、可计算、计算中、卸载中和可复用等状态之间转换。预取流只能写入空闲或可复用槽位，计算流只能读取已经完成预取的槽位，卸载流只能处理计算完成且后续不再使用的槽位。这些状态约束保证同一槽位不会被多个阶段同时写入或读写</w:t>
      </w:r>
    </w:p>
    <w:p w14:paraId="3DE3D1BB">
      <w:pPr>
        <w:spacing w:line="295" w:lineRule="auto"/>
        <w:rPr>
          <w:rFonts w:ascii="宋体" w:hAnsi="宋体" w:eastAsia="宋体" w:cs="宋体"/>
          <w:sz w:val="24"/>
          <w:szCs w:val="24"/>
        </w:rPr>
        <w:sectPr>
          <w:type w:val="continuous"/>
          <w:pgSz w:w="11906" w:h="16838"/>
          <w:pgMar w:top="1121" w:right="1013" w:bottom="400" w:left="1700" w:header="0" w:footer="0" w:gutter="0"/>
          <w:cols w:equalWidth="0" w:num="1">
            <w:col w:w="9191"/>
          </w:cols>
        </w:sectPr>
      </w:pPr>
    </w:p>
    <w:p w14:paraId="261F5A20">
      <w:pPr>
        <w:spacing w:before="91" w:line="64" w:lineRule="exact"/>
        <w:ind w:left="220"/>
        <w:rPr>
          <w:rFonts w:ascii="微软雅黑" w:hAnsi="微软雅黑" w:eastAsia="微软雅黑" w:cs="微软雅黑"/>
          <w:sz w:val="6"/>
          <w:szCs w:val="6"/>
        </w:rPr>
      </w:pPr>
      <w:r>
        <w:pict>
          <v:shape id="_x0000_s1243" o:spid="_x0000_s1243" o:spt="202" type="#_x0000_t202" style="position:absolute;left:0pt;margin-left:18.4pt;margin-top:4.5pt;height:4.55pt;width:5.3pt;z-index:252424192;mso-width-relative:page;mso-height-relative:page;" filled="f" stroked="f" coordsize="21600,21600">
            <v:path/>
            <v:fill on="f" focussize="0,0"/>
            <v:stroke on="f"/>
            <v:imagedata o:title=""/>
            <o:lock v:ext="edit" aspectratio="f"/>
            <v:textbox inset="0mm,0mm,0mm,0mm">
              <w:txbxContent>
                <w:p w14:paraId="27D4B688">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302" name="IM 1302"/>
                        <wp:cNvGraphicFramePr/>
                        <a:graphic xmlns:a="http://schemas.openxmlformats.org/drawingml/2006/main">
                          <a:graphicData uri="http://schemas.openxmlformats.org/drawingml/2006/picture">
                            <pic:pic xmlns:pic="http://schemas.openxmlformats.org/drawingml/2006/picture">
                              <pic:nvPicPr>
                                <pic:cNvPr id="1302" name="IM 130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44" o:spid="_x0000_s1244" o:spt="202" type="#_x0000_t202" style="position:absolute;left:0pt;margin-left:8.7pt;margin-top:5.7pt;height:5.1pt;width:5.85pt;z-index:252430336;mso-width-relative:page;mso-height-relative:page;" filled="f" stroked="f" coordsize="21600,21600">
            <v:path/>
            <v:fill on="f" focussize="0,0"/>
            <v:stroke on="f"/>
            <v:imagedata o:title=""/>
            <o:lock v:ext="edit" aspectratio="f"/>
            <v:textbox inset="0mm,0mm,0mm,0mm">
              <w:txbxContent>
                <w:p w14:paraId="39F555DF">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304" name="IM 1304"/>
                        <wp:cNvGraphicFramePr/>
                        <a:graphic xmlns:a="http://schemas.openxmlformats.org/drawingml/2006/main">
                          <a:graphicData uri="http://schemas.openxmlformats.org/drawingml/2006/picture">
                            <pic:pic xmlns:pic="http://schemas.openxmlformats.org/drawingml/2006/picture">
                              <pic:nvPicPr>
                                <pic:cNvPr id="1304" name="IM 130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418048"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306" name="IM 1306"/>
            <wp:cNvGraphicFramePr/>
            <a:graphic xmlns:a="http://schemas.openxmlformats.org/drawingml/2006/main">
              <a:graphicData uri="http://schemas.openxmlformats.org/drawingml/2006/picture">
                <pic:pic xmlns:pic="http://schemas.openxmlformats.org/drawingml/2006/picture">
                  <pic:nvPicPr>
                    <pic:cNvPr id="1306" name="IM 130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308" name="IM 1308"/>
            <wp:cNvGraphicFramePr/>
            <a:graphic xmlns:a="http://schemas.openxmlformats.org/drawingml/2006/main">
              <a:graphicData uri="http://schemas.openxmlformats.org/drawingml/2006/picture">
                <pic:pic xmlns:pic="http://schemas.openxmlformats.org/drawingml/2006/picture">
                  <pic:nvPicPr>
                    <pic:cNvPr id="1308" name="IM 130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44972905">
      <w:pPr>
        <w:pStyle w:val="2"/>
        <w:spacing w:line="245" w:lineRule="auto"/>
        <w:rPr>
          <w:sz w:val="21"/>
        </w:rPr>
      </w:pPr>
    </w:p>
    <w:p w14:paraId="1A1CD302">
      <w:pPr>
        <w:pStyle w:val="2"/>
        <w:spacing w:line="246" w:lineRule="auto"/>
        <w:rPr>
          <w:sz w:val="21"/>
        </w:rPr>
      </w:pPr>
    </w:p>
    <w:p w14:paraId="228EA20F">
      <w:pPr>
        <w:spacing w:before="30" w:line="66" w:lineRule="exact"/>
        <w:ind w:left="447"/>
        <w:rPr>
          <w:rFonts w:ascii="微软雅黑" w:hAnsi="微软雅黑" w:eastAsia="微软雅黑" w:cs="微软雅黑"/>
          <w:sz w:val="7"/>
          <w:szCs w:val="7"/>
        </w:rPr>
      </w:pPr>
      <w:r>
        <w:pict>
          <v:shape id="_x0000_s1245" o:spid="_x0000_s1245" o:spt="202" type="#_x0000_t202" style="position:absolute;left:0pt;margin-left:10.9pt;margin-top:1.25pt;height:4.25pt;width:4.25pt;z-index:252427264;mso-width-relative:page;mso-height-relative:page;" filled="f" stroked="f" coordsize="21600,21600">
            <v:path/>
            <v:fill on="f" focussize="0,0"/>
            <v:stroke on="f"/>
            <v:imagedata o:title=""/>
            <o:lock v:ext="edit" aspectratio="f"/>
            <v:textbox inset="0mm,0mm,0mm,0mm">
              <w:txbxContent>
                <w:p w14:paraId="5F5D7421">
                  <w:pPr>
                    <w:pStyle w:val="2"/>
                    <w:spacing w:before="20" w:line="185" w:lineRule="auto"/>
                    <w:ind w:left="20"/>
                    <w:rPr>
                      <w:sz w:val="5"/>
                      <w:szCs w:val="5"/>
                    </w:rPr>
                  </w:pPr>
                  <w:r>
                    <w:rPr>
                      <w:color w:val="231F20"/>
                      <w:spacing w:val="6"/>
                      <w:sz w:val="5"/>
                      <w:szCs w:val="5"/>
                    </w:rPr>
                    <w:t>G</w:t>
                  </w:r>
                </w:p>
              </w:txbxContent>
            </v:textbox>
          </v:shape>
        </w:pict>
      </w:r>
      <w:r>
        <w:pict>
          <v:shape id="_x0000_s1246" o:spid="_x0000_s1246" o:spt="202" type="#_x0000_t202" style="position:absolute;left:0pt;margin-left:16.3pt;margin-top:2pt;height:4.4pt;width:6.7pt;z-index:252421120;mso-width-relative:page;mso-height-relative:page;" filled="f" stroked="f" coordsize="21600,21600">
            <v:path/>
            <v:fill on="f" focussize="0,0"/>
            <v:stroke on="f"/>
            <v:imagedata o:title=""/>
            <o:lock v:ext="edit" aspectratio="f"/>
            <v:textbox inset="0mm,0mm,0mm,0mm">
              <w:txbxContent>
                <w:p w14:paraId="62F72957">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03233E3D">
      <w:pPr>
        <w:spacing w:line="107" w:lineRule="exact"/>
      </w:pPr>
    </w:p>
    <w:p w14:paraId="57133063">
      <w:pPr>
        <w:pStyle w:val="2"/>
        <w:spacing w:line="14" w:lineRule="auto"/>
        <w:rPr>
          <w:sz w:val="2"/>
        </w:rPr>
      </w:pPr>
      <w:r>
        <w:rPr>
          <w:sz w:val="2"/>
          <w:szCs w:val="2"/>
        </w:rPr>
        <w:br w:type="column"/>
      </w:r>
    </w:p>
    <w:p w14:paraId="279A4C91">
      <w:pPr>
        <w:pStyle w:val="2"/>
        <w:spacing w:line="247" w:lineRule="auto"/>
        <w:rPr>
          <w:sz w:val="21"/>
        </w:rPr>
      </w:pPr>
    </w:p>
    <w:p w14:paraId="2FBEBEDA">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418376B2">
      <w:pPr>
        <w:pStyle w:val="2"/>
        <w:spacing w:line="14" w:lineRule="auto"/>
        <w:rPr>
          <w:sz w:val="2"/>
        </w:rPr>
      </w:pPr>
      <w:r>
        <w:rPr>
          <w:sz w:val="2"/>
          <w:szCs w:val="2"/>
        </w:rPr>
        <w:br w:type="column"/>
      </w:r>
    </w:p>
    <w:p w14:paraId="12DFAEAC">
      <w:pPr>
        <w:pStyle w:val="2"/>
        <w:spacing w:line="329" w:lineRule="auto"/>
        <w:rPr>
          <w:sz w:val="21"/>
        </w:rPr>
      </w:pPr>
    </w:p>
    <w:p w14:paraId="5AB4B532">
      <w:pPr>
        <w:spacing w:before="68" w:line="220" w:lineRule="auto"/>
        <w:rPr>
          <w:rFonts w:ascii="宋体" w:hAnsi="宋体" w:eastAsia="宋体" w:cs="宋体"/>
          <w:sz w:val="21"/>
          <w:szCs w:val="21"/>
        </w:rPr>
      </w:pPr>
      <w:r>
        <w:rPr>
          <w:rFonts w:ascii="宋体" w:hAnsi="宋体" w:eastAsia="宋体" w:cs="宋体"/>
          <w:spacing w:val="-4"/>
          <w:sz w:val="21"/>
          <w:szCs w:val="21"/>
        </w:rPr>
        <w:t>第</w:t>
      </w:r>
      <w:r>
        <w:rPr>
          <w:rFonts w:ascii="宋体" w:hAnsi="宋体" w:eastAsia="宋体" w:cs="宋体"/>
          <w:spacing w:val="3"/>
          <w:sz w:val="21"/>
          <w:szCs w:val="21"/>
        </w:rPr>
        <w:t xml:space="preserve">  </w:t>
      </w:r>
      <w:r>
        <w:rPr>
          <w:rFonts w:ascii="Times New Roman" w:hAnsi="Times New Roman" w:eastAsia="Times New Roman" w:cs="Times New Roman"/>
          <w:spacing w:val="-4"/>
          <w:sz w:val="21"/>
          <w:szCs w:val="21"/>
        </w:rPr>
        <w:t>29</w:t>
      </w:r>
      <w:r>
        <w:rPr>
          <w:rFonts w:ascii="Times New Roman" w:hAnsi="Times New Roman" w:eastAsia="Times New Roman" w:cs="Times New Roman"/>
          <w:spacing w:val="3"/>
          <w:sz w:val="21"/>
          <w:szCs w:val="21"/>
        </w:rPr>
        <w:t xml:space="preserve">    </w:t>
      </w:r>
      <w:r>
        <w:rPr>
          <w:rFonts w:ascii="宋体" w:hAnsi="宋体" w:eastAsia="宋体" w:cs="宋体"/>
          <w:spacing w:val="-4"/>
          <w:sz w:val="21"/>
          <w:szCs w:val="21"/>
        </w:rPr>
        <w:t>页</w:t>
      </w:r>
    </w:p>
    <w:p w14:paraId="5564EF8D">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2B614335">
      <w:pPr>
        <w:pStyle w:val="2"/>
        <w:spacing w:line="266" w:lineRule="auto"/>
        <w:rPr>
          <w:sz w:val="21"/>
        </w:rPr>
      </w:pPr>
      <w:r>
        <w:drawing>
          <wp:anchor distT="0" distB="0" distL="0" distR="0" simplePos="0" relativeHeight="252422144"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310" name="IM 1310"/>
            <wp:cNvGraphicFramePr/>
            <a:graphic xmlns:a="http://schemas.openxmlformats.org/drawingml/2006/main">
              <a:graphicData uri="http://schemas.openxmlformats.org/drawingml/2006/picture">
                <pic:pic xmlns:pic="http://schemas.openxmlformats.org/drawingml/2006/picture">
                  <pic:nvPicPr>
                    <pic:cNvPr id="1310" name="IM 131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429312"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312" name="IM 1312"/>
            <wp:cNvGraphicFramePr/>
            <a:graphic xmlns:a="http://schemas.openxmlformats.org/drawingml/2006/main">
              <a:graphicData uri="http://schemas.openxmlformats.org/drawingml/2006/picture">
                <pic:pic xmlns:pic="http://schemas.openxmlformats.org/drawingml/2006/picture">
                  <pic:nvPicPr>
                    <pic:cNvPr id="1312" name="IM 131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432384"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1314" name="IM 1314"/>
            <wp:cNvGraphicFramePr/>
            <a:graphic xmlns:a="http://schemas.openxmlformats.org/drawingml/2006/main">
              <a:graphicData uri="http://schemas.openxmlformats.org/drawingml/2006/picture">
                <pic:pic xmlns:pic="http://schemas.openxmlformats.org/drawingml/2006/picture">
                  <pic:nvPicPr>
                    <pic:cNvPr id="1314" name="IM 131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436480"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316" name="IM 1316"/>
            <wp:cNvGraphicFramePr/>
            <a:graphic xmlns:a="http://schemas.openxmlformats.org/drawingml/2006/main">
              <a:graphicData uri="http://schemas.openxmlformats.org/drawingml/2006/picture">
                <pic:pic xmlns:pic="http://schemas.openxmlformats.org/drawingml/2006/picture">
                  <pic:nvPicPr>
                    <pic:cNvPr id="1316" name="IM 131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437504"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318" name="IM 1318"/>
            <wp:cNvGraphicFramePr/>
            <a:graphic xmlns:a="http://schemas.openxmlformats.org/drawingml/2006/main">
              <a:graphicData uri="http://schemas.openxmlformats.org/drawingml/2006/picture">
                <pic:pic xmlns:pic="http://schemas.openxmlformats.org/drawingml/2006/picture">
                  <pic:nvPicPr>
                    <pic:cNvPr id="1318" name="IM 131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423168"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1320" name="IM 1320"/>
            <wp:cNvGraphicFramePr/>
            <a:graphic xmlns:a="http://schemas.openxmlformats.org/drawingml/2006/main">
              <a:graphicData uri="http://schemas.openxmlformats.org/drawingml/2006/picture">
                <pic:pic xmlns:pic="http://schemas.openxmlformats.org/drawingml/2006/picture">
                  <pic:nvPicPr>
                    <pic:cNvPr id="1320" name="IM 132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435456"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322" name="IM 1322"/>
            <wp:cNvGraphicFramePr/>
            <a:graphic xmlns:a="http://schemas.openxmlformats.org/drawingml/2006/main">
              <a:graphicData uri="http://schemas.openxmlformats.org/drawingml/2006/picture">
                <pic:pic xmlns:pic="http://schemas.openxmlformats.org/drawingml/2006/picture">
                  <pic:nvPicPr>
                    <pic:cNvPr id="1322" name="IM 132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433408"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324" name="IM 1324"/>
            <wp:cNvGraphicFramePr/>
            <a:graphic xmlns:a="http://schemas.openxmlformats.org/drawingml/2006/main">
              <a:graphicData uri="http://schemas.openxmlformats.org/drawingml/2006/picture">
                <pic:pic xmlns:pic="http://schemas.openxmlformats.org/drawingml/2006/picture">
                  <pic:nvPicPr>
                    <pic:cNvPr id="1324" name="IM 132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439552"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326" name="IM 1326"/>
            <wp:cNvGraphicFramePr/>
            <a:graphic xmlns:a="http://schemas.openxmlformats.org/drawingml/2006/main">
              <a:graphicData uri="http://schemas.openxmlformats.org/drawingml/2006/picture">
                <pic:pic xmlns:pic="http://schemas.openxmlformats.org/drawingml/2006/picture">
                  <pic:nvPicPr>
                    <pic:cNvPr id="1326" name="IM 132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420096"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328" name="IM 1328"/>
            <wp:cNvGraphicFramePr/>
            <a:graphic xmlns:a="http://schemas.openxmlformats.org/drawingml/2006/main">
              <a:graphicData uri="http://schemas.openxmlformats.org/drawingml/2006/picture">
                <pic:pic xmlns:pic="http://schemas.openxmlformats.org/drawingml/2006/picture">
                  <pic:nvPicPr>
                    <pic:cNvPr id="1328" name="IM 132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426240"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1330" name="IM 1330"/>
            <wp:cNvGraphicFramePr/>
            <a:graphic xmlns:a="http://schemas.openxmlformats.org/drawingml/2006/main">
              <a:graphicData uri="http://schemas.openxmlformats.org/drawingml/2006/picture">
                <pic:pic xmlns:pic="http://schemas.openxmlformats.org/drawingml/2006/picture">
                  <pic:nvPicPr>
                    <pic:cNvPr id="1330" name="IM 133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428288"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1332" name="IM 1332"/>
            <wp:cNvGraphicFramePr/>
            <a:graphic xmlns:a="http://schemas.openxmlformats.org/drawingml/2006/main">
              <a:graphicData uri="http://schemas.openxmlformats.org/drawingml/2006/picture">
                <pic:pic xmlns:pic="http://schemas.openxmlformats.org/drawingml/2006/picture">
                  <pic:nvPicPr>
                    <pic:cNvPr id="1332" name="IM 133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425216"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334" name="IM 1334"/>
            <wp:cNvGraphicFramePr/>
            <a:graphic xmlns:a="http://schemas.openxmlformats.org/drawingml/2006/main">
              <a:graphicData uri="http://schemas.openxmlformats.org/drawingml/2006/picture">
                <pic:pic xmlns:pic="http://schemas.openxmlformats.org/drawingml/2006/picture">
                  <pic:nvPicPr>
                    <pic:cNvPr id="1334" name="IM 1334"/>
                    <pic:cNvPicPr/>
                  </pic:nvPicPr>
                  <pic:blipFill>
                    <a:blip r:embed="rId42"/>
                    <a:stretch>
                      <a:fillRect/>
                    </a:stretch>
                  </pic:blipFill>
                  <pic:spPr>
                    <a:xfrm>
                      <a:off x="0" y="0"/>
                      <a:ext cx="31449" cy="30504"/>
                    </a:xfrm>
                    <a:prstGeom prst="rect">
                      <a:avLst/>
                    </a:prstGeom>
                  </pic:spPr>
                </pic:pic>
              </a:graphicData>
            </a:graphic>
          </wp:anchor>
        </w:drawing>
      </w:r>
      <w:r>
        <w:pict>
          <v:shape id="_x0000_s1247" o:spid="_x0000_s1247" style="position:absolute;left:0pt;margin-left:0.25pt;margin-top:1.7pt;height:0.5pt;width:453.55pt;z-index:252419072;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434432"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336" name="IM 1336"/>
            <wp:cNvGraphicFramePr/>
            <a:graphic xmlns:a="http://schemas.openxmlformats.org/drawingml/2006/main">
              <a:graphicData uri="http://schemas.openxmlformats.org/drawingml/2006/picture">
                <pic:pic xmlns:pic="http://schemas.openxmlformats.org/drawingml/2006/picture">
                  <pic:nvPicPr>
                    <pic:cNvPr id="1336" name="IM 1336"/>
                    <pic:cNvPicPr/>
                  </pic:nvPicPr>
                  <pic:blipFill>
                    <a:blip r:embed="rId43"/>
                    <a:stretch>
                      <a:fillRect/>
                    </a:stretch>
                  </pic:blipFill>
                  <pic:spPr>
                    <a:xfrm>
                      <a:off x="0" y="0"/>
                      <a:ext cx="39509" cy="48698"/>
                    </a:xfrm>
                    <a:prstGeom prst="rect">
                      <a:avLst/>
                    </a:prstGeom>
                  </pic:spPr>
                </pic:pic>
              </a:graphicData>
            </a:graphic>
          </wp:anchor>
        </w:drawing>
      </w:r>
      <w:r>
        <w:pict>
          <v:shape id="_x0000_s1248" o:spid="_x0000_s1248" o:spt="202" type="#_x0000_t202" style="position:absolute;left:0pt;margin-left:15.1pt;margin-top:-13.2pt;height:3.9pt;width:7.75pt;z-index:252431360;mso-width-relative:page;mso-height-relative:page;" filled="f" stroked="f" coordsize="21600,21600">
            <v:path/>
            <v:fill on="f" focussize="0,0"/>
            <v:stroke on="f"/>
            <v:imagedata o:title=""/>
            <o:lock v:ext="edit" aspectratio="f"/>
            <v:textbox inset="0mm,0mm,0mm,0mm">
              <w:txbxContent>
                <w:p w14:paraId="3EA78F90">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438528"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338" name="IM 1338"/>
            <wp:cNvGraphicFramePr/>
            <a:graphic xmlns:a="http://schemas.openxmlformats.org/drawingml/2006/main">
              <a:graphicData uri="http://schemas.openxmlformats.org/drawingml/2006/picture">
                <pic:pic xmlns:pic="http://schemas.openxmlformats.org/drawingml/2006/picture">
                  <pic:nvPicPr>
                    <pic:cNvPr id="1338" name="IM 1338"/>
                    <pic:cNvPicPr/>
                  </pic:nvPicPr>
                  <pic:blipFill>
                    <a:blip r:embed="rId44"/>
                    <a:stretch>
                      <a:fillRect/>
                    </a:stretch>
                  </pic:blipFill>
                  <pic:spPr>
                    <a:xfrm>
                      <a:off x="0" y="0"/>
                      <a:ext cx="230280" cy="200368"/>
                    </a:xfrm>
                    <a:prstGeom prst="rect">
                      <a:avLst/>
                    </a:prstGeom>
                  </pic:spPr>
                </pic:pic>
              </a:graphicData>
            </a:graphic>
          </wp:anchor>
        </w:drawing>
      </w:r>
    </w:p>
    <w:p w14:paraId="29EED82D">
      <w:pPr>
        <w:spacing w:before="78" w:line="221" w:lineRule="auto"/>
        <w:ind w:left="10"/>
        <w:rPr>
          <w:rFonts w:ascii="宋体" w:hAnsi="宋体" w:eastAsia="宋体" w:cs="宋体"/>
          <w:sz w:val="24"/>
          <w:szCs w:val="24"/>
        </w:rPr>
      </w:pPr>
      <w:r>
        <w:rPr>
          <w:rFonts w:ascii="宋体" w:hAnsi="宋体" w:eastAsia="宋体" w:cs="宋体"/>
          <w:spacing w:val="-37"/>
          <w:sz w:val="24"/>
          <w:szCs w:val="24"/>
        </w:rPr>
        <w:t>冲突。）</w:t>
      </w:r>
    </w:p>
    <w:p w14:paraId="2A2C5F2F">
      <w:pPr>
        <w:spacing w:before="146" w:line="332" w:lineRule="auto"/>
        <w:ind w:left="9" w:firstLine="482"/>
        <w:jc w:val="both"/>
        <w:rPr>
          <w:rFonts w:ascii="宋体" w:hAnsi="宋体" w:eastAsia="宋体" w:cs="宋体"/>
          <w:sz w:val="24"/>
          <w:szCs w:val="24"/>
        </w:rPr>
      </w:pPr>
      <w:r>
        <w:rPr>
          <w:rFonts w:ascii="宋体" w:hAnsi="宋体" w:eastAsia="宋体" w:cs="宋体"/>
          <w:spacing w:val="-1"/>
          <w:sz w:val="24"/>
          <w:szCs w:val="24"/>
        </w:rPr>
        <w:t>缓冲调度采用</w:t>
      </w:r>
      <w:r>
        <w:rPr>
          <w:rFonts w:ascii="宋体" w:hAnsi="宋体" w:eastAsia="宋体" w:cs="宋体"/>
          <w:spacing w:val="-60"/>
          <w:sz w:val="24"/>
          <w:szCs w:val="24"/>
        </w:rPr>
        <w:t xml:space="preserve"> </w:t>
      </w:r>
      <w:r>
        <w:rPr>
          <w:rFonts w:ascii="Times New Roman" w:hAnsi="Times New Roman" w:eastAsia="Times New Roman" w:cs="Times New Roman"/>
          <w:spacing w:val="-1"/>
          <w:sz w:val="24"/>
          <w:szCs w:val="24"/>
        </w:rPr>
        <w:t xml:space="preserve">LRU </w:t>
      </w:r>
      <w:r>
        <w:rPr>
          <w:rFonts w:ascii="宋体" w:hAnsi="宋体" w:eastAsia="宋体" w:cs="宋体"/>
          <w:spacing w:val="-1"/>
          <w:sz w:val="24"/>
          <w:szCs w:val="24"/>
        </w:rPr>
        <w:t>机制记录最早调入且已满足复</w:t>
      </w:r>
      <w:r>
        <w:rPr>
          <w:rFonts w:ascii="宋体" w:hAnsi="宋体" w:eastAsia="宋体" w:cs="宋体"/>
          <w:spacing w:val="-2"/>
          <w:sz w:val="24"/>
          <w:szCs w:val="24"/>
        </w:rPr>
        <w:t>用条件的</w:t>
      </w:r>
      <w:r>
        <w:rPr>
          <w:rFonts w:ascii="宋体" w:hAnsi="宋体" w:eastAsia="宋体" w:cs="宋体"/>
          <w:spacing w:val="-68"/>
          <w:sz w:val="24"/>
          <w:szCs w:val="24"/>
        </w:rPr>
        <w:t xml:space="preserve"> </w:t>
      </w:r>
      <w:r>
        <w:rPr>
          <w:rFonts w:ascii="Times New Roman" w:hAnsi="Times New Roman" w:eastAsia="Times New Roman" w:cs="Times New Roman"/>
          <w:spacing w:val="-2"/>
          <w:sz w:val="24"/>
          <w:szCs w:val="24"/>
        </w:rPr>
        <w:t xml:space="preserve">NPU </w:t>
      </w:r>
      <w:r>
        <w:rPr>
          <w:rFonts w:ascii="宋体" w:hAnsi="宋体" w:eastAsia="宋体" w:cs="宋体"/>
          <w:spacing w:val="-2"/>
          <w:sz w:val="24"/>
          <w:szCs w:val="24"/>
        </w:rPr>
        <w:t>槽位。每当预取模</w:t>
      </w:r>
      <w:r>
        <w:rPr>
          <w:rFonts w:ascii="宋体" w:hAnsi="宋体" w:eastAsia="宋体" w:cs="宋体"/>
          <w:spacing w:val="2"/>
          <w:sz w:val="24"/>
          <w:szCs w:val="24"/>
        </w:rPr>
        <w:t>块被调入某一槽位时，调度器更新该槽位的最近使</w:t>
      </w:r>
      <w:r>
        <w:rPr>
          <w:rFonts w:ascii="宋体" w:hAnsi="宋体" w:eastAsia="宋体" w:cs="宋体"/>
          <w:spacing w:val="1"/>
          <w:sz w:val="24"/>
          <w:szCs w:val="24"/>
        </w:rPr>
        <w:t>用状态。后续需要选择预取目标时，</w:t>
      </w:r>
      <w:r>
        <w:rPr>
          <w:rFonts w:ascii="宋体" w:hAnsi="宋体" w:eastAsia="宋体" w:cs="宋体"/>
          <w:spacing w:val="-5"/>
          <w:sz w:val="24"/>
          <w:szCs w:val="24"/>
        </w:rPr>
        <w:t>调度器优先选择最早调入且已满足复用条件的槽位。在复用前， 系统等待该槽位对应模</w:t>
      </w:r>
      <w:r>
        <w:rPr>
          <w:rFonts w:ascii="宋体" w:hAnsi="宋体" w:eastAsia="宋体" w:cs="宋体"/>
          <w:spacing w:val="-1"/>
          <w:sz w:val="24"/>
          <w:szCs w:val="24"/>
        </w:rPr>
        <w:t>块的计算和卸载完成，再执行主机内存到</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29"/>
          <w:w w:val="101"/>
          <w:sz w:val="24"/>
          <w:szCs w:val="24"/>
        </w:rPr>
        <w:t xml:space="preserve"> </w:t>
      </w:r>
      <w:r>
        <w:rPr>
          <w:rFonts w:ascii="宋体" w:hAnsi="宋体" w:eastAsia="宋体" w:cs="宋体"/>
          <w:spacing w:val="-1"/>
          <w:sz w:val="24"/>
          <w:szCs w:val="24"/>
        </w:rPr>
        <w:t>的预取。该机制保证了执行流水</w:t>
      </w:r>
      <w:r>
        <w:rPr>
          <w:rFonts w:ascii="宋体" w:hAnsi="宋体" w:eastAsia="宋体" w:cs="宋体"/>
          <w:spacing w:val="-2"/>
          <w:sz w:val="24"/>
          <w:szCs w:val="24"/>
        </w:rPr>
        <w:t>线中逐</w:t>
      </w:r>
      <w:r>
        <w:rPr>
          <w:rFonts w:ascii="宋体" w:hAnsi="宋体" w:eastAsia="宋体" w:cs="宋体"/>
          <w:spacing w:val="-3"/>
          <w:sz w:val="24"/>
          <w:szCs w:val="24"/>
        </w:rPr>
        <w:t>个模块都能尽快执行预取和计算。</w:t>
      </w:r>
    </w:p>
    <w:p w14:paraId="1B4283AA">
      <w:pPr>
        <w:spacing w:before="3" w:line="333" w:lineRule="auto"/>
        <w:ind w:left="9" w:firstLine="350"/>
        <w:jc w:val="both"/>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TODO-AI</w:t>
      </w:r>
      <w:r>
        <w:rPr>
          <w:rFonts w:ascii="宋体" w:hAnsi="宋体" w:eastAsia="宋体" w:cs="宋体"/>
          <w:sz w:val="24"/>
          <w:szCs w:val="24"/>
        </w:rPr>
        <w:t>：该策略适用于</w:t>
      </w:r>
      <w:r>
        <w:rPr>
          <w:rFonts w:ascii="宋体" w:hAnsi="宋体" w:eastAsia="宋体" w:cs="宋体"/>
          <w:spacing w:val="-42"/>
          <w:sz w:val="24"/>
          <w:szCs w:val="24"/>
        </w:rPr>
        <w:t xml:space="preserve"> </w:t>
      </w:r>
      <w:r>
        <w:rPr>
          <w:rFonts w:ascii="Times New Roman" w:hAnsi="Times New Roman" w:eastAsia="Times New Roman" w:cs="Times New Roman"/>
          <w:sz w:val="24"/>
          <w:szCs w:val="24"/>
        </w:rPr>
        <w:t>Transformer</w:t>
      </w:r>
      <w:r>
        <w:rPr>
          <w:rFonts w:ascii="Times New Roman" w:hAnsi="Times New Roman" w:eastAsia="Times New Roman" w:cs="Times New Roman"/>
          <w:spacing w:val="17"/>
          <w:w w:val="101"/>
          <w:sz w:val="24"/>
          <w:szCs w:val="24"/>
        </w:rPr>
        <w:t xml:space="preserve"> </w:t>
      </w:r>
      <w:r>
        <w:rPr>
          <w:rFonts w:ascii="宋体" w:hAnsi="宋体" w:eastAsia="宋体" w:cs="宋体"/>
          <w:sz w:val="24"/>
          <w:szCs w:val="24"/>
        </w:rPr>
        <w:t>模块的顺序访问特征。在局部执</w:t>
      </w:r>
      <w:r>
        <w:rPr>
          <w:rFonts w:ascii="宋体" w:hAnsi="宋体" w:eastAsia="宋体" w:cs="宋体"/>
          <w:spacing w:val="-1"/>
          <w:sz w:val="24"/>
          <w:szCs w:val="24"/>
        </w:rPr>
        <w:t>行序列中，</w:t>
      </w:r>
      <w:r>
        <w:rPr>
          <w:rFonts w:ascii="宋体" w:hAnsi="宋体" w:eastAsia="宋体" w:cs="宋体"/>
          <w:spacing w:val="-6"/>
          <w:sz w:val="24"/>
          <w:szCs w:val="24"/>
        </w:rPr>
        <w:t>较早调入的模块通常也较早失去继续驻留价值。因此，</w:t>
      </w:r>
      <w:r>
        <w:rPr>
          <w:rFonts w:ascii="宋体" w:hAnsi="宋体" w:eastAsia="宋体" w:cs="宋体"/>
          <w:spacing w:val="48"/>
          <w:sz w:val="24"/>
          <w:szCs w:val="24"/>
        </w:rPr>
        <w:t xml:space="preserve"> </w:t>
      </w:r>
      <w:r>
        <w:rPr>
          <w:rFonts w:ascii="宋体" w:hAnsi="宋体" w:eastAsia="宋体" w:cs="宋体"/>
          <w:spacing w:val="-6"/>
          <w:sz w:val="24"/>
          <w:szCs w:val="24"/>
        </w:rPr>
        <w:t>选择最早调入的可复用槽位，可以用较低的状态维护开销近似获得顺序执行下的复用效果。）</w:t>
      </w:r>
    </w:p>
    <w:p w14:paraId="5CB13341">
      <w:pPr>
        <w:spacing w:before="210" w:line="222" w:lineRule="auto"/>
        <w:ind w:left="9"/>
        <w:outlineLvl w:val="1"/>
        <w:rPr>
          <w:rFonts w:ascii="黑体" w:hAnsi="黑体" w:eastAsia="黑体" w:cs="黑体"/>
          <w:sz w:val="24"/>
          <w:szCs w:val="24"/>
        </w:rPr>
      </w:pPr>
      <w:bookmarkStart w:id="40" w:name="bookmark23"/>
      <w:bookmarkEnd w:id="40"/>
      <w:r>
        <w:rPr>
          <w:rFonts w:ascii="Times New Roman" w:hAnsi="Times New Roman" w:eastAsia="Times New Roman" w:cs="Times New Roman"/>
          <w:spacing w:val="-1"/>
          <w:sz w:val="24"/>
          <w:szCs w:val="24"/>
        </w:rPr>
        <w:t xml:space="preserve">3.5    </w:t>
      </w:r>
      <w:r>
        <w:rPr>
          <w:rFonts w:ascii="黑体" w:hAnsi="黑体" w:eastAsia="黑体" w:cs="黑体"/>
          <w:spacing w:val="-1"/>
          <w:sz w:val="24"/>
          <w:szCs w:val="24"/>
        </w:rPr>
        <w:t>主机共享内存管理</w:t>
      </w:r>
    </w:p>
    <w:p w14:paraId="7C7F0B4E">
      <w:pPr>
        <w:pStyle w:val="2"/>
        <w:spacing w:line="282" w:lineRule="auto"/>
        <w:rPr>
          <w:sz w:val="21"/>
        </w:rPr>
      </w:pPr>
    </w:p>
    <w:p w14:paraId="47D90757">
      <w:pPr>
        <w:spacing w:before="78" w:line="332" w:lineRule="auto"/>
        <w:ind w:left="8" w:firstLine="485"/>
        <w:jc w:val="both"/>
        <w:rPr>
          <w:rFonts w:ascii="宋体" w:hAnsi="宋体" w:eastAsia="宋体" w:cs="宋体"/>
          <w:sz w:val="24"/>
          <w:szCs w:val="24"/>
        </w:rPr>
      </w:pPr>
      <w:r>
        <w:rPr>
          <w:rFonts w:ascii="宋体" w:hAnsi="宋体" w:eastAsia="宋体" w:cs="宋体"/>
          <w:spacing w:val="-2"/>
          <w:sz w:val="24"/>
          <w:szCs w:val="24"/>
        </w:rPr>
        <w:t>系统在主机侧采用共享锁页内存管理所有缓存，包括</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 xml:space="preserve">BF16 </w:t>
      </w:r>
      <w:r>
        <w:rPr>
          <w:rFonts w:ascii="宋体" w:hAnsi="宋体" w:eastAsia="宋体" w:cs="宋体"/>
          <w:spacing w:val="-2"/>
          <w:sz w:val="24"/>
          <w:szCs w:val="24"/>
        </w:rPr>
        <w:t>参数缓存、</w:t>
      </w:r>
      <w:r>
        <w:rPr>
          <w:rFonts w:ascii="Times New Roman" w:hAnsi="Times New Roman" w:eastAsia="Times New Roman" w:cs="Times New Roman"/>
          <w:spacing w:val="-2"/>
          <w:sz w:val="24"/>
          <w:szCs w:val="24"/>
        </w:rPr>
        <w:t xml:space="preserve">FP32 </w:t>
      </w:r>
      <w:r>
        <w:rPr>
          <w:rFonts w:ascii="宋体" w:hAnsi="宋体" w:eastAsia="宋体" w:cs="宋体"/>
          <w:spacing w:val="-3"/>
          <w:sz w:val="24"/>
          <w:szCs w:val="24"/>
        </w:rPr>
        <w:t>主梯度</w:t>
      </w:r>
      <w:r>
        <w:rPr>
          <w:rFonts w:ascii="宋体" w:hAnsi="宋体" w:eastAsia="宋体" w:cs="宋体"/>
          <w:spacing w:val="1"/>
          <w:sz w:val="24"/>
          <w:szCs w:val="24"/>
        </w:rPr>
        <w:t>缓存、激活缓存、</w:t>
      </w:r>
      <w:r>
        <w:rPr>
          <w:rFonts w:ascii="Times New Roman" w:hAnsi="Times New Roman" w:eastAsia="Times New Roman" w:cs="Times New Roman"/>
          <w:sz w:val="24"/>
          <w:szCs w:val="24"/>
        </w:rPr>
        <w:t>BF</w:t>
      </w:r>
      <w:r>
        <w:rPr>
          <w:rFonts w:ascii="Times New Roman" w:hAnsi="Times New Roman" w:eastAsia="Times New Roman" w:cs="Times New Roman"/>
          <w:spacing w:val="1"/>
          <w:sz w:val="24"/>
          <w:szCs w:val="24"/>
        </w:rPr>
        <w:t>16</w:t>
      </w:r>
      <w:r>
        <w:rPr>
          <w:rFonts w:ascii="Times New Roman" w:hAnsi="Times New Roman" w:eastAsia="Times New Roman" w:cs="Times New Roman"/>
          <w:spacing w:val="30"/>
          <w:w w:val="101"/>
          <w:sz w:val="24"/>
          <w:szCs w:val="24"/>
        </w:rPr>
        <w:t xml:space="preserve"> </w:t>
      </w:r>
      <w:r>
        <w:rPr>
          <w:rFonts w:ascii="宋体" w:hAnsi="宋体" w:eastAsia="宋体" w:cs="宋体"/>
          <w:spacing w:val="1"/>
          <w:sz w:val="24"/>
          <w:szCs w:val="24"/>
        </w:rPr>
        <w:t>临时梯度缓存以及优化器状态临时缓冲区。该内存区域为连续</w:t>
      </w:r>
      <w:r>
        <w:rPr>
          <w:rFonts w:ascii="宋体" w:hAnsi="宋体" w:eastAsia="宋体" w:cs="宋体"/>
          <w:spacing w:val="-2"/>
          <w:sz w:val="24"/>
          <w:szCs w:val="24"/>
        </w:rPr>
        <w:t>底层存储，在其上根据不同用途构造多个张量视图，并为不同缓冲区设置独立布局。该</w:t>
      </w:r>
      <w:r>
        <w:rPr>
          <w:rFonts w:ascii="宋体" w:hAnsi="宋体" w:eastAsia="宋体" w:cs="宋体"/>
          <w:spacing w:val="2"/>
          <w:sz w:val="24"/>
          <w:szCs w:val="24"/>
        </w:rPr>
        <w:t>设计下多类张量共用同一块主机内存资源，同时减少</w:t>
      </w:r>
      <w:r>
        <w:rPr>
          <w:rFonts w:ascii="宋体" w:hAnsi="宋体" w:eastAsia="宋体" w:cs="宋体"/>
          <w:spacing w:val="1"/>
          <w:sz w:val="24"/>
          <w:szCs w:val="24"/>
        </w:rPr>
        <w:t>了运行过程中的重复分配与回收，</w:t>
      </w:r>
      <w:r>
        <w:rPr>
          <w:rFonts w:ascii="宋体" w:hAnsi="宋体" w:eastAsia="宋体" w:cs="宋体"/>
          <w:spacing w:val="-3"/>
          <w:sz w:val="24"/>
          <w:szCs w:val="24"/>
        </w:rPr>
        <w:t>降低了微调过程中内存碎片化的风险。</w:t>
      </w:r>
    </w:p>
    <w:p w14:paraId="0BF1DE8E">
      <w:pPr>
        <w:spacing w:before="3" w:line="332" w:lineRule="auto"/>
        <w:ind w:left="8" w:right="119" w:firstLine="484"/>
        <w:jc w:val="both"/>
        <w:rPr>
          <w:rFonts w:ascii="宋体" w:hAnsi="宋体" w:eastAsia="宋体" w:cs="宋体"/>
          <w:sz w:val="24"/>
          <w:szCs w:val="24"/>
        </w:rPr>
      </w:pPr>
      <w:r>
        <w:rPr>
          <w:rFonts w:ascii="宋体" w:hAnsi="宋体" w:eastAsia="宋体" w:cs="宋体"/>
          <w:spacing w:val="-2"/>
          <w:sz w:val="24"/>
          <w:szCs w:val="24"/>
        </w:rPr>
        <w:t>该共享内存区域分为独占区和共享区域两部分，独占区要求在微调全过程不能被其</w:t>
      </w:r>
      <w:r>
        <w:rPr>
          <w:rFonts w:ascii="宋体" w:hAnsi="宋体" w:eastAsia="宋体" w:cs="宋体"/>
          <w:spacing w:val="-3"/>
          <w:sz w:val="24"/>
          <w:szCs w:val="24"/>
        </w:rPr>
        <w:t>他部分复写，需要保证数据完整性，主要管理</w:t>
      </w:r>
      <w:r>
        <w:rPr>
          <w:rFonts w:ascii="宋体" w:hAnsi="宋体" w:eastAsia="宋体" w:cs="宋体"/>
          <w:spacing w:val="-61"/>
          <w:sz w:val="24"/>
          <w:szCs w:val="24"/>
        </w:rPr>
        <w:t xml:space="preserve"> </w:t>
      </w:r>
      <w:r>
        <w:rPr>
          <w:rFonts w:ascii="Times New Roman" w:hAnsi="Times New Roman" w:eastAsia="Times New Roman" w:cs="Times New Roman"/>
          <w:spacing w:val="-3"/>
          <w:sz w:val="24"/>
          <w:szCs w:val="24"/>
        </w:rPr>
        <w:t xml:space="preserve">BF16 </w:t>
      </w:r>
      <w:r>
        <w:rPr>
          <w:rFonts w:ascii="宋体" w:hAnsi="宋体" w:eastAsia="宋体" w:cs="宋体"/>
          <w:spacing w:val="-3"/>
          <w:sz w:val="24"/>
          <w:szCs w:val="24"/>
        </w:rPr>
        <w:t>参数和</w:t>
      </w:r>
      <w:r>
        <w:rPr>
          <w:rFonts w:ascii="宋体" w:hAnsi="宋体" w:eastAsia="宋体" w:cs="宋体"/>
          <w:spacing w:val="-61"/>
          <w:sz w:val="24"/>
          <w:szCs w:val="24"/>
        </w:rPr>
        <w:t xml:space="preserve"> </w:t>
      </w:r>
      <w:r>
        <w:rPr>
          <w:rFonts w:ascii="Times New Roman" w:hAnsi="Times New Roman" w:eastAsia="Times New Roman" w:cs="Times New Roman"/>
          <w:spacing w:val="-3"/>
          <w:sz w:val="24"/>
          <w:szCs w:val="24"/>
        </w:rPr>
        <w:t xml:space="preserve">FP32 </w:t>
      </w:r>
      <w:r>
        <w:rPr>
          <w:rFonts w:ascii="宋体" w:hAnsi="宋体" w:eastAsia="宋体" w:cs="宋体"/>
          <w:spacing w:val="-3"/>
          <w:sz w:val="24"/>
          <w:szCs w:val="24"/>
        </w:rPr>
        <w:t>主梯</w:t>
      </w:r>
      <w:r>
        <w:rPr>
          <w:rFonts w:ascii="宋体" w:hAnsi="宋体" w:eastAsia="宋体" w:cs="宋体"/>
          <w:spacing w:val="-4"/>
          <w:sz w:val="24"/>
          <w:szCs w:val="24"/>
        </w:rPr>
        <w:t>度；共享区则用于</w:t>
      </w:r>
      <w:r>
        <w:rPr>
          <w:rFonts w:ascii="宋体" w:hAnsi="宋体" w:eastAsia="宋体" w:cs="宋体"/>
          <w:spacing w:val="-2"/>
          <w:sz w:val="24"/>
          <w:szCs w:val="24"/>
        </w:rPr>
        <w:t>临时缓冲，这部分张量只在一段运行时生命周期内有效，生命周期前保证先写入，不会读取脏数据，生命周期结束后即可被其余缓存覆盖，且不同张量可以分为生命周期互不</w:t>
      </w:r>
      <w:r>
        <w:rPr>
          <w:rFonts w:ascii="宋体" w:hAnsi="宋体" w:eastAsia="宋体" w:cs="宋体"/>
          <w:spacing w:val="1"/>
          <w:sz w:val="24"/>
          <w:szCs w:val="24"/>
        </w:rPr>
        <w:t>交叉的组，主要管理激活缓存、</w:t>
      </w:r>
      <w:r>
        <w:rPr>
          <w:rFonts w:ascii="Times New Roman" w:hAnsi="Times New Roman" w:eastAsia="Times New Roman" w:cs="Times New Roman"/>
          <w:sz w:val="24"/>
          <w:szCs w:val="24"/>
        </w:rPr>
        <w:t>BF</w:t>
      </w:r>
      <w:r>
        <w:rPr>
          <w:rFonts w:ascii="Times New Roman" w:hAnsi="Times New Roman" w:eastAsia="Times New Roman" w:cs="Times New Roman"/>
          <w:spacing w:val="1"/>
          <w:sz w:val="24"/>
          <w:szCs w:val="24"/>
        </w:rPr>
        <w:t>16</w:t>
      </w:r>
      <w:r>
        <w:rPr>
          <w:rFonts w:ascii="Times New Roman" w:hAnsi="Times New Roman" w:eastAsia="Times New Roman" w:cs="Times New Roman"/>
          <w:spacing w:val="30"/>
          <w:w w:val="101"/>
          <w:sz w:val="24"/>
          <w:szCs w:val="24"/>
        </w:rPr>
        <w:t xml:space="preserve"> </w:t>
      </w:r>
      <w:r>
        <w:rPr>
          <w:rFonts w:ascii="宋体" w:hAnsi="宋体" w:eastAsia="宋体" w:cs="宋体"/>
          <w:spacing w:val="1"/>
          <w:sz w:val="24"/>
          <w:szCs w:val="24"/>
        </w:rPr>
        <w:t>临时梯度缓存和优化器状态临时缓冲区。该设计</w:t>
      </w:r>
      <w:r>
        <w:rPr>
          <w:rFonts w:ascii="宋体" w:hAnsi="宋体" w:eastAsia="宋体" w:cs="宋体"/>
          <w:spacing w:val="-1"/>
          <w:sz w:val="24"/>
          <w:szCs w:val="24"/>
        </w:rPr>
        <w:t>主要目的在于压缩临时缓冲区的大小，节省主机内存的占用以</w:t>
      </w:r>
      <w:r>
        <w:rPr>
          <w:rFonts w:ascii="宋体" w:hAnsi="宋体" w:eastAsia="宋体" w:cs="宋体"/>
          <w:spacing w:val="-2"/>
          <w:sz w:val="24"/>
          <w:szCs w:val="24"/>
        </w:rPr>
        <w:t>提升可微调规模。</w:t>
      </w:r>
    </w:p>
    <w:p w14:paraId="30988A10">
      <w:pPr>
        <w:spacing w:before="3" w:line="332" w:lineRule="auto"/>
        <w:ind w:left="4" w:firstLine="484"/>
        <w:jc w:val="both"/>
        <w:rPr>
          <w:rFonts w:ascii="宋体" w:hAnsi="宋体" w:eastAsia="宋体" w:cs="宋体"/>
          <w:sz w:val="24"/>
          <w:szCs w:val="24"/>
        </w:rPr>
      </w:pPr>
      <w:r>
        <w:rPr>
          <w:rFonts w:ascii="宋体" w:hAnsi="宋体" w:eastAsia="宋体" w:cs="宋体"/>
          <w:spacing w:val="5"/>
          <w:sz w:val="24"/>
          <w:szCs w:val="24"/>
        </w:rPr>
        <w:t>在临时缓冲中，本系统将张量分成前后向传播和优化器两部分生命周期不交叉的</w:t>
      </w:r>
      <w:r>
        <w:rPr>
          <w:rFonts w:ascii="宋体" w:hAnsi="宋体" w:eastAsia="宋体" w:cs="宋体"/>
          <w:spacing w:val="4"/>
          <w:sz w:val="24"/>
          <w:szCs w:val="24"/>
        </w:rPr>
        <w:t>组。</w:t>
      </w:r>
      <w:r>
        <w:rPr>
          <w:rFonts w:ascii="Times New Roman" w:hAnsi="Times New Roman" w:eastAsia="Times New Roman" w:cs="Times New Roman"/>
          <w:sz w:val="24"/>
          <w:szCs w:val="24"/>
        </w:rPr>
        <w:t>BF</w:t>
      </w:r>
      <w:r>
        <w:rPr>
          <w:rFonts w:ascii="Times New Roman" w:hAnsi="Times New Roman" w:eastAsia="Times New Roman" w:cs="Times New Roman"/>
          <w:spacing w:val="4"/>
          <w:sz w:val="24"/>
          <w:szCs w:val="24"/>
        </w:rPr>
        <w:t>16</w:t>
      </w:r>
      <w:r>
        <w:rPr>
          <w:rFonts w:ascii="Times New Roman" w:hAnsi="Times New Roman" w:eastAsia="Times New Roman" w:cs="Times New Roman"/>
          <w:spacing w:val="44"/>
          <w:sz w:val="24"/>
          <w:szCs w:val="24"/>
        </w:rPr>
        <w:t xml:space="preserve"> </w:t>
      </w:r>
      <w:r>
        <w:rPr>
          <w:rFonts w:ascii="宋体" w:hAnsi="宋体" w:eastAsia="宋体" w:cs="宋体"/>
          <w:spacing w:val="4"/>
          <w:sz w:val="24"/>
          <w:szCs w:val="24"/>
        </w:rPr>
        <w:t>临时梯度和激活值归属前后向传播组，因为它们只活跃于前后向传播流程。</w:t>
      </w:r>
      <w:r>
        <w:rPr>
          <w:rFonts w:ascii="宋体" w:hAnsi="宋体" w:eastAsia="宋体" w:cs="宋体"/>
          <w:sz w:val="24"/>
          <w:szCs w:val="24"/>
        </w:rPr>
        <w:t xml:space="preserve"> </w:t>
      </w:r>
      <w:r>
        <w:rPr>
          <w:rFonts w:ascii="Times New Roman" w:hAnsi="Times New Roman" w:eastAsia="Times New Roman" w:cs="Times New Roman"/>
          <w:spacing w:val="-2"/>
          <w:sz w:val="24"/>
          <w:szCs w:val="24"/>
        </w:rPr>
        <w:t>BF16</w:t>
      </w:r>
      <w:r>
        <w:rPr>
          <w:rFonts w:ascii="Times New Roman" w:hAnsi="Times New Roman" w:eastAsia="Times New Roman" w:cs="Times New Roman"/>
          <w:spacing w:val="22"/>
          <w:sz w:val="24"/>
          <w:szCs w:val="24"/>
        </w:rPr>
        <w:t xml:space="preserve"> </w:t>
      </w:r>
      <w:r>
        <w:rPr>
          <w:rFonts w:ascii="宋体" w:hAnsi="宋体" w:eastAsia="宋体" w:cs="宋体"/>
          <w:spacing w:val="-2"/>
          <w:sz w:val="24"/>
          <w:szCs w:val="24"/>
        </w:rPr>
        <w:t>临时梯度在某模块反向传播结束时产生，并由</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 xml:space="preserve">CPU </w:t>
      </w:r>
      <w:r>
        <w:rPr>
          <w:rFonts w:ascii="宋体" w:hAnsi="宋体" w:eastAsia="宋体" w:cs="宋体"/>
          <w:spacing w:val="-2"/>
          <w:sz w:val="24"/>
          <w:szCs w:val="24"/>
        </w:rPr>
        <w:t>算子累加到</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FP3</w:t>
      </w:r>
      <w:r>
        <w:rPr>
          <w:rFonts w:ascii="Times New Roman" w:hAnsi="Times New Roman" w:eastAsia="Times New Roman" w:cs="Times New Roman"/>
          <w:spacing w:val="-3"/>
          <w:sz w:val="24"/>
          <w:szCs w:val="24"/>
        </w:rPr>
        <w:t xml:space="preserve">2 </w:t>
      </w:r>
      <w:r>
        <w:rPr>
          <w:rFonts w:ascii="宋体" w:hAnsi="宋体" w:eastAsia="宋体" w:cs="宋体"/>
          <w:spacing w:val="-3"/>
          <w:sz w:val="24"/>
          <w:szCs w:val="24"/>
        </w:rPr>
        <w:t>主梯度区域，</w:t>
      </w:r>
      <w:r>
        <w:rPr>
          <w:rFonts w:ascii="宋体" w:hAnsi="宋体" w:eastAsia="宋体" w:cs="宋体"/>
          <w:spacing w:val="-4"/>
          <w:sz w:val="24"/>
          <w:szCs w:val="24"/>
        </w:rPr>
        <w:t>随即生命周期结束；而激活值在前向传播时产</w:t>
      </w:r>
      <w:r>
        <w:rPr>
          <w:rFonts w:ascii="宋体" w:hAnsi="宋体" w:eastAsia="宋体" w:cs="宋体"/>
          <w:spacing w:val="-5"/>
          <w:sz w:val="24"/>
          <w:szCs w:val="24"/>
        </w:rPr>
        <w:t>生，反向传播时消费，随即生命周期结束。</w:t>
      </w:r>
      <w:r>
        <w:rPr>
          <w:rFonts w:ascii="宋体" w:hAnsi="宋体" w:eastAsia="宋体" w:cs="宋体"/>
          <w:sz w:val="24"/>
          <w:szCs w:val="24"/>
        </w:rPr>
        <w:t>而优化器状态在优化器执行时被临时调入到</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CPU</w:t>
      </w:r>
      <w:r>
        <w:rPr>
          <w:rFonts w:ascii="Times New Roman" w:hAnsi="Times New Roman" w:eastAsia="Times New Roman" w:cs="Times New Roman"/>
          <w:spacing w:val="43"/>
          <w:sz w:val="24"/>
          <w:szCs w:val="24"/>
        </w:rPr>
        <w:t xml:space="preserve"> </w:t>
      </w:r>
      <w:r>
        <w:rPr>
          <w:rFonts w:ascii="宋体" w:hAnsi="宋体" w:eastAsia="宋体" w:cs="宋体"/>
          <w:spacing w:val="-1"/>
          <w:sz w:val="24"/>
          <w:szCs w:val="24"/>
        </w:rPr>
        <w:t>内存中，参数更新后即持久化到</w:t>
      </w:r>
      <w:r>
        <w:rPr>
          <w:rFonts w:ascii="宋体" w:hAnsi="宋体" w:eastAsia="宋体" w:cs="宋体"/>
          <w:spacing w:val="-41"/>
          <w:sz w:val="24"/>
          <w:szCs w:val="24"/>
        </w:rPr>
        <w:t xml:space="preserve"> </w:t>
      </w:r>
      <w:r>
        <w:rPr>
          <w:rFonts w:ascii="Times New Roman" w:hAnsi="Times New Roman" w:eastAsia="Times New Roman" w:cs="Times New Roman"/>
          <w:spacing w:val="-1"/>
          <w:sz w:val="24"/>
          <w:szCs w:val="24"/>
        </w:rPr>
        <w:t>SSD</w:t>
      </w:r>
      <w:r>
        <w:rPr>
          <w:rFonts w:ascii="宋体" w:hAnsi="宋体" w:eastAsia="宋体" w:cs="宋体"/>
          <w:sz w:val="24"/>
          <w:szCs w:val="24"/>
        </w:rPr>
        <w:t>中，并同步到</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 xml:space="preserve">BF16 </w:t>
      </w:r>
      <w:r>
        <w:rPr>
          <w:rFonts w:ascii="宋体" w:hAnsi="宋体" w:eastAsia="宋体" w:cs="宋体"/>
          <w:sz w:val="24"/>
          <w:szCs w:val="24"/>
        </w:rPr>
        <w:t>参数，故只活跃于优化器计算阶段。这两个时间阶段互不交叉，两</w:t>
      </w:r>
      <w:r>
        <w:rPr>
          <w:rFonts w:ascii="宋体" w:hAnsi="宋体" w:eastAsia="宋体" w:cs="宋体"/>
          <w:spacing w:val="-1"/>
          <w:sz w:val="24"/>
          <w:szCs w:val="24"/>
        </w:rPr>
        <w:t>者共用同一片内存区域。主机侧共享内存分区与生命周期管理如图</w:t>
      </w:r>
      <w:r>
        <w:fldChar w:fldCharType="begin"/>
      </w:r>
      <w:r>
        <w:instrText xml:space="preserve"> HYPERLINK \l "bookmark78" </w:instrText>
      </w:r>
      <w:r>
        <w:fldChar w:fldCharType="separate"/>
      </w:r>
      <w:r>
        <w:rPr>
          <w:rFonts w:ascii="Times New Roman" w:hAnsi="Times New Roman" w:eastAsia="Times New Roman" w:cs="Times New Roman"/>
          <w:spacing w:val="-1"/>
          <w:sz w:val="24"/>
          <w:szCs w:val="24"/>
        </w:rPr>
        <w:t>3.6</w:t>
      </w:r>
      <w:r>
        <w:rPr>
          <w:rFonts w:ascii="Times New Roman" w:hAnsi="Times New Roman" w:eastAsia="Times New Roman" w:cs="Times New Roman"/>
          <w:spacing w:val="-1"/>
          <w:sz w:val="24"/>
          <w:szCs w:val="24"/>
        </w:rPr>
        <w:fldChar w:fldCharType="end"/>
      </w:r>
      <w:r>
        <w:rPr>
          <w:rFonts w:ascii="宋体" w:hAnsi="宋体" w:eastAsia="宋体" w:cs="宋体"/>
          <w:spacing w:val="-1"/>
          <w:sz w:val="24"/>
          <w:szCs w:val="24"/>
        </w:rPr>
        <w:t>所示。</w:t>
      </w:r>
    </w:p>
    <w:p w14:paraId="195E485C">
      <w:pPr>
        <w:spacing w:line="184" w:lineRule="auto"/>
        <w:ind w:left="488"/>
        <w:rPr>
          <w:rFonts w:ascii="宋体" w:hAnsi="宋体" w:eastAsia="宋体" w:cs="宋体"/>
          <w:sz w:val="24"/>
          <w:szCs w:val="24"/>
        </w:rPr>
      </w:pPr>
      <w:r>
        <w:rPr>
          <w:rFonts w:ascii="宋体" w:hAnsi="宋体" w:eastAsia="宋体" w:cs="宋体"/>
          <w:spacing w:val="-6"/>
          <w:sz w:val="24"/>
          <w:szCs w:val="24"/>
        </w:rPr>
        <w:t>共享内存以</w:t>
      </w:r>
      <w:r>
        <w:rPr>
          <w:rFonts w:ascii="宋体" w:hAnsi="宋体" w:eastAsia="宋体" w:cs="宋体"/>
          <w:spacing w:val="-66"/>
          <w:sz w:val="24"/>
          <w:szCs w:val="24"/>
        </w:rPr>
        <w:t xml:space="preserve"> </w:t>
      </w:r>
      <w:r>
        <w:rPr>
          <w:rFonts w:ascii="Times New Roman" w:hAnsi="Times New Roman" w:eastAsia="Times New Roman" w:cs="Times New Roman"/>
          <w:spacing w:val="-6"/>
          <w:sz w:val="24"/>
          <w:szCs w:val="24"/>
        </w:rPr>
        <w:t xml:space="preserve">torch </w:t>
      </w:r>
      <w:r>
        <w:rPr>
          <w:rFonts w:ascii="宋体" w:hAnsi="宋体" w:eastAsia="宋体" w:cs="宋体"/>
          <w:spacing w:val="-6"/>
          <w:sz w:val="24"/>
          <w:szCs w:val="24"/>
        </w:rPr>
        <w:t>张量为界，分为物理层和逻辑层两层。在物理层，</w:t>
      </w:r>
      <w:r>
        <w:rPr>
          <w:rFonts w:ascii="宋体" w:hAnsi="宋体" w:eastAsia="宋体" w:cs="宋体"/>
          <w:spacing w:val="-58"/>
          <w:sz w:val="24"/>
          <w:szCs w:val="24"/>
        </w:rPr>
        <w:t xml:space="preserve"> </w:t>
      </w:r>
      <w:r>
        <w:rPr>
          <w:rFonts w:ascii="宋体" w:hAnsi="宋体" w:eastAsia="宋体" w:cs="宋体"/>
          <w:spacing w:val="-6"/>
          <w:sz w:val="24"/>
          <w:szCs w:val="24"/>
        </w:rPr>
        <w:t>张</w:t>
      </w:r>
      <w:r>
        <w:rPr>
          <w:rFonts w:ascii="宋体" w:hAnsi="宋体" w:eastAsia="宋体" w:cs="宋体"/>
          <w:spacing w:val="-7"/>
          <w:sz w:val="24"/>
          <w:szCs w:val="24"/>
        </w:rPr>
        <w:t>量需要同时满</w:t>
      </w:r>
    </w:p>
    <w:p w14:paraId="58DECFDE">
      <w:pPr>
        <w:spacing w:line="184"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5C733CAB">
      <w:pPr>
        <w:spacing w:before="91" w:line="64" w:lineRule="exact"/>
        <w:ind w:left="220"/>
        <w:rPr>
          <w:rFonts w:ascii="微软雅黑" w:hAnsi="微软雅黑" w:eastAsia="微软雅黑" w:cs="微软雅黑"/>
          <w:sz w:val="6"/>
          <w:szCs w:val="6"/>
        </w:rPr>
      </w:pPr>
      <w:r>
        <w:pict>
          <v:shape id="_x0000_s1249" o:spid="_x0000_s1249" o:spt="202" type="#_x0000_t202" style="position:absolute;left:0pt;margin-left:18.4pt;margin-top:4.5pt;height:4.55pt;width:5.3pt;z-index:252446720;mso-width-relative:page;mso-height-relative:page;" filled="f" stroked="f" coordsize="21600,21600">
            <v:path/>
            <v:fill on="f" focussize="0,0"/>
            <v:stroke on="f"/>
            <v:imagedata o:title=""/>
            <o:lock v:ext="edit" aspectratio="f"/>
            <v:textbox inset="0mm,0mm,0mm,0mm">
              <w:txbxContent>
                <w:p w14:paraId="2AF07D1E">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340" name="IM 1340"/>
                        <wp:cNvGraphicFramePr/>
                        <a:graphic xmlns:a="http://schemas.openxmlformats.org/drawingml/2006/main">
                          <a:graphicData uri="http://schemas.openxmlformats.org/drawingml/2006/picture">
                            <pic:pic xmlns:pic="http://schemas.openxmlformats.org/drawingml/2006/picture">
                              <pic:nvPicPr>
                                <pic:cNvPr id="1340" name="IM 1340"/>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50" o:spid="_x0000_s1250" o:spt="202" type="#_x0000_t202" style="position:absolute;left:0pt;margin-left:8.7pt;margin-top:5.7pt;height:5.1pt;width:5.85pt;z-index:252452864;mso-width-relative:page;mso-height-relative:page;" filled="f" stroked="f" coordsize="21600,21600">
            <v:path/>
            <v:fill on="f" focussize="0,0"/>
            <v:stroke on="f"/>
            <v:imagedata o:title=""/>
            <o:lock v:ext="edit" aspectratio="f"/>
            <v:textbox inset="0mm,0mm,0mm,0mm">
              <w:txbxContent>
                <w:p w14:paraId="609D85DC">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342" name="IM 1342"/>
                        <wp:cNvGraphicFramePr/>
                        <a:graphic xmlns:a="http://schemas.openxmlformats.org/drawingml/2006/main">
                          <a:graphicData uri="http://schemas.openxmlformats.org/drawingml/2006/picture">
                            <pic:pic xmlns:pic="http://schemas.openxmlformats.org/drawingml/2006/picture">
                              <pic:nvPicPr>
                                <pic:cNvPr id="1342" name="IM 1342"/>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440576"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344" name="IM 1344"/>
            <wp:cNvGraphicFramePr/>
            <a:graphic xmlns:a="http://schemas.openxmlformats.org/drawingml/2006/main">
              <a:graphicData uri="http://schemas.openxmlformats.org/drawingml/2006/picture">
                <pic:pic xmlns:pic="http://schemas.openxmlformats.org/drawingml/2006/picture">
                  <pic:nvPicPr>
                    <pic:cNvPr id="1344" name="IM 1344"/>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346" name="IM 1346"/>
            <wp:cNvGraphicFramePr/>
            <a:graphic xmlns:a="http://schemas.openxmlformats.org/drawingml/2006/main">
              <a:graphicData uri="http://schemas.openxmlformats.org/drawingml/2006/picture">
                <pic:pic xmlns:pic="http://schemas.openxmlformats.org/drawingml/2006/picture">
                  <pic:nvPicPr>
                    <pic:cNvPr id="1346" name="IM 1346"/>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2FFEA9BF">
      <w:pPr>
        <w:pStyle w:val="2"/>
        <w:spacing w:line="245" w:lineRule="auto"/>
        <w:rPr>
          <w:sz w:val="21"/>
        </w:rPr>
      </w:pPr>
    </w:p>
    <w:p w14:paraId="7298CDEF">
      <w:pPr>
        <w:pStyle w:val="2"/>
        <w:spacing w:line="246" w:lineRule="auto"/>
        <w:rPr>
          <w:sz w:val="21"/>
        </w:rPr>
      </w:pPr>
    </w:p>
    <w:p w14:paraId="312282AE">
      <w:pPr>
        <w:spacing w:before="30" w:line="66" w:lineRule="exact"/>
        <w:ind w:left="447"/>
        <w:rPr>
          <w:rFonts w:ascii="微软雅黑" w:hAnsi="微软雅黑" w:eastAsia="微软雅黑" w:cs="微软雅黑"/>
          <w:sz w:val="7"/>
          <w:szCs w:val="7"/>
        </w:rPr>
      </w:pPr>
      <w:r>
        <w:pict>
          <v:shape id="_x0000_s1251" o:spid="_x0000_s1251" o:spt="202" type="#_x0000_t202" style="position:absolute;left:0pt;margin-left:10.9pt;margin-top:1.25pt;height:4.25pt;width:4.25pt;z-index:252449792;mso-width-relative:page;mso-height-relative:page;" filled="f" stroked="f" coordsize="21600,21600">
            <v:path/>
            <v:fill on="f" focussize="0,0"/>
            <v:stroke on="f"/>
            <v:imagedata o:title=""/>
            <o:lock v:ext="edit" aspectratio="f"/>
            <v:textbox inset="0mm,0mm,0mm,0mm">
              <w:txbxContent>
                <w:p w14:paraId="776F183C">
                  <w:pPr>
                    <w:pStyle w:val="2"/>
                    <w:spacing w:before="20" w:line="185" w:lineRule="auto"/>
                    <w:ind w:left="20"/>
                    <w:rPr>
                      <w:sz w:val="5"/>
                      <w:szCs w:val="5"/>
                    </w:rPr>
                  </w:pPr>
                  <w:r>
                    <w:rPr>
                      <w:color w:val="231F20"/>
                      <w:spacing w:val="6"/>
                      <w:sz w:val="5"/>
                      <w:szCs w:val="5"/>
                    </w:rPr>
                    <w:t>G</w:t>
                  </w:r>
                </w:p>
              </w:txbxContent>
            </v:textbox>
          </v:shape>
        </w:pict>
      </w:r>
      <w:r>
        <w:pict>
          <v:shape id="_x0000_s1252" o:spid="_x0000_s1252" o:spt="202" type="#_x0000_t202" style="position:absolute;left:0pt;margin-left:16.3pt;margin-top:2pt;height:4.4pt;width:6.7pt;z-index:252443648;mso-width-relative:page;mso-height-relative:page;" filled="f" stroked="f" coordsize="21600,21600">
            <v:path/>
            <v:fill on="f" focussize="0,0"/>
            <v:stroke on="f"/>
            <v:imagedata o:title=""/>
            <o:lock v:ext="edit" aspectratio="f"/>
            <v:textbox inset="0mm,0mm,0mm,0mm">
              <w:txbxContent>
                <w:p w14:paraId="2055B2E0">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6D03F86D">
      <w:pPr>
        <w:spacing w:line="107" w:lineRule="exact"/>
      </w:pPr>
    </w:p>
    <w:p w14:paraId="0A2D5FA3">
      <w:pPr>
        <w:pStyle w:val="2"/>
        <w:spacing w:line="14" w:lineRule="auto"/>
        <w:rPr>
          <w:sz w:val="2"/>
        </w:rPr>
      </w:pPr>
      <w:r>
        <w:rPr>
          <w:sz w:val="2"/>
          <w:szCs w:val="2"/>
        </w:rPr>
        <w:br w:type="column"/>
      </w:r>
    </w:p>
    <w:p w14:paraId="031364E8">
      <w:pPr>
        <w:pStyle w:val="2"/>
        <w:spacing w:line="247" w:lineRule="auto"/>
        <w:rPr>
          <w:sz w:val="21"/>
        </w:rPr>
      </w:pPr>
    </w:p>
    <w:p w14:paraId="3C7D2490">
      <w:pPr>
        <w:spacing w:before="91" w:line="221" w:lineRule="auto"/>
        <w:rPr>
          <w:rFonts w:ascii="黑体" w:hAnsi="黑体" w:eastAsia="黑体" w:cs="黑体"/>
          <w:sz w:val="28"/>
          <w:szCs w:val="28"/>
        </w:rPr>
      </w:pPr>
      <w:bookmarkStart w:id="41" w:name="bookmark78"/>
      <w:bookmarkEnd w:id="41"/>
      <w:r>
        <w:rPr>
          <w:rFonts w:ascii="黑体" w:hAnsi="黑体" w:eastAsia="黑体" w:cs="黑体"/>
          <w:spacing w:val="-3"/>
          <w:sz w:val="28"/>
          <w:szCs w:val="28"/>
        </w:rPr>
        <w:t>北京航空航天大学毕业设计（论文）</w:t>
      </w:r>
    </w:p>
    <w:p w14:paraId="301594A5">
      <w:pPr>
        <w:pStyle w:val="2"/>
        <w:spacing w:line="14" w:lineRule="auto"/>
        <w:rPr>
          <w:sz w:val="2"/>
        </w:rPr>
      </w:pPr>
      <w:r>
        <w:rPr>
          <w:sz w:val="2"/>
          <w:szCs w:val="2"/>
        </w:rPr>
        <w:br w:type="column"/>
      </w:r>
    </w:p>
    <w:p w14:paraId="5D8EEF5B">
      <w:pPr>
        <w:pStyle w:val="2"/>
        <w:spacing w:line="329" w:lineRule="auto"/>
        <w:rPr>
          <w:sz w:val="21"/>
        </w:rPr>
      </w:pPr>
    </w:p>
    <w:p w14:paraId="3CAA6575">
      <w:pPr>
        <w:spacing w:before="68" w:line="220" w:lineRule="auto"/>
        <w:rPr>
          <w:rFonts w:ascii="宋体" w:hAnsi="宋体" w:eastAsia="宋体" w:cs="宋体"/>
          <w:sz w:val="21"/>
          <w:szCs w:val="21"/>
        </w:rPr>
      </w:pPr>
      <w:r>
        <w:rPr>
          <w:rFonts w:ascii="宋体" w:hAnsi="宋体" w:eastAsia="宋体" w:cs="宋体"/>
          <w:spacing w:val="-5"/>
          <w:sz w:val="21"/>
          <w:szCs w:val="21"/>
        </w:rPr>
        <w:t>第</w:t>
      </w:r>
      <w:r>
        <w:rPr>
          <w:rFonts w:ascii="宋体" w:hAnsi="宋体" w:eastAsia="宋体" w:cs="宋体"/>
          <w:spacing w:val="5"/>
          <w:sz w:val="21"/>
          <w:szCs w:val="21"/>
        </w:rPr>
        <w:t xml:space="preserve">  </w:t>
      </w:r>
      <w:r>
        <w:rPr>
          <w:rFonts w:ascii="Times New Roman" w:hAnsi="Times New Roman" w:eastAsia="Times New Roman" w:cs="Times New Roman"/>
          <w:spacing w:val="-5"/>
          <w:sz w:val="21"/>
          <w:szCs w:val="21"/>
        </w:rPr>
        <w:t>30</w:t>
      </w:r>
      <w:r>
        <w:rPr>
          <w:rFonts w:ascii="Times New Roman" w:hAnsi="Times New Roman" w:eastAsia="Times New Roman" w:cs="Times New Roman"/>
          <w:spacing w:val="3"/>
          <w:sz w:val="21"/>
          <w:szCs w:val="21"/>
        </w:rPr>
        <w:t xml:space="preserve">    </w:t>
      </w:r>
      <w:r>
        <w:rPr>
          <w:rFonts w:ascii="宋体" w:hAnsi="宋体" w:eastAsia="宋体" w:cs="宋体"/>
          <w:spacing w:val="-5"/>
          <w:sz w:val="21"/>
          <w:szCs w:val="21"/>
        </w:rPr>
        <w:t>页</w:t>
      </w:r>
    </w:p>
    <w:p w14:paraId="58B33FB3">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544F0131">
      <w:pPr>
        <w:pStyle w:val="2"/>
        <w:spacing w:line="311" w:lineRule="auto"/>
        <w:rPr>
          <w:sz w:val="21"/>
        </w:rPr>
      </w:pPr>
      <w:r>
        <w:drawing>
          <wp:anchor distT="0" distB="0" distL="0" distR="0" simplePos="0" relativeHeight="252444672"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348" name="IM 1348"/>
            <wp:cNvGraphicFramePr/>
            <a:graphic xmlns:a="http://schemas.openxmlformats.org/drawingml/2006/main">
              <a:graphicData uri="http://schemas.openxmlformats.org/drawingml/2006/picture">
                <pic:pic xmlns:pic="http://schemas.openxmlformats.org/drawingml/2006/picture">
                  <pic:nvPicPr>
                    <pic:cNvPr id="1348" name="IM 1348"/>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451840"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350" name="IM 1350"/>
            <wp:cNvGraphicFramePr/>
            <a:graphic xmlns:a="http://schemas.openxmlformats.org/drawingml/2006/main">
              <a:graphicData uri="http://schemas.openxmlformats.org/drawingml/2006/picture">
                <pic:pic xmlns:pic="http://schemas.openxmlformats.org/drawingml/2006/picture">
                  <pic:nvPicPr>
                    <pic:cNvPr id="1350" name="IM 1350"/>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461056"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1352" name="IM 1352"/>
            <wp:cNvGraphicFramePr/>
            <a:graphic xmlns:a="http://schemas.openxmlformats.org/drawingml/2006/main">
              <a:graphicData uri="http://schemas.openxmlformats.org/drawingml/2006/picture">
                <pic:pic xmlns:pic="http://schemas.openxmlformats.org/drawingml/2006/picture">
                  <pic:nvPicPr>
                    <pic:cNvPr id="1352" name="IM 1352"/>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460032"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354" name="IM 1354"/>
            <wp:cNvGraphicFramePr/>
            <a:graphic xmlns:a="http://schemas.openxmlformats.org/drawingml/2006/main">
              <a:graphicData uri="http://schemas.openxmlformats.org/drawingml/2006/picture">
                <pic:pic xmlns:pic="http://schemas.openxmlformats.org/drawingml/2006/picture">
                  <pic:nvPicPr>
                    <pic:cNvPr id="1354" name="IM 1354"/>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462080"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356" name="IM 1356"/>
            <wp:cNvGraphicFramePr/>
            <a:graphic xmlns:a="http://schemas.openxmlformats.org/drawingml/2006/main">
              <a:graphicData uri="http://schemas.openxmlformats.org/drawingml/2006/picture">
                <pic:pic xmlns:pic="http://schemas.openxmlformats.org/drawingml/2006/picture">
                  <pic:nvPicPr>
                    <pic:cNvPr id="1356" name="IM 1356"/>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445696"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1358" name="IM 1358"/>
            <wp:cNvGraphicFramePr/>
            <a:graphic xmlns:a="http://schemas.openxmlformats.org/drawingml/2006/main">
              <a:graphicData uri="http://schemas.openxmlformats.org/drawingml/2006/picture">
                <pic:pic xmlns:pic="http://schemas.openxmlformats.org/drawingml/2006/picture">
                  <pic:nvPicPr>
                    <pic:cNvPr id="1358" name="IM 1358"/>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459008"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360" name="IM 1360"/>
            <wp:cNvGraphicFramePr/>
            <a:graphic xmlns:a="http://schemas.openxmlformats.org/drawingml/2006/main">
              <a:graphicData uri="http://schemas.openxmlformats.org/drawingml/2006/picture">
                <pic:pic xmlns:pic="http://schemas.openxmlformats.org/drawingml/2006/picture">
                  <pic:nvPicPr>
                    <pic:cNvPr id="1360" name="IM 1360"/>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453888"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362" name="IM 1362"/>
            <wp:cNvGraphicFramePr/>
            <a:graphic xmlns:a="http://schemas.openxmlformats.org/drawingml/2006/main">
              <a:graphicData uri="http://schemas.openxmlformats.org/drawingml/2006/picture">
                <pic:pic xmlns:pic="http://schemas.openxmlformats.org/drawingml/2006/picture">
                  <pic:nvPicPr>
                    <pic:cNvPr id="1362" name="IM 1362"/>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456960"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364" name="IM 1364"/>
            <wp:cNvGraphicFramePr/>
            <a:graphic xmlns:a="http://schemas.openxmlformats.org/drawingml/2006/main">
              <a:graphicData uri="http://schemas.openxmlformats.org/drawingml/2006/picture">
                <pic:pic xmlns:pic="http://schemas.openxmlformats.org/drawingml/2006/picture">
                  <pic:nvPicPr>
                    <pic:cNvPr id="1364" name="IM 1364"/>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442624"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366" name="IM 1366"/>
            <wp:cNvGraphicFramePr/>
            <a:graphic xmlns:a="http://schemas.openxmlformats.org/drawingml/2006/main">
              <a:graphicData uri="http://schemas.openxmlformats.org/drawingml/2006/picture">
                <pic:pic xmlns:pic="http://schemas.openxmlformats.org/drawingml/2006/picture">
                  <pic:nvPicPr>
                    <pic:cNvPr id="1366" name="IM 1366"/>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448768"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368" name="IM 1368"/>
            <wp:cNvGraphicFramePr/>
            <a:graphic xmlns:a="http://schemas.openxmlformats.org/drawingml/2006/main">
              <a:graphicData uri="http://schemas.openxmlformats.org/drawingml/2006/picture">
                <pic:pic xmlns:pic="http://schemas.openxmlformats.org/drawingml/2006/picture">
                  <pic:nvPicPr>
                    <pic:cNvPr id="1368" name="IM 1368"/>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450816"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1370" name="IM 1370"/>
            <wp:cNvGraphicFramePr/>
            <a:graphic xmlns:a="http://schemas.openxmlformats.org/drawingml/2006/main">
              <a:graphicData uri="http://schemas.openxmlformats.org/drawingml/2006/picture">
                <pic:pic xmlns:pic="http://schemas.openxmlformats.org/drawingml/2006/picture">
                  <pic:nvPicPr>
                    <pic:cNvPr id="1370" name="IM 1370"/>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447744"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372" name="IM 1372"/>
            <wp:cNvGraphicFramePr/>
            <a:graphic xmlns:a="http://schemas.openxmlformats.org/drawingml/2006/main">
              <a:graphicData uri="http://schemas.openxmlformats.org/drawingml/2006/picture">
                <pic:pic xmlns:pic="http://schemas.openxmlformats.org/drawingml/2006/picture">
                  <pic:nvPicPr>
                    <pic:cNvPr id="1372" name="IM 1372"/>
                    <pic:cNvPicPr/>
                  </pic:nvPicPr>
                  <pic:blipFill>
                    <a:blip r:embed="rId42"/>
                    <a:stretch>
                      <a:fillRect/>
                    </a:stretch>
                  </pic:blipFill>
                  <pic:spPr>
                    <a:xfrm>
                      <a:off x="0" y="0"/>
                      <a:ext cx="31449" cy="30504"/>
                    </a:xfrm>
                    <a:prstGeom prst="rect">
                      <a:avLst/>
                    </a:prstGeom>
                  </pic:spPr>
                </pic:pic>
              </a:graphicData>
            </a:graphic>
          </wp:anchor>
        </w:drawing>
      </w:r>
      <w:r>
        <w:pict>
          <v:shape id="_x0000_s1253" o:spid="_x0000_s1253" style="position:absolute;left:0pt;margin-left:0.25pt;margin-top:1.7pt;height:0.5pt;width:453.55pt;z-index:252441600;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457984"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374" name="IM 1374"/>
            <wp:cNvGraphicFramePr/>
            <a:graphic xmlns:a="http://schemas.openxmlformats.org/drawingml/2006/main">
              <a:graphicData uri="http://schemas.openxmlformats.org/drawingml/2006/picture">
                <pic:pic xmlns:pic="http://schemas.openxmlformats.org/drawingml/2006/picture">
                  <pic:nvPicPr>
                    <pic:cNvPr id="1374" name="IM 1374"/>
                    <pic:cNvPicPr/>
                  </pic:nvPicPr>
                  <pic:blipFill>
                    <a:blip r:embed="rId43"/>
                    <a:stretch>
                      <a:fillRect/>
                    </a:stretch>
                  </pic:blipFill>
                  <pic:spPr>
                    <a:xfrm>
                      <a:off x="0" y="0"/>
                      <a:ext cx="39509" cy="48698"/>
                    </a:xfrm>
                    <a:prstGeom prst="rect">
                      <a:avLst/>
                    </a:prstGeom>
                  </pic:spPr>
                </pic:pic>
              </a:graphicData>
            </a:graphic>
          </wp:anchor>
        </w:drawing>
      </w:r>
      <w:r>
        <w:pict>
          <v:shape id="_x0000_s1254" o:spid="_x0000_s1254" o:spt="202" type="#_x0000_t202" style="position:absolute;left:0pt;margin-left:15.1pt;margin-top:-13.2pt;height:3.9pt;width:7.75pt;z-index:252454912;mso-width-relative:page;mso-height-relative:page;" filled="f" stroked="f" coordsize="21600,21600">
            <v:path/>
            <v:fill on="f" focussize="0,0"/>
            <v:stroke on="f"/>
            <v:imagedata o:title=""/>
            <o:lock v:ext="edit" aspectratio="f"/>
            <v:textbox inset="0mm,0mm,0mm,0mm">
              <w:txbxContent>
                <w:p w14:paraId="3A72B1EF">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455936"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376" name="IM 1376"/>
            <wp:cNvGraphicFramePr/>
            <a:graphic xmlns:a="http://schemas.openxmlformats.org/drawingml/2006/main">
              <a:graphicData uri="http://schemas.openxmlformats.org/drawingml/2006/picture">
                <pic:pic xmlns:pic="http://schemas.openxmlformats.org/drawingml/2006/picture">
                  <pic:nvPicPr>
                    <pic:cNvPr id="1376" name="IM 1376"/>
                    <pic:cNvPicPr/>
                  </pic:nvPicPr>
                  <pic:blipFill>
                    <a:blip r:embed="rId44"/>
                    <a:stretch>
                      <a:fillRect/>
                    </a:stretch>
                  </pic:blipFill>
                  <pic:spPr>
                    <a:xfrm>
                      <a:off x="0" y="0"/>
                      <a:ext cx="230280" cy="200368"/>
                    </a:xfrm>
                    <a:prstGeom prst="rect">
                      <a:avLst/>
                    </a:prstGeom>
                  </pic:spPr>
                </pic:pic>
              </a:graphicData>
            </a:graphic>
          </wp:anchor>
        </w:drawing>
      </w:r>
    </w:p>
    <w:p w14:paraId="10AF5D96">
      <w:pPr>
        <w:spacing w:line="5102" w:lineRule="exact"/>
      </w:pPr>
      <w:r>
        <w:rPr>
          <w:position w:val="-102"/>
        </w:rPr>
        <w:drawing>
          <wp:inline distT="0" distB="0" distL="0" distR="0">
            <wp:extent cx="5759450" cy="3239770"/>
            <wp:effectExtent l="0" t="0" r="0" b="0"/>
            <wp:docPr id="1378" name="IM 1378"/>
            <wp:cNvGraphicFramePr/>
            <a:graphic xmlns:a="http://schemas.openxmlformats.org/drawingml/2006/main">
              <a:graphicData uri="http://schemas.openxmlformats.org/drawingml/2006/picture">
                <pic:pic xmlns:pic="http://schemas.openxmlformats.org/drawingml/2006/picture">
                  <pic:nvPicPr>
                    <pic:cNvPr id="1378" name="IM 1378"/>
                    <pic:cNvPicPr/>
                  </pic:nvPicPr>
                  <pic:blipFill>
                    <a:blip r:embed="rId69"/>
                    <a:stretch>
                      <a:fillRect/>
                    </a:stretch>
                  </pic:blipFill>
                  <pic:spPr>
                    <a:xfrm>
                      <a:off x="0" y="0"/>
                      <a:ext cx="5760014" cy="3240007"/>
                    </a:xfrm>
                    <a:prstGeom prst="rect">
                      <a:avLst/>
                    </a:prstGeom>
                  </pic:spPr>
                </pic:pic>
              </a:graphicData>
            </a:graphic>
          </wp:inline>
        </w:drawing>
      </w:r>
    </w:p>
    <w:p w14:paraId="5944848C">
      <w:pPr>
        <w:spacing w:before="195" w:line="220" w:lineRule="auto"/>
        <w:ind w:left="3336"/>
        <w:rPr>
          <w:rFonts w:ascii="宋体" w:hAnsi="宋体" w:eastAsia="宋体" w:cs="宋体"/>
          <w:sz w:val="21"/>
          <w:szCs w:val="21"/>
        </w:rPr>
      </w:pPr>
      <w:r>
        <w:rPr>
          <w:rFonts w:ascii="宋体" w:hAnsi="宋体" w:eastAsia="宋体" w:cs="宋体"/>
          <w:spacing w:val="-3"/>
          <w:sz w:val="21"/>
          <w:szCs w:val="21"/>
        </w:rPr>
        <w:t>图</w:t>
      </w:r>
      <w:r>
        <w:rPr>
          <w:rFonts w:ascii="宋体" w:hAnsi="宋体" w:eastAsia="宋体" w:cs="宋体"/>
          <w:spacing w:val="-28"/>
          <w:sz w:val="21"/>
          <w:szCs w:val="21"/>
        </w:rPr>
        <w:t xml:space="preserve"> </w:t>
      </w:r>
      <w:r>
        <w:rPr>
          <w:rFonts w:ascii="Times New Roman" w:hAnsi="Times New Roman" w:eastAsia="Times New Roman" w:cs="Times New Roman"/>
          <w:spacing w:val="-3"/>
          <w:sz w:val="21"/>
          <w:szCs w:val="21"/>
        </w:rPr>
        <w:t xml:space="preserve">3.6    CPU </w:t>
      </w:r>
      <w:r>
        <w:rPr>
          <w:rFonts w:ascii="宋体" w:hAnsi="宋体" w:eastAsia="宋体" w:cs="宋体"/>
          <w:spacing w:val="-3"/>
          <w:sz w:val="21"/>
          <w:szCs w:val="21"/>
        </w:rPr>
        <w:t>共享内存管理</w:t>
      </w:r>
    </w:p>
    <w:p w14:paraId="7B158ADB">
      <w:pPr>
        <w:pStyle w:val="2"/>
        <w:spacing w:line="419" w:lineRule="auto"/>
        <w:rPr>
          <w:sz w:val="21"/>
        </w:rPr>
      </w:pPr>
    </w:p>
    <w:p w14:paraId="13A54401">
      <w:pPr>
        <w:spacing w:before="78" w:line="332" w:lineRule="auto"/>
        <w:ind w:left="8" w:firstLine="4"/>
        <w:jc w:val="both"/>
        <w:rPr>
          <w:rFonts w:ascii="宋体" w:hAnsi="宋体" w:eastAsia="宋体" w:cs="宋体"/>
          <w:sz w:val="24"/>
          <w:szCs w:val="24"/>
        </w:rPr>
      </w:pPr>
      <w:r>
        <w:rPr>
          <w:rFonts w:ascii="宋体" w:hAnsi="宋体" w:eastAsia="宋体" w:cs="宋体"/>
          <w:spacing w:val="1"/>
          <w:sz w:val="24"/>
          <w:szCs w:val="24"/>
        </w:rPr>
        <w:t>足对齐管理和锁页功能。这是由于主机侧缓冲区既服务于设备与主机之间的张量搬运，也服务于主机与</w:t>
      </w:r>
      <w:r>
        <w:rPr>
          <w:rFonts w:ascii="宋体" w:hAnsi="宋体" w:eastAsia="宋体" w:cs="宋体"/>
          <w:spacing w:val="-39"/>
          <w:sz w:val="24"/>
          <w:szCs w:val="24"/>
        </w:rPr>
        <w:t xml:space="preserve"> </w:t>
      </w:r>
      <w:r>
        <w:rPr>
          <w:rFonts w:ascii="Times New Roman" w:hAnsi="Times New Roman" w:eastAsia="Times New Roman" w:cs="Times New Roman"/>
          <w:sz w:val="24"/>
          <w:szCs w:val="24"/>
        </w:rPr>
        <w:t>SSD</w:t>
      </w:r>
      <w:r>
        <w:rPr>
          <w:rFonts w:ascii="Times New Roman" w:hAnsi="Times New Roman" w:eastAsia="Times New Roman" w:cs="Times New Roman"/>
          <w:spacing w:val="18"/>
          <w:sz w:val="24"/>
          <w:szCs w:val="24"/>
        </w:rPr>
        <w:t xml:space="preserve"> </w:t>
      </w:r>
      <w:r>
        <w:rPr>
          <w:rFonts w:ascii="宋体" w:hAnsi="宋体" w:eastAsia="宋体" w:cs="宋体"/>
          <w:spacing w:val="1"/>
          <w:sz w:val="24"/>
          <w:szCs w:val="24"/>
        </w:rPr>
        <w:t>之间的直接</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I/O</w:t>
      </w:r>
      <w:r>
        <w:rPr>
          <w:rFonts w:ascii="宋体" w:hAnsi="宋体" w:eastAsia="宋体" w:cs="宋体"/>
          <w:spacing w:val="1"/>
          <w:sz w:val="24"/>
          <w:szCs w:val="24"/>
        </w:rPr>
        <w:t>。因此在昇腾</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NPU</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侧需要保证</w:t>
      </w:r>
      <w:r>
        <w:rPr>
          <w:rFonts w:ascii="宋体" w:hAnsi="宋体" w:eastAsia="宋体" w:cs="宋体"/>
          <w:sz w:val="24"/>
          <w:szCs w:val="24"/>
        </w:rPr>
        <w:t>其为锁页内存，通</w:t>
      </w:r>
      <w:r>
        <w:rPr>
          <w:rFonts w:ascii="宋体" w:hAnsi="宋体" w:eastAsia="宋体" w:cs="宋体"/>
          <w:spacing w:val="2"/>
          <w:sz w:val="24"/>
          <w:szCs w:val="24"/>
        </w:rPr>
        <w:t>过</w:t>
      </w:r>
      <w:r>
        <w:rPr>
          <w:rFonts w:ascii="宋体" w:hAnsi="宋体" w:eastAsia="宋体" w:cs="宋体"/>
          <w:spacing w:val="-25"/>
          <w:sz w:val="24"/>
          <w:szCs w:val="24"/>
        </w:rPr>
        <w:t xml:space="preserve"> </w:t>
      </w:r>
      <w:r>
        <w:rPr>
          <w:rFonts w:ascii="Times New Roman" w:hAnsi="Times New Roman" w:eastAsia="Times New Roman" w:cs="Times New Roman"/>
          <w:sz w:val="24"/>
          <w:szCs w:val="24"/>
        </w:rPr>
        <w:t>aclrtHostRegister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API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将其注册为锁定页，该操作保证其不会被操作系统换页，从而</w:t>
      </w:r>
      <w:r>
        <w:rPr>
          <w:rFonts w:ascii="宋体" w:hAnsi="宋体" w:eastAsia="宋体" w:cs="宋体"/>
          <w:spacing w:val="-2"/>
          <w:sz w:val="24"/>
          <w:szCs w:val="24"/>
        </w:rPr>
        <w:t>能够执行非阻塞的异步拷贝，保证前后向过程中可以进行异步的预取和卸载。在文件系</w:t>
      </w:r>
      <w:r>
        <w:rPr>
          <w:rFonts w:ascii="宋体" w:hAnsi="宋体" w:eastAsia="宋体" w:cs="宋体"/>
          <w:spacing w:val="2"/>
          <w:sz w:val="24"/>
          <w:szCs w:val="24"/>
        </w:rPr>
        <w:t>统</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IO</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侧，为了高效</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IO</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和减少页缓存对内存的占用，系</w:t>
      </w:r>
      <w:r>
        <w:rPr>
          <w:rFonts w:ascii="宋体" w:hAnsi="宋体" w:eastAsia="宋体" w:cs="宋体"/>
          <w:spacing w:val="1"/>
          <w:sz w:val="24"/>
          <w:szCs w:val="24"/>
        </w:rPr>
        <w:t>统采用</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O_</w:t>
      </w:r>
      <w:r>
        <w:rPr>
          <w:rFonts w:ascii="Times New Roman" w:hAnsi="Times New Roman" w:eastAsia="Times New Roman" w:cs="Times New Roman"/>
          <w:sz w:val="24"/>
          <w:szCs w:val="24"/>
        </w:rPr>
        <w:t>DIRECT</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模式读写文</w:t>
      </w:r>
      <w:r>
        <w:rPr>
          <w:rFonts w:ascii="宋体" w:hAnsi="宋体" w:eastAsia="宋体" w:cs="宋体"/>
          <w:spacing w:val="-2"/>
          <w:sz w:val="24"/>
          <w:szCs w:val="24"/>
        </w:rPr>
        <w:t>件，这要求优化器状态缓冲张量的地址基址和块大小满足对齐条件。系统在分配阶段对缓冲区大小、起始偏移和地址边界施加约束，使张量能够满足直接</w:t>
      </w:r>
      <w:r>
        <w:rPr>
          <w:rFonts w:ascii="宋体" w:hAnsi="宋体" w:eastAsia="宋体" w:cs="宋体"/>
          <w:spacing w:val="-47"/>
          <w:sz w:val="24"/>
          <w:szCs w:val="24"/>
        </w:rPr>
        <w:t xml:space="preserve"> </w:t>
      </w:r>
      <w:r>
        <w:rPr>
          <w:rFonts w:ascii="Times New Roman" w:hAnsi="Times New Roman" w:eastAsia="Times New Roman" w:cs="Times New Roman"/>
          <w:spacing w:val="-2"/>
          <w:sz w:val="24"/>
          <w:szCs w:val="24"/>
        </w:rPr>
        <w:t>I/O</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的访问要求。</w:t>
      </w:r>
    </w:p>
    <w:p w14:paraId="42F844F7">
      <w:pPr>
        <w:spacing w:before="2" w:line="311" w:lineRule="auto"/>
        <w:ind w:left="8" w:firstLine="479"/>
        <w:jc w:val="both"/>
        <w:rPr>
          <w:rFonts w:ascii="宋体" w:hAnsi="宋体" w:eastAsia="宋体" w:cs="宋体"/>
          <w:sz w:val="24"/>
          <w:szCs w:val="24"/>
        </w:rPr>
      </w:pPr>
      <w:r>
        <w:rPr>
          <w:rFonts w:ascii="宋体" w:hAnsi="宋体" w:eastAsia="宋体" w:cs="宋体"/>
          <w:spacing w:val="-2"/>
          <w:sz w:val="24"/>
          <w:szCs w:val="24"/>
        </w:rPr>
        <w:t>在逻辑层，激活值、梯度临时缓冲和优化器状态缓冲都以</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 xml:space="preserve">torch </w:t>
      </w:r>
      <w:r>
        <w:rPr>
          <w:rFonts w:ascii="宋体" w:hAnsi="宋体" w:eastAsia="宋体" w:cs="宋体"/>
          <w:spacing w:val="-2"/>
          <w:sz w:val="24"/>
          <w:szCs w:val="24"/>
        </w:rPr>
        <w:t>张量形式进行组织。</w:t>
      </w:r>
      <w:r>
        <w:rPr>
          <w:rFonts w:ascii="宋体" w:hAnsi="宋体" w:eastAsia="宋体" w:cs="宋体"/>
          <w:spacing w:val="-5"/>
          <w:sz w:val="24"/>
          <w:szCs w:val="24"/>
        </w:rPr>
        <w:t>其中系统用（模型分块编号、块内编号、微批次数） 三元组索引激活值在主机内存中的</w:t>
      </w:r>
      <w:r>
        <w:rPr>
          <w:rFonts w:ascii="宋体" w:hAnsi="宋体" w:eastAsia="宋体" w:cs="宋体"/>
          <w:spacing w:val="-2"/>
          <w:sz w:val="24"/>
          <w:szCs w:val="24"/>
        </w:rPr>
        <w:t>位置，在前向时动态申请激活缓冲块，在反向使用完成后即释放；用环形缓冲区进行管</w:t>
      </w:r>
      <w:r>
        <w:rPr>
          <w:rFonts w:ascii="宋体" w:hAnsi="宋体" w:eastAsia="宋体" w:cs="宋体"/>
          <w:spacing w:val="2"/>
          <w:sz w:val="24"/>
          <w:szCs w:val="24"/>
        </w:rPr>
        <w:t>理</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BF</w:t>
      </w:r>
      <w:r>
        <w:rPr>
          <w:rFonts w:ascii="Times New Roman" w:hAnsi="Times New Roman" w:eastAsia="Times New Roman" w:cs="Times New Roman"/>
          <w:spacing w:val="2"/>
          <w:sz w:val="24"/>
          <w:szCs w:val="24"/>
        </w:rPr>
        <w:t xml:space="preserve">16 </w:t>
      </w:r>
      <w:r>
        <w:rPr>
          <w:rFonts w:ascii="宋体" w:hAnsi="宋体" w:eastAsia="宋体" w:cs="宋体"/>
          <w:spacing w:val="2"/>
          <w:sz w:val="24"/>
          <w:szCs w:val="24"/>
        </w:rPr>
        <w:t>梯度，当</w:t>
      </w:r>
      <w:r>
        <w:rPr>
          <w:rFonts w:ascii="宋体" w:hAnsi="宋体" w:eastAsia="宋体" w:cs="宋体"/>
          <w:spacing w:val="-60"/>
          <w:sz w:val="24"/>
          <w:szCs w:val="24"/>
        </w:rPr>
        <w:t xml:space="preserve"> </w:t>
      </w:r>
      <w:r>
        <w:rPr>
          <w:rFonts w:ascii="Times New Roman" w:hAnsi="Times New Roman" w:eastAsia="Times New Roman" w:cs="Times New Roman"/>
          <w:sz w:val="24"/>
          <w:szCs w:val="24"/>
        </w:rPr>
        <w:t>NPU</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反向计算完成时申请梯度</w:t>
      </w:r>
      <w:r>
        <w:rPr>
          <w:rFonts w:ascii="宋体" w:hAnsi="宋体" w:eastAsia="宋体" w:cs="宋体"/>
          <w:spacing w:val="1"/>
          <w:sz w:val="24"/>
          <w:szCs w:val="24"/>
        </w:rPr>
        <w:t>临时缓存，并由</w:t>
      </w:r>
      <w:r>
        <w:rPr>
          <w:rFonts w:ascii="Times New Roman" w:hAnsi="Times New Roman" w:eastAsia="Times New Roman" w:cs="Times New Roman"/>
          <w:sz w:val="24"/>
          <w:szCs w:val="24"/>
        </w:rPr>
        <w:t>CPU</w:t>
      </w:r>
      <w:r>
        <w:rPr>
          <w:rFonts w:ascii="Times New Roman" w:hAnsi="Times New Roman" w:eastAsia="Times New Roman" w:cs="Times New Roman"/>
          <w:spacing w:val="20"/>
          <w:w w:val="101"/>
          <w:sz w:val="24"/>
          <w:szCs w:val="24"/>
        </w:rPr>
        <w:t xml:space="preserve"> </w:t>
      </w:r>
      <w:r>
        <w:rPr>
          <w:rFonts w:ascii="宋体" w:hAnsi="宋体" w:eastAsia="宋体" w:cs="宋体"/>
          <w:spacing w:val="1"/>
          <w:sz w:val="24"/>
          <w:szCs w:val="24"/>
        </w:rPr>
        <w:t>累加算子累加到</w:t>
      </w:r>
      <w:r>
        <w:rPr>
          <w:rFonts w:ascii="宋体" w:hAnsi="宋体" w:eastAsia="宋体" w:cs="宋体"/>
          <w:spacing w:val="-2"/>
          <w:sz w:val="24"/>
          <w:szCs w:val="24"/>
        </w:rPr>
        <w:t>主梯度，累加完成即可释放。而优化器缓冲结合优化器的线性读写以及逐元素计算的特</w:t>
      </w:r>
      <w:r>
        <w:rPr>
          <w:rFonts w:ascii="宋体" w:hAnsi="宋体" w:eastAsia="宋体" w:cs="宋体"/>
          <w:spacing w:val="-7"/>
          <w:sz w:val="24"/>
          <w:szCs w:val="24"/>
        </w:rPr>
        <w:t>点，用固定大小分块的管理方式，每个块包括主参数、动量和方差， 在运行时从</w:t>
      </w:r>
      <w:r>
        <w:rPr>
          <w:rFonts w:ascii="宋体" w:hAnsi="宋体" w:eastAsia="宋体" w:cs="宋体"/>
          <w:spacing w:val="-32"/>
          <w:sz w:val="24"/>
          <w:szCs w:val="24"/>
        </w:rPr>
        <w:t xml:space="preserve"> </w:t>
      </w:r>
      <w:r>
        <w:rPr>
          <w:rFonts w:ascii="Times New Roman" w:hAnsi="Times New Roman" w:eastAsia="Times New Roman" w:cs="Times New Roman"/>
          <w:spacing w:val="-7"/>
          <w:sz w:val="24"/>
          <w:szCs w:val="24"/>
        </w:rPr>
        <w:t xml:space="preserve">SSD </w:t>
      </w:r>
      <w:r>
        <w:rPr>
          <w:rFonts w:ascii="宋体" w:hAnsi="宋体" w:eastAsia="宋体" w:cs="宋体"/>
          <w:spacing w:val="-7"/>
          <w:sz w:val="24"/>
          <w:szCs w:val="24"/>
        </w:rPr>
        <w:t>载</w:t>
      </w:r>
      <w:r>
        <w:rPr>
          <w:rFonts w:ascii="宋体" w:hAnsi="宋体" w:eastAsia="宋体" w:cs="宋体"/>
          <w:spacing w:val="-5"/>
          <w:sz w:val="24"/>
          <w:szCs w:val="24"/>
        </w:rPr>
        <w:t>入、计算并写回。</w:t>
      </w:r>
    </w:p>
    <w:p w14:paraId="54F6CD5D">
      <w:pPr>
        <w:spacing w:line="311"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6D02B864">
      <w:pPr>
        <w:spacing w:before="91" w:line="64" w:lineRule="exact"/>
        <w:ind w:left="223"/>
        <w:rPr>
          <w:rFonts w:ascii="微软雅黑" w:hAnsi="微软雅黑" w:eastAsia="微软雅黑" w:cs="微软雅黑"/>
          <w:sz w:val="6"/>
          <w:szCs w:val="6"/>
        </w:rPr>
      </w:pPr>
      <w:r>
        <w:pict>
          <v:shape id="_x0000_s1255" o:spid="_x0000_s1255" o:spt="202" type="#_x0000_t202" style="position:absolute;left:0pt;margin-left:18.55pt;margin-top:4.5pt;height:4.55pt;width:5.3pt;z-index:252469248;mso-width-relative:page;mso-height-relative:page;" filled="f" stroked="f" coordsize="21600,21600">
            <v:path/>
            <v:fill on="f" focussize="0,0"/>
            <v:stroke on="f"/>
            <v:imagedata o:title=""/>
            <o:lock v:ext="edit" aspectratio="f"/>
            <v:textbox inset="0mm,0mm,0mm,0mm">
              <w:txbxContent>
                <w:p w14:paraId="28ADABE8">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380" name="IM 1380"/>
                        <wp:cNvGraphicFramePr/>
                        <a:graphic xmlns:a="http://schemas.openxmlformats.org/drawingml/2006/main">
                          <a:graphicData uri="http://schemas.openxmlformats.org/drawingml/2006/picture">
                            <pic:pic xmlns:pic="http://schemas.openxmlformats.org/drawingml/2006/picture">
                              <pic:nvPicPr>
                                <pic:cNvPr id="1380" name="IM 1380"/>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56" o:spid="_x0000_s1256" o:spt="202" type="#_x0000_t202" style="position:absolute;left:0pt;margin-left:8.8pt;margin-top:5.7pt;height:5.1pt;width:5.85pt;z-index:252475392;mso-width-relative:page;mso-height-relative:page;" filled="f" stroked="f" coordsize="21600,21600">
            <v:path/>
            <v:fill on="f" focussize="0,0"/>
            <v:stroke on="f"/>
            <v:imagedata o:title=""/>
            <o:lock v:ext="edit" aspectratio="f"/>
            <v:textbox inset="0mm,0mm,0mm,0mm">
              <w:txbxContent>
                <w:p w14:paraId="4507CE1C">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382" name="IM 1382"/>
                        <wp:cNvGraphicFramePr/>
                        <a:graphic xmlns:a="http://schemas.openxmlformats.org/drawingml/2006/main">
                          <a:graphicData uri="http://schemas.openxmlformats.org/drawingml/2006/picture">
                            <pic:pic xmlns:pic="http://schemas.openxmlformats.org/drawingml/2006/picture">
                              <pic:nvPicPr>
                                <pic:cNvPr id="1382" name="IM 1382"/>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463104" behindDoc="1" locked="0" layoutInCell="1" allowOverlap="1">
            <wp:simplePos x="0" y="0"/>
            <wp:positionH relativeFrom="column">
              <wp:posOffset>1270</wp:posOffset>
            </wp:positionH>
            <wp:positionV relativeFrom="paragraph">
              <wp:posOffset>35560</wp:posOffset>
            </wp:positionV>
            <wp:extent cx="469900" cy="469900"/>
            <wp:effectExtent l="0" t="0" r="0" b="0"/>
            <wp:wrapNone/>
            <wp:docPr id="1384" name="IM 1384"/>
            <wp:cNvGraphicFramePr/>
            <a:graphic xmlns:a="http://schemas.openxmlformats.org/drawingml/2006/main">
              <a:graphicData uri="http://schemas.openxmlformats.org/drawingml/2006/picture">
                <pic:pic xmlns:pic="http://schemas.openxmlformats.org/drawingml/2006/picture">
                  <pic:nvPicPr>
                    <pic:cNvPr id="1384" name="IM 1384"/>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386" name="IM 1386"/>
            <wp:cNvGraphicFramePr/>
            <a:graphic xmlns:a="http://schemas.openxmlformats.org/drawingml/2006/main">
              <a:graphicData uri="http://schemas.openxmlformats.org/drawingml/2006/picture">
                <pic:pic xmlns:pic="http://schemas.openxmlformats.org/drawingml/2006/picture">
                  <pic:nvPicPr>
                    <pic:cNvPr id="1386" name="IM 1386"/>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7E6AEBC5">
      <w:pPr>
        <w:pStyle w:val="2"/>
        <w:spacing w:line="245" w:lineRule="auto"/>
        <w:rPr>
          <w:sz w:val="21"/>
        </w:rPr>
      </w:pPr>
    </w:p>
    <w:p w14:paraId="3CA42E5B">
      <w:pPr>
        <w:pStyle w:val="2"/>
        <w:spacing w:line="246" w:lineRule="auto"/>
        <w:rPr>
          <w:sz w:val="21"/>
        </w:rPr>
      </w:pPr>
    </w:p>
    <w:p w14:paraId="2437E09A">
      <w:pPr>
        <w:spacing w:before="30" w:line="66" w:lineRule="exact"/>
        <w:ind w:left="450"/>
        <w:rPr>
          <w:rFonts w:ascii="微软雅黑" w:hAnsi="微软雅黑" w:eastAsia="微软雅黑" w:cs="微软雅黑"/>
          <w:sz w:val="7"/>
          <w:szCs w:val="7"/>
        </w:rPr>
      </w:pPr>
      <w:r>
        <w:pict>
          <v:shape id="_x0000_s1257" o:spid="_x0000_s1257" o:spt="202" type="#_x0000_t202" style="position:absolute;left:0pt;margin-left:11.05pt;margin-top:1.25pt;height:4.25pt;width:4.25pt;z-index:252472320;mso-width-relative:page;mso-height-relative:page;" filled="f" stroked="f" coordsize="21600,21600">
            <v:path/>
            <v:fill on="f" focussize="0,0"/>
            <v:stroke on="f"/>
            <v:imagedata o:title=""/>
            <o:lock v:ext="edit" aspectratio="f"/>
            <v:textbox inset="0mm,0mm,0mm,0mm">
              <w:txbxContent>
                <w:p w14:paraId="0436AF46">
                  <w:pPr>
                    <w:pStyle w:val="2"/>
                    <w:spacing w:before="20" w:line="185" w:lineRule="auto"/>
                    <w:ind w:left="20"/>
                    <w:rPr>
                      <w:sz w:val="5"/>
                      <w:szCs w:val="5"/>
                    </w:rPr>
                  </w:pPr>
                  <w:r>
                    <w:rPr>
                      <w:color w:val="231F20"/>
                      <w:spacing w:val="6"/>
                      <w:sz w:val="5"/>
                      <w:szCs w:val="5"/>
                    </w:rPr>
                    <w:t>G</w:t>
                  </w:r>
                </w:p>
              </w:txbxContent>
            </v:textbox>
          </v:shape>
        </w:pict>
      </w:r>
      <w:r>
        <w:pict>
          <v:shape id="_x0000_s1258" o:spid="_x0000_s1258" o:spt="202" type="#_x0000_t202" style="position:absolute;left:0pt;margin-left:16.4pt;margin-top:2pt;height:4.4pt;width:6.7pt;z-index:252466176;mso-width-relative:page;mso-height-relative:page;" filled="f" stroked="f" coordsize="21600,21600">
            <v:path/>
            <v:fill on="f" focussize="0,0"/>
            <v:stroke on="f"/>
            <v:imagedata o:title=""/>
            <o:lock v:ext="edit" aspectratio="f"/>
            <v:textbox inset="0mm,0mm,0mm,0mm">
              <w:txbxContent>
                <w:p w14:paraId="028A2E26">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1583F200">
      <w:pPr>
        <w:spacing w:line="107" w:lineRule="exact"/>
      </w:pPr>
    </w:p>
    <w:p w14:paraId="084F575D">
      <w:pPr>
        <w:pStyle w:val="2"/>
        <w:spacing w:line="14" w:lineRule="auto"/>
        <w:rPr>
          <w:sz w:val="2"/>
        </w:rPr>
      </w:pPr>
      <w:r>
        <w:rPr>
          <w:sz w:val="2"/>
          <w:szCs w:val="2"/>
        </w:rPr>
        <w:br w:type="column"/>
      </w:r>
    </w:p>
    <w:p w14:paraId="50A989AA">
      <w:pPr>
        <w:pStyle w:val="2"/>
        <w:spacing w:line="247" w:lineRule="auto"/>
        <w:rPr>
          <w:sz w:val="21"/>
        </w:rPr>
      </w:pPr>
    </w:p>
    <w:p w14:paraId="4FABF460">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62C37A61">
      <w:pPr>
        <w:pStyle w:val="2"/>
        <w:spacing w:line="14" w:lineRule="auto"/>
        <w:rPr>
          <w:sz w:val="2"/>
        </w:rPr>
      </w:pPr>
      <w:r>
        <w:rPr>
          <w:sz w:val="2"/>
          <w:szCs w:val="2"/>
        </w:rPr>
        <w:br w:type="column"/>
      </w:r>
    </w:p>
    <w:p w14:paraId="77CAE26B">
      <w:pPr>
        <w:pStyle w:val="2"/>
        <w:spacing w:line="329" w:lineRule="auto"/>
        <w:rPr>
          <w:sz w:val="21"/>
        </w:rPr>
      </w:pPr>
    </w:p>
    <w:p w14:paraId="22B2DFA6">
      <w:pPr>
        <w:spacing w:before="68" w:line="220" w:lineRule="auto"/>
        <w:rPr>
          <w:rFonts w:ascii="宋体" w:hAnsi="宋体" w:eastAsia="宋体" w:cs="宋体"/>
          <w:sz w:val="21"/>
          <w:szCs w:val="21"/>
        </w:rPr>
      </w:pPr>
      <w:r>
        <w:rPr>
          <w:rFonts w:ascii="宋体" w:hAnsi="宋体" w:eastAsia="宋体" w:cs="宋体"/>
          <w:spacing w:val="-5"/>
          <w:sz w:val="21"/>
          <w:szCs w:val="21"/>
        </w:rPr>
        <w:t>第</w:t>
      </w:r>
      <w:r>
        <w:rPr>
          <w:rFonts w:ascii="宋体" w:hAnsi="宋体" w:eastAsia="宋体" w:cs="宋体"/>
          <w:spacing w:val="5"/>
          <w:sz w:val="21"/>
          <w:szCs w:val="21"/>
        </w:rPr>
        <w:t xml:space="preserve">  </w:t>
      </w:r>
      <w:r>
        <w:rPr>
          <w:rFonts w:ascii="Times New Roman" w:hAnsi="Times New Roman" w:eastAsia="Times New Roman" w:cs="Times New Roman"/>
          <w:spacing w:val="-5"/>
          <w:sz w:val="21"/>
          <w:szCs w:val="21"/>
        </w:rPr>
        <w:t>31</w:t>
      </w:r>
      <w:r>
        <w:rPr>
          <w:rFonts w:ascii="Times New Roman" w:hAnsi="Times New Roman" w:eastAsia="Times New Roman" w:cs="Times New Roman"/>
          <w:spacing w:val="3"/>
          <w:sz w:val="21"/>
          <w:szCs w:val="21"/>
        </w:rPr>
        <w:t xml:space="preserve">    </w:t>
      </w:r>
      <w:r>
        <w:rPr>
          <w:rFonts w:ascii="宋体" w:hAnsi="宋体" w:eastAsia="宋体" w:cs="宋体"/>
          <w:spacing w:val="-5"/>
          <w:sz w:val="21"/>
          <w:szCs w:val="21"/>
        </w:rPr>
        <w:t>页</w:t>
      </w:r>
    </w:p>
    <w:p w14:paraId="36AFB734">
      <w:pPr>
        <w:spacing w:line="220" w:lineRule="auto"/>
        <w:rPr>
          <w:rFonts w:ascii="宋体" w:hAnsi="宋体" w:eastAsia="宋体" w:cs="宋体"/>
          <w:sz w:val="21"/>
          <w:szCs w:val="21"/>
        </w:rPr>
        <w:sectPr>
          <w:pgSz w:w="11906" w:h="16838"/>
          <w:pgMar w:top="1121" w:right="1014" w:bottom="400" w:left="1697" w:header="0" w:footer="0" w:gutter="0"/>
          <w:cols w:equalWidth="0" w:num="3">
            <w:col w:w="2027" w:space="100"/>
            <w:col w:w="5746" w:space="100"/>
            <w:col w:w="1222"/>
          </w:cols>
        </w:sectPr>
      </w:pPr>
    </w:p>
    <w:p w14:paraId="0CBF4C09">
      <w:pPr>
        <w:pStyle w:val="2"/>
        <w:spacing w:line="264" w:lineRule="auto"/>
        <w:rPr>
          <w:sz w:val="21"/>
        </w:rPr>
      </w:pPr>
      <w:r>
        <w:drawing>
          <wp:anchor distT="0" distB="0" distL="0" distR="0" simplePos="0" relativeHeight="252467200" behindDoc="0" locked="0" layoutInCell="1" allowOverlap="1">
            <wp:simplePos x="0" y="0"/>
            <wp:positionH relativeFrom="column">
              <wp:posOffset>308610</wp:posOffset>
            </wp:positionH>
            <wp:positionV relativeFrom="paragraph">
              <wp:posOffset>-458470</wp:posOffset>
            </wp:positionV>
            <wp:extent cx="41275" cy="43180"/>
            <wp:effectExtent l="0" t="0" r="0" b="0"/>
            <wp:wrapNone/>
            <wp:docPr id="1388" name="IM 1388"/>
            <wp:cNvGraphicFramePr/>
            <a:graphic xmlns:a="http://schemas.openxmlformats.org/drawingml/2006/main">
              <a:graphicData uri="http://schemas.openxmlformats.org/drawingml/2006/picture">
                <pic:pic xmlns:pic="http://schemas.openxmlformats.org/drawingml/2006/picture">
                  <pic:nvPicPr>
                    <pic:cNvPr id="1388" name="IM 1388"/>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474368" behindDoc="0" locked="0" layoutInCell="1" allowOverlap="1">
            <wp:simplePos x="0" y="0"/>
            <wp:positionH relativeFrom="column">
              <wp:posOffset>259080</wp:posOffset>
            </wp:positionH>
            <wp:positionV relativeFrom="paragraph">
              <wp:posOffset>-481330</wp:posOffset>
            </wp:positionV>
            <wp:extent cx="33020" cy="19050"/>
            <wp:effectExtent l="0" t="0" r="0" b="0"/>
            <wp:wrapNone/>
            <wp:docPr id="1390" name="IM 1390"/>
            <wp:cNvGraphicFramePr/>
            <a:graphic xmlns:a="http://schemas.openxmlformats.org/drawingml/2006/main">
              <a:graphicData uri="http://schemas.openxmlformats.org/drawingml/2006/picture">
                <pic:pic xmlns:pic="http://schemas.openxmlformats.org/drawingml/2006/picture">
                  <pic:nvPicPr>
                    <pic:cNvPr id="1390" name="IM 1390"/>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483584" behindDoc="0" locked="0" layoutInCell="1" allowOverlap="1">
            <wp:simplePos x="0" y="0"/>
            <wp:positionH relativeFrom="column">
              <wp:posOffset>381635</wp:posOffset>
            </wp:positionH>
            <wp:positionV relativeFrom="paragraph">
              <wp:posOffset>-219075</wp:posOffset>
            </wp:positionV>
            <wp:extent cx="52070" cy="75565"/>
            <wp:effectExtent l="0" t="0" r="0" b="0"/>
            <wp:wrapNone/>
            <wp:docPr id="1392" name="IM 1392"/>
            <wp:cNvGraphicFramePr/>
            <a:graphic xmlns:a="http://schemas.openxmlformats.org/drawingml/2006/main">
              <a:graphicData uri="http://schemas.openxmlformats.org/drawingml/2006/picture">
                <pic:pic xmlns:pic="http://schemas.openxmlformats.org/drawingml/2006/picture">
                  <pic:nvPicPr>
                    <pic:cNvPr id="1392" name="IM 1392"/>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482560" behindDoc="0" locked="0" layoutInCell="1" allowOverlap="1">
            <wp:simplePos x="0" y="0"/>
            <wp:positionH relativeFrom="column">
              <wp:posOffset>66675</wp:posOffset>
            </wp:positionH>
            <wp:positionV relativeFrom="paragraph">
              <wp:posOffset>-171450</wp:posOffset>
            </wp:positionV>
            <wp:extent cx="86360" cy="84455"/>
            <wp:effectExtent l="0" t="0" r="0" b="0"/>
            <wp:wrapNone/>
            <wp:docPr id="1394" name="IM 1394"/>
            <wp:cNvGraphicFramePr/>
            <a:graphic xmlns:a="http://schemas.openxmlformats.org/drawingml/2006/main">
              <a:graphicData uri="http://schemas.openxmlformats.org/drawingml/2006/picture">
                <pic:pic xmlns:pic="http://schemas.openxmlformats.org/drawingml/2006/picture">
                  <pic:nvPicPr>
                    <pic:cNvPr id="1394" name="IM 1394"/>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484608" behindDoc="0" locked="0" layoutInCell="1" allowOverlap="1">
            <wp:simplePos x="0" y="0"/>
            <wp:positionH relativeFrom="column">
              <wp:posOffset>334010</wp:posOffset>
            </wp:positionH>
            <wp:positionV relativeFrom="paragraph">
              <wp:posOffset>-147320</wp:posOffset>
            </wp:positionV>
            <wp:extent cx="60325" cy="53340"/>
            <wp:effectExtent l="0" t="0" r="0" b="0"/>
            <wp:wrapNone/>
            <wp:docPr id="1396" name="IM 1396"/>
            <wp:cNvGraphicFramePr/>
            <a:graphic xmlns:a="http://schemas.openxmlformats.org/drawingml/2006/main">
              <a:graphicData uri="http://schemas.openxmlformats.org/drawingml/2006/picture">
                <pic:pic xmlns:pic="http://schemas.openxmlformats.org/drawingml/2006/picture">
                  <pic:nvPicPr>
                    <pic:cNvPr id="1396" name="IM 1396"/>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468224" behindDoc="0" locked="0" layoutInCell="1" allowOverlap="1">
            <wp:simplePos x="0" y="0"/>
            <wp:positionH relativeFrom="column">
              <wp:posOffset>79375</wp:posOffset>
            </wp:positionH>
            <wp:positionV relativeFrom="paragraph">
              <wp:posOffset>-427990</wp:posOffset>
            </wp:positionV>
            <wp:extent cx="314325" cy="314325"/>
            <wp:effectExtent l="0" t="0" r="0" b="0"/>
            <wp:wrapNone/>
            <wp:docPr id="1398" name="IM 1398"/>
            <wp:cNvGraphicFramePr/>
            <a:graphic xmlns:a="http://schemas.openxmlformats.org/drawingml/2006/main">
              <a:graphicData uri="http://schemas.openxmlformats.org/drawingml/2006/picture">
                <pic:pic xmlns:pic="http://schemas.openxmlformats.org/drawingml/2006/picture">
                  <pic:nvPicPr>
                    <pic:cNvPr id="1398" name="IM 1398"/>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481536" behindDoc="0" locked="0" layoutInCell="1" allowOverlap="1">
            <wp:simplePos x="0" y="0"/>
            <wp:positionH relativeFrom="column">
              <wp:posOffset>31115</wp:posOffset>
            </wp:positionH>
            <wp:positionV relativeFrom="paragraph">
              <wp:posOffset>-362585</wp:posOffset>
            </wp:positionV>
            <wp:extent cx="52705" cy="196850"/>
            <wp:effectExtent l="0" t="0" r="0" b="0"/>
            <wp:wrapNone/>
            <wp:docPr id="1400" name="IM 1400"/>
            <wp:cNvGraphicFramePr/>
            <a:graphic xmlns:a="http://schemas.openxmlformats.org/drawingml/2006/main">
              <a:graphicData uri="http://schemas.openxmlformats.org/drawingml/2006/picture">
                <pic:pic xmlns:pic="http://schemas.openxmlformats.org/drawingml/2006/picture">
                  <pic:nvPicPr>
                    <pic:cNvPr id="1400" name="IM 1400"/>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479488" behindDoc="0" locked="0" layoutInCell="1" allowOverlap="1">
            <wp:simplePos x="0" y="0"/>
            <wp:positionH relativeFrom="column">
              <wp:posOffset>361315</wp:posOffset>
            </wp:positionH>
            <wp:positionV relativeFrom="paragraph">
              <wp:posOffset>-415290</wp:posOffset>
            </wp:positionV>
            <wp:extent cx="38735" cy="46355"/>
            <wp:effectExtent l="0" t="0" r="0" b="0"/>
            <wp:wrapNone/>
            <wp:docPr id="1402" name="IM 1402"/>
            <wp:cNvGraphicFramePr/>
            <a:graphic xmlns:a="http://schemas.openxmlformats.org/drawingml/2006/main">
              <a:graphicData uri="http://schemas.openxmlformats.org/drawingml/2006/picture">
                <pic:pic xmlns:pic="http://schemas.openxmlformats.org/drawingml/2006/picture">
                  <pic:nvPicPr>
                    <pic:cNvPr id="1402" name="IM 1402"/>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478464" behindDoc="0" locked="0" layoutInCell="1" allowOverlap="1">
            <wp:simplePos x="0" y="0"/>
            <wp:positionH relativeFrom="column">
              <wp:posOffset>252730</wp:posOffset>
            </wp:positionH>
            <wp:positionV relativeFrom="paragraph">
              <wp:posOffset>-320040</wp:posOffset>
            </wp:positionV>
            <wp:extent cx="96520" cy="92710"/>
            <wp:effectExtent l="0" t="0" r="0" b="0"/>
            <wp:wrapNone/>
            <wp:docPr id="1404" name="IM 1404"/>
            <wp:cNvGraphicFramePr/>
            <a:graphic xmlns:a="http://schemas.openxmlformats.org/drawingml/2006/main">
              <a:graphicData uri="http://schemas.openxmlformats.org/drawingml/2006/picture">
                <pic:pic xmlns:pic="http://schemas.openxmlformats.org/drawingml/2006/picture">
                  <pic:nvPicPr>
                    <pic:cNvPr id="1404" name="IM 1404"/>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465152" behindDoc="0" locked="0" layoutInCell="1" allowOverlap="1">
            <wp:simplePos x="0" y="0"/>
            <wp:positionH relativeFrom="column">
              <wp:posOffset>391160</wp:posOffset>
            </wp:positionH>
            <wp:positionV relativeFrom="paragraph">
              <wp:posOffset>-358140</wp:posOffset>
            </wp:positionV>
            <wp:extent cx="53975" cy="38735"/>
            <wp:effectExtent l="0" t="0" r="0" b="0"/>
            <wp:wrapNone/>
            <wp:docPr id="1406" name="IM 1406"/>
            <wp:cNvGraphicFramePr/>
            <a:graphic xmlns:a="http://schemas.openxmlformats.org/drawingml/2006/main">
              <a:graphicData uri="http://schemas.openxmlformats.org/drawingml/2006/picture">
                <pic:pic xmlns:pic="http://schemas.openxmlformats.org/drawingml/2006/picture">
                  <pic:nvPicPr>
                    <pic:cNvPr id="1406" name="IM 1406"/>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471296" behindDoc="0" locked="0" layoutInCell="1" allowOverlap="1">
            <wp:simplePos x="0" y="0"/>
            <wp:positionH relativeFrom="column">
              <wp:posOffset>38735</wp:posOffset>
            </wp:positionH>
            <wp:positionV relativeFrom="paragraph">
              <wp:posOffset>-342900</wp:posOffset>
            </wp:positionV>
            <wp:extent cx="28575" cy="29845"/>
            <wp:effectExtent l="0" t="0" r="0" b="0"/>
            <wp:wrapNone/>
            <wp:docPr id="1408" name="IM 1408"/>
            <wp:cNvGraphicFramePr/>
            <a:graphic xmlns:a="http://schemas.openxmlformats.org/drawingml/2006/main">
              <a:graphicData uri="http://schemas.openxmlformats.org/drawingml/2006/picture">
                <pic:pic xmlns:pic="http://schemas.openxmlformats.org/drawingml/2006/picture">
                  <pic:nvPicPr>
                    <pic:cNvPr id="1408" name="IM 1408"/>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473344" behindDoc="0" locked="0" layoutInCell="1" allowOverlap="1">
            <wp:simplePos x="0" y="0"/>
            <wp:positionH relativeFrom="column">
              <wp:posOffset>415290</wp:posOffset>
            </wp:positionH>
            <wp:positionV relativeFrom="paragraph">
              <wp:posOffset>-251460</wp:posOffset>
            </wp:positionV>
            <wp:extent cx="29845" cy="26035"/>
            <wp:effectExtent l="0" t="0" r="0" b="0"/>
            <wp:wrapNone/>
            <wp:docPr id="1410" name="IM 1410"/>
            <wp:cNvGraphicFramePr/>
            <a:graphic xmlns:a="http://schemas.openxmlformats.org/drawingml/2006/main">
              <a:graphicData uri="http://schemas.openxmlformats.org/drawingml/2006/picture">
                <pic:pic xmlns:pic="http://schemas.openxmlformats.org/drawingml/2006/picture">
                  <pic:nvPicPr>
                    <pic:cNvPr id="1410" name="IM 1410"/>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470272" behindDoc="0" locked="0" layoutInCell="1" allowOverlap="1">
            <wp:simplePos x="0" y="0"/>
            <wp:positionH relativeFrom="column">
              <wp:posOffset>41910</wp:posOffset>
            </wp:positionH>
            <wp:positionV relativeFrom="paragraph">
              <wp:posOffset>-218440</wp:posOffset>
            </wp:positionV>
            <wp:extent cx="31750" cy="30480"/>
            <wp:effectExtent l="0" t="0" r="0" b="0"/>
            <wp:wrapNone/>
            <wp:docPr id="1412" name="IM 1412"/>
            <wp:cNvGraphicFramePr/>
            <a:graphic xmlns:a="http://schemas.openxmlformats.org/drawingml/2006/main">
              <a:graphicData uri="http://schemas.openxmlformats.org/drawingml/2006/picture">
                <pic:pic xmlns:pic="http://schemas.openxmlformats.org/drawingml/2006/picture">
                  <pic:nvPicPr>
                    <pic:cNvPr id="1412" name="IM 1412"/>
                    <pic:cNvPicPr/>
                  </pic:nvPicPr>
                  <pic:blipFill>
                    <a:blip r:embed="rId42"/>
                    <a:stretch>
                      <a:fillRect/>
                    </a:stretch>
                  </pic:blipFill>
                  <pic:spPr>
                    <a:xfrm>
                      <a:off x="0" y="0"/>
                      <a:ext cx="31449" cy="30504"/>
                    </a:xfrm>
                    <a:prstGeom prst="rect">
                      <a:avLst/>
                    </a:prstGeom>
                  </pic:spPr>
                </pic:pic>
              </a:graphicData>
            </a:graphic>
          </wp:anchor>
        </w:drawing>
      </w:r>
      <w:r>
        <w:pict>
          <v:shape id="_x0000_s1259" o:spid="_x0000_s1259" style="position:absolute;left:0pt;margin-left:0.35pt;margin-top:1.7pt;height:0.5pt;width:453.55pt;z-index:252464128;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480512" behindDoc="0" locked="0" layoutInCell="1" allowOverlap="1">
            <wp:simplePos x="0" y="0"/>
            <wp:positionH relativeFrom="column">
              <wp:posOffset>74295</wp:posOffset>
            </wp:positionH>
            <wp:positionV relativeFrom="paragraph">
              <wp:posOffset>-421640</wp:posOffset>
            </wp:positionV>
            <wp:extent cx="39370" cy="48895"/>
            <wp:effectExtent l="0" t="0" r="0" b="0"/>
            <wp:wrapNone/>
            <wp:docPr id="1414" name="IM 1414"/>
            <wp:cNvGraphicFramePr/>
            <a:graphic xmlns:a="http://schemas.openxmlformats.org/drawingml/2006/main">
              <a:graphicData uri="http://schemas.openxmlformats.org/drawingml/2006/picture">
                <pic:pic xmlns:pic="http://schemas.openxmlformats.org/drawingml/2006/picture">
                  <pic:nvPicPr>
                    <pic:cNvPr id="1414" name="IM 1414"/>
                    <pic:cNvPicPr/>
                  </pic:nvPicPr>
                  <pic:blipFill>
                    <a:blip r:embed="rId43"/>
                    <a:stretch>
                      <a:fillRect/>
                    </a:stretch>
                  </pic:blipFill>
                  <pic:spPr>
                    <a:xfrm>
                      <a:off x="0" y="0"/>
                      <a:ext cx="39509" cy="48698"/>
                    </a:xfrm>
                    <a:prstGeom prst="rect">
                      <a:avLst/>
                    </a:prstGeom>
                  </pic:spPr>
                </pic:pic>
              </a:graphicData>
            </a:graphic>
          </wp:anchor>
        </w:drawing>
      </w:r>
      <w:r>
        <w:pict>
          <v:shape id="_x0000_s1260" o:spid="_x0000_s1260" o:spt="202" type="#_x0000_t202" style="position:absolute;left:0pt;margin-left:15.25pt;margin-top:-13.2pt;height:3.9pt;width:7.75pt;z-index:252476416;mso-width-relative:page;mso-height-relative:page;" filled="f" stroked="f" coordsize="21600,21600">
            <v:path/>
            <v:fill on="f" focussize="0,0"/>
            <v:stroke on="f"/>
            <v:imagedata o:title=""/>
            <o:lock v:ext="edit" aspectratio="f"/>
            <v:textbox inset="0mm,0mm,0mm,0mm">
              <w:txbxContent>
                <w:p w14:paraId="3E664351">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477440" behindDoc="0" locked="0" layoutInCell="1" allowOverlap="1">
            <wp:simplePos x="0" y="0"/>
            <wp:positionH relativeFrom="column">
              <wp:posOffset>116205</wp:posOffset>
            </wp:positionH>
            <wp:positionV relativeFrom="paragraph">
              <wp:posOffset>-371475</wp:posOffset>
            </wp:positionV>
            <wp:extent cx="230505" cy="200660"/>
            <wp:effectExtent l="0" t="0" r="0" b="0"/>
            <wp:wrapNone/>
            <wp:docPr id="1416" name="IM 1416"/>
            <wp:cNvGraphicFramePr/>
            <a:graphic xmlns:a="http://schemas.openxmlformats.org/drawingml/2006/main">
              <a:graphicData uri="http://schemas.openxmlformats.org/drawingml/2006/picture">
                <pic:pic xmlns:pic="http://schemas.openxmlformats.org/drawingml/2006/picture">
                  <pic:nvPicPr>
                    <pic:cNvPr id="1416" name="IM 1416"/>
                    <pic:cNvPicPr/>
                  </pic:nvPicPr>
                  <pic:blipFill>
                    <a:blip r:embed="rId44"/>
                    <a:stretch>
                      <a:fillRect/>
                    </a:stretch>
                  </pic:blipFill>
                  <pic:spPr>
                    <a:xfrm>
                      <a:off x="0" y="0"/>
                      <a:ext cx="230280" cy="200368"/>
                    </a:xfrm>
                    <a:prstGeom prst="rect">
                      <a:avLst/>
                    </a:prstGeom>
                  </pic:spPr>
                </pic:pic>
              </a:graphicData>
            </a:graphic>
          </wp:anchor>
        </w:drawing>
      </w:r>
    </w:p>
    <w:p w14:paraId="6155B0F1">
      <w:pPr>
        <w:pStyle w:val="2"/>
        <w:spacing w:line="265" w:lineRule="auto"/>
        <w:rPr>
          <w:sz w:val="21"/>
        </w:rPr>
      </w:pPr>
    </w:p>
    <w:p w14:paraId="57EE470D">
      <w:pPr>
        <w:spacing w:before="104" w:line="221" w:lineRule="auto"/>
        <w:ind w:left="3663"/>
        <w:outlineLvl w:val="0"/>
        <w:rPr>
          <w:rFonts w:ascii="黑体" w:hAnsi="黑体" w:eastAsia="黑体" w:cs="黑体"/>
          <w:sz w:val="32"/>
          <w:szCs w:val="32"/>
        </w:rPr>
      </w:pPr>
      <w:bookmarkStart w:id="42" w:name="bookmark25"/>
      <w:bookmarkEnd w:id="42"/>
      <w:bookmarkStart w:id="43" w:name="bookmark24"/>
      <w:bookmarkEnd w:id="43"/>
      <w:r>
        <w:rPr>
          <w:rFonts w:ascii="Times New Roman" w:hAnsi="Times New Roman" w:eastAsia="Times New Roman" w:cs="Times New Roman"/>
          <w:spacing w:val="-4"/>
          <w:sz w:val="32"/>
          <w:szCs w:val="32"/>
        </w:rPr>
        <w:t>4</w:t>
      </w:r>
      <w:r>
        <w:rPr>
          <w:rFonts w:ascii="Times New Roman" w:hAnsi="Times New Roman" w:eastAsia="Times New Roman" w:cs="Times New Roman"/>
          <w:spacing w:val="4"/>
          <w:sz w:val="32"/>
          <w:szCs w:val="32"/>
        </w:rPr>
        <w:t xml:space="preserve">    </w:t>
      </w:r>
      <w:r>
        <w:rPr>
          <w:rFonts w:ascii="黑体" w:hAnsi="黑体" w:eastAsia="黑体" w:cs="黑体"/>
          <w:spacing w:val="-4"/>
          <w:sz w:val="32"/>
          <w:szCs w:val="32"/>
        </w:rPr>
        <w:t>系统实现</w:t>
      </w:r>
    </w:p>
    <w:p w14:paraId="77392CE3">
      <w:pPr>
        <w:pStyle w:val="2"/>
        <w:spacing w:line="468" w:lineRule="auto"/>
        <w:rPr>
          <w:sz w:val="21"/>
        </w:rPr>
      </w:pPr>
    </w:p>
    <w:p w14:paraId="62F80295">
      <w:pPr>
        <w:spacing w:before="79" w:line="221" w:lineRule="auto"/>
        <w:ind w:left="6"/>
        <w:outlineLvl w:val="1"/>
        <w:rPr>
          <w:rFonts w:ascii="黑体" w:hAnsi="黑体" w:eastAsia="黑体" w:cs="黑体"/>
          <w:sz w:val="24"/>
          <w:szCs w:val="24"/>
        </w:rPr>
      </w:pPr>
      <w:bookmarkStart w:id="44" w:name="bookmark79"/>
      <w:bookmarkEnd w:id="44"/>
      <w:r>
        <w:rPr>
          <w:rFonts w:ascii="Times New Roman" w:hAnsi="Times New Roman" w:eastAsia="Times New Roman" w:cs="Times New Roman"/>
          <w:spacing w:val="-3"/>
          <w:sz w:val="24"/>
          <w:szCs w:val="24"/>
        </w:rPr>
        <w:t>4.1</w:t>
      </w:r>
      <w:r>
        <w:rPr>
          <w:rFonts w:ascii="Times New Roman" w:hAnsi="Times New Roman" w:eastAsia="Times New Roman" w:cs="Times New Roman"/>
          <w:spacing w:val="4"/>
          <w:sz w:val="24"/>
          <w:szCs w:val="24"/>
        </w:rPr>
        <w:t xml:space="preserve">    </w:t>
      </w:r>
      <w:r>
        <w:rPr>
          <w:rFonts w:ascii="黑体" w:hAnsi="黑体" w:eastAsia="黑体" w:cs="黑体"/>
          <w:spacing w:val="-3"/>
          <w:sz w:val="24"/>
          <w:szCs w:val="24"/>
        </w:rPr>
        <w:t>系统架构</w:t>
      </w:r>
    </w:p>
    <w:p w14:paraId="5A993361">
      <w:pPr>
        <w:pStyle w:val="2"/>
        <w:spacing w:line="283" w:lineRule="auto"/>
        <w:rPr>
          <w:sz w:val="21"/>
        </w:rPr>
      </w:pPr>
    </w:p>
    <w:p w14:paraId="1D3F9441">
      <w:pPr>
        <w:spacing w:before="78" w:line="332" w:lineRule="auto"/>
        <w:ind w:left="12" w:right="119" w:firstLine="480"/>
        <w:jc w:val="both"/>
        <w:rPr>
          <w:rFonts w:ascii="宋体" w:hAnsi="宋体" w:eastAsia="宋体" w:cs="宋体"/>
          <w:sz w:val="24"/>
          <w:szCs w:val="24"/>
        </w:rPr>
      </w:pPr>
      <w:r>
        <w:rPr>
          <w:rFonts w:ascii="宋体" w:hAnsi="宋体" w:eastAsia="宋体" w:cs="宋体"/>
          <w:spacing w:val="-1"/>
          <w:sz w:val="24"/>
          <w:szCs w:val="24"/>
        </w:rPr>
        <w:t>本系统基于</w:t>
      </w:r>
      <w:r>
        <w:rPr>
          <w:rFonts w:ascii="Times New Roman" w:hAnsi="Times New Roman" w:eastAsia="Times New Roman" w:cs="Times New Roman"/>
          <w:spacing w:val="-1"/>
          <w:sz w:val="24"/>
          <w:szCs w:val="24"/>
        </w:rPr>
        <w:t xml:space="preserve">Megatron-MindSpeed </w:t>
      </w:r>
      <w:r>
        <w:rPr>
          <w:rFonts w:ascii="宋体" w:hAnsi="宋体" w:eastAsia="宋体" w:cs="宋体"/>
          <w:spacing w:val="-1"/>
          <w:sz w:val="24"/>
          <w:szCs w:val="24"/>
        </w:rPr>
        <w:t>训练框架实现，所用的版本为</w:t>
      </w:r>
      <w:r>
        <w:rPr>
          <w:rFonts w:ascii="宋体" w:hAnsi="宋体" w:eastAsia="宋体" w:cs="宋体"/>
          <w:spacing w:val="-67"/>
          <w:sz w:val="24"/>
          <w:szCs w:val="24"/>
        </w:rPr>
        <w:t xml:space="preserve"> </w:t>
      </w:r>
      <w:r>
        <w:rPr>
          <w:rFonts w:ascii="Times New Roman" w:hAnsi="Times New Roman" w:eastAsia="Times New Roman" w:cs="Times New Roman"/>
          <w:spacing w:val="-1"/>
          <w:sz w:val="24"/>
          <w:szCs w:val="24"/>
        </w:rPr>
        <w:t>Megatron-core 0.1</w:t>
      </w:r>
      <w:r>
        <w:rPr>
          <w:rFonts w:ascii="Times New Roman" w:hAnsi="Times New Roman" w:eastAsia="Times New Roman" w:cs="Times New Roman"/>
          <w:spacing w:val="-2"/>
          <w:sz w:val="24"/>
          <w:szCs w:val="24"/>
        </w:rPr>
        <w:t>2.1</w:t>
      </w:r>
      <w:r>
        <w:rPr>
          <w:rFonts w:ascii="宋体" w:hAnsi="宋体" w:eastAsia="宋体" w:cs="宋体"/>
          <w:spacing w:val="4"/>
          <w:sz w:val="24"/>
          <w:szCs w:val="24"/>
        </w:rPr>
        <w:t>和</w:t>
      </w:r>
      <w:r>
        <w:rPr>
          <w:rFonts w:ascii="宋体" w:hAnsi="宋体" w:eastAsia="宋体" w:cs="宋体"/>
          <w:spacing w:val="-45"/>
          <w:sz w:val="24"/>
          <w:szCs w:val="24"/>
        </w:rPr>
        <w:t xml:space="preserve"> </w:t>
      </w:r>
      <w:r>
        <w:rPr>
          <w:rFonts w:ascii="Times New Roman" w:hAnsi="Times New Roman" w:eastAsia="Times New Roman" w:cs="Times New Roman"/>
          <w:sz w:val="24"/>
          <w:szCs w:val="24"/>
        </w:rPr>
        <w:t>Mindspeed</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core</w:t>
      </w:r>
      <w:r>
        <w:rPr>
          <w:rFonts w:ascii="Times New Roman" w:hAnsi="Times New Roman" w:eastAsia="Times New Roman" w:cs="Times New Roman"/>
          <w:spacing w:val="4"/>
          <w:sz w:val="24"/>
          <w:szCs w:val="24"/>
        </w:rPr>
        <w:t>_r0.12.0</w:t>
      </w:r>
      <w:r>
        <w:rPr>
          <w:rFonts w:ascii="宋体" w:hAnsi="宋体" w:eastAsia="宋体" w:cs="宋体"/>
          <w:spacing w:val="4"/>
          <w:sz w:val="24"/>
          <w:szCs w:val="24"/>
        </w:rPr>
        <w:t>。系统实现了多级存储管理逻辑，将运行时</w:t>
      </w:r>
      <w:r>
        <w:rPr>
          <w:rFonts w:ascii="宋体" w:hAnsi="宋体" w:eastAsia="宋体" w:cs="宋体"/>
          <w:spacing w:val="3"/>
          <w:sz w:val="24"/>
          <w:szCs w:val="24"/>
        </w:rPr>
        <w:t>引擎插入框架原</w:t>
      </w:r>
      <w:r>
        <w:rPr>
          <w:rFonts w:ascii="宋体" w:hAnsi="宋体" w:eastAsia="宋体" w:cs="宋体"/>
          <w:spacing w:val="-2"/>
          <w:sz w:val="24"/>
          <w:szCs w:val="24"/>
        </w:rPr>
        <w:t>有的分布式训练主流程。整个系统架构可分为四个层次。第一层为训练框架层，负责模</w:t>
      </w:r>
      <w:r>
        <w:rPr>
          <w:rFonts w:ascii="宋体" w:hAnsi="宋体" w:eastAsia="宋体" w:cs="宋体"/>
          <w:spacing w:val="-1"/>
          <w:sz w:val="24"/>
          <w:szCs w:val="24"/>
        </w:rPr>
        <w:t>型前向传播、反向传播执行过程以及</w:t>
      </w:r>
      <w:r>
        <w:rPr>
          <w:rFonts w:ascii="宋体" w:hAnsi="宋体" w:eastAsia="宋体" w:cs="宋体"/>
          <w:spacing w:val="-46"/>
          <w:sz w:val="24"/>
          <w:szCs w:val="24"/>
        </w:rPr>
        <w:t xml:space="preserve"> </w:t>
      </w:r>
      <w:r>
        <w:rPr>
          <w:rFonts w:ascii="Times New Roman" w:hAnsi="Times New Roman" w:eastAsia="Times New Roman" w:cs="Times New Roman"/>
          <w:spacing w:val="-1"/>
          <w:sz w:val="24"/>
          <w:szCs w:val="24"/>
        </w:rPr>
        <w:t>TP</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DP</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PP</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VPP</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等分布式并行策略。其</w:t>
      </w:r>
      <w:r>
        <w:rPr>
          <w:rFonts w:ascii="宋体" w:hAnsi="宋体" w:eastAsia="宋体" w:cs="宋体"/>
          <w:spacing w:val="-2"/>
          <w:sz w:val="24"/>
          <w:szCs w:val="24"/>
        </w:rPr>
        <w:t>中</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DP</w:t>
      </w:r>
      <w:r>
        <w:rPr>
          <w:rFonts w:ascii="宋体" w:hAnsi="宋体" w:eastAsia="宋体" w:cs="宋体"/>
          <w:sz w:val="24"/>
          <w:szCs w:val="24"/>
        </w:rPr>
        <w:t>能力由原</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 xml:space="preserve">Megatron-MindSpeed </w:t>
      </w:r>
      <w:r>
        <w:rPr>
          <w:rFonts w:ascii="宋体" w:hAnsi="宋体" w:eastAsia="宋体" w:cs="宋体"/>
          <w:spacing w:val="-1"/>
          <w:sz w:val="24"/>
          <w:szCs w:val="24"/>
        </w:rPr>
        <w:t>框架保留，本文调度设计主要面向</w:t>
      </w:r>
      <w:r>
        <w:rPr>
          <w:rFonts w:ascii="宋体" w:hAnsi="宋体" w:eastAsia="宋体" w:cs="宋体"/>
          <w:spacing w:val="-46"/>
          <w:sz w:val="24"/>
          <w:szCs w:val="24"/>
        </w:rPr>
        <w:t xml:space="preserve"> </w:t>
      </w:r>
      <w:r>
        <w:rPr>
          <w:rFonts w:ascii="Times New Roman" w:hAnsi="Times New Roman" w:eastAsia="Times New Roman" w:cs="Times New Roman"/>
          <w:spacing w:val="-1"/>
          <w:sz w:val="24"/>
          <w:szCs w:val="24"/>
        </w:rPr>
        <w:t>TP</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PP</w:t>
      </w:r>
      <w:r>
        <w:rPr>
          <w:rFonts w:ascii="Times New Roman" w:hAnsi="Times New Roman" w:eastAsia="Times New Roman" w:cs="Times New Roman"/>
          <w:spacing w:val="17"/>
          <w:w w:val="101"/>
          <w:sz w:val="24"/>
          <w:szCs w:val="24"/>
        </w:rPr>
        <w:t xml:space="preserve"> </w:t>
      </w:r>
      <w:r>
        <w:rPr>
          <w:rFonts w:ascii="宋体" w:hAnsi="宋体" w:eastAsia="宋体" w:cs="宋体"/>
          <w:spacing w:val="-1"/>
          <w:sz w:val="24"/>
          <w:szCs w:val="24"/>
        </w:rPr>
        <w:t>和</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VPP</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下的</w:t>
      </w:r>
      <w:r>
        <w:rPr>
          <w:rFonts w:ascii="宋体" w:hAnsi="宋体" w:eastAsia="宋体" w:cs="宋体"/>
          <w:spacing w:val="2"/>
          <w:sz w:val="24"/>
          <w:szCs w:val="24"/>
        </w:rPr>
        <w:t>执行序列。上述框架层由</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Megatron</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MindSpeed</w:t>
      </w:r>
      <w:r>
        <w:rPr>
          <w:rFonts w:ascii="Times New Roman" w:hAnsi="Times New Roman" w:eastAsia="Times New Roman" w:cs="Times New Roman"/>
          <w:spacing w:val="17"/>
          <w:w w:val="101"/>
          <w:sz w:val="24"/>
          <w:szCs w:val="24"/>
        </w:rPr>
        <w:t xml:space="preserve"> </w:t>
      </w:r>
      <w:r>
        <w:rPr>
          <w:rFonts w:ascii="宋体" w:hAnsi="宋体" w:eastAsia="宋体" w:cs="宋体"/>
          <w:spacing w:val="2"/>
          <w:sz w:val="24"/>
          <w:szCs w:val="24"/>
        </w:rPr>
        <w:t>框架开源代码实现。第二层为运行时引</w:t>
      </w:r>
      <w:r>
        <w:rPr>
          <w:rFonts w:ascii="宋体" w:hAnsi="宋体" w:eastAsia="宋体" w:cs="宋体"/>
          <w:spacing w:val="-2"/>
          <w:sz w:val="24"/>
          <w:szCs w:val="24"/>
        </w:rPr>
        <w:t>擎层，通过对框架少许修改和自定义模块的引入，实现参数、激活、梯度和优化器状态</w:t>
      </w:r>
      <w:r>
        <w:rPr>
          <w:rFonts w:ascii="宋体" w:hAnsi="宋体" w:eastAsia="宋体" w:cs="宋体"/>
          <w:spacing w:val="-5"/>
          <w:sz w:val="24"/>
          <w:szCs w:val="24"/>
        </w:rPr>
        <w:t>的生命周期管理和迁移时机控制。第三层为存储管理层， 实现各类缓存的布局与索引管</w:t>
      </w:r>
      <w:r>
        <w:rPr>
          <w:rFonts w:ascii="宋体" w:hAnsi="宋体" w:eastAsia="宋体" w:cs="宋体"/>
          <w:spacing w:val="-2"/>
          <w:sz w:val="24"/>
          <w:szCs w:val="24"/>
        </w:rPr>
        <w:t>理，包括共享锁页内存管理以及与昇腾运行时和操作系统的桥接，同时包含一些附属计</w:t>
      </w:r>
      <w:r>
        <w:rPr>
          <w:rFonts w:ascii="宋体" w:hAnsi="宋体" w:eastAsia="宋体" w:cs="宋体"/>
          <w:spacing w:val="-7"/>
          <w:sz w:val="24"/>
          <w:szCs w:val="24"/>
        </w:rPr>
        <w:t>算组件，如重新实现的算子。第四层则为硬件，</w:t>
      </w:r>
      <w:r>
        <w:rPr>
          <w:rFonts w:ascii="宋体" w:hAnsi="宋体" w:eastAsia="宋体" w:cs="宋体"/>
          <w:spacing w:val="-20"/>
          <w:sz w:val="24"/>
          <w:szCs w:val="24"/>
        </w:rPr>
        <w:t xml:space="preserve"> </w:t>
      </w:r>
      <w:r>
        <w:rPr>
          <w:rFonts w:ascii="宋体" w:hAnsi="宋体" w:eastAsia="宋体" w:cs="宋体"/>
          <w:spacing w:val="-7"/>
          <w:sz w:val="24"/>
          <w:szCs w:val="24"/>
        </w:rPr>
        <w:t>包含昇腾</w:t>
      </w:r>
      <w:r>
        <w:rPr>
          <w:rFonts w:ascii="宋体" w:hAnsi="宋体" w:eastAsia="宋体" w:cs="宋体"/>
          <w:spacing w:val="-69"/>
          <w:sz w:val="24"/>
          <w:szCs w:val="24"/>
        </w:rPr>
        <w:t xml:space="preserve"> </w:t>
      </w:r>
      <w:r>
        <w:rPr>
          <w:rFonts w:ascii="Times New Roman" w:hAnsi="Times New Roman" w:eastAsia="Times New Roman" w:cs="Times New Roman"/>
          <w:spacing w:val="-7"/>
          <w:sz w:val="24"/>
          <w:szCs w:val="24"/>
        </w:rPr>
        <w:t>NPU 910B</w:t>
      </w:r>
      <w:r>
        <w:rPr>
          <w:rFonts w:ascii="宋体" w:hAnsi="宋体" w:eastAsia="宋体" w:cs="宋体"/>
          <w:spacing w:val="-7"/>
          <w:sz w:val="24"/>
          <w:szCs w:val="24"/>
        </w:rPr>
        <w:t>，鲲鹏</w:t>
      </w:r>
      <w:r>
        <w:rPr>
          <w:rFonts w:ascii="宋体" w:hAnsi="宋体" w:eastAsia="宋体" w:cs="宋体"/>
          <w:spacing w:val="-57"/>
          <w:sz w:val="24"/>
          <w:szCs w:val="24"/>
        </w:rPr>
        <w:t xml:space="preserve"> </w:t>
      </w:r>
      <w:r>
        <w:rPr>
          <w:rFonts w:ascii="Times New Roman" w:hAnsi="Times New Roman" w:eastAsia="Times New Roman" w:cs="Times New Roman"/>
          <w:spacing w:val="-7"/>
          <w:sz w:val="24"/>
          <w:szCs w:val="24"/>
        </w:rPr>
        <w:t>CPU</w:t>
      </w:r>
      <w:r>
        <w:rPr>
          <w:rFonts w:ascii="宋体" w:hAnsi="宋体" w:eastAsia="宋体" w:cs="宋体"/>
          <w:spacing w:val="-7"/>
          <w:sz w:val="24"/>
          <w:szCs w:val="24"/>
        </w:rPr>
        <w:t>，</w:t>
      </w:r>
      <w:r>
        <w:rPr>
          <w:rFonts w:ascii="Times New Roman" w:hAnsi="Times New Roman" w:eastAsia="Times New Roman" w:cs="Times New Roman"/>
          <w:spacing w:val="-7"/>
          <w:sz w:val="24"/>
          <w:szCs w:val="24"/>
        </w:rPr>
        <w:t>NVMe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4"/>
          <w:sz w:val="24"/>
          <w:szCs w:val="24"/>
        </w:rPr>
        <w:t>SSD</w:t>
      </w:r>
      <w:r>
        <w:rPr>
          <w:rFonts w:ascii="Times New Roman" w:hAnsi="Times New Roman" w:eastAsia="Times New Roman" w:cs="Times New Roman"/>
          <w:spacing w:val="42"/>
          <w:sz w:val="24"/>
          <w:szCs w:val="24"/>
        </w:rPr>
        <w:t xml:space="preserve"> </w:t>
      </w:r>
      <w:r>
        <w:rPr>
          <w:rFonts w:ascii="宋体" w:hAnsi="宋体" w:eastAsia="宋体" w:cs="宋体"/>
          <w:spacing w:val="-4"/>
          <w:sz w:val="24"/>
          <w:szCs w:val="24"/>
        </w:rPr>
        <w:t>以及</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 xml:space="preserve">PCIe HCCL </w:t>
      </w:r>
      <w:r>
        <w:rPr>
          <w:rFonts w:ascii="宋体" w:hAnsi="宋体" w:eastAsia="宋体" w:cs="宋体"/>
          <w:spacing w:val="-4"/>
          <w:sz w:val="24"/>
          <w:szCs w:val="24"/>
        </w:rPr>
        <w:t>等通信组件。</w:t>
      </w:r>
    </w:p>
    <w:p w14:paraId="11C1D5F3">
      <w:pPr>
        <w:spacing w:before="3" w:line="332" w:lineRule="auto"/>
        <w:ind w:left="13" w:right="119" w:firstLine="482"/>
        <w:rPr>
          <w:rFonts w:ascii="宋体" w:hAnsi="宋体" w:eastAsia="宋体" w:cs="宋体"/>
          <w:sz w:val="24"/>
          <w:szCs w:val="24"/>
        </w:rPr>
      </w:pPr>
      <w:r>
        <w:rPr>
          <w:rFonts w:ascii="宋体" w:hAnsi="宋体" w:eastAsia="宋体" w:cs="宋体"/>
          <w:spacing w:val="3"/>
          <w:sz w:val="24"/>
          <w:szCs w:val="24"/>
        </w:rPr>
        <w:t>如图</w:t>
      </w:r>
      <w:r>
        <w:fldChar w:fldCharType="begin"/>
      </w:r>
      <w:r>
        <w:instrText xml:space="preserve"> HYPERLINK \l "bookmark80" </w:instrText>
      </w:r>
      <w:r>
        <w:fldChar w:fldCharType="separate"/>
      </w:r>
      <w:r>
        <w:rPr>
          <w:rFonts w:ascii="Times New Roman" w:hAnsi="Times New Roman" w:eastAsia="Times New Roman" w:cs="Times New Roman"/>
          <w:spacing w:val="3"/>
          <w:sz w:val="24"/>
          <w:szCs w:val="24"/>
        </w:rPr>
        <w:t>4.1</w:t>
      </w:r>
      <w:r>
        <w:rPr>
          <w:rFonts w:ascii="Times New Roman" w:hAnsi="Times New Roman" w:eastAsia="Times New Roman" w:cs="Times New Roman"/>
          <w:spacing w:val="3"/>
          <w:sz w:val="24"/>
          <w:szCs w:val="24"/>
        </w:rPr>
        <w:fldChar w:fldCharType="end"/>
      </w:r>
      <w:r>
        <w:rPr>
          <w:rFonts w:ascii="宋体" w:hAnsi="宋体" w:eastAsia="宋体" w:cs="宋体"/>
          <w:spacing w:val="3"/>
          <w:sz w:val="24"/>
          <w:szCs w:val="24"/>
        </w:rPr>
        <w:t>所示，训练框架层和异构硬件层由既有框架与硬件平台提供，本工作实现</w:t>
      </w:r>
      <w:r>
        <w:rPr>
          <w:rFonts w:ascii="宋体" w:hAnsi="宋体" w:eastAsia="宋体" w:cs="宋体"/>
          <w:spacing w:val="-3"/>
          <w:sz w:val="24"/>
          <w:szCs w:val="24"/>
        </w:rPr>
        <w:t>其中的运行时引擎层和存储管理层。</w:t>
      </w:r>
    </w:p>
    <w:p w14:paraId="18D98902">
      <w:pPr>
        <w:spacing w:before="3" w:line="332" w:lineRule="auto"/>
        <w:ind w:firstLine="491"/>
        <w:jc w:val="both"/>
        <w:rPr>
          <w:rFonts w:ascii="宋体" w:hAnsi="宋体" w:eastAsia="宋体" w:cs="宋体"/>
          <w:sz w:val="24"/>
          <w:szCs w:val="24"/>
        </w:rPr>
      </w:pPr>
      <w:r>
        <w:rPr>
          <w:rFonts w:ascii="宋体" w:hAnsi="宋体" w:eastAsia="宋体" w:cs="宋体"/>
          <w:spacing w:val="5"/>
          <w:sz w:val="24"/>
          <w:szCs w:val="24"/>
        </w:rPr>
        <w:t>存储管理层管理了常驻的参数缓存、梯度缓存、激活值缓存和优化器状态。其中</w:t>
      </w:r>
      <w:r>
        <w:rPr>
          <w:rFonts w:ascii="宋体" w:hAnsi="宋体" w:eastAsia="宋体" w:cs="宋体"/>
          <w:spacing w:val="3"/>
          <w:sz w:val="24"/>
          <w:szCs w:val="24"/>
        </w:rPr>
        <w:t>参数缓存和梯度缓存常驻于主机</w:t>
      </w:r>
      <w:r>
        <w:rPr>
          <w:rFonts w:ascii="宋体" w:hAnsi="宋体" w:eastAsia="宋体" w:cs="宋体"/>
          <w:spacing w:val="-30"/>
          <w:sz w:val="24"/>
          <w:szCs w:val="24"/>
        </w:rPr>
        <w:t xml:space="preserve"> </w:t>
      </w:r>
      <w:r>
        <w:rPr>
          <w:rFonts w:ascii="Times New Roman" w:hAnsi="Times New Roman" w:eastAsia="Times New Roman" w:cs="Times New Roman"/>
          <w:sz w:val="24"/>
          <w:szCs w:val="24"/>
        </w:rPr>
        <w:t>DRAM</w:t>
      </w:r>
      <w:r>
        <w:rPr>
          <w:rFonts w:ascii="宋体" w:hAnsi="宋体" w:eastAsia="宋体" w:cs="宋体"/>
          <w:spacing w:val="3"/>
          <w:sz w:val="24"/>
          <w:szCs w:val="24"/>
        </w:rPr>
        <w:t>，为运行时引擎提供可按模块和参数访问的主</w:t>
      </w:r>
      <w:r>
        <w:rPr>
          <w:rFonts w:ascii="宋体" w:hAnsi="宋体" w:eastAsia="宋体" w:cs="宋体"/>
          <w:spacing w:val="5"/>
          <w:sz w:val="24"/>
          <w:szCs w:val="24"/>
        </w:rPr>
        <w:t>机侧张量视图。两类缓存通过模块编号和参数段位置被运行时调度模块索引。激活值</w:t>
      </w:r>
      <w:r>
        <w:rPr>
          <w:rFonts w:ascii="宋体" w:hAnsi="宋体" w:eastAsia="宋体" w:cs="宋体"/>
          <w:spacing w:val="2"/>
          <w:sz w:val="24"/>
          <w:szCs w:val="24"/>
        </w:rPr>
        <w:t>缓存活跃于前向传播到重计算阶段之间，以模型分块、局部层位置和微批次标</w:t>
      </w:r>
      <w:r>
        <w:rPr>
          <w:rFonts w:ascii="宋体" w:hAnsi="宋体" w:eastAsia="宋体" w:cs="宋体"/>
          <w:spacing w:val="1"/>
          <w:sz w:val="24"/>
          <w:szCs w:val="24"/>
        </w:rPr>
        <w:t>识索引，</w:t>
      </w:r>
      <w:r>
        <w:rPr>
          <w:rFonts w:ascii="宋体" w:hAnsi="宋体" w:eastAsia="宋体" w:cs="宋体"/>
          <w:spacing w:val="2"/>
          <w:sz w:val="24"/>
          <w:szCs w:val="24"/>
        </w:rPr>
        <w:t>在多个微批次交错执行时能定位正确的</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Transformer</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层间隐藏状态。优化</w:t>
      </w:r>
      <w:r>
        <w:rPr>
          <w:rFonts w:ascii="宋体" w:hAnsi="宋体" w:eastAsia="宋体" w:cs="宋体"/>
          <w:spacing w:val="1"/>
          <w:sz w:val="24"/>
          <w:szCs w:val="24"/>
        </w:rPr>
        <w:t>器状态常驻于</w:t>
      </w:r>
      <w:r>
        <w:rPr>
          <w:rFonts w:ascii="Times New Roman" w:hAnsi="Times New Roman" w:eastAsia="Times New Roman" w:cs="Times New Roman"/>
          <w:spacing w:val="-5"/>
          <w:sz w:val="24"/>
          <w:szCs w:val="24"/>
        </w:rPr>
        <w:t>NVMe</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5"/>
          <w:sz w:val="24"/>
          <w:szCs w:val="24"/>
        </w:rPr>
        <w:t>SSD</w:t>
      </w:r>
      <w:r>
        <w:rPr>
          <w:rFonts w:ascii="宋体" w:hAnsi="宋体" w:eastAsia="宋体" w:cs="宋体"/>
          <w:spacing w:val="-5"/>
          <w:sz w:val="24"/>
          <w:szCs w:val="24"/>
        </w:rPr>
        <w:t>。其为主参数、动量和方差组成的可顺序处理的数据块。</w:t>
      </w:r>
      <w:r>
        <w:rPr>
          <w:rFonts w:ascii="宋体" w:hAnsi="宋体" w:eastAsia="宋体" w:cs="宋体"/>
          <w:spacing w:val="-6"/>
          <w:sz w:val="24"/>
          <w:szCs w:val="24"/>
        </w:rPr>
        <w:t>参数更新时，</w:t>
      </w:r>
      <w:r>
        <w:rPr>
          <w:rFonts w:ascii="宋体" w:hAnsi="宋体" w:eastAsia="宋体" w:cs="宋体"/>
          <w:spacing w:val="58"/>
          <w:sz w:val="24"/>
          <w:szCs w:val="24"/>
        </w:rPr>
        <w:t xml:space="preserve"> </w:t>
      </w:r>
      <w:r>
        <w:rPr>
          <w:rFonts w:ascii="宋体" w:hAnsi="宋体" w:eastAsia="宋体" w:cs="宋体"/>
          <w:spacing w:val="-6"/>
          <w:sz w:val="24"/>
          <w:szCs w:val="24"/>
        </w:rPr>
        <w:t>运行</w:t>
      </w:r>
      <w:r>
        <w:rPr>
          <w:rFonts w:ascii="宋体" w:hAnsi="宋体" w:eastAsia="宋体" w:cs="宋体"/>
          <w:spacing w:val="-2"/>
          <w:sz w:val="24"/>
          <w:szCs w:val="24"/>
        </w:rPr>
        <w:t>时引擎可以按块取得对应状态和梯度。</w:t>
      </w:r>
    </w:p>
    <w:p w14:paraId="420533FC">
      <w:pPr>
        <w:spacing w:before="2" w:line="332" w:lineRule="auto"/>
        <w:ind w:left="13" w:right="119" w:firstLine="478"/>
        <w:jc w:val="both"/>
        <w:rPr>
          <w:rFonts w:ascii="宋体" w:hAnsi="宋体" w:eastAsia="宋体" w:cs="宋体"/>
          <w:sz w:val="24"/>
          <w:szCs w:val="24"/>
        </w:rPr>
      </w:pPr>
      <w:r>
        <w:rPr>
          <w:rFonts w:ascii="宋体" w:hAnsi="宋体" w:eastAsia="宋体" w:cs="宋体"/>
          <w:spacing w:val="-2"/>
          <w:sz w:val="24"/>
          <w:szCs w:val="24"/>
        </w:rPr>
        <w:t>共享内存、</w:t>
      </w:r>
      <w:r>
        <w:rPr>
          <w:rFonts w:ascii="Times New Roman" w:hAnsi="Times New Roman" w:eastAsia="Times New Roman" w:cs="Times New Roman"/>
          <w:spacing w:val="-2"/>
          <w:sz w:val="24"/>
          <w:szCs w:val="24"/>
        </w:rPr>
        <w:t xml:space="preserve">I/O </w:t>
      </w:r>
      <w:r>
        <w:rPr>
          <w:rFonts w:ascii="宋体" w:hAnsi="宋体" w:eastAsia="宋体" w:cs="宋体"/>
          <w:spacing w:val="-2"/>
          <w:sz w:val="24"/>
          <w:szCs w:val="24"/>
        </w:rPr>
        <w:t>和</w:t>
      </w:r>
      <w:r>
        <w:rPr>
          <w:rFonts w:ascii="宋体" w:hAnsi="宋体" w:eastAsia="宋体" w:cs="宋体"/>
          <w:spacing w:val="-59"/>
          <w:sz w:val="24"/>
          <w:szCs w:val="24"/>
        </w:rPr>
        <w:t xml:space="preserve"> </w:t>
      </w:r>
      <w:r>
        <w:rPr>
          <w:rFonts w:ascii="Times New Roman" w:hAnsi="Times New Roman" w:eastAsia="Times New Roman" w:cs="Times New Roman"/>
          <w:spacing w:val="-2"/>
          <w:sz w:val="24"/>
          <w:szCs w:val="24"/>
        </w:rPr>
        <w:t xml:space="preserve">ACL </w:t>
      </w:r>
      <w:r>
        <w:rPr>
          <w:rFonts w:ascii="宋体" w:hAnsi="宋体" w:eastAsia="宋体" w:cs="宋体"/>
          <w:spacing w:val="-2"/>
          <w:sz w:val="24"/>
          <w:szCs w:val="24"/>
        </w:rPr>
        <w:t>桥梁是存储管理层的底层接口。它向上提供统一的主机缓冲</w:t>
      </w:r>
      <w:r>
        <w:rPr>
          <w:rFonts w:ascii="宋体" w:hAnsi="宋体" w:eastAsia="宋体" w:cs="宋体"/>
          <w:spacing w:val="1"/>
          <w:sz w:val="24"/>
          <w:szCs w:val="24"/>
        </w:rPr>
        <w:t>分配和张量视图，向下连接昇腾运行时与文件</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I/O</w:t>
      </w:r>
      <w:r>
        <w:rPr>
          <w:rFonts w:ascii="宋体" w:hAnsi="宋体" w:eastAsia="宋体" w:cs="宋体"/>
          <w:spacing w:val="1"/>
          <w:sz w:val="24"/>
          <w:szCs w:val="24"/>
        </w:rPr>
        <w:t>，使主机侧的</w:t>
      </w:r>
      <w:r>
        <w:rPr>
          <w:rFonts w:ascii="宋体" w:hAnsi="宋体" w:eastAsia="宋体" w:cs="宋体"/>
          <w:sz w:val="24"/>
          <w:szCs w:val="24"/>
        </w:rPr>
        <w:t>参数、梯度、激活和优</w:t>
      </w:r>
      <w:r>
        <w:rPr>
          <w:rFonts w:ascii="宋体" w:hAnsi="宋体" w:eastAsia="宋体" w:cs="宋体"/>
          <w:spacing w:val="-1"/>
          <w:sz w:val="24"/>
          <w:szCs w:val="24"/>
        </w:rPr>
        <w:t>化器工作区共用同一套注册内存分配与异步</w:t>
      </w:r>
      <w:r>
        <w:rPr>
          <w:rFonts w:ascii="宋体" w:hAnsi="宋体" w:eastAsia="宋体" w:cs="宋体"/>
          <w:spacing w:val="-41"/>
          <w:sz w:val="24"/>
          <w:szCs w:val="24"/>
        </w:rPr>
        <w:t xml:space="preserve"> </w:t>
      </w:r>
      <w:r>
        <w:rPr>
          <w:rFonts w:ascii="Times New Roman" w:hAnsi="Times New Roman" w:eastAsia="Times New Roman" w:cs="Times New Roman"/>
          <w:spacing w:val="-1"/>
          <w:sz w:val="24"/>
          <w:szCs w:val="24"/>
        </w:rPr>
        <w:t xml:space="preserve">I/O </w:t>
      </w:r>
      <w:r>
        <w:rPr>
          <w:rFonts w:ascii="宋体" w:hAnsi="宋体" w:eastAsia="宋体" w:cs="宋体"/>
          <w:spacing w:val="-1"/>
          <w:sz w:val="24"/>
          <w:szCs w:val="24"/>
        </w:rPr>
        <w:t>机制。梯度累加和优化器算子属于存储</w:t>
      </w:r>
      <w:r>
        <w:rPr>
          <w:rFonts w:ascii="宋体" w:hAnsi="宋体" w:eastAsia="宋体" w:cs="宋体"/>
          <w:spacing w:val="-2"/>
          <w:sz w:val="24"/>
          <w:szCs w:val="24"/>
        </w:rPr>
        <w:t>管理层中的计算组件，用于对连续缓冲执行主机侧数值计算。</w:t>
      </w:r>
    </w:p>
    <w:p w14:paraId="7D952C81">
      <w:pPr>
        <w:spacing w:before="1" w:line="258" w:lineRule="auto"/>
        <w:ind w:left="11" w:right="119" w:firstLine="480"/>
        <w:rPr>
          <w:rFonts w:ascii="宋体" w:hAnsi="宋体" w:eastAsia="宋体" w:cs="宋体"/>
          <w:sz w:val="24"/>
          <w:szCs w:val="24"/>
        </w:rPr>
      </w:pPr>
      <w:r>
        <w:rPr>
          <w:rFonts w:ascii="宋体" w:hAnsi="宋体" w:eastAsia="宋体" w:cs="宋体"/>
          <w:spacing w:val="-2"/>
          <w:sz w:val="24"/>
          <w:szCs w:val="24"/>
        </w:rPr>
        <w:t>运行时引擎层包括模块参数管理、基于钩子的张量生命周期管理、基于微批次的调</w:t>
      </w:r>
      <w:r>
        <w:rPr>
          <w:rFonts w:ascii="宋体" w:hAnsi="宋体" w:eastAsia="宋体" w:cs="宋体"/>
          <w:spacing w:val="2"/>
          <w:sz w:val="24"/>
          <w:szCs w:val="24"/>
        </w:rPr>
        <w:t>度、激活值卸载管理和</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CPU</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优化器等子模块。模块参数管</w:t>
      </w:r>
      <w:r>
        <w:rPr>
          <w:rFonts w:ascii="宋体" w:hAnsi="宋体" w:eastAsia="宋体" w:cs="宋体"/>
          <w:spacing w:val="1"/>
          <w:sz w:val="24"/>
          <w:szCs w:val="24"/>
        </w:rPr>
        <w:t>理模块在初始化阶段扫描并</w:t>
      </w:r>
    </w:p>
    <w:p w14:paraId="4FFD4BF6">
      <w:pPr>
        <w:spacing w:line="258" w:lineRule="auto"/>
        <w:rPr>
          <w:rFonts w:ascii="宋体" w:hAnsi="宋体" w:eastAsia="宋体" w:cs="宋体"/>
          <w:sz w:val="24"/>
          <w:szCs w:val="24"/>
        </w:rPr>
        <w:sectPr>
          <w:type w:val="continuous"/>
          <w:pgSz w:w="11906" w:h="16838"/>
          <w:pgMar w:top="1121" w:right="1014" w:bottom="400" w:left="1697" w:header="0" w:footer="0" w:gutter="0"/>
          <w:cols w:equalWidth="0" w:num="1">
            <w:col w:w="9194"/>
          </w:cols>
        </w:sectPr>
      </w:pPr>
    </w:p>
    <w:p w14:paraId="18C5DE76">
      <w:pPr>
        <w:spacing w:before="91" w:line="64" w:lineRule="exact"/>
        <w:ind w:left="220"/>
        <w:rPr>
          <w:rFonts w:ascii="微软雅黑" w:hAnsi="微软雅黑" w:eastAsia="微软雅黑" w:cs="微软雅黑"/>
          <w:sz w:val="6"/>
          <w:szCs w:val="6"/>
        </w:rPr>
      </w:pPr>
      <w:r>
        <w:pict>
          <v:shape id="_x0000_s1261" o:spid="_x0000_s1261" o:spt="202" type="#_x0000_t202" style="position:absolute;left:0pt;margin-left:18.4pt;margin-top:4.5pt;height:4.55pt;width:5.3pt;z-index:252491776;mso-width-relative:page;mso-height-relative:page;" filled="f" stroked="f" coordsize="21600,21600">
            <v:path/>
            <v:fill on="f" focussize="0,0"/>
            <v:stroke on="f"/>
            <v:imagedata o:title=""/>
            <o:lock v:ext="edit" aspectratio="f"/>
            <v:textbox inset="0mm,0mm,0mm,0mm">
              <w:txbxContent>
                <w:p w14:paraId="5B393321">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418" name="IM 1418"/>
                        <wp:cNvGraphicFramePr/>
                        <a:graphic xmlns:a="http://schemas.openxmlformats.org/drawingml/2006/main">
                          <a:graphicData uri="http://schemas.openxmlformats.org/drawingml/2006/picture">
                            <pic:pic xmlns:pic="http://schemas.openxmlformats.org/drawingml/2006/picture">
                              <pic:nvPicPr>
                                <pic:cNvPr id="1418" name="IM 1418"/>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62" o:spid="_x0000_s1262" o:spt="202" type="#_x0000_t202" style="position:absolute;left:0pt;margin-left:8.7pt;margin-top:5.7pt;height:5.1pt;width:5.85pt;z-index:252497920;mso-width-relative:page;mso-height-relative:page;" filled="f" stroked="f" coordsize="21600,21600">
            <v:path/>
            <v:fill on="f" focussize="0,0"/>
            <v:stroke on="f"/>
            <v:imagedata o:title=""/>
            <o:lock v:ext="edit" aspectratio="f"/>
            <v:textbox inset="0mm,0mm,0mm,0mm">
              <w:txbxContent>
                <w:p w14:paraId="63AEDAE7">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420" name="IM 1420"/>
                        <wp:cNvGraphicFramePr/>
                        <a:graphic xmlns:a="http://schemas.openxmlformats.org/drawingml/2006/main">
                          <a:graphicData uri="http://schemas.openxmlformats.org/drawingml/2006/picture">
                            <pic:pic xmlns:pic="http://schemas.openxmlformats.org/drawingml/2006/picture">
                              <pic:nvPicPr>
                                <pic:cNvPr id="1420" name="IM 1420"/>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485632"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422" name="IM 1422"/>
            <wp:cNvGraphicFramePr/>
            <a:graphic xmlns:a="http://schemas.openxmlformats.org/drawingml/2006/main">
              <a:graphicData uri="http://schemas.openxmlformats.org/drawingml/2006/picture">
                <pic:pic xmlns:pic="http://schemas.openxmlformats.org/drawingml/2006/picture">
                  <pic:nvPicPr>
                    <pic:cNvPr id="1422" name="IM 1422"/>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424" name="IM 1424"/>
            <wp:cNvGraphicFramePr/>
            <a:graphic xmlns:a="http://schemas.openxmlformats.org/drawingml/2006/main">
              <a:graphicData uri="http://schemas.openxmlformats.org/drawingml/2006/picture">
                <pic:pic xmlns:pic="http://schemas.openxmlformats.org/drawingml/2006/picture">
                  <pic:nvPicPr>
                    <pic:cNvPr id="1424" name="IM 1424"/>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7EE99BD7">
      <w:pPr>
        <w:pStyle w:val="2"/>
        <w:spacing w:line="245" w:lineRule="auto"/>
        <w:rPr>
          <w:sz w:val="21"/>
        </w:rPr>
      </w:pPr>
    </w:p>
    <w:p w14:paraId="24FD7720">
      <w:pPr>
        <w:pStyle w:val="2"/>
        <w:spacing w:line="246" w:lineRule="auto"/>
        <w:rPr>
          <w:sz w:val="21"/>
        </w:rPr>
      </w:pPr>
    </w:p>
    <w:p w14:paraId="77A04C0A">
      <w:pPr>
        <w:spacing w:before="30" w:line="66" w:lineRule="exact"/>
        <w:ind w:left="447"/>
        <w:rPr>
          <w:rFonts w:ascii="微软雅黑" w:hAnsi="微软雅黑" w:eastAsia="微软雅黑" w:cs="微软雅黑"/>
          <w:sz w:val="7"/>
          <w:szCs w:val="7"/>
        </w:rPr>
      </w:pPr>
      <w:r>
        <w:pict>
          <v:shape id="_x0000_s1263" o:spid="_x0000_s1263" o:spt="202" type="#_x0000_t202" style="position:absolute;left:0pt;margin-left:10.9pt;margin-top:1.25pt;height:4.25pt;width:4.25pt;z-index:252494848;mso-width-relative:page;mso-height-relative:page;" filled="f" stroked="f" coordsize="21600,21600">
            <v:path/>
            <v:fill on="f" focussize="0,0"/>
            <v:stroke on="f"/>
            <v:imagedata o:title=""/>
            <o:lock v:ext="edit" aspectratio="f"/>
            <v:textbox inset="0mm,0mm,0mm,0mm">
              <w:txbxContent>
                <w:p w14:paraId="3121C283">
                  <w:pPr>
                    <w:pStyle w:val="2"/>
                    <w:spacing w:before="20" w:line="185" w:lineRule="auto"/>
                    <w:ind w:left="20"/>
                    <w:rPr>
                      <w:sz w:val="5"/>
                      <w:szCs w:val="5"/>
                    </w:rPr>
                  </w:pPr>
                  <w:r>
                    <w:rPr>
                      <w:color w:val="231F20"/>
                      <w:spacing w:val="6"/>
                      <w:sz w:val="5"/>
                      <w:szCs w:val="5"/>
                    </w:rPr>
                    <w:t>G</w:t>
                  </w:r>
                </w:p>
              </w:txbxContent>
            </v:textbox>
          </v:shape>
        </w:pict>
      </w:r>
      <w:r>
        <w:pict>
          <v:shape id="_x0000_s1264" o:spid="_x0000_s1264" o:spt="202" type="#_x0000_t202" style="position:absolute;left:0pt;margin-left:16.3pt;margin-top:2pt;height:4.4pt;width:6.7pt;z-index:252488704;mso-width-relative:page;mso-height-relative:page;" filled="f" stroked="f" coordsize="21600,21600">
            <v:path/>
            <v:fill on="f" focussize="0,0"/>
            <v:stroke on="f"/>
            <v:imagedata o:title=""/>
            <o:lock v:ext="edit" aspectratio="f"/>
            <v:textbox inset="0mm,0mm,0mm,0mm">
              <w:txbxContent>
                <w:p w14:paraId="590EC33F">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0A9FA117">
      <w:pPr>
        <w:spacing w:line="107" w:lineRule="exact"/>
      </w:pPr>
    </w:p>
    <w:p w14:paraId="23AA3FED">
      <w:pPr>
        <w:pStyle w:val="2"/>
        <w:spacing w:line="14" w:lineRule="auto"/>
        <w:rPr>
          <w:sz w:val="2"/>
        </w:rPr>
      </w:pPr>
      <w:r>
        <w:rPr>
          <w:sz w:val="2"/>
          <w:szCs w:val="2"/>
        </w:rPr>
        <w:br w:type="column"/>
      </w:r>
    </w:p>
    <w:p w14:paraId="5BAF9381">
      <w:pPr>
        <w:pStyle w:val="2"/>
        <w:spacing w:line="247" w:lineRule="auto"/>
        <w:rPr>
          <w:sz w:val="21"/>
        </w:rPr>
      </w:pPr>
    </w:p>
    <w:p w14:paraId="74FA99AD">
      <w:pPr>
        <w:spacing w:before="91" w:line="221" w:lineRule="auto"/>
        <w:rPr>
          <w:rFonts w:ascii="黑体" w:hAnsi="黑体" w:eastAsia="黑体" w:cs="黑体"/>
          <w:sz w:val="28"/>
          <w:szCs w:val="28"/>
        </w:rPr>
      </w:pPr>
      <w:bookmarkStart w:id="45" w:name="bookmark80"/>
      <w:bookmarkEnd w:id="45"/>
      <w:r>
        <w:rPr>
          <w:rFonts w:ascii="黑体" w:hAnsi="黑体" w:eastAsia="黑体" w:cs="黑体"/>
          <w:spacing w:val="-3"/>
          <w:sz w:val="28"/>
          <w:szCs w:val="28"/>
        </w:rPr>
        <w:t>北京航空航天大学毕业设计（论文）</w:t>
      </w:r>
    </w:p>
    <w:p w14:paraId="3666D525">
      <w:pPr>
        <w:pStyle w:val="2"/>
        <w:spacing w:line="14" w:lineRule="auto"/>
        <w:rPr>
          <w:sz w:val="2"/>
        </w:rPr>
      </w:pPr>
      <w:r>
        <w:rPr>
          <w:sz w:val="2"/>
          <w:szCs w:val="2"/>
        </w:rPr>
        <w:br w:type="column"/>
      </w:r>
    </w:p>
    <w:p w14:paraId="791862F6">
      <w:pPr>
        <w:pStyle w:val="2"/>
        <w:spacing w:line="329" w:lineRule="auto"/>
        <w:rPr>
          <w:sz w:val="21"/>
        </w:rPr>
      </w:pPr>
    </w:p>
    <w:p w14:paraId="4EF66776">
      <w:pPr>
        <w:spacing w:before="68" w:line="220" w:lineRule="auto"/>
        <w:rPr>
          <w:rFonts w:ascii="宋体" w:hAnsi="宋体" w:eastAsia="宋体" w:cs="宋体"/>
          <w:sz w:val="21"/>
          <w:szCs w:val="21"/>
        </w:rPr>
      </w:pPr>
      <w:r>
        <w:rPr>
          <w:rFonts w:ascii="宋体" w:hAnsi="宋体" w:eastAsia="宋体" w:cs="宋体"/>
          <w:spacing w:val="-5"/>
          <w:sz w:val="21"/>
          <w:szCs w:val="21"/>
        </w:rPr>
        <w:t>第</w:t>
      </w:r>
      <w:r>
        <w:rPr>
          <w:rFonts w:ascii="宋体" w:hAnsi="宋体" w:eastAsia="宋体" w:cs="宋体"/>
          <w:spacing w:val="5"/>
          <w:sz w:val="21"/>
          <w:szCs w:val="21"/>
        </w:rPr>
        <w:t xml:space="preserve">  </w:t>
      </w:r>
      <w:r>
        <w:rPr>
          <w:rFonts w:ascii="Times New Roman" w:hAnsi="Times New Roman" w:eastAsia="Times New Roman" w:cs="Times New Roman"/>
          <w:spacing w:val="-5"/>
          <w:sz w:val="21"/>
          <w:szCs w:val="21"/>
        </w:rPr>
        <w:t>32</w:t>
      </w:r>
      <w:r>
        <w:rPr>
          <w:rFonts w:ascii="Times New Roman" w:hAnsi="Times New Roman" w:eastAsia="Times New Roman" w:cs="Times New Roman"/>
          <w:spacing w:val="3"/>
          <w:sz w:val="21"/>
          <w:szCs w:val="21"/>
        </w:rPr>
        <w:t xml:space="preserve">    </w:t>
      </w:r>
      <w:r>
        <w:rPr>
          <w:rFonts w:ascii="宋体" w:hAnsi="宋体" w:eastAsia="宋体" w:cs="宋体"/>
          <w:spacing w:val="-5"/>
          <w:sz w:val="21"/>
          <w:szCs w:val="21"/>
        </w:rPr>
        <w:t>页</w:t>
      </w:r>
    </w:p>
    <w:p w14:paraId="2CB32077">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6802C7E2">
      <w:pPr>
        <w:pStyle w:val="2"/>
        <w:spacing w:line="311" w:lineRule="auto"/>
        <w:rPr>
          <w:sz w:val="21"/>
        </w:rPr>
      </w:pPr>
      <w:r>
        <w:drawing>
          <wp:anchor distT="0" distB="0" distL="0" distR="0" simplePos="0" relativeHeight="252489728"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426" name="IM 1426"/>
            <wp:cNvGraphicFramePr/>
            <a:graphic xmlns:a="http://schemas.openxmlformats.org/drawingml/2006/main">
              <a:graphicData uri="http://schemas.openxmlformats.org/drawingml/2006/picture">
                <pic:pic xmlns:pic="http://schemas.openxmlformats.org/drawingml/2006/picture">
                  <pic:nvPicPr>
                    <pic:cNvPr id="1426" name="IM 1426"/>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496896"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428" name="IM 1428"/>
            <wp:cNvGraphicFramePr/>
            <a:graphic xmlns:a="http://schemas.openxmlformats.org/drawingml/2006/main">
              <a:graphicData uri="http://schemas.openxmlformats.org/drawingml/2006/picture">
                <pic:pic xmlns:pic="http://schemas.openxmlformats.org/drawingml/2006/picture">
                  <pic:nvPicPr>
                    <pic:cNvPr id="1428" name="IM 1428"/>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506112"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1430" name="IM 1430"/>
            <wp:cNvGraphicFramePr/>
            <a:graphic xmlns:a="http://schemas.openxmlformats.org/drawingml/2006/main">
              <a:graphicData uri="http://schemas.openxmlformats.org/drawingml/2006/picture">
                <pic:pic xmlns:pic="http://schemas.openxmlformats.org/drawingml/2006/picture">
                  <pic:nvPicPr>
                    <pic:cNvPr id="1430" name="IM 1430"/>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505088"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432" name="IM 1432"/>
            <wp:cNvGraphicFramePr/>
            <a:graphic xmlns:a="http://schemas.openxmlformats.org/drawingml/2006/main">
              <a:graphicData uri="http://schemas.openxmlformats.org/drawingml/2006/picture">
                <pic:pic xmlns:pic="http://schemas.openxmlformats.org/drawingml/2006/picture">
                  <pic:nvPicPr>
                    <pic:cNvPr id="1432" name="IM 1432"/>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507136"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434" name="IM 1434"/>
            <wp:cNvGraphicFramePr/>
            <a:graphic xmlns:a="http://schemas.openxmlformats.org/drawingml/2006/main">
              <a:graphicData uri="http://schemas.openxmlformats.org/drawingml/2006/picture">
                <pic:pic xmlns:pic="http://schemas.openxmlformats.org/drawingml/2006/picture">
                  <pic:nvPicPr>
                    <pic:cNvPr id="1434" name="IM 1434"/>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490752"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1436" name="IM 1436"/>
            <wp:cNvGraphicFramePr/>
            <a:graphic xmlns:a="http://schemas.openxmlformats.org/drawingml/2006/main">
              <a:graphicData uri="http://schemas.openxmlformats.org/drawingml/2006/picture">
                <pic:pic xmlns:pic="http://schemas.openxmlformats.org/drawingml/2006/picture">
                  <pic:nvPicPr>
                    <pic:cNvPr id="1436" name="IM 1436"/>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504064"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438" name="IM 1438"/>
            <wp:cNvGraphicFramePr/>
            <a:graphic xmlns:a="http://schemas.openxmlformats.org/drawingml/2006/main">
              <a:graphicData uri="http://schemas.openxmlformats.org/drawingml/2006/picture">
                <pic:pic xmlns:pic="http://schemas.openxmlformats.org/drawingml/2006/picture">
                  <pic:nvPicPr>
                    <pic:cNvPr id="1438" name="IM 1438"/>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499968"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440" name="IM 1440"/>
            <wp:cNvGraphicFramePr/>
            <a:graphic xmlns:a="http://schemas.openxmlformats.org/drawingml/2006/main">
              <a:graphicData uri="http://schemas.openxmlformats.org/drawingml/2006/picture">
                <pic:pic xmlns:pic="http://schemas.openxmlformats.org/drawingml/2006/picture">
                  <pic:nvPicPr>
                    <pic:cNvPr id="1440" name="IM 1440"/>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503040"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442" name="IM 1442"/>
            <wp:cNvGraphicFramePr/>
            <a:graphic xmlns:a="http://schemas.openxmlformats.org/drawingml/2006/main">
              <a:graphicData uri="http://schemas.openxmlformats.org/drawingml/2006/picture">
                <pic:pic xmlns:pic="http://schemas.openxmlformats.org/drawingml/2006/picture">
                  <pic:nvPicPr>
                    <pic:cNvPr id="1442" name="IM 1442"/>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487680"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444" name="IM 1444"/>
            <wp:cNvGraphicFramePr/>
            <a:graphic xmlns:a="http://schemas.openxmlformats.org/drawingml/2006/main">
              <a:graphicData uri="http://schemas.openxmlformats.org/drawingml/2006/picture">
                <pic:pic xmlns:pic="http://schemas.openxmlformats.org/drawingml/2006/picture">
                  <pic:nvPicPr>
                    <pic:cNvPr id="1444" name="IM 1444"/>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493824"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446" name="IM 1446"/>
            <wp:cNvGraphicFramePr/>
            <a:graphic xmlns:a="http://schemas.openxmlformats.org/drawingml/2006/main">
              <a:graphicData uri="http://schemas.openxmlformats.org/drawingml/2006/picture">
                <pic:pic xmlns:pic="http://schemas.openxmlformats.org/drawingml/2006/picture">
                  <pic:nvPicPr>
                    <pic:cNvPr id="1446" name="IM 1446"/>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495872"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1448" name="IM 1448"/>
            <wp:cNvGraphicFramePr/>
            <a:graphic xmlns:a="http://schemas.openxmlformats.org/drawingml/2006/main">
              <a:graphicData uri="http://schemas.openxmlformats.org/drawingml/2006/picture">
                <pic:pic xmlns:pic="http://schemas.openxmlformats.org/drawingml/2006/picture">
                  <pic:nvPicPr>
                    <pic:cNvPr id="1448" name="IM 1448"/>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492800"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450" name="IM 1450"/>
            <wp:cNvGraphicFramePr/>
            <a:graphic xmlns:a="http://schemas.openxmlformats.org/drawingml/2006/main">
              <a:graphicData uri="http://schemas.openxmlformats.org/drawingml/2006/picture">
                <pic:pic xmlns:pic="http://schemas.openxmlformats.org/drawingml/2006/picture">
                  <pic:nvPicPr>
                    <pic:cNvPr id="1450" name="IM 1450"/>
                    <pic:cNvPicPr/>
                  </pic:nvPicPr>
                  <pic:blipFill>
                    <a:blip r:embed="rId42"/>
                    <a:stretch>
                      <a:fillRect/>
                    </a:stretch>
                  </pic:blipFill>
                  <pic:spPr>
                    <a:xfrm>
                      <a:off x="0" y="0"/>
                      <a:ext cx="31449" cy="30504"/>
                    </a:xfrm>
                    <a:prstGeom prst="rect">
                      <a:avLst/>
                    </a:prstGeom>
                  </pic:spPr>
                </pic:pic>
              </a:graphicData>
            </a:graphic>
          </wp:anchor>
        </w:drawing>
      </w:r>
      <w:r>
        <w:pict>
          <v:shape id="_x0000_s1265" o:spid="_x0000_s1265" style="position:absolute;left:0pt;margin-left:0.25pt;margin-top:1.7pt;height:0.5pt;width:453.55pt;z-index:252486656;mso-width-relative:page;mso-height-relative:page;" filled="f" stroked="t" coordsize="9070,10" path="m0,5l9070,5e">
            <v:fill on="f" focussize="0,0"/>
            <v:stroke weight="0.5pt" color="#000000" miterlimit="10" joinstyle="miter"/>
            <v:imagedata o:title=""/>
            <o:lock v:ext="edit"/>
          </v:shape>
        </w:pict>
      </w:r>
      <w:r>
        <w:pict>
          <v:shape id="_x0000_s1266" o:spid="_x0000_s1266" o:spt="202" type="#_x0000_t202" style="position:absolute;left:0pt;margin-left:15.1pt;margin-top:-13.2pt;height:3.9pt;width:7.75pt;z-index:252498944;mso-width-relative:page;mso-height-relative:page;" filled="f" stroked="f" coordsize="21600,21600">
            <v:path/>
            <v:fill on="f" focussize="0,0"/>
            <v:stroke on="f"/>
            <v:imagedata o:title=""/>
            <o:lock v:ext="edit" aspectratio="f"/>
            <v:textbox inset="0mm,0mm,0mm,0mm">
              <w:txbxContent>
                <w:p w14:paraId="56877C7F">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502016"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452" name="IM 1452"/>
            <wp:cNvGraphicFramePr/>
            <a:graphic xmlns:a="http://schemas.openxmlformats.org/drawingml/2006/main">
              <a:graphicData uri="http://schemas.openxmlformats.org/drawingml/2006/picture">
                <pic:pic xmlns:pic="http://schemas.openxmlformats.org/drawingml/2006/picture">
                  <pic:nvPicPr>
                    <pic:cNvPr id="1452" name="IM 1452"/>
                    <pic:cNvPicPr/>
                  </pic:nvPicPr>
                  <pic:blipFill>
                    <a:blip r:embed="rId44"/>
                    <a:stretch>
                      <a:fillRect/>
                    </a:stretch>
                  </pic:blipFill>
                  <pic:spPr>
                    <a:xfrm>
                      <a:off x="0" y="0"/>
                      <a:ext cx="230280" cy="200368"/>
                    </a:xfrm>
                    <a:prstGeom prst="rect">
                      <a:avLst/>
                    </a:prstGeom>
                  </pic:spPr>
                </pic:pic>
              </a:graphicData>
            </a:graphic>
          </wp:anchor>
        </w:drawing>
      </w:r>
      <w:r>
        <w:drawing>
          <wp:anchor distT="0" distB="0" distL="0" distR="0" simplePos="0" relativeHeight="252500992"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454" name="IM 1454"/>
            <wp:cNvGraphicFramePr/>
            <a:graphic xmlns:a="http://schemas.openxmlformats.org/drawingml/2006/main">
              <a:graphicData uri="http://schemas.openxmlformats.org/drawingml/2006/picture">
                <pic:pic xmlns:pic="http://schemas.openxmlformats.org/drawingml/2006/picture">
                  <pic:nvPicPr>
                    <pic:cNvPr id="1454" name="IM 1454"/>
                    <pic:cNvPicPr/>
                  </pic:nvPicPr>
                  <pic:blipFill>
                    <a:blip r:embed="rId43"/>
                    <a:stretch>
                      <a:fillRect/>
                    </a:stretch>
                  </pic:blipFill>
                  <pic:spPr>
                    <a:xfrm>
                      <a:off x="0" y="0"/>
                      <a:ext cx="39509" cy="48698"/>
                    </a:xfrm>
                    <a:prstGeom prst="rect">
                      <a:avLst/>
                    </a:prstGeom>
                  </pic:spPr>
                </pic:pic>
              </a:graphicData>
            </a:graphic>
          </wp:anchor>
        </w:drawing>
      </w:r>
    </w:p>
    <w:p w14:paraId="4EDA5FB1">
      <w:pPr>
        <w:spacing w:line="5102" w:lineRule="exact"/>
      </w:pPr>
      <w:r>
        <w:rPr>
          <w:position w:val="-102"/>
        </w:rPr>
        <w:drawing>
          <wp:inline distT="0" distB="0" distL="0" distR="0">
            <wp:extent cx="5759450" cy="3239770"/>
            <wp:effectExtent l="0" t="0" r="0" b="0"/>
            <wp:docPr id="1456" name="IM 1456"/>
            <wp:cNvGraphicFramePr/>
            <a:graphic xmlns:a="http://schemas.openxmlformats.org/drawingml/2006/main">
              <a:graphicData uri="http://schemas.openxmlformats.org/drawingml/2006/picture">
                <pic:pic xmlns:pic="http://schemas.openxmlformats.org/drawingml/2006/picture">
                  <pic:nvPicPr>
                    <pic:cNvPr id="1456" name="IM 1456"/>
                    <pic:cNvPicPr/>
                  </pic:nvPicPr>
                  <pic:blipFill>
                    <a:blip r:embed="rId70"/>
                    <a:stretch>
                      <a:fillRect/>
                    </a:stretch>
                  </pic:blipFill>
                  <pic:spPr>
                    <a:xfrm>
                      <a:off x="0" y="0"/>
                      <a:ext cx="5760014" cy="3240007"/>
                    </a:xfrm>
                    <a:prstGeom prst="rect">
                      <a:avLst/>
                    </a:prstGeom>
                  </pic:spPr>
                </pic:pic>
              </a:graphicData>
            </a:graphic>
          </wp:inline>
        </w:drawing>
      </w:r>
    </w:p>
    <w:p w14:paraId="6E45F7B3">
      <w:pPr>
        <w:spacing w:before="195" w:line="220" w:lineRule="auto"/>
        <w:ind w:left="3461"/>
        <w:rPr>
          <w:rFonts w:ascii="宋体" w:hAnsi="宋体" w:eastAsia="宋体" w:cs="宋体"/>
          <w:sz w:val="21"/>
          <w:szCs w:val="21"/>
        </w:rPr>
      </w:pPr>
      <w:r>
        <w:rPr>
          <w:rFonts w:ascii="宋体" w:hAnsi="宋体" w:eastAsia="宋体" w:cs="宋体"/>
          <w:spacing w:val="-3"/>
          <w:sz w:val="21"/>
          <w:szCs w:val="21"/>
        </w:rPr>
        <w:t>图</w:t>
      </w:r>
      <w:r>
        <w:rPr>
          <w:rFonts w:ascii="宋体" w:hAnsi="宋体" w:eastAsia="宋体" w:cs="宋体"/>
          <w:spacing w:val="-36"/>
          <w:sz w:val="21"/>
          <w:szCs w:val="21"/>
        </w:rPr>
        <w:t xml:space="preserve"> </w:t>
      </w:r>
      <w:r>
        <w:rPr>
          <w:rFonts w:ascii="Times New Roman" w:hAnsi="Times New Roman" w:eastAsia="Times New Roman" w:cs="Times New Roman"/>
          <w:spacing w:val="-3"/>
          <w:sz w:val="21"/>
          <w:szCs w:val="21"/>
        </w:rPr>
        <w:t xml:space="preserve">4.1    </w:t>
      </w:r>
      <w:r>
        <w:rPr>
          <w:rFonts w:ascii="宋体" w:hAnsi="宋体" w:eastAsia="宋体" w:cs="宋体"/>
          <w:spacing w:val="-3"/>
          <w:sz w:val="21"/>
          <w:szCs w:val="21"/>
        </w:rPr>
        <w:t>系统实现架构图</w:t>
      </w:r>
    </w:p>
    <w:p w14:paraId="16BADF8C">
      <w:pPr>
        <w:pStyle w:val="2"/>
        <w:spacing w:line="414" w:lineRule="auto"/>
        <w:rPr>
          <w:sz w:val="21"/>
        </w:rPr>
      </w:pPr>
    </w:p>
    <w:p w14:paraId="38AF460E">
      <w:pPr>
        <w:spacing w:before="79" w:line="333" w:lineRule="auto"/>
        <w:ind w:left="8" w:firstLine="5"/>
        <w:jc w:val="both"/>
        <w:rPr>
          <w:rFonts w:ascii="宋体" w:hAnsi="宋体" w:eastAsia="宋体" w:cs="宋体"/>
          <w:sz w:val="24"/>
          <w:szCs w:val="24"/>
        </w:rPr>
      </w:pPr>
      <w:r>
        <w:rPr>
          <w:rFonts w:ascii="宋体" w:hAnsi="宋体" w:eastAsia="宋体" w:cs="宋体"/>
          <w:spacing w:val="-7"/>
          <w:sz w:val="24"/>
          <w:szCs w:val="24"/>
        </w:rPr>
        <w:t>登记被管理模块，建立模块、参数缓存和</w:t>
      </w:r>
      <w:r>
        <w:rPr>
          <w:rFonts w:ascii="宋体" w:hAnsi="宋体" w:eastAsia="宋体" w:cs="宋体"/>
          <w:spacing w:val="-55"/>
          <w:sz w:val="24"/>
          <w:szCs w:val="24"/>
        </w:rPr>
        <w:t xml:space="preserve"> </w:t>
      </w:r>
      <w:r>
        <w:rPr>
          <w:rFonts w:ascii="Times New Roman" w:hAnsi="Times New Roman" w:eastAsia="Times New Roman" w:cs="Times New Roman"/>
          <w:spacing w:val="-7"/>
          <w:sz w:val="24"/>
          <w:szCs w:val="24"/>
        </w:rPr>
        <w:t xml:space="preserve">NPU </w:t>
      </w:r>
      <w:r>
        <w:rPr>
          <w:rFonts w:ascii="宋体" w:hAnsi="宋体" w:eastAsia="宋体" w:cs="宋体"/>
          <w:spacing w:val="-7"/>
          <w:sz w:val="24"/>
          <w:szCs w:val="24"/>
        </w:rPr>
        <w:t>槽位之间的运行时关系。微调过程中，</w:t>
      </w:r>
      <w:r>
        <w:rPr>
          <w:rFonts w:ascii="宋体" w:hAnsi="宋体" w:eastAsia="宋体" w:cs="宋体"/>
          <w:spacing w:val="-30"/>
          <w:sz w:val="24"/>
          <w:szCs w:val="24"/>
        </w:rPr>
        <w:t xml:space="preserve"> </w:t>
      </w:r>
      <w:r>
        <w:rPr>
          <w:rFonts w:ascii="宋体" w:hAnsi="宋体" w:eastAsia="宋体" w:cs="宋体"/>
          <w:spacing w:val="-7"/>
          <w:sz w:val="24"/>
          <w:szCs w:val="24"/>
        </w:rPr>
        <w:t>该</w:t>
      </w:r>
      <w:r>
        <w:rPr>
          <w:rFonts w:ascii="宋体" w:hAnsi="宋体" w:eastAsia="宋体" w:cs="宋体"/>
          <w:spacing w:val="2"/>
          <w:sz w:val="24"/>
          <w:szCs w:val="24"/>
        </w:rPr>
        <w:t>模块根据执行序列选择需要加载或回收的模块参数，</w:t>
      </w:r>
      <w:r>
        <w:rPr>
          <w:rFonts w:ascii="宋体" w:hAnsi="宋体" w:eastAsia="宋体" w:cs="宋体"/>
          <w:spacing w:val="1"/>
          <w:sz w:val="24"/>
          <w:szCs w:val="24"/>
        </w:rPr>
        <w:t>并更新模块在设备侧的驻留状态。</w:t>
      </w:r>
      <w:r>
        <w:rPr>
          <w:rFonts w:ascii="宋体" w:hAnsi="宋体" w:eastAsia="宋体" w:cs="宋体"/>
          <w:spacing w:val="-2"/>
          <w:sz w:val="24"/>
          <w:szCs w:val="24"/>
        </w:rPr>
        <w:t>基于钩子的张量生命周期管理在框架模块边界触发这些操作，使张量预取、卸载和等待随前向或反向执行过程自动触发。基于微批次的调度处理流水线并行和虚拟流水线并行</w:t>
      </w:r>
      <w:r>
        <w:rPr>
          <w:rFonts w:ascii="宋体" w:hAnsi="宋体" w:eastAsia="宋体" w:cs="宋体"/>
          <w:spacing w:val="-7"/>
          <w:sz w:val="24"/>
          <w:szCs w:val="24"/>
        </w:rPr>
        <w:t>下执行序列与静态层号不一致的问题。其根据流水并行顺序，</w:t>
      </w:r>
      <w:r>
        <w:rPr>
          <w:rFonts w:ascii="宋体" w:hAnsi="宋体" w:eastAsia="宋体" w:cs="宋体"/>
          <w:spacing w:val="87"/>
          <w:sz w:val="24"/>
          <w:szCs w:val="24"/>
        </w:rPr>
        <w:t xml:space="preserve"> </w:t>
      </w:r>
      <w:r>
        <w:rPr>
          <w:rFonts w:ascii="宋体" w:hAnsi="宋体" w:eastAsia="宋体" w:cs="宋体"/>
          <w:spacing w:val="-7"/>
          <w:sz w:val="24"/>
          <w:szCs w:val="24"/>
        </w:rPr>
        <w:t>以微批次、模型分块和局</w:t>
      </w:r>
      <w:r>
        <w:rPr>
          <w:rFonts w:ascii="宋体" w:hAnsi="宋体" w:eastAsia="宋体" w:cs="宋体"/>
          <w:spacing w:val="-5"/>
          <w:sz w:val="24"/>
          <w:szCs w:val="24"/>
        </w:rPr>
        <w:t>部层位置三元组标记运行时执行顺序。激活值卸载管理与重计算流程配合， 负责层间激</w:t>
      </w:r>
      <w:r>
        <w:rPr>
          <w:rFonts w:ascii="宋体" w:hAnsi="宋体" w:eastAsia="宋体" w:cs="宋体"/>
          <w:spacing w:val="-3"/>
          <w:sz w:val="24"/>
          <w:szCs w:val="24"/>
        </w:rPr>
        <w:t>活在前后向之间的保存与恢复，不改变框架重计算本身的语义。</w:t>
      </w:r>
      <w:r>
        <w:rPr>
          <w:rFonts w:ascii="Times New Roman" w:hAnsi="Times New Roman" w:eastAsia="Times New Roman" w:cs="Times New Roman"/>
          <w:spacing w:val="-3"/>
          <w:sz w:val="24"/>
          <w:szCs w:val="24"/>
        </w:rPr>
        <w:t xml:space="preserve">CPU </w:t>
      </w:r>
      <w:r>
        <w:rPr>
          <w:rFonts w:ascii="宋体" w:hAnsi="宋体" w:eastAsia="宋体" w:cs="宋体"/>
          <w:spacing w:val="-3"/>
          <w:sz w:val="24"/>
          <w:szCs w:val="24"/>
        </w:rPr>
        <w:t>优化器在参数更新</w:t>
      </w:r>
      <w:r>
        <w:rPr>
          <w:rFonts w:ascii="宋体" w:hAnsi="宋体" w:eastAsia="宋体" w:cs="宋体"/>
          <w:spacing w:val="-2"/>
          <w:sz w:val="24"/>
          <w:szCs w:val="24"/>
        </w:rPr>
        <w:t>阶段接管主机侧优化器计算，并调用存储管理层提供的优化器状态块和算子接口完成更</w:t>
      </w:r>
      <w:bookmarkStart w:id="46" w:name="bookmark26"/>
      <w:bookmarkEnd w:id="46"/>
      <w:r>
        <w:rPr>
          <w:rFonts w:ascii="宋体" w:hAnsi="宋体" w:eastAsia="宋体" w:cs="宋体"/>
          <w:spacing w:val="-11"/>
          <w:sz w:val="24"/>
          <w:szCs w:val="24"/>
        </w:rPr>
        <w:t>新。</w:t>
      </w:r>
    </w:p>
    <w:p w14:paraId="1885F5BB">
      <w:pPr>
        <w:spacing w:before="210" w:line="212" w:lineRule="auto"/>
        <w:ind w:left="3"/>
        <w:outlineLvl w:val="1"/>
        <w:rPr>
          <w:rFonts w:ascii="黑体" w:hAnsi="黑体" w:eastAsia="黑体" w:cs="黑体"/>
          <w:sz w:val="24"/>
          <w:szCs w:val="24"/>
        </w:rPr>
      </w:pPr>
      <w:bookmarkStart w:id="47" w:name="bookmark81"/>
      <w:bookmarkEnd w:id="47"/>
      <w:r>
        <w:rPr>
          <w:rFonts w:ascii="Times New Roman" w:hAnsi="Times New Roman" w:eastAsia="Times New Roman" w:cs="Times New Roman"/>
          <w:sz w:val="24"/>
          <w:szCs w:val="24"/>
        </w:rPr>
        <w:t xml:space="preserve">4.2    </w:t>
      </w:r>
      <w:r>
        <w:rPr>
          <w:rFonts w:ascii="黑体" w:hAnsi="黑体" w:eastAsia="黑体" w:cs="黑体"/>
          <w:sz w:val="24"/>
          <w:szCs w:val="24"/>
        </w:rPr>
        <w:t>基于</w:t>
      </w:r>
      <w:r>
        <w:rPr>
          <w:rFonts w:ascii="黑体" w:hAnsi="黑体" w:eastAsia="黑体" w:cs="黑体"/>
          <w:spacing w:val="-60"/>
          <w:sz w:val="24"/>
          <w:szCs w:val="24"/>
        </w:rPr>
        <w:t xml:space="preserve"> </w:t>
      </w:r>
      <w:r>
        <w:rPr>
          <w:rFonts w:ascii="Times New Roman" w:hAnsi="Times New Roman" w:eastAsia="Times New Roman" w:cs="Times New Roman"/>
          <w:sz w:val="24"/>
          <w:szCs w:val="24"/>
        </w:rPr>
        <w:t xml:space="preserve">pytorch hook </w:t>
      </w:r>
      <w:r>
        <w:rPr>
          <w:rFonts w:ascii="黑体" w:hAnsi="黑体" w:eastAsia="黑体" w:cs="黑体"/>
          <w:sz w:val="24"/>
          <w:szCs w:val="24"/>
        </w:rPr>
        <w:t>机制的运</w:t>
      </w:r>
      <w:r>
        <w:rPr>
          <w:rFonts w:ascii="黑体" w:hAnsi="黑体" w:eastAsia="黑体" w:cs="黑体"/>
          <w:spacing w:val="-1"/>
          <w:sz w:val="24"/>
          <w:szCs w:val="24"/>
        </w:rPr>
        <w:t>行时引擎</w:t>
      </w:r>
    </w:p>
    <w:p w14:paraId="4C1670F4">
      <w:pPr>
        <w:pStyle w:val="2"/>
        <w:spacing w:line="290" w:lineRule="auto"/>
        <w:rPr>
          <w:sz w:val="21"/>
        </w:rPr>
      </w:pPr>
    </w:p>
    <w:p w14:paraId="6FE8A016">
      <w:pPr>
        <w:spacing w:before="79" w:line="303" w:lineRule="auto"/>
        <w:ind w:left="6" w:right="119" w:firstLine="477"/>
        <w:jc w:val="both"/>
        <w:rPr>
          <w:rFonts w:ascii="宋体" w:hAnsi="宋体" w:eastAsia="宋体" w:cs="宋体"/>
          <w:sz w:val="24"/>
          <w:szCs w:val="24"/>
        </w:rPr>
      </w:pPr>
      <w:r>
        <w:rPr>
          <w:rFonts w:ascii="Times New Roman" w:hAnsi="Times New Roman" w:eastAsia="Times New Roman" w:cs="Times New Roman"/>
          <w:sz w:val="24"/>
          <w:szCs w:val="24"/>
        </w:rPr>
        <w:t>PyTorch</w:t>
      </w:r>
      <w:r>
        <w:rPr>
          <w:rFonts w:ascii="Times New Roman" w:hAnsi="Times New Roman" w:eastAsia="Times New Roman" w:cs="Times New Roman"/>
          <w:spacing w:val="53"/>
          <w:sz w:val="24"/>
          <w:szCs w:val="24"/>
        </w:rPr>
        <w:t xml:space="preserve"> </w:t>
      </w:r>
      <w:r>
        <w:rPr>
          <w:rFonts w:ascii="宋体" w:hAnsi="宋体" w:eastAsia="宋体" w:cs="宋体"/>
          <w:spacing w:val="13"/>
          <w:sz w:val="24"/>
          <w:szCs w:val="24"/>
        </w:rPr>
        <w:t>为</w:t>
      </w:r>
      <w:r>
        <w:rPr>
          <w:rFonts w:ascii="宋体" w:hAnsi="宋体" w:eastAsia="宋体" w:cs="宋体"/>
          <w:spacing w:val="-29"/>
          <w:sz w:val="24"/>
          <w:szCs w:val="24"/>
        </w:rPr>
        <w:t xml:space="preserve"> </w:t>
      </w:r>
      <w:r>
        <w:rPr>
          <w:rFonts w:ascii="Times New Roman" w:hAnsi="Times New Roman" w:eastAsia="Times New Roman" w:cs="Times New Roman"/>
          <w:sz w:val="24"/>
          <w:szCs w:val="24"/>
        </w:rPr>
        <w:t>nn</w:t>
      </w:r>
      <w:r>
        <w:rPr>
          <w:rFonts w:ascii="Times New Roman" w:hAnsi="Times New Roman" w:eastAsia="Times New Roman" w:cs="Times New Roman"/>
          <w:spacing w:val="13"/>
          <w:sz w:val="24"/>
          <w:szCs w:val="24"/>
        </w:rPr>
        <w:t>.</w:t>
      </w:r>
      <w:r>
        <w:rPr>
          <w:rFonts w:ascii="Times New Roman" w:hAnsi="Times New Roman" w:eastAsia="Times New Roman" w:cs="Times New Roman"/>
          <w:sz w:val="24"/>
          <w:szCs w:val="24"/>
        </w:rPr>
        <w:t>Module</w:t>
      </w:r>
      <w:r>
        <w:rPr>
          <w:rFonts w:ascii="Times New Roman" w:hAnsi="Times New Roman" w:eastAsia="Times New Roman" w:cs="Times New Roman"/>
          <w:spacing w:val="39"/>
          <w:w w:val="101"/>
          <w:sz w:val="24"/>
          <w:szCs w:val="24"/>
        </w:rPr>
        <w:t xml:space="preserve"> </w:t>
      </w:r>
      <w:r>
        <w:rPr>
          <w:rFonts w:ascii="宋体" w:hAnsi="宋体" w:eastAsia="宋体" w:cs="宋体"/>
          <w:spacing w:val="13"/>
          <w:sz w:val="24"/>
          <w:szCs w:val="24"/>
        </w:rPr>
        <w:t>提供了模块级的回调接口，分别叫做</w:t>
      </w:r>
      <w:r>
        <w:rPr>
          <w:rFonts w:ascii="宋体" w:hAnsi="宋体" w:eastAsia="宋体" w:cs="宋体"/>
          <w:spacing w:val="-23"/>
          <w:sz w:val="24"/>
          <w:szCs w:val="24"/>
        </w:rPr>
        <w:t xml:space="preserve"> </w:t>
      </w:r>
      <w:r>
        <w:rPr>
          <w:rFonts w:ascii="Times New Roman" w:hAnsi="Times New Roman" w:eastAsia="Times New Roman" w:cs="Times New Roman"/>
          <w:sz w:val="24"/>
          <w:szCs w:val="24"/>
        </w:rPr>
        <w:t>forward</w:t>
      </w:r>
      <w:r>
        <w:rPr>
          <w:rFonts w:ascii="Times New Roman" w:hAnsi="Times New Roman" w:eastAsia="Times New Roman" w:cs="Times New Roman"/>
          <w:spacing w:val="13"/>
          <w:sz w:val="24"/>
          <w:szCs w:val="24"/>
        </w:rPr>
        <w:t>/</w:t>
      </w:r>
      <w:r>
        <w:rPr>
          <w:rFonts w:ascii="Times New Roman" w:hAnsi="Times New Roman" w:eastAsia="Times New Roman" w:cs="Times New Roman"/>
          <w:sz w:val="24"/>
          <w:szCs w:val="24"/>
        </w:rPr>
        <w:t>backward</w:t>
      </w:r>
      <w:r>
        <w:rPr>
          <w:rFonts w:ascii="Times New Roman" w:hAnsi="Times New Roman" w:eastAsia="Times New Roman" w:cs="Times New Roman"/>
          <w:spacing w:val="13"/>
          <w:sz w:val="24"/>
          <w:szCs w:val="24"/>
        </w:rPr>
        <w:t>_-</w:t>
      </w:r>
      <w:r>
        <w:rPr>
          <w:rFonts w:ascii="Times New Roman" w:hAnsi="Times New Roman" w:eastAsia="Times New Roman" w:cs="Times New Roman"/>
          <w:sz w:val="24"/>
          <w:szCs w:val="24"/>
        </w:rPr>
        <w:t xml:space="preserve"> prehook</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hook</w:t>
      </w:r>
      <w:r>
        <w:rPr>
          <w:rFonts w:ascii="宋体" w:hAnsi="宋体" w:eastAsia="宋体" w:cs="宋体"/>
          <w:spacing w:val="2"/>
          <w:sz w:val="24"/>
          <w:szCs w:val="24"/>
        </w:rPr>
        <w:t>，下面统称为钩子。钩子可以注册在</w:t>
      </w:r>
      <w:r>
        <w:rPr>
          <w:rFonts w:ascii="宋体" w:hAnsi="宋体" w:eastAsia="宋体" w:cs="宋体"/>
          <w:spacing w:val="-37"/>
          <w:sz w:val="24"/>
          <w:szCs w:val="24"/>
        </w:rPr>
        <w:t xml:space="preserve"> </w:t>
      </w:r>
      <w:r>
        <w:rPr>
          <w:rFonts w:ascii="Times New Roman" w:hAnsi="Times New Roman" w:eastAsia="Times New Roman" w:cs="Times New Roman"/>
          <w:sz w:val="24"/>
          <w:szCs w:val="24"/>
        </w:rPr>
        <w:t>nn</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Module</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对象上，在该模块执行到</w:t>
      </w:r>
      <w:r>
        <w:rPr>
          <w:rFonts w:ascii="宋体" w:hAnsi="宋体" w:eastAsia="宋体" w:cs="宋体"/>
          <w:spacing w:val="-4"/>
          <w:sz w:val="24"/>
          <w:szCs w:val="24"/>
        </w:rPr>
        <w:t>相应阶段时钩子定义的操作由</w:t>
      </w:r>
      <w:r>
        <w:rPr>
          <w:rFonts w:ascii="宋体" w:hAnsi="宋体" w:eastAsia="宋体" w:cs="宋体"/>
          <w:spacing w:val="-57"/>
          <w:sz w:val="24"/>
          <w:szCs w:val="24"/>
        </w:rPr>
        <w:t xml:space="preserve"> </w:t>
      </w:r>
      <w:r>
        <w:rPr>
          <w:rFonts w:ascii="Times New Roman" w:hAnsi="Times New Roman" w:eastAsia="Times New Roman" w:cs="Times New Roman"/>
          <w:spacing w:val="-4"/>
          <w:sz w:val="24"/>
          <w:szCs w:val="24"/>
        </w:rPr>
        <w:t xml:space="preserve">Pytorch </w:t>
      </w:r>
      <w:r>
        <w:rPr>
          <w:rFonts w:ascii="宋体" w:hAnsi="宋体" w:eastAsia="宋体" w:cs="宋体"/>
          <w:spacing w:val="-4"/>
          <w:sz w:val="24"/>
          <w:szCs w:val="24"/>
        </w:rPr>
        <w:t>触发。本文使用</w:t>
      </w:r>
      <w:r>
        <w:rPr>
          <w:rFonts w:ascii="宋体" w:hAnsi="宋体" w:eastAsia="宋体" w:cs="宋体"/>
          <w:spacing w:val="-65"/>
          <w:sz w:val="24"/>
          <w:szCs w:val="24"/>
        </w:rPr>
        <w:t xml:space="preserve"> </w:t>
      </w:r>
      <w:r>
        <w:rPr>
          <w:rFonts w:ascii="Times New Roman" w:hAnsi="Times New Roman" w:eastAsia="Times New Roman" w:cs="Times New Roman"/>
          <w:spacing w:val="-4"/>
          <w:sz w:val="24"/>
          <w:szCs w:val="24"/>
        </w:rPr>
        <w:t xml:space="preserve">PyTorch </w:t>
      </w:r>
      <w:r>
        <w:rPr>
          <w:rFonts w:ascii="宋体" w:hAnsi="宋体" w:eastAsia="宋体" w:cs="宋体"/>
          <w:spacing w:val="-4"/>
          <w:sz w:val="24"/>
          <w:szCs w:val="24"/>
        </w:rPr>
        <w:t>提供的以上钩子接口，将</w:t>
      </w:r>
      <w:r>
        <w:rPr>
          <w:rFonts w:ascii="宋体" w:hAnsi="宋体" w:eastAsia="宋体" w:cs="宋体"/>
          <w:spacing w:val="-1"/>
          <w:sz w:val="24"/>
          <w:szCs w:val="24"/>
        </w:rPr>
        <w:t>运行时引擎嵌入原始框架的微调流程中，在</w:t>
      </w:r>
      <w:r>
        <w:rPr>
          <w:rFonts w:ascii="宋体" w:hAnsi="宋体" w:eastAsia="宋体" w:cs="宋体"/>
          <w:spacing w:val="-2"/>
          <w:sz w:val="24"/>
          <w:szCs w:val="24"/>
        </w:rPr>
        <w:t>不改写层内模块的前提下，把参数的预取和释放、梯度的卸载等张量管理逻辑插入了模块执行边界。</w:t>
      </w:r>
    </w:p>
    <w:p w14:paraId="2FB29F42">
      <w:pPr>
        <w:spacing w:line="303"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75FC870E">
      <w:pPr>
        <w:spacing w:before="91" w:line="64" w:lineRule="exact"/>
        <w:ind w:left="220"/>
        <w:rPr>
          <w:rFonts w:ascii="微软雅黑" w:hAnsi="微软雅黑" w:eastAsia="微软雅黑" w:cs="微软雅黑"/>
          <w:sz w:val="6"/>
          <w:szCs w:val="6"/>
        </w:rPr>
      </w:pPr>
      <w:r>
        <w:pict>
          <v:shape id="_x0000_s1267" o:spid="_x0000_s1267" o:spt="202" type="#_x0000_t202" style="position:absolute;left:0pt;margin-left:18.4pt;margin-top:4.5pt;height:4.55pt;width:5.3pt;z-index:252514304;mso-width-relative:page;mso-height-relative:page;" filled="f" stroked="f" coordsize="21600,21600">
            <v:path/>
            <v:fill on="f" focussize="0,0"/>
            <v:stroke on="f"/>
            <v:imagedata o:title=""/>
            <o:lock v:ext="edit" aspectratio="f"/>
            <v:textbox inset="0mm,0mm,0mm,0mm">
              <w:txbxContent>
                <w:p w14:paraId="411B15A3">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458" name="IM 1458"/>
                        <wp:cNvGraphicFramePr/>
                        <a:graphic xmlns:a="http://schemas.openxmlformats.org/drawingml/2006/main">
                          <a:graphicData uri="http://schemas.openxmlformats.org/drawingml/2006/picture">
                            <pic:pic xmlns:pic="http://schemas.openxmlformats.org/drawingml/2006/picture">
                              <pic:nvPicPr>
                                <pic:cNvPr id="1458" name="IM 1458"/>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68" o:spid="_x0000_s1268" o:spt="202" type="#_x0000_t202" style="position:absolute;left:0pt;margin-left:8.7pt;margin-top:5.7pt;height:5.1pt;width:5.85pt;z-index:252520448;mso-width-relative:page;mso-height-relative:page;" filled="f" stroked="f" coordsize="21600,21600">
            <v:path/>
            <v:fill on="f" focussize="0,0"/>
            <v:stroke on="f"/>
            <v:imagedata o:title=""/>
            <o:lock v:ext="edit" aspectratio="f"/>
            <v:textbox inset="0mm,0mm,0mm,0mm">
              <w:txbxContent>
                <w:p w14:paraId="046D4971">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460" name="IM 1460"/>
                        <wp:cNvGraphicFramePr/>
                        <a:graphic xmlns:a="http://schemas.openxmlformats.org/drawingml/2006/main">
                          <a:graphicData uri="http://schemas.openxmlformats.org/drawingml/2006/picture">
                            <pic:pic xmlns:pic="http://schemas.openxmlformats.org/drawingml/2006/picture">
                              <pic:nvPicPr>
                                <pic:cNvPr id="1460" name="IM 1460"/>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508160"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462" name="IM 1462"/>
            <wp:cNvGraphicFramePr/>
            <a:graphic xmlns:a="http://schemas.openxmlformats.org/drawingml/2006/main">
              <a:graphicData uri="http://schemas.openxmlformats.org/drawingml/2006/picture">
                <pic:pic xmlns:pic="http://schemas.openxmlformats.org/drawingml/2006/picture">
                  <pic:nvPicPr>
                    <pic:cNvPr id="1462" name="IM 1462"/>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464" name="IM 1464"/>
            <wp:cNvGraphicFramePr/>
            <a:graphic xmlns:a="http://schemas.openxmlformats.org/drawingml/2006/main">
              <a:graphicData uri="http://schemas.openxmlformats.org/drawingml/2006/picture">
                <pic:pic xmlns:pic="http://schemas.openxmlformats.org/drawingml/2006/picture">
                  <pic:nvPicPr>
                    <pic:cNvPr id="1464" name="IM 1464"/>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1ECB9821">
      <w:pPr>
        <w:pStyle w:val="2"/>
        <w:spacing w:line="245" w:lineRule="auto"/>
        <w:rPr>
          <w:sz w:val="21"/>
        </w:rPr>
      </w:pPr>
    </w:p>
    <w:p w14:paraId="1B432E17">
      <w:pPr>
        <w:pStyle w:val="2"/>
        <w:spacing w:line="246" w:lineRule="auto"/>
        <w:rPr>
          <w:sz w:val="21"/>
        </w:rPr>
      </w:pPr>
    </w:p>
    <w:p w14:paraId="2DA72DA9">
      <w:pPr>
        <w:spacing w:before="30" w:line="66" w:lineRule="exact"/>
        <w:ind w:left="447"/>
        <w:rPr>
          <w:rFonts w:ascii="微软雅黑" w:hAnsi="微软雅黑" w:eastAsia="微软雅黑" w:cs="微软雅黑"/>
          <w:sz w:val="7"/>
          <w:szCs w:val="7"/>
        </w:rPr>
      </w:pPr>
      <w:r>
        <w:pict>
          <v:shape id="_x0000_s1269" o:spid="_x0000_s1269" o:spt="202" type="#_x0000_t202" style="position:absolute;left:0pt;margin-left:10.9pt;margin-top:1.25pt;height:4.25pt;width:4.25pt;z-index:252517376;mso-width-relative:page;mso-height-relative:page;" filled="f" stroked="f" coordsize="21600,21600">
            <v:path/>
            <v:fill on="f" focussize="0,0"/>
            <v:stroke on="f"/>
            <v:imagedata o:title=""/>
            <o:lock v:ext="edit" aspectratio="f"/>
            <v:textbox inset="0mm,0mm,0mm,0mm">
              <w:txbxContent>
                <w:p w14:paraId="64F53C36">
                  <w:pPr>
                    <w:pStyle w:val="2"/>
                    <w:spacing w:before="20" w:line="185" w:lineRule="auto"/>
                    <w:ind w:left="20"/>
                    <w:rPr>
                      <w:sz w:val="5"/>
                      <w:szCs w:val="5"/>
                    </w:rPr>
                  </w:pPr>
                  <w:r>
                    <w:rPr>
                      <w:color w:val="231F20"/>
                      <w:spacing w:val="6"/>
                      <w:sz w:val="5"/>
                      <w:szCs w:val="5"/>
                    </w:rPr>
                    <w:t>G</w:t>
                  </w:r>
                </w:p>
              </w:txbxContent>
            </v:textbox>
          </v:shape>
        </w:pict>
      </w:r>
      <w:r>
        <w:pict>
          <v:shape id="_x0000_s1270" o:spid="_x0000_s1270" o:spt="202" type="#_x0000_t202" style="position:absolute;left:0pt;margin-left:16.3pt;margin-top:2pt;height:4.4pt;width:6.7pt;z-index:252511232;mso-width-relative:page;mso-height-relative:page;" filled="f" stroked="f" coordsize="21600,21600">
            <v:path/>
            <v:fill on="f" focussize="0,0"/>
            <v:stroke on="f"/>
            <v:imagedata o:title=""/>
            <o:lock v:ext="edit" aspectratio="f"/>
            <v:textbox inset="0mm,0mm,0mm,0mm">
              <w:txbxContent>
                <w:p w14:paraId="61A0E355">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6A31E815">
      <w:pPr>
        <w:spacing w:line="107" w:lineRule="exact"/>
      </w:pPr>
    </w:p>
    <w:p w14:paraId="60A0081D">
      <w:pPr>
        <w:pStyle w:val="2"/>
        <w:spacing w:line="14" w:lineRule="auto"/>
        <w:rPr>
          <w:sz w:val="2"/>
        </w:rPr>
      </w:pPr>
      <w:r>
        <w:rPr>
          <w:sz w:val="2"/>
          <w:szCs w:val="2"/>
        </w:rPr>
        <w:br w:type="column"/>
      </w:r>
    </w:p>
    <w:p w14:paraId="1A3A447C">
      <w:pPr>
        <w:pStyle w:val="2"/>
        <w:spacing w:line="247" w:lineRule="auto"/>
        <w:rPr>
          <w:sz w:val="21"/>
        </w:rPr>
      </w:pPr>
    </w:p>
    <w:p w14:paraId="4EAEB88D">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1CD07D1E">
      <w:pPr>
        <w:pStyle w:val="2"/>
        <w:spacing w:line="14" w:lineRule="auto"/>
        <w:rPr>
          <w:sz w:val="2"/>
        </w:rPr>
      </w:pPr>
      <w:r>
        <w:rPr>
          <w:sz w:val="2"/>
          <w:szCs w:val="2"/>
        </w:rPr>
        <w:br w:type="column"/>
      </w:r>
    </w:p>
    <w:p w14:paraId="0F56368C">
      <w:pPr>
        <w:pStyle w:val="2"/>
        <w:spacing w:line="329" w:lineRule="auto"/>
        <w:rPr>
          <w:sz w:val="21"/>
        </w:rPr>
      </w:pPr>
    </w:p>
    <w:p w14:paraId="643DFC18">
      <w:pPr>
        <w:spacing w:before="68" w:line="220" w:lineRule="auto"/>
        <w:rPr>
          <w:rFonts w:ascii="宋体" w:hAnsi="宋体" w:eastAsia="宋体" w:cs="宋体"/>
          <w:sz w:val="21"/>
          <w:szCs w:val="21"/>
        </w:rPr>
      </w:pPr>
      <w:r>
        <w:rPr>
          <w:rFonts w:ascii="宋体" w:hAnsi="宋体" w:eastAsia="宋体" w:cs="宋体"/>
          <w:spacing w:val="-5"/>
          <w:sz w:val="21"/>
          <w:szCs w:val="21"/>
        </w:rPr>
        <w:t>第</w:t>
      </w:r>
      <w:r>
        <w:rPr>
          <w:rFonts w:ascii="宋体" w:hAnsi="宋体" w:eastAsia="宋体" w:cs="宋体"/>
          <w:spacing w:val="5"/>
          <w:sz w:val="21"/>
          <w:szCs w:val="21"/>
        </w:rPr>
        <w:t xml:space="preserve">  </w:t>
      </w:r>
      <w:r>
        <w:rPr>
          <w:rFonts w:ascii="Times New Roman" w:hAnsi="Times New Roman" w:eastAsia="Times New Roman" w:cs="Times New Roman"/>
          <w:spacing w:val="-5"/>
          <w:sz w:val="21"/>
          <w:szCs w:val="21"/>
        </w:rPr>
        <w:t>33</w:t>
      </w:r>
      <w:r>
        <w:rPr>
          <w:rFonts w:ascii="Times New Roman" w:hAnsi="Times New Roman" w:eastAsia="Times New Roman" w:cs="Times New Roman"/>
          <w:spacing w:val="3"/>
          <w:sz w:val="21"/>
          <w:szCs w:val="21"/>
        </w:rPr>
        <w:t xml:space="preserve">    </w:t>
      </w:r>
      <w:r>
        <w:rPr>
          <w:rFonts w:ascii="宋体" w:hAnsi="宋体" w:eastAsia="宋体" w:cs="宋体"/>
          <w:spacing w:val="-5"/>
          <w:sz w:val="21"/>
          <w:szCs w:val="21"/>
        </w:rPr>
        <w:t>页</w:t>
      </w:r>
    </w:p>
    <w:p w14:paraId="13F5EB3A">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2950C8F2">
      <w:pPr>
        <w:pStyle w:val="2"/>
        <w:spacing w:line="259" w:lineRule="auto"/>
        <w:rPr>
          <w:sz w:val="21"/>
        </w:rPr>
      </w:pPr>
      <w:r>
        <w:drawing>
          <wp:anchor distT="0" distB="0" distL="0" distR="0" simplePos="0" relativeHeight="252512256" behindDoc="0" locked="0" layoutInCell="1" allowOverlap="1">
            <wp:simplePos x="0" y="0"/>
            <wp:positionH relativeFrom="column">
              <wp:posOffset>306705</wp:posOffset>
            </wp:positionH>
            <wp:positionV relativeFrom="paragraph">
              <wp:posOffset>-457835</wp:posOffset>
            </wp:positionV>
            <wp:extent cx="41275" cy="43180"/>
            <wp:effectExtent l="0" t="0" r="0" b="0"/>
            <wp:wrapNone/>
            <wp:docPr id="1466" name="IM 1466"/>
            <wp:cNvGraphicFramePr/>
            <a:graphic xmlns:a="http://schemas.openxmlformats.org/drawingml/2006/main">
              <a:graphicData uri="http://schemas.openxmlformats.org/drawingml/2006/picture">
                <pic:pic xmlns:pic="http://schemas.openxmlformats.org/drawingml/2006/picture">
                  <pic:nvPicPr>
                    <pic:cNvPr id="1466" name="IM 1466"/>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519424"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468" name="IM 1468"/>
            <wp:cNvGraphicFramePr/>
            <a:graphic xmlns:a="http://schemas.openxmlformats.org/drawingml/2006/main">
              <a:graphicData uri="http://schemas.openxmlformats.org/drawingml/2006/picture">
                <pic:pic xmlns:pic="http://schemas.openxmlformats.org/drawingml/2006/picture">
                  <pic:nvPicPr>
                    <pic:cNvPr id="1468" name="IM 1468"/>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526592"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1470" name="IM 1470"/>
            <wp:cNvGraphicFramePr/>
            <a:graphic xmlns:a="http://schemas.openxmlformats.org/drawingml/2006/main">
              <a:graphicData uri="http://schemas.openxmlformats.org/drawingml/2006/picture">
                <pic:pic xmlns:pic="http://schemas.openxmlformats.org/drawingml/2006/picture">
                  <pic:nvPicPr>
                    <pic:cNvPr id="1470" name="IM 1470"/>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524544" behindDoc="0" locked="0" layoutInCell="1" allowOverlap="1">
            <wp:simplePos x="0" y="0"/>
            <wp:positionH relativeFrom="column">
              <wp:posOffset>64770</wp:posOffset>
            </wp:positionH>
            <wp:positionV relativeFrom="paragraph">
              <wp:posOffset>-170815</wp:posOffset>
            </wp:positionV>
            <wp:extent cx="86360" cy="84455"/>
            <wp:effectExtent l="0" t="0" r="0" b="0"/>
            <wp:wrapNone/>
            <wp:docPr id="1472" name="IM 1472"/>
            <wp:cNvGraphicFramePr/>
            <a:graphic xmlns:a="http://schemas.openxmlformats.org/drawingml/2006/main">
              <a:graphicData uri="http://schemas.openxmlformats.org/drawingml/2006/picture">
                <pic:pic xmlns:pic="http://schemas.openxmlformats.org/drawingml/2006/picture">
                  <pic:nvPicPr>
                    <pic:cNvPr id="1472" name="IM 1472"/>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527616" behindDoc="0" locked="0" layoutInCell="1" allowOverlap="1">
            <wp:simplePos x="0" y="0"/>
            <wp:positionH relativeFrom="column">
              <wp:posOffset>332105</wp:posOffset>
            </wp:positionH>
            <wp:positionV relativeFrom="paragraph">
              <wp:posOffset>-146685</wp:posOffset>
            </wp:positionV>
            <wp:extent cx="60325" cy="53340"/>
            <wp:effectExtent l="0" t="0" r="0" b="0"/>
            <wp:wrapNone/>
            <wp:docPr id="1474" name="IM 1474"/>
            <wp:cNvGraphicFramePr/>
            <a:graphic xmlns:a="http://schemas.openxmlformats.org/drawingml/2006/main">
              <a:graphicData uri="http://schemas.openxmlformats.org/drawingml/2006/picture">
                <pic:pic xmlns:pic="http://schemas.openxmlformats.org/drawingml/2006/picture">
                  <pic:nvPicPr>
                    <pic:cNvPr id="1474" name="IM 1474"/>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513280" behindDoc="0" locked="0" layoutInCell="1" allowOverlap="1">
            <wp:simplePos x="0" y="0"/>
            <wp:positionH relativeFrom="column">
              <wp:posOffset>77470</wp:posOffset>
            </wp:positionH>
            <wp:positionV relativeFrom="paragraph">
              <wp:posOffset>-427355</wp:posOffset>
            </wp:positionV>
            <wp:extent cx="314325" cy="314325"/>
            <wp:effectExtent l="0" t="0" r="0" b="0"/>
            <wp:wrapNone/>
            <wp:docPr id="1476" name="IM 1476"/>
            <wp:cNvGraphicFramePr/>
            <a:graphic xmlns:a="http://schemas.openxmlformats.org/drawingml/2006/main">
              <a:graphicData uri="http://schemas.openxmlformats.org/drawingml/2006/picture">
                <pic:pic xmlns:pic="http://schemas.openxmlformats.org/drawingml/2006/picture">
                  <pic:nvPicPr>
                    <pic:cNvPr id="1476" name="IM 1476"/>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523520"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478" name="IM 1478"/>
            <wp:cNvGraphicFramePr/>
            <a:graphic xmlns:a="http://schemas.openxmlformats.org/drawingml/2006/main">
              <a:graphicData uri="http://schemas.openxmlformats.org/drawingml/2006/picture">
                <pic:pic xmlns:pic="http://schemas.openxmlformats.org/drawingml/2006/picture">
                  <pic:nvPicPr>
                    <pic:cNvPr id="1478" name="IM 1478"/>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522496" behindDoc="0" locked="0" layoutInCell="1" allowOverlap="1">
            <wp:simplePos x="0" y="0"/>
            <wp:positionH relativeFrom="column">
              <wp:posOffset>359410</wp:posOffset>
            </wp:positionH>
            <wp:positionV relativeFrom="paragraph">
              <wp:posOffset>-414655</wp:posOffset>
            </wp:positionV>
            <wp:extent cx="38735" cy="46355"/>
            <wp:effectExtent l="0" t="0" r="0" b="0"/>
            <wp:wrapNone/>
            <wp:docPr id="1480" name="IM 1480"/>
            <wp:cNvGraphicFramePr/>
            <a:graphic xmlns:a="http://schemas.openxmlformats.org/drawingml/2006/main">
              <a:graphicData uri="http://schemas.openxmlformats.org/drawingml/2006/picture">
                <pic:pic xmlns:pic="http://schemas.openxmlformats.org/drawingml/2006/picture">
                  <pic:nvPicPr>
                    <pic:cNvPr id="1480" name="IM 1480"/>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529664" behindDoc="0" locked="0" layoutInCell="1" allowOverlap="1">
            <wp:simplePos x="0" y="0"/>
            <wp:positionH relativeFrom="column">
              <wp:posOffset>250825</wp:posOffset>
            </wp:positionH>
            <wp:positionV relativeFrom="paragraph">
              <wp:posOffset>-319405</wp:posOffset>
            </wp:positionV>
            <wp:extent cx="96520" cy="92710"/>
            <wp:effectExtent l="0" t="0" r="0" b="0"/>
            <wp:wrapNone/>
            <wp:docPr id="1482" name="IM 1482"/>
            <wp:cNvGraphicFramePr/>
            <a:graphic xmlns:a="http://schemas.openxmlformats.org/drawingml/2006/main">
              <a:graphicData uri="http://schemas.openxmlformats.org/drawingml/2006/picture">
                <pic:pic xmlns:pic="http://schemas.openxmlformats.org/drawingml/2006/picture">
                  <pic:nvPicPr>
                    <pic:cNvPr id="1482" name="IM 1482"/>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510208"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484" name="IM 1484"/>
            <wp:cNvGraphicFramePr/>
            <a:graphic xmlns:a="http://schemas.openxmlformats.org/drawingml/2006/main">
              <a:graphicData uri="http://schemas.openxmlformats.org/drawingml/2006/picture">
                <pic:pic xmlns:pic="http://schemas.openxmlformats.org/drawingml/2006/picture">
                  <pic:nvPicPr>
                    <pic:cNvPr id="1484" name="IM 1484"/>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516352"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486" name="IM 1486"/>
            <wp:cNvGraphicFramePr/>
            <a:graphic xmlns:a="http://schemas.openxmlformats.org/drawingml/2006/main">
              <a:graphicData uri="http://schemas.openxmlformats.org/drawingml/2006/picture">
                <pic:pic xmlns:pic="http://schemas.openxmlformats.org/drawingml/2006/picture">
                  <pic:nvPicPr>
                    <pic:cNvPr id="1486" name="IM 1486"/>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518400" behindDoc="0" locked="0" layoutInCell="1" allowOverlap="1">
            <wp:simplePos x="0" y="0"/>
            <wp:positionH relativeFrom="column">
              <wp:posOffset>413385</wp:posOffset>
            </wp:positionH>
            <wp:positionV relativeFrom="paragraph">
              <wp:posOffset>-250825</wp:posOffset>
            </wp:positionV>
            <wp:extent cx="29845" cy="26035"/>
            <wp:effectExtent l="0" t="0" r="0" b="0"/>
            <wp:wrapNone/>
            <wp:docPr id="1488" name="IM 1488"/>
            <wp:cNvGraphicFramePr/>
            <a:graphic xmlns:a="http://schemas.openxmlformats.org/drawingml/2006/main">
              <a:graphicData uri="http://schemas.openxmlformats.org/drawingml/2006/picture">
                <pic:pic xmlns:pic="http://schemas.openxmlformats.org/drawingml/2006/picture">
                  <pic:nvPicPr>
                    <pic:cNvPr id="1488" name="IM 1488"/>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515328" behindDoc="0" locked="0" layoutInCell="1" allowOverlap="1">
            <wp:simplePos x="0" y="0"/>
            <wp:positionH relativeFrom="column">
              <wp:posOffset>40005</wp:posOffset>
            </wp:positionH>
            <wp:positionV relativeFrom="paragraph">
              <wp:posOffset>-217805</wp:posOffset>
            </wp:positionV>
            <wp:extent cx="31750" cy="30480"/>
            <wp:effectExtent l="0" t="0" r="0" b="0"/>
            <wp:wrapNone/>
            <wp:docPr id="1490" name="IM 1490"/>
            <wp:cNvGraphicFramePr/>
            <a:graphic xmlns:a="http://schemas.openxmlformats.org/drawingml/2006/main">
              <a:graphicData uri="http://schemas.openxmlformats.org/drawingml/2006/picture">
                <pic:pic xmlns:pic="http://schemas.openxmlformats.org/drawingml/2006/picture">
                  <pic:nvPicPr>
                    <pic:cNvPr id="1490" name="IM 1490"/>
                    <pic:cNvPicPr/>
                  </pic:nvPicPr>
                  <pic:blipFill>
                    <a:blip r:embed="rId42"/>
                    <a:stretch>
                      <a:fillRect/>
                    </a:stretch>
                  </pic:blipFill>
                  <pic:spPr>
                    <a:xfrm>
                      <a:off x="0" y="0"/>
                      <a:ext cx="31449" cy="30504"/>
                    </a:xfrm>
                    <a:prstGeom prst="rect">
                      <a:avLst/>
                    </a:prstGeom>
                  </pic:spPr>
                </pic:pic>
              </a:graphicData>
            </a:graphic>
          </wp:anchor>
        </w:drawing>
      </w:r>
      <w:r>
        <w:pict>
          <v:shape id="_x0000_s1271" o:spid="_x0000_s1271" style="position:absolute;left:0pt;margin-left:0.25pt;margin-top:1.75pt;height:0.5pt;width:453.55pt;z-index:252509184;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525568"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492" name="IM 1492"/>
            <wp:cNvGraphicFramePr/>
            <a:graphic xmlns:a="http://schemas.openxmlformats.org/drawingml/2006/main">
              <a:graphicData uri="http://schemas.openxmlformats.org/drawingml/2006/picture">
                <pic:pic xmlns:pic="http://schemas.openxmlformats.org/drawingml/2006/picture">
                  <pic:nvPicPr>
                    <pic:cNvPr id="1492" name="IM 1492"/>
                    <pic:cNvPicPr/>
                  </pic:nvPicPr>
                  <pic:blipFill>
                    <a:blip r:embed="rId43"/>
                    <a:stretch>
                      <a:fillRect/>
                    </a:stretch>
                  </pic:blipFill>
                  <pic:spPr>
                    <a:xfrm>
                      <a:off x="0" y="0"/>
                      <a:ext cx="39509" cy="48698"/>
                    </a:xfrm>
                    <a:prstGeom prst="rect">
                      <a:avLst/>
                    </a:prstGeom>
                  </pic:spPr>
                </pic:pic>
              </a:graphicData>
            </a:graphic>
          </wp:anchor>
        </w:drawing>
      </w:r>
      <w:r>
        <w:pict>
          <v:shape id="_x0000_s1272" o:spid="_x0000_s1272" o:spt="202" type="#_x0000_t202" style="position:absolute;left:0pt;margin-left:15.1pt;margin-top:-13.2pt;height:3.9pt;width:7.75pt;z-index:252521472;mso-width-relative:page;mso-height-relative:page;" filled="f" stroked="f" coordsize="21600,21600">
            <v:path/>
            <v:fill on="f" focussize="0,0"/>
            <v:stroke on="f"/>
            <v:imagedata o:title=""/>
            <o:lock v:ext="edit" aspectratio="f"/>
            <v:textbox inset="0mm,0mm,0mm,0mm">
              <w:txbxContent>
                <w:p w14:paraId="5EE52FE2">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528640"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494" name="IM 1494"/>
            <wp:cNvGraphicFramePr/>
            <a:graphic xmlns:a="http://schemas.openxmlformats.org/drawingml/2006/main">
              <a:graphicData uri="http://schemas.openxmlformats.org/drawingml/2006/picture">
                <pic:pic xmlns:pic="http://schemas.openxmlformats.org/drawingml/2006/picture">
                  <pic:nvPicPr>
                    <pic:cNvPr id="1494" name="IM 1494"/>
                    <pic:cNvPicPr/>
                  </pic:nvPicPr>
                  <pic:blipFill>
                    <a:blip r:embed="rId44"/>
                    <a:stretch>
                      <a:fillRect/>
                    </a:stretch>
                  </pic:blipFill>
                  <pic:spPr>
                    <a:xfrm>
                      <a:off x="0" y="0"/>
                      <a:ext cx="230280" cy="200368"/>
                    </a:xfrm>
                    <a:prstGeom prst="rect">
                      <a:avLst/>
                    </a:prstGeom>
                  </pic:spPr>
                </pic:pic>
              </a:graphicData>
            </a:graphic>
          </wp:anchor>
        </w:drawing>
      </w:r>
    </w:p>
    <w:p w14:paraId="56C62B47">
      <w:pPr>
        <w:spacing w:before="78" w:line="239" w:lineRule="auto"/>
        <w:ind w:left="511"/>
        <w:rPr>
          <w:rFonts w:ascii="宋体" w:hAnsi="宋体" w:eastAsia="宋体" w:cs="宋体"/>
          <w:sz w:val="24"/>
          <w:szCs w:val="24"/>
        </w:rPr>
      </w:pPr>
      <w:bookmarkStart w:id="48" w:name="bookmark82"/>
      <w:bookmarkEnd w:id="48"/>
      <w:r>
        <w:rPr>
          <w:rFonts w:ascii="宋体" w:hAnsi="宋体" w:eastAsia="宋体" w:cs="宋体"/>
          <w:spacing w:val="-1"/>
          <w:sz w:val="24"/>
          <w:szCs w:val="24"/>
        </w:rPr>
        <w:t>四类钩子的触发位置、回调签名和系统操作如表</w:t>
      </w:r>
      <w:r>
        <w:fldChar w:fldCharType="begin"/>
      </w:r>
      <w:r>
        <w:instrText xml:space="preserve"> HYPERLINK \l "bookmark82" </w:instrText>
      </w:r>
      <w:r>
        <w:fldChar w:fldCharType="separate"/>
      </w:r>
      <w:r>
        <w:rPr>
          <w:rFonts w:ascii="Times New Roman" w:hAnsi="Times New Roman" w:eastAsia="Times New Roman" w:cs="Times New Roman"/>
          <w:spacing w:val="-1"/>
          <w:sz w:val="24"/>
          <w:szCs w:val="24"/>
        </w:rPr>
        <w:t>4.1</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position w:val="8"/>
          <w:sz w:val="15"/>
          <w:szCs w:val="15"/>
        </w:rPr>
        <w:t>[</w:t>
      </w:r>
      <w:r>
        <w:fldChar w:fldCharType="begin"/>
      </w:r>
      <w:r>
        <w:instrText xml:space="preserve"> HYPERLINK \l "bookmark83" </w:instrText>
      </w:r>
      <w:r>
        <w:fldChar w:fldCharType="separate"/>
      </w:r>
      <w:r>
        <w:rPr>
          <w:rFonts w:ascii="Times New Roman" w:hAnsi="Times New Roman" w:eastAsia="Times New Roman" w:cs="Times New Roman"/>
          <w:spacing w:val="-2"/>
          <w:position w:val="8"/>
          <w:sz w:val="15"/>
          <w:szCs w:val="15"/>
        </w:rPr>
        <w:t>23</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 xml:space="preserve">]  </w:t>
      </w:r>
      <w:r>
        <w:rPr>
          <w:rFonts w:ascii="宋体" w:hAnsi="宋体" w:eastAsia="宋体" w:cs="宋体"/>
          <w:spacing w:val="-2"/>
          <w:sz w:val="24"/>
          <w:szCs w:val="24"/>
        </w:rPr>
        <w:t>所示。</w:t>
      </w:r>
    </w:p>
    <w:p w14:paraId="39E059D6">
      <w:pPr>
        <w:spacing w:before="225" w:line="212" w:lineRule="auto"/>
        <w:ind w:left="2592"/>
        <w:rPr>
          <w:rFonts w:ascii="黑体" w:hAnsi="黑体" w:eastAsia="黑体" w:cs="黑体"/>
          <w:sz w:val="21"/>
          <w:szCs w:val="21"/>
        </w:rPr>
      </w:pPr>
      <w:r>
        <w:rPr>
          <w:rFonts w:ascii="黑体" w:hAnsi="黑体" w:eastAsia="黑体" w:cs="黑体"/>
          <w:spacing w:val="-2"/>
          <w:sz w:val="21"/>
          <w:szCs w:val="21"/>
        </w:rPr>
        <w:t>表</w:t>
      </w:r>
      <w:r>
        <w:rPr>
          <w:rFonts w:ascii="黑体" w:hAnsi="黑体" w:eastAsia="黑体" w:cs="黑体"/>
          <w:spacing w:val="-39"/>
          <w:sz w:val="21"/>
          <w:szCs w:val="21"/>
        </w:rPr>
        <w:t xml:space="preserve"> </w:t>
      </w:r>
      <w:r>
        <w:rPr>
          <w:rFonts w:ascii="Times New Roman" w:hAnsi="Times New Roman" w:eastAsia="Times New Roman" w:cs="Times New Roman"/>
          <w:b/>
          <w:bCs/>
          <w:spacing w:val="-2"/>
          <w:sz w:val="21"/>
          <w:szCs w:val="21"/>
        </w:rPr>
        <w:t xml:space="preserve">4.1    </w:t>
      </w:r>
      <w:r>
        <w:rPr>
          <w:rFonts w:ascii="黑体" w:hAnsi="黑体" w:eastAsia="黑体" w:cs="黑体"/>
          <w:spacing w:val="-2"/>
          <w:sz w:val="21"/>
          <w:szCs w:val="21"/>
        </w:rPr>
        <w:t>本文使用的</w:t>
      </w:r>
      <w:r>
        <w:rPr>
          <w:rFonts w:ascii="黑体" w:hAnsi="黑体" w:eastAsia="黑体" w:cs="黑体"/>
          <w:spacing w:val="-47"/>
          <w:sz w:val="21"/>
          <w:szCs w:val="21"/>
        </w:rPr>
        <w:t xml:space="preserve"> </w:t>
      </w:r>
      <w:r>
        <w:rPr>
          <w:rFonts w:ascii="Times New Roman" w:hAnsi="Times New Roman" w:eastAsia="Times New Roman" w:cs="Times New Roman"/>
          <w:b/>
          <w:bCs/>
          <w:spacing w:val="-2"/>
          <w:sz w:val="21"/>
          <w:szCs w:val="21"/>
        </w:rPr>
        <w:t xml:space="preserve">PyTorch </w:t>
      </w:r>
      <w:r>
        <w:rPr>
          <w:rFonts w:ascii="黑体" w:hAnsi="黑体" w:eastAsia="黑体" w:cs="黑体"/>
          <w:spacing w:val="-2"/>
          <w:sz w:val="21"/>
          <w:szCs w:val="21"/>
        </w:rPr>
        <w:t>模块钩子接口</w:t>
      </w:r>
    </w:p>
    <w:p w14:paraId="79AF74BA">
      <w:pPr>
        <w:spacing w:line="214" w:lineRule="exact"/>
      </w:pPr>
    </w:p>
    <w:tbl>
      <w:tblPr>
        <w:tblStyle w:val="5"/>
        <w:tblW w:w="8881" w:type="dxa"/>
        <w:tblInd w:w="6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13"/>
        <w:gridCol w:w="2539"/>
        <w:gridCol w:w="3229"/>
      </w:tblGrid>
      <w:tr w14:paraId="2BDBF0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3113" w:type="dxa"/>
            <w:tcBorders>
              <w:top w:val="single" w:color="000000" w:sz="6" w:space="0"/>
              <w:bottom w:val="single" w:color="000000" w:sz="4" w:space="0"/>
            </w:tcBorders>
            <w:vAlign w:val="top"/>
          </w:tcPr>
          <w:p w14:paraId="1081B5D9">
            <w:pPr>
              <w:spacing w:before="158" w:line="221" w:lineRule="auto"/>
              <w:ind w:left="126"/>
              <w:rPr>
                <w:rFonts w:ascii="宋体" w:hAnsi="宋体" w:eastAsia="宋体" w:cs="宋体"/>
                <w:sz w:val="21"/>
                <w:szCs w:val="21"/>
              </w:rPr>
            </w:pPr>
            <w:r>
              <w:rPr>
                <w:rFonts w:ascii="宋体" w:hAnsi="宋体" w:eastAsia="宋体" w:cs="宋体"/>
                <w:spacing w:val="-2"/>
                <w:sz w:val="21"/>
                <w:szCs w:val="21"/>
              </w:rPr>
              <w:t>接口</w:t>
            </w:r>
          </w:p>
        </w:tc>
        <w:tc>
          <w:tcPr>
            <w:tcW w:w="2539" w:type="dxa"/>
            <w:tcBorders>
              <w:top w:val="single" w:color="000000" w:sz="6" w:space="0"/>
              <w:bottom w:val="single" w:color="000000" w:sz="4" w:space="0"/>
            </w:tcBorders>
            <w:vAlign w:val="top"/>
          </w:tcPr>
          <w:p w14:paraId="3DDD477C">
            <w:pPr>
              <w:spacing w:before="157" w:line="222" w:lineRule="auto"/>
              <w:ind w:left="177"/>
              <w:rPr>
                <w:rFonts w:ascii="宋体" w:hAnsi="宋体" w:eastAsia="宋体" w:cs="宋体"/>
                <w:sz w:val="21"/>
                <w:szCs w:val="21"/>
              </w:rPr>
            </w:pPr>
            <w:r>
              <w:rPr>
                <w:rFonts w:ascii="宋体" w:hAnsi="宋体" w:eastAsia="宋体" w:cs="宋体"/>
                <w:spacing w:val="-6"/>
                <w:sz w:val="21"/>
                <w:szCs w:val="21"/>
              </w:rPr>
              <w:t>回调签名</w:t>
            </w:r>
          </w:p>
        </w:tc>
        <w:tc>
          <w:tcPr>
            <w:tcW w:w="3229" w:type="dxa"/>
            <w:tcBorders>
              <w:top w:val="single" w:color="000000" w:sz="6" w:space="0"/>
              <w:bottom w:val="single" w:color="000000" w:sz="4" w:space="0"/>
            </w:tcBorders>
            <w:vAlign w:val="top"/>
          </w:tcPr>
          <w:p w14:paraId="2EFDAC4E">
            <w:pPr>
              <w:spacing w:before="157" w:line="220" w:lineRule="auto"/>
              <w:ind w:left="128"/>
              <w:rPr>
                <w:rFonts w:ascii="宋体" w:hAnsi="宋体" w:eastAsia="宋体" w:cs="宋体"/>
                <w:sz w:val="21"/>
                <w:szCs w:val="21"/>
              </w:rPr>
            </w:pPr>
            <w:r>
              <w:rPr>
                <w:rFonts w:ascii="宋体" w:hAnsi="宋体" w:eastAsia="宋体" w:cs="宋体"/>
                <w:spacing w:val="-3"/>
                <w:sz w:val="21"/>
                <w:szCs w:val="21"/>
              </w:rPr>
              <w:t>系统操作</w:t>
            </w:r>
          </w:p>
        </w:tc>
      </w:tr>
      <w:tr w14:paraId="44C814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2" w:hRule="atLeast"/>
        </w:trPr>
        <w:tc>
          <w:tcPr>
            <w:tcW w:w="3113" w:type="dxa"/>
            <w:tcBorders>
              <w:top w:val="single" w:color="000000" w:sz="4" w:space="0"/>
            </w:tcBorders>
            <w:vAlign w:val="top"/>
          </w:tcPr>
          <w:p w14:paraId="633A33F0">
            <w:pPr>
              <w:pStyle w:val="6"/>
              <w:spacing w:before="182" w:line="192" w:lineRule="auto"/>
              <w:ind w:left="125"/>
            </w:pPr>
            <w:r>
              <w:rPr>
                <w:spacing w:val="-1"/>
              </w:rPr>
              <w:t>register__forward__pre__h</w:t>
            </w:r>
            <w:r>
              <w:rPr>
                <w:spacing w:val="-2"/>
              </w:rPr>
              <w:t>ook</w:t>
            </w:r>
          </w:p>
        </w:tc>
        <w:tc>
          <w:tcPr>
            <w:tcW w:w="2539" w:type="dxa"/>
            <w:tcBorders>
              <w:top w:val="single" w:color="000000" w:sz="4" w:space="0"/>
            </w:tcBorders>
            <w:vAlign w:val="top"/>
          </w:tcPr>
          <w:p w14:paraId="4813F1DA">
            <w:pPr>
              <w:pStyle w:val="6"/>
              <w:spacing w:before="172" w:line="211" w:lineRule="auto"/>
              <w:ind w:left="155"/>
            </w:pPr>
            <w:r>
              <w:rPr>
                <w:spacing w:val="6"/>
              </w:rPr>
              <w:t>hook(module,</w:t>
            </w:r>
            <w:r>
              <w:rPr>
                <w:spacing w:val="26"/>
                <w:w w:val="101"/>
              </w:rPr>
              <w:t xml:space="preserve"> </w:t>
            </w:r>
            <w:r>
              <w:rPr>
                <w:spacing w:val="6"/>
              </w:rPr>
              <w:t>args)</w:t>
            </w:r>
          </w:p>
        </w:tc>
        <w:tc>
          <w:tcPr>
            <w:tcW w:w="3229" w:type="dxa"/>
            <w:tcBorders>
              <w:top w:val="single" w:color="000000" w:sz="4" w:space="0"/>
            </w:tcBorders>
            <w:vAlign w:val="top"/>
          </w:tcPr>
          <w:p w14:paraId="0AE58C06">
            <w:pPr>
              <w:spacing w:before="151" w:line="223" w:lineRule="auto"/>
              <w:ind w:left="125" w:right="119" w:hanging="1"/>
              <w:jc w:val="both"/>
              <w:rPr>
                <w:rFonts w:ascii="宋体" w:hAnsi="宋体" w:eastAsia="宋体" w:cs="宋体"/>
                <w:sz w:val="21"/>
                <w:szCs w:val="21"/>
              </w:rPr>
            </w:pPr>
            <w:r>
              <w:rPr>
                <w:rFonts w:ascii="宋体" w:hAnsi="宋体" w:eastAsia="宋体" w:cs="宋体"/>
                <w:spacing w:val="3"/>
                <w:sz w:val="21"/>
                <w:szCs w:val="21"/>
              </w:rPr>
              <w:t>执行前序反向传播卸载，预取后继模块参数、梯度并等待当前参</w:t>
            </w:r>
            <w:r>
              <w:rPr>
                <w:rFonts w:ascii="宋体" w:hAnsi="宋体" w:eastAsia="宋体" w:cs="宋体"/>
                <w:spacing w:val="-2"/>
                <w:sz w:val="21"/>
                <w:szCs w:val="21"/>
              </w:rPr>
              <w:t>数准备完成</w:t>
            </w:r>
          </w:p>
        </w:tc>
      </w:tr>
      <w:tr w14:paraId="2E576F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3" w:hRule="atLeast"/>
        </w:trPr>
        <w:tc>
          <w:tcPr>
            <w:tcW w:w="3113" w:type="dxa"/>
            <w:vAlign w:val="top"/>
          </w:tcPr>
          <w:p w14:paraId="6404233F">
            <w:pPr>
              <w:pStyle w:val="6"/>
              <w:spacing w:before="122" w:line="192" w:lineRule="auto"/>
              <w:ind w:left="125"/>
            </w:pPr>
            <w:r>
              <w:rPr>
                <w:spacing w:val="4"/>
              </w:rPr>
              <w:t>register__forward_hook</w:t>
            </w:r>
          </w:p>
        </w:tc>
        <w:tc>
          <w:tcPr>
            <w:tcW w:w="2539" w:type="dxa"/>
            <w:vAlign w:val="top"/>
          </w:tcPr>
          <w:p w14:paraId="226E692A">
            <w:pPr>
              <w:pStyle w:val="6"/>
              <w:spacing w:before="112" w:line="233" w:lineRule="auto"/>
              <w:ind w:left="154" w:right="123"/>
            </w:pPr>
            <w:r>
              <w:rPr>
                <w:spacing w:val="6"/>
              </w:rPr>
              <w:t>hook(module,</w:t>
            </w:r>
            <w:r>
              <w:rPr>
                <w:spacing w:val="3"/>
              </w:rPr>
              <w:t xml:space="preserve">  </w:t>
            </w:r>
            <w:r>
              <w:rPr>
                <w:spacing w:val="6"/>
              </w:rPr>
              <w:t>args,</w:t>
            </w:r>
            <w:r>
              <w:rPr>
                <w:spacing w:val="2"/>
              </w:rPr>
              <w:t xml:space="preserve">  </w:t>
            </w:r>
            <w:r>
              <w:rPr>
                <w:spacing w:val="6"/>
              </w:rPr>
              <w:t>out-</w:t>
            </w:r>
            <w:r>
              <w:t xml:space="preserve"> </w:t>
            </w:r>
            <w:r>
              <w:rPr>
                <w:spacing w:val="13"/>
              </w:rPr>
              <w:t>put)</w:t>
            </w:r>
          </w:p>
        </w:tc>
        <w:tc>
          <w:tcPr>
            <w:tcW w:w="3229" w:type="dxa"/>
            <w:vAlign w:val="top"/>
          </w:tcPr>
          <w:p w14:paraId="3BEB2D93">
            <w:pPr>
              <w:spacing w:before="90" w:line="224" w:lineRule="auto"/>
              <w:ind w:left="139" w:right="119" w:hanging="15"/>
              <w:rPr>
                <w:rFonts w:ascii="宋体" w:hAnsi="宋体" w:eastAsia="宋体" w:cs="宋体"/>
                <w:sz w:val="21"/>
                <w:szCs w:val="21"/>
              </w:rPr>
            </w:pPr>
            <w:r>
              <w:rPr>
                <w:rFonts w:ascii="宋体" w:hAnsi="宋体" w:eastAsia="宋体" w:cs="宋体"/>
                <w:spacing w:val="3"/>
                <w:sz w:val="21"/>
                <w:szCs w:val="21"/>
              </w:rPr>
              <w:t>执行卸载并更新当前模块参数驻</w:t>
            </w:r>
            <w:r>
              <w:rPr>
                <w:rFonts w:ascii="宋体" w:hAnsi="宋体" w:eastAsia="宋体" w:cs="宋体"/>
                <w:spacing w:val="-6"/>
                <w:sz w:val="21"/>
                <w:szCs w:val="21"/>
              </w:rPr>
              <w:t>留状态</w:t>
            </w:r>
          </w:p>
        </w:tc>
      </w:tr>
      <w:tr w14:paraId="372EFE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62" w:hRule="atLeast"/>
        </w:trPr>
        <w:tc>
          <w:tcPr>
            <w:tcW w:w="3113" w:type="dxa"/>
            <w:vAlign w:val="top"/>
          </w:tcPr>
          <w:p w14:paraId="6025D0F4">
            <w:pPr>
              <w:pStyle w:val="6"/>
              <w:spacing w:before="108"/>
              <w:ind w:left="125" w:right="154"/>
            </w:pPr>
            <w:r>
              <w:t>register</w:t>
            </w:r>
            <w:r>
              <w:rPr>
                <w:spacing w:val="2"/>
              </w:rPr>
              <w:t>__</w:t>
            </w:r>
            <w:r>
              <w:t>full</w:t>
            </w:r>
            <w:r>
              <w:rPr>
                <w:spacing w:val="2"/>
              </w:rPr>
              <w:t>__</w:t>
            </w:r>
            <w:r>
              <w:t>backward</w:t>
            </w:r>
            <w:r>
              <w:rPr>
                <w:spacing w:val="2"/>
              </w:rPr>
              <w:t>_</w:t>
            </w:r>
            <w:r>
              <w:t>pre</w:t>
            </w:r>
            <w:r>
              <w:rPr>
                <w:spacing w:val="2"/>
              </w:rPr>
              <w:t>__-</w:t>
            </w:r>
            <w:r>
              <w:rPr>
                <w:spacing w:val="5"/>
              </w:rPr>
              <w:t xml:space="preserve"> </w:t>
            </w:r>
            <w:r>
              <w:rPr>
                <w:spacing w:val="4"/>
              </w:rPr>
              <w:t>hook</w:t>
            </w:r>
          </w:p>
        </w:tc>
        <w:tc>
          <w:tcPr>
            <w:tcW w:w="2539" w:type="dxa"/>
            <w:vAlign w:val="top"/>
          </w:tcPr>
          <w:p w14:paraId="2F8235BB">
            <w:pPr>
              <w:pStyle w:val="6"/>
              <w:spacing w:before="99" w:line="233" w:lineRule="auto"/>
              <w:ind w:left="154" w:right="123"/>
            </w:pPr>
            <w:r>
              <w:t>hook</w:t>
            </w:r>
            <w:r>
              <w:rPr>
                <w:spacing w:val="17"/>
              </w:rPr>
              <w:t>(</w:t>
            </w:r>
            <w:r>
              <w:t>module</w:t>
            </w:r>
            <w:r>
              <w:rPr>
                <w:spacing w:val="17"/>
              </w:rPr>
              <w:t>,</w:t>
            </w:r>
            <w:r>
              <w:rPr>
                <w:spacing w:val="28"/>
                <w:w w:val="101"/>
              </w:rPr>
              <w:t xml:space="preserve"> </w:t>
            </w:r>
            <w:r>
              <w:t>grad</w:t>
            </w:r>
            <w:r>
              <w:rPr>
                <w:spacing w:val="17"/>
              </w:rPr>
              <w:t>__</w:t>
            </w:r>
            <w:r>
              <w:t>out</w:t>
            </w:r>
            <w:r>
              <w:rPr>
                <w:spacing w:val="17"/>
              </w:rPr>
              <w:t>-</w:t>
            </w:r>
            <w:r>
              <w:t xml:space="preserve"> </w:t>
            </w:r>
            <w:r>
              <w:rPr>
                <w:spacing w:val="13"/>
              </w:rPr>
              <w:t>put)</w:t>
            </w:r>
          </w:p>
        </w:tc>
        <w:tc>
          <w:tcPr>
            <w:tcW w:w="3229" w:type="dxa"/>
            <w:vAlign w:val="top"/>
          </w:tcPr>
          <w:p w14:paraId="51B76254">
            <w:pPr>
              <w:spacing w:before="78" w:line="223" w:lineRule="auto"/>
              <w:ind w:left="125" w:right="119" w:hanging="1"/>
              <w:jc w:val="both"/>
              <w:rPr>
                <w:rFonts w:ascii="宋体" w:hAnsi="宋体" w:eastAsia="宋体" w:cs="宋体"/>
                <w:sz w:val="21"/>
                <w:szCs w:val="21"/>
              </w:rPr>
            </w:pPr>
            <w:r>
              <w:rPr>
                <w:rFonts w:ascii="宋体" w:hAnsi="宋体" w:eastAsia="宋体" w:cs="宋体"/>
                <w:spacing w:val="3"/>
                <w:sz w:val="21"/>
                <w:szCs w:val="21"/>
              </w:rPr>
              <w:t>执行前序反向传播卸载，预取后继模块参数、激活并等待当前参</w:t>
            </w:r>
            <w:r>
              <w:rPr>
                <w:rFonts w:ascii="宋体" w:hAnsi="宋体" w:eastAsia="宋体" w:cs="宋体"/>
                <w:spacing w:val="-1"/>
                <w:sz w:val="21"/>
                <w:szCs w:val="21"/>
              </w:rPr>
              <w:t>数与梯度临时区域准备完成</w:t>
            </w:r>
          </w:p>
        </w:tc>
      </w:tr>
      <w:tr w14:paraId="0B7C21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1" w:hRule="atLeast"/>
        </w:trPr>
        <w:tc>
          <w:tcPr>
            <w:tcW w:w="3113" w:type="dxa"/>
            <w:tcBorders>
              <w:bottom w:val="single" w:color="000000" w:sz="6" w:space="0"/>
            </w:tcBorders>
            <w:vAlign w:val="top"/>
          </w:tcPr>
          <w:p w14:paraId="3217D5B1">
            <w:pPr>
              <w:pStyle w:val="6"/>
              <w:spacing w:before="129" w:line="192" w:lineRule="auto"/>
              <w:ind w:left="125"/>
            </w:pPr>
            <w:r>
              <w:t>register</w:t>
            </w:r>
            <w:r>
              <w:rPr>
                <w:spacing w:val="14"/>
              </w:rPr>
              <w:t>__</w:t>
            </w:r>
            <w:r>
              <w:t>full</w:t>
            </w:r>
            <w:r>
              <w:rPr>
                <w:spacing w:val="14"/>
              </w:rPr>
              <w:t>__</w:t>
            </w:r>
            <w:r>
              <w:t>backward</w:t>
            </w:r>
            <w:r>
              <w:rPr>
                <w:spacing w:val="14"/>
              </w:rPr>
              <w:t>_</w:t>
            </w:r>
            <w:r>
              <w:t>hook</w:t>
            </w:r>
          </w:p>
        </w:tc>
        <w:tc>
          <w:tcPr>
            <w:tcW w:w="2539" w:type="dxa"/>
            <w:tcBorders>
              <w:bottom w:val="single" w:color="000000" w:sz="6" w:space="0"/>
            </w:tcBorders>
            <w:vAlign w:val="top"/>
          </w:tcPr>
          <w:p w14:paraId="521C9099">
            <w:pPr>
              <w:pStyle w:val="6"/>
              <w:spacing w:before="119" w:line="233" w:lineRule="auto"/>
              <w:ind w:left="154" w:right="123"/>
            </w:pPr>
            <w:r>
              <w:t>hook</w:t>
            </w:r>
            <w:r>
              <w:rPr>
                <w:spacing w:val="12"/>
              </w:rPr>
              <w:t>(</w:t>
            </w:r>
            <w:r>
              <w:t>module</w:t>
            </w:r>
            <w:r>
              <w:rPr>
                <w:spacing w:val="12"/>
              </w:rPr>
              <w:t>,</w:t>
            </w:r>
            <w:r>
              <w:rPr>
                <w:spacing w:val="17"/>
                <w:w w:val="101"/>
              </w:rPr>
              <w:t xml:space="preserve">   </w:t>
            </w:r>
            <w:r>
              <w:t>grad</w:t>
            </w:r>
            <w:r>
              <w:rPr>
                <w:spacing w:val="12"/>
              </w:rPr>
              <w:t>__</w:t>
            </w:r>
            <w:r>
              <w:t>in</w:t>
            </w:r>
            <w:r>
              <w:rPr>
                <w:spacing w:val="12"/>
              </w:rPr>
              <w:t>-</w:t>
            </w:r>
            <w:r>
              <w:rPr>
                <w:spacing w:val="1"/>
              </w:rPr>
              <w:t xml:space="preserve"> </w:t>
            </w:r>
            <w:r>
              <w:rPr>
                <w:spacing w:val="6"/>
              </w:rPr>
              <w:t>put,</w:t>
            </w:r>
            <w:r>
              <w:rPr>
                <w:spacing w:val="38"/>
              </w:rPr>
              <w:t xml:space="preserve"> </w:t>
            </w:r>
            <w:r>
              <w:rPr>
                <w:spacing w:val="6"/>
              </w:rPr>
              <w:t>grad__output)</w:t>
            </w:r>
          </w:p>
        </w:tc>
        <w:tc>
          <w:tcPr>
            <w:tcW w:w="3229" w:type="dxa"/>
            <w:tcBorders>
              <w:bottom w:val="single" w:color="000000" w:sz="6" w:space="0"/>
            </w:tcBorders>
            <w:vAlign w:val="top"/>
          </w:tcPr>
          <w:p w14:paraId="2A775C5F">
            <w:pPr>
              <w:spacing w:before="98" w:line="220" w:lineRule="auto"/>
              <w:ind w:left="123"/>
              <w:rPr>
                <w:rFonts w:ascii="宋体" w:hAnsi="宋体" w:eastAsia="宋体" w:cs="宋体"/>
                <w:sz w:val="21"/>
                <w:szCs w:val="21"/>
              </w:rPr>
            </w:pPr>
            <w:r>
              <w:rPr>
                <w:rFonts w:ascii="宋体" w:hAnsi="宋体" w:eastAsia="宋体" w:cs="宋体"/>
                <w:spacing w:val="-1"/>
                <w:sz w:val="21"/>
                <w:szCs w:val="21"/>
              </w:rPr>
              <w:t>记录后续需要执行的卸载操作</w:t>
            </w:r>
          </w:p>
        </w:tc>
      </w:tr>
    </w:tbl>
    <w:p w14:paraId="00D87D9E">
      <w:pPr>
        <w:pStyle w:val="2"/>
        <w:spacing w:line="365" w:lineRule="auto"/>
        <w:rPr>
          <w:sz w:val="21"/>
        </w:rPr>
      </w:pPr>
    </w:p>
    <w:p w14:paraId="2899F339">
      <w:pPr>
        <w:spacing w:before="79" w:line="332" w:lineRule="auto"/>
        <w:ind w:left="8" w:firstLine="485"/>
        <w:jc w:val="both"/>
        <w:rPr>
          <w:rFonts w:ascii="宋体" w:hAnsi="宋体" w:eastAsia="宋体" w:cs="宋体"/>
          <w:sz w:val="24"/>
          <w:szCs w:val="24"/>
        </w:rPr>
      </w:pPr>
      <w:r>
        <w:rPr>
          <w:rFonts w:ascii="宋体" w:hAnsi="宋体" w:eastAsia="宋体" w:cs="宋体"/>
          <w:spacing w:val="-2"/>
          <w:sz w:val="24"/>
          <w:szCs w:val="24"/>
        </w:rPr>
        <w:t>系统在初始化过程中会首先遍历每个模型块中的嵌入层、各解码层、最终归一化层</w:t>
      </w:r>
      <w:r>
        <w:rPr>
          <w:rFonts w:ascii="宋体" w:hAnsi="宋体" w:eastAsia="宋体" w:cs="宋体"/>
          <w:spacing w:val="2"/>
          <w:sz w:val="24"/>
          <w:szCs w:val="24"/>
        </w:rPr>
        <w:t>和输出层，将这些模块登记到统一的参数管理器，再</w:t>
      </w:r>
      <w:r>
        <w:rPr>
          <w:rFonts w:ascii="宋体" w:hAnsi="宋体" w:eastAsia="宋体" w:cs="宋体"/>
          <w:spacing w:val="1"/>
          <w:sz w:val="24"/>
          <w:szCs w:val="24"/>
        </w:rPr>
        <w:t>在这些目标模块上注册四类回调。</w:t>
      </w:r>
      <w:r>
        <w:rPr>
          <w:rFonts w:ascii="宋体" w:hAnsi="宋体" w:eastAsia="宋体" w:cs="宋体"/>
          <w:spacing w:val="-2"/>
          <w:sz w:val="24"/>
          <w:szCs w:val="24"/>
        </w:rPr>
        <w:t>在记录模块的同时登记每个模块的全局索引和分块局部索引，分别用于后续参数和激活值在任一回调中直接定位张量在内存中的位置。</w:t>
      </w:r>
    </w:p>
    <w:p w14:paraId="5C5CDFEC">
      <w:pPr>
        <w:spacing w:before="2" w:line="332" w:lineRule="auto"/>
        <w:ind w:left="10" w:firstLine="482"/>
        <w:jc w:val="both"/>
        <w:rPr>
          <w:rFonts w:ascii="宋体" w:hAnsi="宋体" w:eastAsia="宋体" w:cs="宋体"/>
          <w:sz w:val="24"/>
          <w:szCs w:val="24"/>
        </w:rPr>
      </w:pPr>
      <w:r>
        <w:rPr>
          <w:rFonts w:ascii="宋体" w:hAnsi="宋体" w:eastAsia="宋体" w:cs="宋体"/>
          <w:spacing w:val="2"/>
          <w:sz w:val="24"/>
          <w:szCs w:val="24"/>
        </w:rPr>
        <w:t>前向或反向的入口钩子执行和预取卸载工作，</w:t>
      </w:r>
      <w:r>
        <w:rPr>
          <w:rFonts w:ascii="宋体" w:hAnsi="宋体" w:eastAsia="宋体" w:cs="宋体"/>
          <w:spacing w:val="1"/>
          <w:sz w:val="24"/>
          <w:szCs w:val="24"/>
        </w:rPr>
        <w:t>并完成进入模块计算前的参数准备。</w:t>
      </w:r>
      <w:r>
        <w:rPr>
          <w:rFonts w:ascii="宋体" w:hAnsi="宋体" w:eastAsia="宋体" w:cs="宋体"/>
          <w:spacing w:val="-2"/>
          <w:sz w:val="24"/>
          <w:szCs w:val="24"/>
        </w:rPr>
        <w:t>当前模块开始计算前，系统根据当前模块、传播方向和微批次确定本次执行在运行时序列中的位置，并进一步得到前一个执行目标和下一个执行目标；随后卸载前一个执行目标的参数和梯度，并对下一个执行目标启动参数预取；最后等待当前模块自身的参数加</w:t>
      </w:r>
      <w:r>
        <w:rPr>
          <w:rFonts w:ascii="宋体" w:hAnsi="宋体" w:eastAsia="宋体" w:cs="宋体"/>
          <w:spacing w:val="-9"/>
          <w:sz w:val="24"/>
          <w:szCs w:val="24"/>
        </w:rPr>
        <w:t>载完成。</w:t>
      </w:r>
    </w:p>
    <w:p w14:paraId="5C677E75">
      <w:pPr>
        <w:spacing w:before="4" w:line="332" w:lineRule="auto"/>
        <w:ind w:left="9" w:right="119" w:firstLine="480"/>
        <w:jc w:val="both"/>
        <w:rPr>
          <w:rFonts w:ascii="宋体" w:hAnsi="宋体" w:eastAsia="宋体" w:cs="宋体"/>
          <w:sz w:val="24"/>
          <w:szCs w:val="24"/>
        </w:rPr>
      </w:pPr>
      <w:r>
        <w:rPr>
          <w:rFonts w:ascii="宋体" w:hAnsi="宋体" w:eastAsia="宋体" w:cs="宋体"/>
          <w:spacing w:val="-4"/>
          <w:sz w:val="24"/>
          <w:szCs w:val="24"/>
        </w:rPr>
        <w:t>运行时序列由训练框架层并行配置确定。当流水线并行度为一时，本</w:t>
      </w:r>
      <w:r>
        <w:rPr>
          <w:rFonts w:ascii="宋体" w:hAnsi="宋体" w:eastAsia="宋体" w:cs="宋体"/>
          <w:spacing w:val="-49"/>
          <w:sz w:val="24"/>
          <w:szCs w:val="24"/>
        </w:rPr>
        <w:t xml:space="preserve"> </w:t>
      </w:r>
      <w:r>
        <w:rPr>
          <w:rFonts w:ascii="Times New Roman" w:hAnsi="Times New Roman" w:eastAsia="Times New Roman" w:cs="Times New Roman"/>
          <w:spacing w:val="-4"/>
          <w:sz w:val="24"/>
          <w:szCs w:val="24"/>
        </w:rPr>
        <w:t>rank</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只包含一</w:t>
      </w:r>
      <w:r>
        <w:rPr>
          <w:rFonts w:ascii="宋体" w:hAnsi="宋体" w:eastAsia="宋体" w:cs="宋体"/>
          <w:spacing w:val="-2"/>
          <w:sz w:val="24"/>
          <w:szCs w:val="24"/>
        </w:rPr>
        <w:t>个模型块，序列由同一微批次上的前向阶段和反向阶段顺序排列而成。当启用流水线并</w:t>
      </w:r>
      <w:r>
        <w:rPr>
          <w:rFonts w:ascii="宋体" w:hAnsi="宋体" w:eastAsia="宋体" w:cs="宋体"/>
          <w:spacing w:val="-3"/>
          <w:sz w:val="24"/>
          <w:szCs w:val="24"/>
        </w:rPr>
        <w:t>行或虚拟流水线并行时，同一</w:t>
      </w:r>
      <w:r>
        <w:rPr>
          <w:rFonts w:ascii="宋体" w:hAnsi="宋体" w:eastAsia="宋体" w:cs="宋体"/>
          <w:spacing w:val="-63"/>
          <w:sz w:val="24"/>
          <w:szCs w:val="24"/>
        </w:rPr>
        <w:t xml:space="preserve"> </w:t>
      </w:r>
      <w:r>
        <w:rPr>
          <w:rFonts w:ascii="Times New Roman" w:hAnsi="Times New Roman" w:eastAsia="Times New Roman" w:cs="Times New Roman"/>
          <w:spacing w:val="-3"/>
          <w:sz w:val="24"/>
          <w:szCs w:val="24"/>
        </w:rPr>
        <w:t xml:space="preserve">rank </w:t>
      </w:r>
      <w:r>
        <w:rPr>
          <w:rFonts w:ascii="宋体" w:hAnsi="宋体" w:eastAsia="宋体" w:cs="宋体"/>
          <w:spacing w:val="-3"/>
          <w:sz w:val="24"/>
          <w:szCs w:val="24"/>
        </w:rPr>
        <w:t>会交错执行不同模型块和不同微批次，因此序列项由</w:t>
      </w:r>
      <w:r>
        <w:rPr>
          <w:rFonts w:ascii="宋体" w:hAnsi="宋体" w:eastAsia="宋体" w:cs="宋体"/>
          <w:spacing w:val="-6"/>
          <w:sz w:val="24"/>
          <w:szCs w:val="24"/>
        </w:rPr>
        <w:t>阶段、模型块编号和微批次编号共同表示。系统在初始化阶段可以构建出执行序列</w:t>
      </w:r>
      <w:r>
        <w:rPr>
          <w:rFonts w:ascii="宋体" w:hAnsi="宋体" w:eastAsia="宋体" w:cs="宋体"/>
          <w:spacing w:val="-7"/>
          <w:sz w:val="24"/>
          <w:szCs w:val="24"/>
        </w:rPr>
        <w:t>，</w:t>
      </w:r>
      <w:r>
        <w:rPr>
          <w:rFonts w:ascii="宋体" w:hAnsi="宋体" w:eastAsia="宋体" w:cs="宋体"/>
          <w:spacing w:val="50"/>
          <w:sz w:val="24"/>
          <w:szCs w:val="24"/>
        </w:rPr>
        <w:t xml:space="preserve"> </w:t>
      </w:r>
      <w:r>
        <w:rPr>
          <w:rFonts w:ascii="宋体" w:hAnsi="宋体" w:eastAsia="宋体" w:cs="宋体"/>
          <w:spacing w:val="-7"/>
          <w:sz w:val="24"/>
          <w:szCs w:val="24"/>
        </w:rPr>
        <w:t>并</w:t>
      </w:r>
      <w:r>
        <w:rPr>
          <w:rFonts w:ascii="宋体" w:hAnsi="宋体" w:eastAsia="宋体" w:cs="宋体"/>
          <w:spacing w:val="-5"/>
          <w:sz w:val="24"/>
          <w:szCs w:val="24"/>
        </w:rPr>
        <w:t>维护一个指向当前序列项的游标。钩子触发时， 模块参数管理单元根据初始化列表取得</w:t>
      </w:r>
      <w:r>
        <w:rPr>
          <w:rFonts w:ascii="宋体" w:hAnsi="宋体" w:eastAsia="宋体" w:cs="宋体"/>
          <w:spacing w:val="-2"/>
          <w:sz w:val="24"/>
          <w:szCs w:val="24"/>
        </w:rPr>
        <w:t>当前模块对应的模型块编号和块内局部位置；若后继目标仍在同一模型块内，则由块内局部位置确定相邻模块；若当前模块已经位于模型块首尾，则由下一序列项确定后继模型块、微批次以及该阶段对应的起始模块或末尾模块。即前向顺序执行、反向逆序执行以及</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PP/VPP</w:t>
      </w:r>
      <w:r>
        <w:rPr>
          <w:rFonts w:ascii="Times New Roman" w:hAnsi="Times New Roman" w:eastAsia="Times New Roman" w:cs="Times New Roman"/>
          <w:spacing w:val="17"/>
          <w:w w:val="101"/>
          <w:sz w:val="24"/>
          <w:szCs w:val="24"/>
        </w:rPr>
        <w:t xml:space="preserve"> </w:t>
      </w:r>
      <w:r>
        <w:rPr>
          <w:rFonts w:ascii="宋体" w:hAnsi="宋体" w:eastAsia="宋体" w:cs="宋体"/>
          <w:spacing w:val="-2"/>
          <w:sz w:val="24"/>
          <w:szCs w:val="24"/>
        </w:rPr>
        <w:t>下的交错执行可以统一表示为运行时序列上的相邻目标查询。</w:t>
      </w:r>
    </w:p>
    <w:p w14:paraId="0C0FD588">
      <w:pPr>
        <w:spacing w:before="1" w:line="184" w:lineRule="auto"/>
        <w:ind w:left="493"/>
        <w:rPr>
          <w:rFonts w:ascii="宋体" w:hAnsi="宋体" w:eastAsia="宋体" w:cs="宋体"/>
          <w:sz w:val="24"/>
          <w:szCs w:val="24"/>
        </w:rPr>
      </w:pPr>
      <w:r>
        <w:rPr>
          <w:rFonts w:ascii="宋体" w:hAnsi="宋体" w:eastAsia="宋体" w:cs="宋体"/>
          <w:spacing w:val="-2"/>
          <w:sz w:val="24"/>
          <w:szCs w:val="24"/>
        </w:rPr>
        <w:t>前向出口钩子更改当前模块前向结束后的参数驻留状态。系统在该位置再次查询后</w:t>
      </w:r>
    </w:p>
    <w:p w14:paraId="0EAD88F8">
      <w:pPr>
        <w:spacing w:line="184"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640986AC">
      <w:pPr>
        <w:spacing w:before="91" w:line="64" w:lineRule="exact"/>
        <w:ind w:left="220"/>
        <w:rPr>
          <w:rFonts w:ascii="微软雅黑" w:hAnsi="微软雅黑" w:eastAsia="微软雅黑" w:cs="微软雅黑"/>
          <w:sz w:val="6"/>
          <w:szCs w:val="6"/>
        </w:rPr>
      </w:pPr>
      <w:r>
        <w:pict>
          <v:shape id="_x0000_s1273" o:spid="_x0000_s1273" o:spt="202" type="#_x0000_t202" style="position:absolute;left:0pt;margin-left:18.4pt;margin-top:4.5pt;height:4.55pt;width:5.3pt;z-index:252536832;mso-width-relative:page;mso-height-relative:page;" filled="f" stroked="f" coordsize="21600,21600">
            <v:path/>
            <v:fill on="f" focussize="0,0"/>
            <v:stroke on="f"/>
            <v:imagedata o:title=""/>
            <o:lock v:ext="edit" aspectratio="f"/>
            <v:textbox inset="0mm,0mm,0mm,0mm">
              <w:txbxContent>
                <w:p w14:paraId="2A1B521A">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496" name="IM 1496"/>
                        <wp:cNvGraphicFramePr/>
                        <a:graphic xmlns:a="http://schemas.openxmlformats.org/drawingml/2006/main">
                          <a:graphicData uri="http://schemas.openxmlformats.org/drawingml/2006/picture">
                            <pic:pic xmlns:pic="http://schemas.openxmlformats.org/drawingml/2006/picture">
                              <pic:nvPicPr>
                                <pic:cNvPr id="1496" name="IM 1496"/>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74" o:spid="_x0000_s1274" o:spt="202" type="#_x0000_t202" style="position:absolute;left:0pt;margin-left:8.7pt;margin-top:5.7pt;height:5.1pt;width:5.85pt;z-index:252542976;mso-width-relative:page;mso-height-relative:page;" filled="f" stroked="f" coordsize="21600,21600">
            <v:path/>
            <v:fill on="f" focussize="0,0"/>
            <v:stroke on="f"/>
            <v:imagedata o:title=""/>
            <o:lock v:ext="edit" aspectratio="f"/>
            <v:textbox inset="0mm,0mm,0mm,0mm">
              <w:txbxContent>
                <w:p w14:paraId="775F6932">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498" name="IM 1498"/>
                        <wp:cNvGraphicFramePr/>
                        <a:graphic xmlns:a="http://schemas.openxmlformats.org/drawingml/2006/main">
                          <a:graphicData uri="http://schemas.openxmlformats.org/drawingml/2006/picture">
                            <pic:pic xmlns:pic="http://schemas.openxmlformats.org/drawingml/2006/picture">
                              <pic:nvPicPr>
                                <pic:cNvPr id="1498" name="IM 1498"/>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530688"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500" name="IM 1500"/>
            <wp:cNvGraphicFramePr/>
            <a:graphic xmlns:a="http://schemas.openxmlformats.org/drawingml/2006/main">
              <a:graphicData uri="http://schemas.openxmlformats.org/drawingml/2006/picture">
                <pic:pic xmlns:pic="http://schemas.openxmlformats.org/drawingml/2006/picture">
                  <pic:nvPicPr>
                    <pic:cNvPr id="1500" name="IM 1500"/>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502" name="IM 1502"/>
            <wp:cNvGraphicFramePr/>
            <a:graphic xmlns:a="http://schemas.openxmlformats.org/drawingml/2006/main">
              <a:graphicData uri="http://schemas.openxmlformats.org/drawingml/2006/picture">
                <pic:pic xmlns:pic="http://schemas.openxmlformats.org/drawingml/2006/picture">
                  <pic:nvPicPr>
                    <pic:cNvPr id="1502" name="IM 1502"/>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69E4C341">
      <w:pPr>
        <w:pStyle w:val="2"/>
        <w:spacing w:line="245" w:lineRule="auto"/>
        <w:rPr>
          <w:sz w:val="21"/>
        </w:rPr>
      </w:pPr>
    </w:p>
    <w:p w14:paraId="20B654F3">
      <w:pPr>
        <w:pStyle w:val="2"/>
        <w:spacing w:line="246" w:lineRule="auto"/>
        <w:rPr>
          <w:sz w:val="21"/>
        </w:rPr>
      </w:pPr>
    </w:p>
    <w:p w14:paraId="1C8D7415">
      <w:pPr>
        <w:spacing w:before="30" w:line="66" w:lineRule="exact"/>
        <w:ind w:left="447"/>
        <w:rPr>
          <w:rFonts w:ascii="微软雅黑" w:hAnsi="微软雅黑" w:eastAsia="微软雅黑" w:cs="微软雅黑"/>
          <w:sz w:val="7"/>
          <w:szCs w:val="7"/>
        </w:rPr>
      </w:pPr>
      <w:r>
        <w:pict>
          <v:shape id="_x0000_s1275" o:spid="_x0000_s1275" o:spt="202" type="#_x0000_t202" style="position:absolute;left:0pt;margin-left:10.9pt;margin-top:1.25pt;height:4.25pt;width:4.25pt;z-index:252539904;mso-width-relative:page;mso-height-relative:page;" filled="f" stroked="f" coordsize="21600,21600">
            <v:path/>
            <v:fill on="f" focussize="0,0"/>
            <v:stroke on="f"/>
            <v:imagedata o:title=""/>
            <o:lock v:ext="edit" aspectratio="f"/>
            <v:textbox inset="0mm,0mm,0mm,0mm">
              <w:txbxContent>
                <w:p w14:paraId="744A9582">
                  <w:pPr>
                    <w:pStyle w:val="2"/>
                    <w:spacing w:before="20" w:line="185" w:lineRule="auto"/>
                    <w:ind w:left="20"/>
                    <w:rPr>
                      <w:sz w:val="5"/>
                      <w:szCs w:val="5"/>
                    </w:rPr>
                  </w:pPr>
                  <w:r>
                    <w:rPr>
                      <w:color w:val="231F20"/>
                      <w:spacing w:val="6"/>
                      <w:sz w:val="5"/>
                      <w:szCs w:val="5"/>
                    </w:rPr>
                    <w:t>G</w:t>
                  </w:r>
                </w:p>
              </w:txbxContent>
            </v:textbox>
          </v:shape>
        </w:pict>
      </w:r>
      <w:r>
        <w:pict>
          <v:shape id="_x0000_s1276" o:spid="_x0000_s1276" o:spt="202" type="#_x0000_t202" style="position:absolute;left:0pt;margin-left:16.3pt;margin-top:2pt;height:4.4pt;width:6.7pt;z-index:252533760;mso-width-relative:page;mso-height-relative:page;" filled="f" stroked="f" coordsize="21600,21600">
            <v:path/>
            <v:fill on="f" focussize="0,0"/>
            <v:stroke on="f"/>
            <v:imagedata o:title=""/>
            <o:lock v:ext="edit" aspectratio="f"/>
            <v:textbox inset="0mm,0mm,0mm,0mm">
              <w:txbxContent>
                <w:p w14:paraId="2E591C62">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7B183B2E">
      <w:pPr>
        <w:spacing w:line="107" w:lineRule="exact"/>
      </w:pPr>
    </w:p>
    <w:p w14:paraId="4CBADCB3">
      <w:pPr>
        <w:pStyle w:val="2"/>
        <w:spacing w:line="14" w:lineRule="auto"/>
        <w:rPr>
          <w:sz w:val="2"/>
        </w:rPr>
      </w:pPr>
      <w:r>
        <w:rPr>
          <w:sz w:val="2"/>
          <w:szCs w:val="2"/>
        </w:rPr>
        <w:br w:type="column"/>
      </w:r>
    </w:p>
    <w:p w14:paraId="45B68A93">
      <w:pPr>
        <w:pStyle w:val="2"/>
        <w:spacing w:line="247" w:lineRule="auto"/>
        <w:rPr>
          <w:sz w:val="21"/>
        </w:rPr>
      </w:pPr>
    </w:p>
    <w:p w14:paraId="5E4832F5">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055A09B2">
      <w:pPr>
        <w:pStyle w:val="2"/>
        <w:spacing w:line="14" w:lineRule="auto"/>
        <w:rPr>
          <w:sz w:val="2"/>
        </w:rPr>
      </w:pPr>
      <w:r>
        <w:rPr>
          <w:sz w:val="2"/>
          <w:szCs w:val="2"/>
        </w:rPr>
        <w:br w:type="column"/>
      </w:r>
    </w:p>
    <w:p w14:paraId="2DFDEEA3">
      <w:pPr>
        <w:pStyle w:val="2"/>
        <w:spacing w:line="329" w:lineRule="auto"/>
        <w:rPr>
          <w:sz w:val="21"/>
        </w:rPr>
      </w:pPr>
    </w:p>
    <w:p w14:paraId="6348AE78">
      <w:pPr>
        <w:spacing w:before="68" w:line="220" w:lineRule="auto"/>
        <w:rPr>
          <w:rFonts w:ascii="宋体" w:hAnsi="宋体" w:eastAsia="宋体" w:cs="宋体"/>
          <w:sz w:val="21"/>
          <w:szCs w:val="21"/>
        </w:rPr>
      </w:pPr>
      <w:r>
        <w:rPr>
          <w:rFonts w:ascii="宋体" w:hAnsi="宋体" w:eastAsia="宋体" w:cs="宋体"/>
          <w:spacing w:val="-5"/>
          <w:sz w:val="21"/>
          <w:szCs w:val="21"/>
        </w:rPr>
        <w:t>第</w:t>
      </w:r>
      <w:r>
        <w:rPr>
          <w:rFonts w:ascii="宋体" w:hAnsi="宋体" w:eastAsia="宋体" w:cs="宋体"/>
          <w:spacing w:val="5"/>
          <w:sz w:val="21"/>
          <w:szCs w:val="21"/>
        </w:rPr>
        <w:t xml:space="preserve">  </w:t>
      </w:r>
      <w:r>
        <w:rPr>
          <w:rFonts w:ascii="Times New Roman" w:hAnsi="Times New Roman" w:eastAsia="Times New Roman" w:cs="Times New Roman"/>
          <w:spacing w:val="-5"/>
          <w:sz w:val="21"/>
          <w:szCs w:val="21"/>
        </w:rPr>
        <w:t>34</w:t>
      </w:r>
      <w:r>
        <w:rPr>
          <w:rFonts w:ascii="Times New Roman" w:hAnsi="Times New Roman" w:eastAsia="Times New Roman" w:cs="Times New Roman"/>
          <w:spacing w:val="3"/>
          <w:sz w:val="21"/>
          <w:szCs w:val="21"/>
        </w:rPr>
        <w:t xml:space="preserve">    </w:t>
      </w:r>
      <w:r>
        <w:rPr>
          <w:rFonts w:ascii="宋体" w:hAnsi="宋体" w:eastAsia="宋体" w:cs="宋体"/>
          <w:spacing w:val="-5"/>
          <w:sz w:val="21"/>
          <w:szCs w:val="21"/>
        </w:rPr>
        <w:t>页</w:t>
      </w:r>
    </w:p>
    <w:p w14:paraId="26067B20">
      <w:pPr>
        <w:spacing w:line="220" w:lineRule="auto"/>
        <w:rPr>
          <w:rFonts w:ascii="宋体" w:hAnsi="宋体" w:eastAsia="宋体" w:cs="宋体"/>
          <w:sz w:val="21"/>
          <w:szCs w:val="21"/>
        </w:rPr>
        <w:sectPr>
          <w:pgSz w:w="11906" w:h="16838"/>
          <w:pgMar w:top="1121" w:right="1133" w:bottom="400" w:left="1700" w:header="0" w:footer="0" w:gutter="0"/>
          <w:cols w:equalWidth="0" w:num="3">
            <w:col w:w="2024" w:space="100"/>
            <w:col w:w="5746" w:space="100"/>
            <w:col w:w="1102"/>
          </w:cols>
        </w:sectPr>
      </w:pPr>
    </w:p>
    <w:p w14:paraId="7E9CDBB6">
      <w:pPr>
        <w:pStyle w:val="2"/>
        <w:spacing w:line="268" w:lineRule="auto"/>
        <w:rPr>
          <w:sz w:val="21"/>
        </w:rPr>
      </w:pPr>
      <w:r>
        <w:drawing>
          <wp:anchor distT="0" distB="0" distL="0" distR="0" simplePos="0" relativeHeight="252534784" behindDoc="0" locked="0" layoutInCell="1" allowOverlap="1">
            <wp:simplePos x="0" y="0"/>
            <wp:positionH relativeFrom="column">
              <wp:posOffset>306705</wp:posOffset>
            </wp:positionH>
            <wp:positionV relativeFrom="paragraph">
              <wp:posOffset>-457200</wp:posOffset>
            </wp:positionV>
            <wp:extent cx="41275" cy="43180"/>
            <wp:effectExtent l="0" t="0" r="0" b="0"/>
            <wp:wrapNone/>
            <wp:docPr id="1504" name="IM 1504"/>
            <wp:cNvGraphicFramePr/>
            <a:graphic xmlns:a="http://schemas.openxmlformats.org/drawingml/2006/main">
              <a:graphicData uri="http://schemas.openxmlformats.org/drawingml/2006/picture">
                <pic:pic xmlns:pic="http://schemas.openxmlformats.org/drawingml/2006/picture">
                  <pic:nvPicPr>
                    <pic:cNvPr id="1504" name="IM 1504"/>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541952" behindDoc="0" locked="0" layoutInCell="1" allowOverlap="1">
            <wp:simplePos x="0" y="0"/>
            <wp:positionH relativeFrom="column">
              <wp:posOffset>257175</wp:posOffset>
            </wp:positionH>
            <wp:positionV relativeFrom="paragraph">
              <wp:posOffset>-480060</wp:posOffset>
            </wp:positionV>
            <wp:extent cx="33020" cy="19050"/>
            <wp:effectExtent l="0" t="0" r="0" b="0"/>
            <wp:wrapNone/>
            <wp:docPr id="1506" name="IM 1506"/>
            <wp:cNvGraphicFramePr/>
            <a:graphic xmlns:a="http://schemas.openxmlformats.org/drawingml/2006/main">
              <a:graphicData uri="http://schemas.openxmlformats.org/drawingml/2006/picture">
                <pic:pic xmlns:pic="http://schemas.openxmlformats.org/drawingml/2006/picture">
                  <pic:nvPicPr>
                    <pic:cNvPr id="1506" name="IM 1506"/>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549120" behindDoc="0" locked="0" layoutInCell="1" allowOverlap="1">
            <wp:simplePos x="0" y="0"/>
            <wp:positionH relativeFrom="column">
              <wp:posOffset>379730</wp:posOffset>
            </wp:positionH>
            <wp:positionV relativeFrom="paragraph">
              <wp:posOffset>-217170</wp:posOffset>
            </wp:positionV>
            <wp:extent cx="52070" cy="75565"/>
            <wp:effectExtent l="0" t="0" r="0" b="0"/>
            <wp:wrapNone/>
            <wp:docPr id="1508" name="IM 1508"/>
            <wp:cNvGraphicFramePr/>
            <a:graphic xmlns:a="http://schemas.openxmlformats.org/drawingml/2006/main">
              <a:graphicData uri="http://schemas.openxmlformats.org/drawingml/2006/picture">
                <pic:pic xmlns:pic="http://schemas.openxmlformats.org/drawingml/2006/picture">
                  <pic:nvPicPr>
                    <pic:cNvPr id="1508" name="IM 1508"/>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552192" behindDoc="0" locked="0" layoutInCell="1" allowOverlap="1">
            <wp:simplePos x="0" y="0"/>
            <wp:positionH relativeFrom="column">
              <wp:posOffset>64770</wp:posOffset>
            </wp:positionH>
            <wp:positionV relativeFrom="paragraph">
              <wp:posOffset>-170180</wp:posOffset>
            </wp:positionV>
            <wp:extent cx="86360" cy="84455"/>
            <wp:effectExtent l="0" t="0" r="0" b="0"/>
            <wp:wrapNone/>
            <wp:docPr id="1510" name="IM 1510"/>
            <wp:cNvGraphicFramePr/>
            <a:graphic xmlns:a="http://schemas.openxmlformats.org/drawingml/2006/main">
              <a:graphicData uri="http://schemas.openxmlformats.org/drawingml/2006/picture">
                <pic:pic xmlns:pic="http://schemas.openxmlformats.org/drawingml/2006/picture">
                  <pic:nvPicPr>
                    <pic:cNvPr id="1510" name="IM 1510"/>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550144" behindDoc="0" locked="0" layoutInCell="1" allowOverlap="1">
            <wp:simplePos x="0" y="0"/>
            <wp:positionH relativeFrom="column">
              <wp:posOffset>332105</wp:posOffset>
            </wp:positionH>
            <wp:positionV relativeFrom="paragraph">
              <wp:posOffset>-146050</wp:posOffset>
            </wp:positionV>
            <wp:extent cx="60325" cy="53340"/>
            <wp:effectExtent l="0" t="0" r="0" b="0"/>
            <wp:wrapNone/>
            <wp:docPr id="1512" name="IM 1512"/>
            <wp:cNvGraphicFramePr/>
            <a:graphic xmlns:a="http://schemas.openxmlformats.org/drawingml/2006/main">
              <a:graphicData uri="http://schemas.openxmlformats.org/drawingml/2006/picture">
                <pic:pic xmlns:pic="http://schemas.openxmlformats.org/drawingml/2006/picture">
                  <pic:nvPicPr>
                    <pic:cNvPr id="1512" name="IM 1512"/>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535808" behindDoc="0" locked="0" layoutInCell="1" allowOverlap="1">
            <wp:simplePos x="0" y="0"/>
            <wp:positionH relativeFrom="column">
              <wp:posOffset>77470</wp:posOffset>
            </wp:positionH>
            <wp:positionV relativeFrom="paragraph">
              <wp:posOffset>-426720</wp:posOffset>
            </wp:positionV>
            <wp:extent cx="314325" cy="314325"/>
            <wp:effectExtent l="0" t="0" r="0" b="0"/>
            <wp:wrapNone/>
            <wp:docPr id="1514" name="IM 1514"/>
            <wp:cNvGraphicFramePr/>
            <a:graphic xmlns:a="http://schemas.openxmlformats.org/drawingml/2006/main">
              <a:graphicData uri="http://schemas.openxmlformats.org/drawingml/2006/picture">
                <pic:pic xmlns:pic="http://schemas.openxmlformats.org/drawingml/2006/picture">
                  <pic:nvPicPr>
                    <pic:cNvPr id="1514" name="IM 1514"/>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551168" behindDoc="0" locked="0" layoutInCell="1" allowOverlap="1">
            <wp:simplePos x="0" y="0"/>
            <wp:positionH relativeFrom="column">
              <wp:posOffset>29210</wp:posOffset>
            </wp:positionH>
            <wp:positionV relativeFrom="paragraph">
              <wp:posOffset>-360680</wp:posOffset>
            </wp:positionV>
            <wp:extent cx="52705" cy="196850"/>
            <wp:effectExtent l="0" t="0" r="0" b="0"/>
            <wp:wrapNone/>
            <wp:docPr id="1516" name="IM 1516"/>
            <wp:cNvGraphicFramePr/>
            <a:graphic xmlns:a="http://schemas.openxmlformats.org/drawingml/2006/main">
              <a:graphicData uri="http://schemas.openxmlformats.org/drawingml/2006/picture">
                <pic:pic xmlns:pic="http://schemas.openxmlformats.org/drawingml/2006/picture">
                  <pic:nvPicPr>
                    <pic:cNvPr id="1516" name="IM 1516"/>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548096" behindDoc="0" locked="0" layoutInCell="1" allowOverlap="1">
            <wp:simplePos x="0" y="0"/>
            <wp:positionH relativeFrom="column">
              <wp:posOffset>359410</wp:posOffset>
            </wp:positionH>
            <wp:positionV relativeFrom="paragraph">
              <wp:posOffset>-414020</wp:posOffset>
            </wp:positionV>
            <wp:extent cx="38735" cy="46355"/>
            <wp:effectExtent l="0" t="0" r="0" b="0"/>
            <wp:wrapNone/>
            <wp:docPr id="1518" name="IM 1518"/>
            <wp:cNvGraphicFramePr/>
            <a:graphic xmlns:a="http://schemas.openxmlformats.org/drawingml/2006/main">
              <a:graphicData uri="http://schemas.openxmlformats.org/drawingml/2006/picture">
                <pic:pic xmlns:pic="http://schemas.openxmlformats.org/drawingml/2006/picture">
                  <pic:nvPicPr>
                    <pic:cNvPr id="1518" name="IM 1518"/>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547072" behindDoc="0" locked="0" layoutInCell="1" allowOverlap="1">
            <wp:simplePos x="0" y="0"/>
            <wp:positionH relativeFrom="column">
              <wp:posOffset>250825</wp:posOffset>
            </wp:positionH>
            <wp:positionV relativeFrom="paragraph">
              <wp:posOffset>-318770</wp:posOffset>
            </wp:positionV>
            <wp:extent cx="96520" cy="92710"/>
            <wp:effectExtent l="0" t="0" r="0" b="0"/>
            <wp:wrapNone/>
            <wp:docPr id="1520" name="IM 1520"/>
            <wp:cNvGraphicFramePr/>
            <a:graphic xmlns:a="http://schemas.openxmlformats.org/drawingml/2006/main">
              <a:graphicData uri="http://schemas.openxmlformats.org/drawingml/2006/picture">
                <pic:pic xmlns:pic="http://schemas.openxmlformats.org/drawingml/2006/picture">
                  <pic:nvPicPr>
                    <pic:cNvPr id="1520" name="IM 1520"/>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532736" behindDoc="0" locked="0" layoutInCell="1" allowOverlap="1">
            <wp:simplePos x="0" y="0"/>
            <wp:positionH relativeFrom="column">
              <wp:posOffset>389255</wp:posOffset>
            </wp:positionH>
            <wp:positionV relativeFrom="paragraph">
              <wp:posOffset>-356235</wp:posOffset>
            </wp:positionV>
            <wp:extent cx="53975" cy="38735"/>
            <wp:effectExtent l="0" t="0" r="0" b="0"/>
            <wp:wrapNone/>
            <wp:docPr id="1522" name="IM 1522"/>
            <wp:cNvGraphicFramePr/>
            <a:graphic xmlns:a="http://schemas.openxmlformats.org/drawingml/2006/main">
              <a:graphicData uri="http://schemas.openxmlformats.org/drawingml/2006/picture">
                <pic:pic xmlns:pic="http://schemas.openxmlformats.org/drawingml/2006/picture">
                  <pic:nvPicPr>
                    <pic:cNvPr id="1522" name="IM 1522"/>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538880" behindDoc="0" locked="0" layoutInCell="1" allowOverlap="1">
            <wp:simplePos x="0" y="0"/>
            <wp:positionH relativeFrom="column">
              <wp:posOffset>36830</wp:posOffset>
            </wp:positionH>
            <wp:positionV relativeFrom="paragraph">
              <wp:posOffset>-340995</wp:posOffset>
            </wp:positionV>
            <wp:extent cx="28575" cy="29845"/>
            <wp:effectExtent l="0" t="0" r="0" b="0"/>
            <wp:wrapNone/>
            <wp:docPr id="1524" name="IM 1524"/>
            <wp:cNvGraphicFramePr/>
            <a:graphic xmlns:a="http://schemas.openxmlformats.org/drawingml/2006/main">
              <a:graphicData uri="http://schemas.openxmlformats.org/drawingml/2006/picture">
                <pic:pic xmlns:pic="http://schemas.openxmlformats.org/drawingml/2006/picture">
                  <pic:nvPicPr>
                    <pic:cNvPr id="1524" name="IM 1524"/>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540928" behindDoc="0" locked="0" layoutInCell="1" allowOverlap="1">
            <wp:simplePos x="0" y="0"/>
            <wp:positionH relativeFrom="column">
              <wp:posOffset>413385</wp:posOffset>
            </wp:positionH>
            <wp:positionV relativeFrom="paragraph">
              <wp:posOffset>-250190</wp:posOffset>
            </wp:positionV>
            <wp:extent cx="29845" cy="26035"/>
            <wp:effectExtent l="0" t="0" r="0" b="0"/>
            <wp:wrapNone/>
            <wp:docPr id="1526" name="IM 1526"/>
            <wp:cNvGraphicFramePr/>
            <a:graphic xmlns:a="http://schemas.openxmlformats.org/drawingml/2006/main">
              <a:graphicData uri="http://schemas.openxmlformats.org/drawingml/2006/picture">
                <pic:pic xmlns:pic="http://schemas.openxmlformats.org/drawingml/2006/picture">
                  <pic:nvPicPr>
                    <pic:cNvPr id="1526" name="IM 1526"/>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537856" behindDoc="0" locked="0" layoutInCell="1" allowOverlap="1">
            <wp:simplePos x="0" y="0"/>
            <wp:positionH relativeFrom="column">
              <wp:posOffset>40005</wp:posOffset>
            </wp:positionH>
            <wp:positionV relativeFrom="paragraph">
              <wp:posOffset>-217170</wp:posOffset>
            </wp:positionV>
            <wp:extent cx="31750" cy="30480"/>
            <wp:effectExtent l="0" t="0" r="0" b="0"/>
            <wp:wrapNone/>
            <wp:docPr id="1528" name="IM 1528"/>
            <wp:cNvGraphicFramePr/>
            <a:graphic xmlns:a="http://schemas.openxmlformats.org/drawingml/2006/main">
              <a:graphicData uri="http://schemas.openxmlformats.org/drawingml/2006/picture">
                <pic:pic xmlns:pic="http://schemas.openxmlformats.org/drawingml/2006/picture">
                  <pic:nvPicPr>
                    <pic:cNvPr id="1528" name="IM 1528"/>
                    <pic:cNvPicPr/>
                  </pic:nvPicPr>
                  <pic:blipFill>
                    <a:blip r:embed="rId42"/>
                    <a:stretch>
                      <a:fillRect/>
                    </a:stretch>
                  </pic:blipFill>
                  <pic:spPr>
                    <a:xfrm>
                      <a:off x="0" y="0"/>
                      <a:ext cx="31449" cy="30504"/>
                    </a:xfrm>
                    <a:prstGeom prst="rect">
                      <a:avLst/>
                    </a:prstGeom>
                  </pic:spPr>
                </pic:pic>
              </a:graphicData>
            </a:graphic>
          </wp:anchor>
        </w:drawing>
      </w:r>
      <w:r>
        <w:pict>
          <v:shape id="_x0000_s1277" o:spid="_x0000_s1277" style="position:absolute;left:0pt;margin-left:0.25pt;margin-top:1.8pt;height:0.5pt;width:453.55pt;z-index:252531712;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546048" behindDoc="0" locked="0" layoutInCell="1" allowOverlap="1">
            <wp:simplePos x="0" y="0"/>
            <wp:positionH relativeFrom="column">
              <wp:posOffset>72390</wp:posOffset>
            </wp:positionH>
            <wp:positionV relativeFrom="paragraph">
              <wp:posOffset>-420370</wp:posOffset>
            </wp:positionV>
            <wp:extent cx="39370" cy="48895"/>
            <wp:effectExtent l="0" t="0" r="0" b="0"/>
            <wp:wrapNone/>
            <wp:docPr id="1530" name="IM 1530"/>
            <wp:cNvGraphicFramePr/>
            <a:graphic xmlns:a="http://schemas.openxmlformats.org/drawingml/2006/main">
              <a:graphicData uri="http://schemas.openxmlformats.org/drawingml/2006/picture">
                <pic:pic xmlns:pic="http://schemas.openxmlformats.org/drawingml/2006/picture">
                  <pic:nvPicPr>
                    <pic:cNvPr id="1530" name="IM 1530"/>
                    <pic:cNvPicPr/>
                  </pic:nvPicPr>
                  <pic:blipFill>
                    <a:blip r:embed="rId43"/>
                    <a:stretch>
                      <a:fillRect/>
                    </a:stretch>
                  </pic:blipFill>
                  <pic:spPr>
                    <a:xfrm>
                      <a:off x="0" y="0"/>
                      <a:ext cx="39509" cy="48698"/>
                    </a:xfrm>
                    <a:prstGeom prst="rect">
                      <a:avLst/>
                    </a:prstGeom>
                  </pic:spPr>
                </pic:pic>
              </a:graphicData>
            </a:graphic>
          </wp:anchor>
        </w:drawing>
      </w:r>
      <w:r>
        <w:pict>
          <v:shape id="_x0000_s1278" o:spid="_x0000_s1278" o:spt="202" type="#_x0000_t202" style="position:absolute;left:0pt;margin-left:15.1pt;margin-top:-13.1pt;height:3.9pt;width:7.75pt;z-index:252544000;mso-width-relative:page;mso-height-relative:page;" filled="f" stroked="f" coordsize="21600,21600">
            <v:path/>
            <v:fill on="f" focussize="0,0"/>
            <v:stroke on="f"/>
            <v:imagedata o:title=""/>
            <o:lock v:ext="edit" aspectratio="f"/>
            <v:textbox inset="0mm,0mm,0mm,0mm">
              <w:txbxContent>
                <w:p w14:paraId="7FE97C0B">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545024" behindDoc="0" locked="0" layoutInCell="1" allowOverlap="1">
            <wp:simplePos x="0" y="0"/>
            <wp:positionH relativeFrom="column">
              <wp:posOffset>114300</wp:posOffset>
            </wp:positionH>
            <wp:positionV relativeFrom="paragraph">
              <wp:posOffset>-370205</wp:posOffset>
            </wp:positionV>
            <wp:extent cx="230505" cy="200660"/>
            <wp:effectExtent l="0" t="0" r="0" b="0"/>
            <wp:wrapNone/>
            <wp:docPr id="1532" name="IM 1532"/>
            <wp:cNvGraphicFramePr/>
            <a:graphic xmlns:a="http://schemas.openxmlformats.org/drawingml/2006/main">
              <a:graphicData uri="http://schemas.openxmlformats.org/drawingml/2006/picture">
                <pic:pic xmlns:pic="http://schemas.openxmlformats.org/drawingml/2006/picture">
                  <pic:nvPicPr>
                    <pic:cNvPr id="1532" name="IM 1532"/>
                    <pic:cNvPicPr/>
                  </pic:nvPicPr>
                  <pic:blipFill>
                    <a:blip r:embed="rId44"/>
                    <a:stretch>
                      <a:fillRect/>
                    </a:stretch>
                  </pic:blipFill>
                  <pic:spPr>
                    <a:xfrm>
                      <a:off x="0" y="0"/>
                      <a:ext cx="230280" cy="200368"/>
                    </a:xfrm>
                    <a:prstGeom prst="rect">
                      <a:avLst/>
                    </a:prstGeom>
                  </pic:spPr>
                </pic:pic>
              </a:graphicData>
            </a:graphic>
          </wp:anchor>
        </w:drawing>
      </w:r>
    </w:p>
    <w:p w14:paraId="230666EC">
      <w:pPr>
        <w:spacing w:before="78" w:line="332" w:lineRule="auto"/>
        <w:ind w:left="12" w:firstLine="1"/>
        <w:jc w:val="both"/>
        <w:rPr>
          <w:rFonts w:ascii="宋体" w:hAnsi="宋体" w:eastAsia="宋体" w:cs="宋体"/>
          <w:sz w:val="24"/>
          <w:szCs w:val="24"/>
        </w:rPr>
      </w:pPr>
      <w:r>
        <w:rPr>
          <w:rFonts w:ascii="宋体" w:hAnsi="宋体" w:eastAsia="宋体" w:cs="宋体"/>
          <w:spacing w:val="-2"/>
          <w:sz w:val="24"/>
          <w:szCs w:val="24"/>
        </w:rPr>
        <w:t>继目标。只要后一个执行任务不使用当前模块参数，则启动当前模块参数卸载。反向出</w:t>
      </w:r>
      <w:r>
        <w:rPr>
          <w:rFonts w:ascii="宋体" w:hAnsi="宋体" w:eastAsia="宋体" w:cs="宋体"/>
          <w:spacing w:val="-5"/>
          <w:sz w:val="24"/>
          <w:szCs w:val="24"/>
        </w:rPr>
        <w:t>口钩子处理反向阶段后的卸载记录。由于反向阶段可能包含重计算过程， 系统不在反向</w:t>
      </w:r>
      <w:r>
        <w:rPr>
          <w:rFonts w:ascii="宋体" w:hAnsi="宋体" w:eastAsia="宋体" w:cs="宋体"/>
          <w:spacing w:val="-2"/>
          <w:sz w:val="24"/>
          <w:szCs w:val="24"/>
        </w:rPr>
        <w:t>出口位置直接进行卸载，而是记录待卸载模块，在后续入口钩子或训练步末尾执行实际</w:t>
      </w:r>
      <w:r>
        <w:rPr>
          <w:rFonts w:ascii="宋体" w:hAnsi="宋体" w:eastAsia="宋体" w:cs="宋体"/>
          <w:spacing w:val="-6"/>
          <w:sz w:val="24"/>
          <w:szCs w:val="24"/>
        </w:rPr>
        <w:t>卸载。由于反向出口钩子不实际执行卸载，</w:t>
      </w:r>
      <w:r>
        <w:rPr>
          <w:rFonts w:ascii="宋体" w:hAnsi="宋体" w:eastAsia="宋体" w:cs="宋体"/>
          <w:spacing w:val="50"/>
          <w:sz w:val="24"/>
          <w:szCs w:val="24"/>
        </w:rPr>
        <w:t xml:space="preserve"> </w:t>
      </w:r>
      <w:r>
        <w:rPr>
          <w:rFonts w:ascii="宋体" w:hAnsi="宋体" w:eastAsia="宋体" w:cs="宋体"/>
          <w:spacing w:val="-6"/>
          <w:sz w:val="24"/>
          <w:szCs w:val="24"/>
        </w:rPr>
        <w:t>系统还需在训练步末尾设置统一</w:t>
      </w:r>
      <w:r>
        <w:rPr>
          <w:rFonts w:ascii="宋体" w:hAnsi="宋体" w:eastAsia="宋体" w:cs="宋体"/>
          <w:spacing w:val="-7"/>
          <w:sz w:val="24"/>
          <w:szCs w:val="24"/>
        </w:rPr>
        <w:t>卸载，完成</w:t>
      </w:r>
      <w:r>
        <w:rPr>
          <w:rFonts w:ascii="宋体" w:hAnsi="宋体" w:eastAsia="宋体" w:cs="宋体"/>
          <w:spacing w:val="-2"/>
          <w:sz w:val="24"/>
          <w:szCs w:val="24"/>
        </w:rPr>
        <w:t>最后一轮参数卸载和梯度卸载，并等待后台梯度累加任务结束。</w:t>
      </w:r>
    </w:p>
    <w:p w14:paraId="77D3BC13">
      <w:pPr>
        <w:spacing w:before="2" w:line="332" w:lineRule="auto"/>
        <w:ind w:left="8" w:firstLine="482"/>
        <w:jc w:val="both"/>
        <w:rPr>
          <w:rFonts w:ascii="宋体" w:hAnsi="宋体" w:eastAsia="宋体" w:cs="宋体"/>
          <w:sz w:val="24"/>
          <w:szCs w:val="24"/>
        </w:rPr>
      </w:pPr>
      <w:r>
        <w:rPr>
          <w:rFonts w:ascii="宋体" w:hAnsi="宋体" w:eastAsia="宋体" w:cs="宋体"/>
          <w:spacing w:val="-2"/>
          <w:sz w:val="24"/>
          <w:szCs w:val="24"/>
        </w:rPr>
        <w:t>上述参数和梯度迁移都可以由模块级钩子覆盖，而层间激活的保存和恢复发生在重</w:t>
      </w:r>
      <w:r>
        <w:rPr>
          <w:rFonts w:ascii="宋体" w:hAnsi="宋体" w:eastAsia="宋体" w:cs="宋体"/>
          <w:spacing w:val="4"/>
          <w:sz w:val="24"/>
          <w:szCs w:val="24"/>
        </w:rPr>
        <w:t>计算检查点函数中，在训练框架层的原始实现中使用了</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save</w:t>
      </w:r>
      <w:r>
        <w:rPr>
          <w:rFonts w:ascii="Times New Roman" w:hAnsi="Times New Roman" w:eastAsia="Times New Roman" w:cs="Times New Roman"/>
          <w:spacing w:val="4"/>
          <w:sz w:val="24"/>
          <w:szCs w:val="24"/>
        </w:rPr>
        <w:t>_</w:t>
      </w:r>
      <w:r>
        <w:rPr>
          <w:rFonts w:ascii="Times New Roman" w:hAnsi="Times New Roman" w:eastAsia="Times New Roman" w:cs="Times New Roman"/>
          <w:sz w:val="24"/>
          <w:szCs w:val="24"/>
        </w:rPr>
        <w:t>for</w:t>
      </w:r>
      <w:r>
        <w:rPr>
          <w:rFonts w:ascii="Times New Roman" w:hAnsi="Times New Roman" w:eastAsia="Times New Roman" w:cs="Times New Roman"/>
          <w:spacing w:val="4"/>
          <w:sz w:val="24"/>
          <w:szCs w:val="24"/>
        </w:rPr>
        <w:t>_</w:t>
      </w:r>
      <w:r>
        <w:rPr>
          <w:rFonts w:ascii="Times New Roman" w:hAnsi="Times New Roman" w:eastAsia="Times New Roman" w:cs="Times New Roman"/>
          <w:sz w:val="24"/>
          <w:szCs w:val="24"/>
        </w:rPr>
        <w:t>backward</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API</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将激活</w:t>
      </w:r>
      <w:r>
        <w:rPr>
          <w:rFonts w:ascii="宋体" w:hAnsi="宋体" w:eastAsia="宋体" w:cs="宋体"/>
          <w:sz w:val="24"/>
          <w:szCs w:val="24"/>
        </w:rPr>
        <w:t>保存在</w:t>
      </w:r>
      <w:r>
        <w:rPr>
          <w:rFonts w:ascii="宋体" w:hAnsi="宋体" w:eastAsia="宋体" w:cs="宋体"/>
          <w:spacing w:val="-40"/>
          <w:sz w:val="24"/>
          <w:szCs w:val="24"/>
        </w:rPr>
        <w:t xml:space="preserve"> </w:t>
      </w:r>
      <w:r>
        <w:rPr>
          <w:rFonts w:ascii="Times New Roman" w:hAnsi="Times New Roman" w:eastAsia="Times New Roman" w:cs="Times New Roman"/>
          <w:sz w:val="24"/>
          <w:szCs w:val="24"/>
        </w:rPr>
        <w:t>HBM</w:t>
      </w:r>
      <w:r>
        <w:rPr>
          <w:rFonts w:ascii="Times New Roman" w:hAnsi="Times New Roman" w:eastAsia="Times New Roman" w:cs="Times New Roman"/>
          <w:spacing w:val="40"/>
          <w:w w:val="101"/>
          <w:sz w:val="24"/>
          <w:szCs w:val="24"/>
        </w:rPr>
        <w:t xml:space="preserve"> </w:t>
      </w:r>
      <w:r>
        <w:rPr>
          <w:rFonts w:ascii="宋体" w:hAnsi="宋体" w:eastAsia="宋体" w:cs="宋体"/>
          <w:sz w:val="24"/>
          <w:szCs w:val="24"/>
        </w:rPr>
        <w:t>中，而本系统的设计中，其需要卸载到主机</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DRAM</w:t>
      </w:r>
      <w:r>
        <w:rPr>
          <w:rFonts w:ascii="Times New Roman" w:hAnsi="Times New Roman" w:eastAsia="Times New Roman" w:cs="Times New Roman"/>
          <w:spacing w:val="40"/>
          <w:w w:val="101"/>
          <w:sz w:val="24"/>
          <w:szCs w:val="24"/>
        </w:rPr>
        <w:t xml:space="preserve"> </w:t>
      </w:r>
      <w:r>
        <w:rPr>
          <w:rFonts w:ascii="宋体" w:hAnsi="宋体" w:eastAsia="宋体" w:cs="宋体"/>
          <w:sz w:val="24"/>
          <w:szCs w:val="24"/>
        </w:rPr>
        <w:t>中，因此本系统需要</w:t>
      </w:r>
      <w:r>
        <w:rPr>
          <w:rFonts w:ascii="宋体" w:hAnsi="宋体" w:eastAsia="宋体" w:cs="宋体"/>
          <w:spacing w:val="-2"/>
          <w:sz w:val="24"/>
          <w:szCs w:val="24"/>
        </w:rPr>
        <w:t>对框架实现进行修改，对检查点函数进行重新封装。在进入检查点函数时记录当前模型</w:t>
      </w:r>
      <w:r>
        <w:rPr>
          <w:rFonts w:ascii="宋体" w:hAnsi="宋体" w:eastAsia="宋体" w:cs="宋体"/>
          <w:spacing w:val="-1"/>
          <w:sz w:val="24"/>
          <w:szCs w:val="24"/>
        </w:rPr>
        <w:t>块、局部层位置和微批次编号，以便上述钩子函数进行主</w:t>
      </w:r>
      <w:r>
        <w:rPr>
          <w:rFonts w:ascii="宋体" w:hAnsi="宋体" w:eastAsia="宋体" w:cs="宋体"/>
          <w:spacing w:val="-2"/>
          <w:sz w:val="24"/>
          <w:szCs w:val="24"/>
        </w:rPr>
        <w:t>机内存的缓存定位。</w:t>
      </w:r>
    </w:p>
    <w:p w14:paraId="50177D35">
      <w:pPr>
        <w:spacing w:before="2" w:line="323" w:lineRule="auto"/>
        <w:ind w:left="8" w:firstLine="484"/>
        <w:rPr>
          <w:rFonts w:ascii="宋体" w:hAnsi="宋体" w:eastAsia="宋体" w:cs="宋体"/>
          <w:sz w:val="24"/>
          <w:szCs w:val="24"/>
        </w:rPr>
      </w:pPr>
      <w:r>
        <w:rPr>
          <w:rFonts w:ascii="宋体" w:hAnsi="宋体" w:eastAsia="宋体" w:cs="宋体"/>
          <w:spacing w:val="1"/>
          <w:sz w:val="24"/>
          <w:szCs w:val="24"/>
        </w:rPr>
        <w:t>前向阶段，系统在检查点路径保存</w:t>
      </w:r>
      <w:r>
        <w:rPr>
          <w:rFonts w:ascii="宋体" w:hAnsi="宋体" w:eastAsia="宋体" w:cs="宋体"/>
          <w:spacing w:val="-34"/>
          <w:sz w:val="24"/>
          <w:szCs w:val="24"/>
        </w:rPr>
        <w:t xml:space="preserve"> </w:t>
      </w:r>
      <w:r>
        <w:rPr>
          <w:rFonts w:ascii="Times New Roman" w:hAnsi="Times New Roman" w:eastAsia="Times New Roman" w:cs="Times New Roman"/>
          <w:sz w:val="24"/>
          <w:szCs w:val="24"/>
        </w:rPr>
        <w:t>Transformer</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层间的激活，并将其写入主机侧缓</w:t>
      </w:r>
      <w:r>
        <w:rPr>
          <w:rFonts w:ascii="宋体" w:hAnsi="宋体" w:eastAsia="宋体" w:cs="宋体"/>
          <w:spacing w:val="3"/>
          <w:sz w:val="24"/>
          <w:szCs w:val="24"/>
        </w:rPr>
        <w:t>存。缓存完成后，设备侧不再通过</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save</w:t>
      </w:r>
      <w:r>
        <w:rPr>
          <w:rFonts w:ascii="Times New Roman" w:hAnsi="Times New Roman" w:eastAsia="Times New Roman" w:cs="Times New Roman"/>
          <w:spacing w:val="3"/>
          <w:sz w:val="24"/>
          <w:szCs w:val="24"/>
        </w:rPr>
        <w:t>_</w:t>
      </w:r>
      <w:r>
        <w:rPr>
          <w:rFonts w:ascii="Times New Roman" w:hAnsi="Times New Roman" w:eastAsia="Times New Roman" w:cs="Times New Roman"/>
          <w:sz w:val="24"/>
          <w:szCs w:val="24"/>
        </w:rPr>
        <w:t>for</w:t>
      </w:r>
      <w:r>
        <w:rPr>
          <w:rFonts w:ascii="Times New Roman" w:hAnsi="Times New Roman" w:eastAsia="Times New Roman" w:cs="Times New Roman"/>
          <w:spacing w:val="3"/>
          <w:sz w:val="24"/>
          <w:szCs w:val="24"/>
        </w:rPr>
        <w:t>_</w:t>
      </w:r>
      <w:r>
        <w:rPr>
          <w:rFonts w:ascii="Times New Roman" w:hAnsi="Times New Roman" w:eastAsia="Times New Roman" w:cs="Times New Roman"/>
          <w:sz w:val="24"/>
          <w:szCs w:val="24"/>
        </w:rPr>
        <w:t>backward</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保留这一部分隐藏层激活值。</w:t>
      </w:r>
    </w:p>
    <w:p w14:paraId="58228FB8">
      <w:pPr>
        <w:spacing w:before="23" w:line="332" w:lineRule="auto"/>
        <w:ind w:left="8" w:firstLine="481"/>
        <w:jc w:val="both"/>
        <w:rPr>
          <w:rFonts w:ascii="宋体" w:hAnsi="宋体" w:eastAsia="宋体" w:cs="宋体"/>
          <w:sz w:val="24"/>
          <w:szCs w:val="24"/>
        </w:rPr>
      </w:pPr>
      <w:r>
        <w:rPr>
          <w:rFonts w:ascii="宋体" w:hAnsi="宋体" w:eastAsia="宋体" w:cs="宋体"/>
          <w:spacing w:val="-2"/>
          <w:sz w:val="24"/>
          <w:szCs w:val="24"/>
        </w:rPr>
        <w:t>反向阶段，系统在进入对应检查点段的重计算前，先确认激活已经由预取模块拷贝</w:t>
      </w:r>
      <w:r>
        <w:rPr>
          <w:rFonts w:ascii="宋体" w:hAnsi="宋体" w:eastAsia="宋体" w:cs="宋体"/>
          <w:spacing w:val="-6"/>
          <w:sz w:val="24"/>
          <w:szCs w:val="24"/>
        </w:rPr>
        <w:t>到设备侧，等待该拷贝完成。随后进入重计算路径，</w:t>
      </w:r>
      <w:r>
        <w:rPr>
          <w:rFonts w:ascii="宋体" w:hAnsi="宋体" w:eastAsia="宋体" w:cs="宋体"/>
          <w:spacing w:val="51"/>
          <w:sz w:val="24"/>
          <w:szCs w:val="24"/>
        </w:rPr>
        <w:t xml:space="preserve"> </w:t>
      </w:r>
      <w:r>
        <w:rPr>
          <w:rFonts w:ascii="宋体" w:hAnsi="宋体" w:eastAsia="宋体" w:cs="宋体"/>
          <w:spacing w:val="-6"/>
          <w:sz w:val="24"/>
          <w:szCs w:val="24"/>
        </w:rPr>
        <w:t>重新执行该段前向，再继续完</w:t>
      </w:r>
      <w:r>
        <w:rPr>
          <w:rFonts w:ascii="宋体" w:hAnsi="宋体" w:eastAsia="宋体" w:cs="宋体"/>
          <w:spacing w:val="-7"/>
          <w:sz w:val="24"/>
          <w:szCs w:val="24"/>
        </w:rPr>
        <w:t>成梯</w:t>
      </w:r>
      <w:r>
        <w:rPr>
          <w:rFonts w:ascii="宋体" w:hAnsi="宋体" w:eastAsia="宋体" w:cs="宋体"/>
          <w:spacing w:val="-6"/>
          <w:sz w:val="24"/>
          <w:szCs w:val="24"/>
        </w:rPr>
        <w:t>度传播。激活缓存使用后立即释放。系统在对应重计算和梯度传播结束后，</w:t>
      </w:r>
      <w:r>
        <w:rPr>
          <w:rFonts w:ascii="宋体" w:hAnsi="宋体" w:eastAsia="宋体" w:cs="宋体"/>
          <w:spacing w:val="49"/>
          <w:sz w:val="24"/>
          <w:szCs w:val="24"/>
        </w:rPr>
        <w:t xml:space="preserve"> </w:t>
      </w:r>
      <w:r>
        <w:rPr>
          <w:rFonts w:ascii="宋体" w:hAnsi="宋体" w:eastAsia="宋体" w:cs="宋体"/>
          <w:spacing w:val="-6"/>
          <w:sz w:val="24"/>
          <w:szCs w:val="24"/>
        </w:rPr>
        <w:t>将该缓存块</w:t>
      </w:r>
      <w:r>
        <w:rPr>
          <w:rFonts w:ascii="宋体" w:hAnsi="宋体" w:eastAsia="宋体" w:cs="宋体"/>
          <w:spacing w:val="-2"/>
          <w:sz w:val="24"/>
          <w:szCs w:val="24"/>
        </w:rPr>
        <w:t>归还到主机侧缓冲池，用于后续微批次或其他模型块复用。</w:t>
      </w:r>
    </w:p>
    <w:p w14:paraId="54C8D6C5">
      <w:pPr>
        <w:spacing w:before="1" w:line="326" w:lineRule="auto"/>
        <w:ind w:left="10" w:right="8" w:firstLine="506"/>
        <w:rPr>
          <w:rFonts w:ascii="宋体" w:hAnsi="宋体" w:eastAsia="宋体" w:cs="宋体"/>
          <w:sz w:val="24"/>
          <w:szCs w:val="24"/>
        </w:rPr>
      </w:pPr>
      <w:r>
        <w:rPr>
          <w:rFonts w:ascii="宋体" w:hAnsi="宋体" w:eastAsia="宋体" w:cs="宋体"/>
          <w:spacing w:val="2"/>
          <w:sz w:val="24"/>
          <w:szCs w:val="24"/>
        </w:rPr>
        <w:t>以上所有</w:t>
      </w:r>
      <w:r>
        <w:rPr>
          <w:rFonts w:ascii="宋体" w:hAnsi="宋体" w:eastAsia="宋体" w:cs="宋体"/>
          <w:spacing w:val="-64"/>
          <w:sz w:val="24"/>
          <w:szCs w:val="24"/>
        </w:rPr>
        <w:t xml:space="preserve"> </w:t>
      </w:r>
      <w:r>
        <w:rPr>
          <w:rFonts w:ascii="Times New Roman" w:hAnsi="Times New Roman" w:eastAsia="Times New Roman" w:cs="Times New Roman"/>
          <w:sz w:val="24"/>
          <w:szCs w:val="24"/>
        </w:rPr>
        <w:t>NPU</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和主机侧的数据拷贝都使用</w:t>
      </w:r>
      <w:r>
        <w:rPr>
          <w:rFonts w:ascii="Times New Roman" w:hAnsi="Times New Roman" w:eastAsia="Times New Roman" w:cs="Times New Roman"/>
          <w:sz w:val="24"/>
          <w:szCs w:val="24"/>
        </w:rPr>
        <w:t>torch</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张量的</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copy</w:t>
      </w:r>
      <w:r>
        <w:rPr>
          <w:rFonts w:ascii="Times New Roman" w:hAnsi="Times New Roman" w:eastAsia="Times New Roman" w:cs="Times New Roman"/>
          <w:spacing w:val="2"/>
          <w:sz w:val="24"/>
          <w:szCs w:val="24"/>
        </w:rPr>
        <w:t xml:space="preserve">_ </w:t>
      </w:r>
      <w:r>
        <w:rPr>
          <w:rFonts w:ascii="Times New Roman" w:hAnsi="Times New Roman" w:eastAsia="Times New Roman" w:cs="Times New Roman"/>
          <w:sz w:val="24"/>
          <w:szCs w:val="24"/>
        </w:rPr>
        <w:t>API</w:t>
      </w:r>
      <w:r>
        <w:rPr>
          <w:rFonts w:ascii="宋体" w:hAnsi="宋体" w:eastAsia="宋体" w:cs="宋体"/>
          <w:spacing w:val="2"/>
          <w:sz w:val="24"/>
          <w:szCs w:val="24"/>
        </w:rPr>
        <w:t>，同</w:t>
      </w:r>
      <w:r>
        <w:rPr>
          <w:rFonts w:ascii="宋体" w:hAnsi="宋体" w:eastAsia="宋体" w:cs="宋体"/>
          <w:spacing w:val="1"/>
          <w:sz w:val="24"/>
          <w:szCs w:val="24"/>
        </w:rPr>
        <w:t>时开启非阻</w:t>
      </w:r>
      <w:r>
        <w:rPr>
          <w:rFonts w:ascii="宋体" w:hAnsi="宋体" w:eastAsia="宋体" w:cs="宋体"/>
          <w:spacing w:val="-1"/>
          <w:sz w:val="24"/>
          <w:szCs w:val="24"/>
        </w:rPr>
        <w:t>塞选项，保证拷贝过程不阻塞调度进程的执行，从而实现数据</w:t>
      </w:r>
      <w:r>
        <w:rPr>
          <w:rFonts w:ascii="宋体" w:hAnsi="宋体" w:eastAsia="宋体" w:cs="宋体"/>
          <w:spacing w:val="-2"/>
          <w:sz w:val="24"/>
          <w:szCs w:val="24"/>
        </w:rPr>
        <w:t>传输和计算的重叠。</w:t>
      </w:r>
    </w:p>
    <w:p w14:paraId="5D72767E">
      <w:pPr>
        <w:spacing w:before="232" w:line="221" w:lineRule="auto"/>
        <w:ind w:left="3"/>
        <w:outlineLvl w:val="1"/>
        <w:rPr>
          <w:rFonts w:ascii="黑体" w:hAnsi="黑体" w:eastAsia="黑体" w:cs="黑体"/>
          <w:sz w:val="24"/>
          <w:szCs w:val="24"/>
        </w:rPr>
      </w:pPr>
      <w:bookmarkStart w:id="49" w:name="bookmark27"/>
      <w:bookmarkEnd w:id="49"/>
      <w:r>
        <w:rPr>
          <w:rFonts w:ascii="Times New Roman" w:hAnsi="Times New Roman" w:eastAsia="Times New Roman" w:cs="Times New Roman"/>
          <w:spacing w:val="-1"/>
          <w:sz w:val="24"/>
          <w:szCs w:val="24"/>
        </w:rPr>
        <w:t xml:space="preserve">4.3    </w:t>
      </w:r>
      <w:r>
        <w:rPr>
          <w:rFonts w:ascii="黑体" w:hAnsi="黑体" w:eastAsia="黑体" w:cs="黑体"/>
          <w:spacing w:val="-1"/>
          <w:sz w:val="24"/>
          <w:szCs w:val="24"/>
        </w:rPr>
        <w:t>基于事件的流同步</w:t>
      </w:r>
    </w:p>
    <w:p w14:paraId="4D45C08C">
      <w:pPr>
        <w:pStyle w:val="2"/>
        <w:spacing w:line="282" w:lineRule="auto"/>
        <w:rPr>
          <w:sz w:val="21"/>
        </w:rPr>
      </w:pPr>
    </w:p>
    <w:p w14:paraId="22D78623">
      <w:pPr>
        <w:spacing w:before="78" w:line="332" w:lineRule="auto"/>
        <w:ind w:left="11" w:firstLine="479"/>
        <w:jc w:val="both"/>
        <w:rPr>
          <w:rFonts w:ascii="宋体" w:hAnsi="宋体" w:eastAsia="宋体" w:cs="宋体"/>
          <w:sz w:val="24"/>
          <w:szCs w:val="24"/>
        </w:rPr>
      </w:pPr>
      <w:r>
        <w:rPr>
          <w:rFonts w:ascii="宋体" w:hAnsi="宋体" w:eastAsia="宋体" w:cs="宋体"/>
          <w:spacing w:val="-2"/>
          <w:sz w:val="24"/>
          <w:szCs w:val="24"/>
        </w:rPr>
        <w:t>本系统将参数预取、梯度卸载、激活迁移和梯度累加放在不同流乃至不同设备中并</w:t>
      </w:r>
      <w:r>
        <w:rPr>
          <w:rFonts w:ascii="宋体" w:hAnsi="宋体" w:eastAsia="宋体" w:cs="宋体"/>
          <w:spacing w:val="-5"/>
          <w:sz w:val="24"/>
          <w:szCs w:val="24"/>
        </w:rPr>
        <w:t>发执行。这意味着不同操作的实际执行顺序可能不同于发射顺序， 操作所依赖的前序任</w:t>
      </w:r>
      <w:r>
        <w:rPr>
          <w:rFonts w:ascii="宋体" w:hAnsi="宋体" w:eastAsia="宋体" w:cs="宋体"/>
          <w:spacing w:val="-6"/>
          <w:sz w:val="24"/>
          <w:szCs w:val="24"/>
        </w:rPr>
        <w:t>务不一定在自身启动前完成。因此，</w:t>
      </w:r>
      <w:r>
        <w:rPr>
          <w:rFonts w:ascii="宋体" w:hAnsi="宋体" w:eastAsia="宋体" w:cs="宋体"/>
          <w:spacing w:val="49"/>
          <w:sz w:val="24"/>
          <w:szCs w:val="24"/>
        </w:rPr>
        <w:t xml:space="preserve"> </w:t>
      </w:r>
      <w:r>
        <w:rPr>
          <w:rFonts w:ascii="宋体" w:hAnsi="宋体" w:eastAsia="宋体" w:cs="宋体"/>
          <w:spacing w:val="-6"/>
          <w:sz w:val="24"/>
          <w:szCs w:val="24"/>
        </w:rPr>
        <w:t>系统需要在张量被读取、覆盖或复用之前建</w:t>
      </w:r>
      <w:r>
        <w:rPr>
          <w:rFonts w:ascii="宋体" w:hAnsi="宋体" w:eastAsia="宋体" w:cs="宋体"/>
          <w:spacing w:val="-7"/>
          <w:sz w:val="24"/>
          <w:szCs w:val="24"/>
        </w:rPr>
        <w:t>立完成</w:t>
      </w:r>
      <w:r>
        <w:rPr>
          <w:rFonts w:ascii="宋体" w:hAnsi="宋体" w:eastAsia="宋体" w:cs="宋体"/>
          <w:spacing w:val="-3"/>
          <w:sz w:val="24"/>
          <w:szCs w:val="24"/>
        </w:rPr>
        <w:t>条件，并进行流和线程之间的同步。</w:t>
      </w:r>
    </w:p>
    <w:p w14:paraId="46DFE332">
      <w:pPr>
        <w:spacing w:before="2" w:line="332" w:lineRule="auto"/>
        <w:ind w:left="11" w:firstLine="479"/>
        <w:jc w:val="both"/>
        <w:rPr>
          <w:rFonts w:ascii="宋体" w:hAnsi="宋体" w:eastAsia="宋体" w:cs="宋体"/>
          <w:sz w:val="24"/>
          <w:szCs w:val="24"/>
        </w:rPr>
      </w:pPr>
      <w:r>
        <w:rPr>
          <w:rFonts w:ascii="宋体" w:hAnsi="宋体" w:eastAsia="宋体" w:cs="宋体"/>
          <w:spacing w:val="-3"/>
          <w:sz w:val="24"/>
          <w:szCs w:val="24"/>
        </w:rPr>
        <w:t>本设计中的同步实现分为两类。一类用于</w:t>
      </w:r>
      <w:r>
        <w:rPr>
          <w:rFonts w:ascii="Times New Roman" w:hAnsi="Times New Roman" w:eastAsia="Times New Roman" w:cs="Times New Roman"/>
          <w:spacing w:val="-3"/>
          <w:sz w:val="24"/>
          <w:szCs w:val="24"/>
        </w:rPr>
        <w:t xml:space="preserve">NPU </w:t>
      </w:r>
      <w:r>
        <w:rPr>
          <w:rFonts w:ascii="宋体" w:hAnsi="宋体" w:eastAsia="宋体" w:cs="宋体"/>
          <w:spacing w:val="-3"/>
          <w:sz w:val="24"/>
          <w:szCs w:val="24"/>
        </w:rPr>
        <w:t>参数槽位和激活缓冲</w:t>
      </w:r>
      <w:r>
        <w:rPr>
          <w:rFonts w:ascii="宋体" w:hAnsi="宋体" w:eastAsia="宋体" w:cs="宋体"/>
          <w:spacing w:val="-4"/>
          <w:sz w:val="24"/>
          <w:szCs w:val="24"/>
        </w:rPr>
        <w:t>的流间同步，另</w:t>
      </w:r>
      <w:r>
        <w:rPr>
          <w:rFonts w:ascii="宋体" w:hAnsi="宋体" w:eastAsia="宋体" w:cs="宋体"/>
          <w:spacing w:val="1"/>
          <w:sz w:val="24"/>
          <w:szCs w:val="24"/>
        </w:rPr>
        <w:t>一类用于</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CPU</w:t>
      </w:r>
      <w:r>
        <w:rPr>
          <w:rFonts w:ascii="Times New Roman" w:hAnsi="Times New Roman" w:eastAsia="Times New Roman" w:cs="Times New Roman"/>
          <w:spacing w:val="17"/>
          <w:w w:val="101"/>
          <w:sz w:val="24"/>
          <w:szCs w:val="24"/>
        </w:rPr>
        <w:t xml:space="preserve"> </w:t>
      </w:r>
      <w:r>
        <w:rPr>
          <w:rFonts w:ascii="宋体" w:hAnsi="宋体" w:eastAsia="宋体" w:cs="宋体"/>
          <w:spacing w:val="1"/>
          <w:sz w:val="24"/>
          <w:szCs w:val="24"/>
        </w:rPr>
        <w:t>后台线程与主线程之间的跨线程同步。前一类由常规流事件完成，用于</w:t>
      </w:r>
      <w:r>
        <w:rPr>
          <w:rFonts w:ascii="宋体" w:hAnsi="宋体" w:eastAsia="宋体" w:cs="宋体"/>
          <w:spacing w:val="-5"/>
          <w:sz w:val="24"/>
          <w:szCs w:val="24"/>
        </w:rPr>
        <w:t>描述加载流、卸载流和计算流之间的先后关系； 后一类由主机侧任务完成句柄表示，用于描述主机后台线程任务是否已经结束。系统利用这些完成条件， 保证各种张量在被读</w:t>
      </w:r>
      <w:r>
        <w:rPr>
          <w:rFonts w:ascii="宋体" w:hAnsi="宋体" w:eastAsia="宋体" w:cs="宋体"/>
          <w:spacing w:val="-3"/>
          <w:sz w:val="24"/>
          <w:szCs w:val="24"/>
        </w:rPr>
        <w:t>取或复用前已经完成上一阶段操作。</w:t>
      </w:r>
    </w:p>
    <w:p w14:paraId="679BB1E6">
      <w:pPr>
        <w:spacing w:before="1" w:line="184" w:lineRule="auto"/>
        <w:ind w:left="494"/>
        <w:rPr>
          <w:rFonts w:ascii="宋体" w:hAnsi="宋体" w:eastAsia="宋体" w:cs="宋体"/>
          <w:sz w:val="24"/>
          <w:szCs w:val="24"/>
        </w:rPr>
      </w:pPr>
      <w:r>
        <w:rPr>
          <w:rFonts w:ascii="宋体" w:hAnsi="宋体" w:eastAsia="宋体" w:cs="宋体"/>
          <w:spacing w:val="-2"/>
          <w:sz w:val="24"/>
          <w:szCs w:val="24"/>
        </w:rPr>
        <w:t>系统围绕张量状态和缓冲复用关系维护若干事件</w:t>
      </w:r>
      <w:r>
        <w:rPr>
          <w:rFonts w:ascii="宋体" w:hAnsi="宋体" w:eastAsia="宋体" w:cs="宋体"/>
          <w:spacing w:val="-3"/>
          <w:sz w:val="24"/>
          <w:szCs w:val="24"/>
        </w:rPr>
        <w:t>组。</w:t>
      </w:r>
    </w:p>
    <w:p w14:paraId="313227F8">
      <w:pPr>
        <w:spacing w:line="184" w:lineRule="auto"/>
        <w:rPr>
          <w:rFonts w:ascii="宋体" w:hAnsi="宋体" w:eastAsia="宋体" w:cs="宋体"/>
          <w:sz w:val="24"/>
          <w:szCs w:val="24"/>
        </w:rPr>
        <w:sectPr>
          <w:type w:val="continuous"/>
          <w:pgSz w:w="11906" w:h="16838"/>
          <w:pgMar w:top="1121" w:right="1133" w:bottom="400" w:left="1700" w:header="0" w:footer="0" w:gutter="0"/>
          <w:cols w:equalWidth="0" w:num="1">
            <w:col w:w="9072"/>
          </w:cols>
        </w:sectPr>
      </w:pPr>
    </w:p>
    <w:p w14:paraId="1B552A7D">
      <w:pPr>
        <w:spacing w:before="91" w:line="64" w:lineRule="exact"/>
        <w:ind w:left="220"/>
        <w:rPr>
          <w:rFonts w:ascii="微软雅黑" w:hAnsi="微软雅黑" w:eastAsia="微软雅黑" w:cs="微软雅黑"/>
          <w:sz w:val="6"/>
          <w:szCs w:val="6"/>
        </w:rPr>
      </w:pPr>
      <w:r>
        <w:pict>
          <v:shape id="_x0000_s1279" o:spid="_x0000_s1279" o:spt="202" type="#_x0000_t202" style="position:absolute;left:0pt;margin-left:18.4pt;margin-top:4.5pt;height:4.55pt;width:5.3pt;z-index:252559360;mso-width-relative:page;mso-height-relative:page;" filled="f" stroked="f" coordsize="21600,21600">
            <v:path/>
            <v:fill on="f" focussize="0,0"/>
            <v:stroke on="f"/>
            <v:imagedata o:title=""/>
            <o:lock v:ext="edit" aspectratio="f"/>
            <v:textbox inset="0mm,0mm,0mm,0mm">
              <w:txbxContent>
                <w:p w14:paraId="6AB21FEC">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534" name="IM 1534"/>
                        <wp:cNvGraphicFramePr/>
                        <a:graphic xmlns:a="http://schemas.openxmlformats.org/drawingml/2006/main">
                          <a:graphicData uri="http://schemas.openxmlformats.org/drawingml/2006/picture">
                            <pic:pic xmlns:pic="http://schemas.openxmlformats.org/drawingml/2006/picture">
                              <pic:nvPicPr>
                                <pic:cNvPr id="1534" name="IM 1534"/>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80" o:spid="_x0000_s1280" o:spt="202" type="#_x0000_t202" style="position:absolute;left:0pt;margin-left:8.7pt;margin-top:5.7pt;height:5.1pt;width:5.85pt;z-index:252565504;mso-width-relative:page;mso-height-relative:page;" filled="f" stroked="f" coordsize="21600,21600">
            <v:path/>
            <v:fill on="f" focussize="0,0"/>
            <v:stroke on="f"/>
            <v:imagedata o:title=""/>
            <o:lock v:ext="edit" aspectratio="f"/>
            <v:textbox inset="0mm,0mm,0mm,0mm">
              <w:txbxContent>
                <w:p w14:paraId="5D4251AA">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536" name="IM 1536"/>
                        <wp:cNvGraphicFramePr/>
                        <a:graphic xmlns:a="http://schemas.openxmlformats.org/drawingml/2006/main">
                          <a:graphicData uri="http://schemas.openxmlformats.org/drawingml/2006/picture">
                            <pic:pic xmlns:pic="http://schemas.openxmlformats.org/drawingml/2006/picture">
                              <pic:nvPicPr>
                                <pic:cNvPr id="1536" name="IM 1536"/>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553216"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538" name="IM 1538"/>
            <wp:cNvGraphicFramePr/>
            <a:graphic xmlns:a="http://schemas.openxmlformats.org/drawingml/2006/main">
              <a:graphicData uri="http://schemas.openxmlformats.org/drawingml/2006/picture">
                <pic:pic xmlns:pic="http://schemas.openxmlformats.org/drawingml/2006/picture">
                  <pic:nvPicPr>
                    <pic:cNvPr id="1538" name="IM 1538"/>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540" name="IM 1540"/>
            <wp:cNvGraphicFramePr/>
            <a:graphic xmlns:a="http://schemas.openxmlformats.org/drawingml/2006/main">
              <a:graphicData uri="http://schemas.openxmlformats.org/drawingml/2006/picture">
                <pic:pic xmlns:pic="http://schemas.openxmlformats.org/drawingml/2006/picture">
                  <pic:nvPicPr>
                    <pic:cNvPr id="1540" name="IM 1540"/>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4EDAA51B">
      <w:pPr>
        <w:pStyle w:val="2"/>
        <w:spacing w:line="245" w:lineRule="auto"/>
        <w:rPr>
          <w:sz w:val="21"/>
        </w:rPr>
      </w:pPr>
    </w:p>
    <w:p w14:paraId="044F6122">
      <w:pPr>
        <w:pStyle w:val="2"/>
        <w:spacing w:line="246" w:lineRule="auto"/>
        <w:rPr>
          <w:sz w:val="21"/>
        </w:rPr>
      </w:pPr>
    </w:p>
    <w:p w14:paraId="70948954">
      <w:pPr>
        <w:spacing w:before="30" w:line="66" w:lineRule="exact"/>
        <w:ind w:left="447"/>
        <w:rPr>
          <w:rFonts w:ascii="微软雅黑" w:hAnsi="微软雅黑" w:eastAsia="微软雅黑" w:cs="微软雅黑"/>
          <w:sz w:val="7"/>
          <w:szCs w:val="7"/>
        </w:rPr>
      </w:pPr>
      <w:r>
        <w:pict>
          <v:shape id="_x0000_s1281" o:spid="_x0000_s1281" o:spt="202" type="#_x0000_t202" style="position:absolute;left:0pt;margin-left:10.9pt;margin-top:1.25pt;height:4.25pt;width:4.25pt;z-index:252562432;mso-width-relative:page;mso-height-relative:page;" filled="f" stroked="f" coordsize="21600,21600">
            <v:path/>
            <v:fill on="f" focussize="0,0"/>
            <v:stroke on="f"/>
            <v:imagedata o:title=""/>
            <o:lock v:ext="edit" aspectratio="f"/>
            <v:textbox inset="0mm,0mm,0mm,0mm">
              <w:txbxContent>
                <w:p w14:paraId="50543665">
                  <w:pPr>
                    <w:pStyle w:val="2"/>
                    <w:spacing w:before="20" w:line="185" w:lineRule="auto"/>
                    <w:ind w:left="20"/>
                    <w:rPr>
                      <w:sz w:val="5"/>
                      <w:szCs w:val="5"/>
                    </w:rPr>
                  </w:pPr>
                  <w:r>
                    <w:rPr>
                      <w:color w:val="231F20"/>
                      <w:spacing w:val="6"/>
                      <w:sz w:val="5"/>
                      <w:szCs w:val="5"/>
                    </w:rPr>
                    <w:t>G</w:t>
                  </w:r>
                </w:p>
              </w:txbxContent>
            </v:textbox>
          </v:shape>
        </w:pict>
      </w:r>
      <w:r>
        <w:pict>
          <v:shape id="_x0000_s1282" o:spid="_x0000_s1282" o:spt="202" type="#_x0000_t202" style="position:absolute;left:0pt;margin-left:16.3pt;margin-top:2pt;height:4.4pt;width:6.7pt;z-index:252556288;mso-width-relative:page;mso-height-relative:page;" filled="f" stroked="f" coordsize="21600,21600">
            <v:path/>
            <v:fill on="f" focussize="0,0"/>
            <v:stroke on="f"/>
            <v:imagedata o:title=""/>
            <o:lock v:ext="edit" aspectratio="f"/>
            <v:textbox inset="0mm,0mm,0mm,0mm">
              <w:txbxContent>
                <w:p w14:paraId="3FE54D4C">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3E92FF92">
      <w:pPr>
        <w:spacing w:line="107" w:lineRule="exact"/>
      </w:pPr>
    </w:p>
    <w:p w14:paraId="738398F2">
      <w:pPr>
        <w:pStyle w:val="2"/>
        <w:spacing w:line="14" w:lineRule="auto"/>
        <w:rPr>
          <w:sz w:val="2"/>
        </w:rPr>
      </w:pPr>
      <w:r>
        <w:rPr>
          <w:sz w:val="2"/>
          <w:szCs w:val="2"/>
        </w:rPr>
        <w:br w:type="column"/>
      </w:r>
    </w:p>
    <w:p w14:paraId="309038A3">
      <w:pPr>
        <w:pStyle w:val="2"/>
        <w:spacing w:line="247" w:lineRule="auto"/>
        <w:rPr>
          <w:sz w:val="21"/>
        </w:rPr>
      </w:pPr>
    </w:p>
    <w:p w14:paraId="653C0C60">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56578D24">
      <w:pPr>
        <w:pStyle w:val="2"/>
        <w:spacing w:line="14" w:lineRule="auto"/>
        <w:rPr>
          <w:sz w:val="2"/>
        </w:rPr>
      </w:pPr>
      <w:r>
        <w:rPr>
          <w:sz w:val="2"/>
          <w:szCs w:val="2"/>
        </w:rPr>
        <w:br w:type="column"/>
      </w:r>
    </w:p>
    <w:p w14:paraId="55984F18">
      <w:pPr>
        <w:pStyle w:val="2"/>
        <w:spacing w:line="329" w:lineRule="auto"/>
        <w:rPr>
          <w:sz w:val="21"/>
        </w:rPr>
      </w:pPr>
    </w:p>
    <w:p w14:paraId="75B76B12">
      <w:pPr>
        <w:spacing w:before="68" w:line="220" w:lineRule="auto"/>
        <w:rPr>
          <w:rFonts w:ascii="宋体" w:hAnsi="宋体" w:eastAsia="宋体" w:cs="宋体"/>
          <w:sz w:val="21"/>
          <w:szCs w:val="21"/>
        </w:rPr>
      </w:pPr>
      <w:r>
        <w:rPr>
          <w:rFonts w:ascii="宋体" w:hAnsi="宋体" w:eastAsia="宋体" w:cs="宋体"/>
          <w:spacing w:val="-5"/>
          <w:sz w:val="21"/>
          <w:szCs w:val="21"/>
        </w:rPr>
        <w:t>第</w:t>
      </w:r>
      <w:r>
        <w:rPr>
          <w:rFonts w:ascii="宋体" w:hAnsi="宋体" w:eastAsia="宋体" w:cs="宋体"/>
          <w:spacing w:val="5"/>
          <w:sz w:val="21"/>
          <w:szCs w:val="21"/>
        </w:rPr>
        <w:t xml:space="preserve">  </w:t>
      </w:r>
      <w:r>
        <w:rPr>
          <w:rFonts w:ascii="Times New Roman" w:hAnsi="Times New Roman" w:eastAsia="Times New Roman" w:cs="Times New Roman"/>
          <w:spacing w:val="-5"/>
          <w:sz w:val="21"/>
          <w:szCs w:val="21"/>
        </w:rPr>
        <w:t>35</w:t>
      </w:r>
      <w:r>
        <w:rPr>
          <w:rFonts w:ascii="Times New Roman" w:hAnsi="Times New Roman" w:eastAsia="Times New Roman" w:cs="Times New Roman"/>
          <w:spacing w:val="3"/>
          <w:sz w:val="21"/>
          <w:szCs w:val="21"/>
        </w:rPr>
        <w:t xml:space="preserve">    </w:t>
      </w:r>
      <w:r>
        <w:rPr>
          <w:rFonts w:ascii="宋体" w:hAnsi="宋体" w:eastAsia="宋体" w:cs="宋体"/>
          <w:spacing w:val="-5"/>
          <w:sz w:val="21"/>
          <w:szCs w:val="21"/>
        </w:rPr>
        <w:t>页</w:t>
      </w:r>
    </w:p>
    <w:p w14:paraId="4678474B">
      <w:pPr>
        <w:spacing w:line="220" w:lineRule="auto"/>
        <w:rPr>
          <w:rFonts w:ascii="宋体" w:hAnsi="宋体" w:eastAsia="宋体" w:cs="宋体"/>
          <w:sz w:val="21"/>
          <w:szCs w:val="21"/>
        </w:rPr>
        <w:sectPr>
          <w:pgSz w:w="11906" w:h="16838"/>
          <w:pgMar w:top="1121" w:right="994" w:bottom="400" w:left="1700" w:header="0" w:footer="0" w:gutter="0"/>
          <w:cols w:equalWidth="0" w:num="3">
            <w:col w:w="2024" w:space="100"/>
            <w:col w:w="5746" w:space="100"/>
            <w:col w:w="1242"/>
          </w:cols>
        </w:sectPr>
      </w:pPr>
    </w:p>
    <w:p w14:paraId="7B08596C">
      <w:pPr>
        <w:pStyle w:val="2"/>
        <w:spacing w:line="267" w:lineRule="auto"/>
        <w:rPr>
          <w:sz w:val="21"/>
        </w:rPr>
      </w:pPr>
      <w:r>
        <w:drawing>
          <wp:anchor distT="0" distB="0" distL="0" distR="0" simplePos="0" relativeHeight="252557312" behindDoc="0" locked="0" layoutInCell="1" allowOverlap="1">
            <wp:simplePos x="0" y="0"/>
            <wp:positionH relativeFrom="column">
              <wp:posOffset>306705</wp:posOffset>
            </wp:positionH>
            <wp:positionV relativeFrom="paragraph">
              <wp:posOffset>-457200</wp:posOffset>
            </wp:positionV>
            <wp:extent cx="41275" cy="43180"/>
            <wp:effectExtent l="0" t="0" r="0" b="0"/>
            <wp:wrapNone/>
            <wp:docPr id="1542" name="IM 1542"/>
            <wp:cNvGraphicFramePr/>
            <a:graphic xmlns:a="http://schemas.openxmlformats.org/drawingml/2006/main">
              <a:graphicData uri="http://schemas.openxmlformats.org/drawingml/2006/picture">
                <pic:pic xmlns:pic="http://schemas.openxmlformats.org/drawingml/2006/picture">
                  <pic:nvPicPr>
                    <pic:cNvPr id="1542" name="IM 1542"/>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564480" behindDoc="0" locked="0" layoutInCell="1" allowOverlap="1">
            <wp:simplePos x="0" y="0"/>
            <wp:positionH relativeFrom="column">
              <wp:posOffset>257175</wp:posOffset>
            </wp:positionH>
            <wp:positionV relativeFrom="paragraph">
              <wp:posOffset>-480695</wp:posOffset>
            </wp:positionV>
            <wp:extent cx="33020" cy="19050"/>
            <wp:effectExtent l="0" t="0" r="0" b="0"/>
            <wp:wrapNone/>
            <wp:docPr id="1544" name="IM 1544"/>
            <wp:cNvGraphicFramePr/>
            <a:graphic xmlns:a="http://schemas.openxmlformats.org/drawingml/2006/main">
              <a:graphicData uri="http://schemas.openxmlformats.org/drawingml/2006/picture">
                <pic:pic xmlns:pic="http://schemas.openxmlformats.org/drawingml/2006/picture">
                  <pic:nvPicPr>
                    <pic:cNvPr id="1544" name="IM 1544"/>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567552" behindDoc="0" locked="0" layoutInCell="1" allowOverlap="1">
            <wp:simplePos x="0" y="0"/>
            <wp:positionH relativeFrom="column">
              <wp:posOffset>379730</wp:posOffset>
            </wp:positionH>
            <wp:positionV relativeFrom="paragraph">
              <wp:posOffset>-217805</wp:posOffset>
            </wp:positionV>
            <wp:extent cx="52070" cy="75565"/>
            <wp:effectExtent l="0" t="0" r="0" b="0"/>
            <wp:wrapNone/>
            <wp:docPr id="1546" name="IM 1546"/>
            <wp:cNvGraphicFramePr/>
            <a:graphic xmlns:a="http://schemas.openxmlformats.org/drawingml/2006/main">
              <a:graphicData uri="http://schemas.openxmlformats.org/drawingml/2006/picture">
                <pic:pic xmlns:pic="http://schemas.openxmlformats.org/drawingml/2006/picture">
                  <pic:nvPicPr>
                    <pic:cNvPr id="1546" name="IM 1546"/>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572672" behindDoc="0" locked="0" layoutInCell="1" allowOverlap="1">
            <wp:simplePos x="0" y="0"/>
            <wp:positionH relativeFrom="column">
              <wp:posOffset>64770</wp:posOffset>
            </wp:positionH>
            <wp:positionV relativeFrom="paragraph">
              <wp:posOffset>-170180</wp:posOffset>
            </wp:positionV>
            <wp:extent cx="86360" cy="84455"/>
            <wp:effectExtent l="0" t="0" r="0" b="0"/>
            <wp:wrapNone/>
            <wp:docPr id="1548" name="IM 1548"/>
            <wp:cNvGraphicFramePr/>
            <a:graphic xmlns:a="http://schemas.openxmlformats.org/drawingml/2006/main">
              <a:graphicData uri="http://schemas.openxmlformats.org/drawingml/2006/picture">
                <pic:pic xmlns:pic="http://schemas.openxmlformats.org/drawingml/2006/picture">
                  <pic:nvPicPr>
                    <pic:cNvPr id="1548" name="IM 1548"/>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574720" behindDoc="0" locked="0" layoutInCell="1" allowOverlap="1">
            <wp:simplePos x="0" y="0"/>
            <wp:positionH relativeFrom="column">
              <wp:posOffset>332105</wp:posOffset>
            </wp:positionH>
            <wp:positionV relativeFrom="paragraph">
              <wp:posOffset>-146050</wp:posOffset>
            </wp:positionV>
            <wp:extent cx="60325" cy="53340"/>
            <wp:effectExtent l="0" t="0" r="0" b="0"/>
            <wp:wrapNone/>
            <wp:docPr id="1550" name="IM 1550"/>
            <wp:cNvGraphicFramePr/>
            <a:graphic xmlns:a="http://schemas.openxmlformats.org/drawingml/2006/main">
              <a:graphicData uri="http://schemas.openxmlformats.org/drawingml/2006/picture">
                <pic:pic xmlns:pic="http://schemas.openxmlformats.org/drawingml/2006/picture">
                  <pic:nvPicPr>
                    <pic:cNvPr id="1550" name="IM 1550"/>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558336" behindDoc="0" locked="0" layoutInCell="1" allowOverlap="1">
            <wp:simplePos x="0" y="0"/>
            <wp:positionH relativeFrom="column">
              <wp:posOffset>77470</wp:posOffset>
            </wp:positionH>
            <wp:positionV relativeFrom="paragraph">
              <wp:posOffset>-426720</wp:posOffset>
            </wp:positionV>
            <wp:extent cx="314325" cy="314325"/>
            <wp:effectExtent l="0" t="0" r="0" b="0"/>
            <wp:wrapNone/>
            <wp:docPr id="1552" name="IM 1552"/>
            <wp:cNvGraphicFramePr/>
            <a:graphic xmlns:a="http://schemas.openxmlformats.org/drawingml/2006/main">
              <a:graphicData uri="http://schemas.openxmlformats.org/drawingml/2006/picture">
                <pic:pic xmlns:pic="http://schemas.openxmlformats.org/drawingml/2006/picture">
                  <pic:nvPicPr>
                    <pic:cNvPr id="1552" name="IM 1552"/>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571648" behindDoc="0" locked="0" layoutInCell="1" allowOverlap="1">
            <wp:simplePos x="0" y="0"/>
            <wp:positionH relativeFrom="column">
              <wp:posOffset>29210</wp:posOffset>
            </wp:positionH>
            <wp:positionV relativeFrom="paragraph">
              <wp:posOffset>-361315</wp:posOffset>
            </wp:positionV>
            <wp:extent cx="52705" cy="196850"/>
            <wp:effectExtent l="0" t="0" r="0" b="0"/>
            <wp:wrapNone/>
            <wp:docPr id="1554" name="IM 1554"/>
            <wp:cNvGraphicFramePr/>
            <a:graphic xmlns:a="http://schemas.openxmlformats.org/drawingml/2006/main">
              <a:graphicData uri="http://schemas.openxmlformats.org/drawingml/2006/picture">
                <pic:pic xmlns:pic="http://schemas.openxmlformats.org/drawingml/2006/picture">
                  <pic:nvPicPr>
                    <pic:cNvPr id="1554" name="IM 1554"/>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568576" behindDoc="0" locked="0" layoutInCell="1" allowOverlap="1">
            <wp:simplePos x="0" y="0"/>
            <wp:positionH relativeFrom="column">
              <wp:posOffset>359410</wp:posOffset>
            </wp:positionH>
            <wp:positionV relativeFrom="paragraph">
              <wp:posOffset>-414020</wp:posOffset>
            </wp:positionV>
            <wp:extent cx="38735" cy="46355"/>
            <wp:effectExtent l="0" t="0" r="0" b="0"/>
            <wp:wrapNone/>
            <wp:docPr id="1556" name="IM 1556"/>
            <wp:cNvGraphicFramePr/>
            <a:graphic xmlns:a="http://schemas.openxmlformats.org/drawingml/2006/main">
              <a:graphicData uri="http://schemas.openxmlformats.org/drawingml/2006/picture">
                <pic:pic xmlns:pic="http://schemas.openxmlformats.org/drawingml/2006/picture">
                  <pic:nvPicPr>
                    <pic:cNvPr id="1556" name="IM 1556"/>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570624" behindDoc="0" locked="0" layoutInCell="1" allowOverlap="1">
            <wp:simplePos x="0" y="0"/>
            <wp:positionH relativeFrom="column">
              <wp:posOffset>250825</wp:posOffset>
            </wp:positionH>
            <wp:positionV relativeFrom="paragraph">
              <wp:posOffset>-318770</wp:posOffset>
            </wp:positionV>
            <wp:extent cx="96520" cy="92710"/>
            <wp:effectExtent l="0" t="0" r="0" b="0"/>
            <wp:wrapNone/>
            <wp:docPr id="1558" name="IM 1558"/>
            <wp:cNvGraphicFramePr/>
            <a:graphic xmlns:a="http://schemas.openxmlformats.org/drawingml/2006/main">
              <a:graphicData uri="http://schemas.openxmlformats.org/drawingml/2006/picture">
                <pic:pic xmlns:pic="http://schemas.openxmlformats.org/drawingml/2006/picture">
                  <pic:nvPicPr>
                    <pic:cNvPr id="1558" name="IM 1558"/>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555264" behindDoc="0" locked="0" layoutInCell="1" allowOverlap="1">
            <wp:simplePos x="0" y="0"/>
            <wp:positionH relativeFrom="column">
              <wp:posOffset>389255</wp:posOffset>
            </wp:positionH>
            <wp:positionV relativeFrom="paragraph">
              <wp:posOffset>-356870</wp:posOffset>
            </wp:positionV>
            <wp:extent cx="53975" cy="38735"/>
            <wp:effectExtent l="0" t="0" r="0" b="0"/>
            <wp:wrapNone/>
            <wp:docPr id="1560" name="IM 1560"/>
            <wp:cNvGraphicFramePr/>
            <a:graphic xmlns:a="http://schemas.openxmlformats.org/drawingml/2006/main">
              <a:graphicData uri="http://schemas.openxmlformats.org/drawingml/2006/picture">
                <pic:pic xmlns:pic="http://schemas.openxmlformats.org/drawingml/2006/picture">
                  <pic:nvPicPr>
                    <pic:cNvPr id="1560" name="IM 1560"/>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561408" behindDoc="0" locked="0" layoutInCell="1" allowOverlap="1">
            <wp:simplePos x="0" y="0"/>
            <wp:positionH relativeFrom="column">
              <wp:posOffset>36830</wp:posOffset>
            </wp:positionH>
            <wp:positionV relativeFrom="paragraph">
              <wp:posOffset>-341630</wp:posOffset>
            </wp:positionV>
            <wp:extent cx="28575" cy="29845"/>
            <wp:effectExtent l="0" t="0" r="0" b="0"/>
            <wp:wrapNone/>
            <wp:docPr id="1562" name="IM 1562"/>
            <wp:cNvGraphicFramePr/>
            <a:graphic xmlns:a="http://schemas.openxmlformats.org/drawingml/2006/main">
              <a:graphicData uri="http://schemas.openxmlformats.org/drawingml/2006/picture">
                <pic:pic xmlns:pic="http://schemas.openxmlformats.org/drawingml/2006/picture">
                  <pic:nvPicPr>
                    <pic:cNvPr id="1562" name="IM 1562"/>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563456" behindDoc="0" locked="0" layoutInCell="1" allowOverlap="1">
            <wp:simplePos x="0" y="0"/>
            <wp:positionH relativeFrom="column">
              <wp:posOffset>413385</wp:posOffset>
            </wp:positionH>
            <wp:positionV relativeFrom="paragraph">
              <wp:posOffset>-250190</wp:posOffset>
            </wp:positionV>
            <wp:extent cx="29845" cy="26035"/>
            <wp:effectExtent l="0" t="0" r="0" b="0"/>
            <wp:wrapNone/>
            <wp:docPr id="1564" name="IM 1564"/>
            <wp:cNvGraphicFramePr/>
            <a:graphic xmlns:a="http://schemas.openxmlformats.org/drawingml/2006/main">
              <a:graphicData uri="http://schemas.openxmlformats.org/drawingml/2006/picture">
                <pic:pic xmlns:pic="http://schemas.openxmlformats.org/drawingml/2006/picture">
                  <pic:nvPicPr>
                    <pic:cNvPr id="1564" name="IM 1564"/>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560384" behindDoc="0" locked="0" layoutInCell="1" allowOverlap="1">
            <wp:simplePos x="0" y="0"/>
            <wp:positionH relativeFrom="column">
              <wp:posOffset>40005</wp:posOffset>
            </wp:positionH>
            <wp:positionV relativeFrom="paragraph">
              <wp:posOffset>-217170</wp:posOffset>
            </wp:positionV>
            <wp:extent cx="31750" cy="30480"/>
            <wp:effectExtent l="0" t="0" r="0" b="0"/>
            <wp:wrapNone/>
            <wp:docPr id="1566" name="IM 1566"/>
            <wp:cNvGraphicFramePr/>
            <a:graphic xmlns:a="http://schemas.openxmlformats.org/drawingml/2006/main">
              <a:graphicData uri="http://schemas.openxmlformats.org/drawingml/2006/picture">
                <pic:pic xmlns:pic="http://schemas.openxmlformats.org/drawingml/2006/picture">
                  <pic:nvPicPr>
                    <pic:cNvPr id="1566" name="IM 1566"/>
                    <pic:cNvPicPr/>
                  </pic:nvPicPr>
                  <pic:blipFill>
                    <a:blip r:embed="rId42"/>
                    <a:stretch>
                      <a:fillRect/>
                    </a:stretch>
                  </pic:blipFill>
                  <pic:spPr>
                    <a:xfrm>
                      <a:off x="0" y="0"/>
                      <a:ext cx="31449" cy="30504"/>
                    </a:xfrm>
                    <a:prstGeom prst="rect">
                      <a:avLst/>
                    </a:prstGeom>
                  </pic:spPr>
                </pic:pic>
              </a:graphicData>
            </a:graphic>
          </wp:anchor>
        </w:drawing>
      </w:r>
      <w:r>
        <w:pict>
          <v:shape id="_x0000_s1283" o:spid="_x0000_s1283" style="position:absolute;left:0pt;margin-left:0.25pt;margin-top:1.8pt;height:0.5pt;width:453.55pt;z-index:252554240;mso-width-relative:page;mso-height-relative:page;" filled="f" stroked="t" coordsize="9070,10" path="m0,5l9070,5e">
            <v:fill on="f" focussize="0,0"/>
            <v:stroke weight="0.5pt" color="#000000" miterlimit="10" joinstyle="miter"/>
            <v:imagedata o:title=""/>
            <o:lock v:ext="edit"/>
          </v:shape>
        </w:pict>
      </w:r>
      <w:r>
        <w:pict>
          <v:shape id="_x0000_s1284" o:spid="_x0000_s1284" o:spt="202" type="#_x0000_t202" style="position:absolute;left:0pt;margin-left:15.1pt;margin-top:-13.15pt;height:3.9pt;width:7.75pt;z-index:252566528;mso-width-relative:page;mso-height-relative:page;" filled="f" stroked="f" coordsize="21600,21600">
            <v:path/>
            <v:fill on="f" focussize="0,0"/>
            <v:stroke on="f"/>
            <v:imagedata o:title=""/>
            <o:lock v:ext="edit" aspectratio="f"/>
            <v:textbox inset="0mm,0mm,0mm,0mm">
              <w:txbxContent>
                <w:p w14:paraId="33E8CF80">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569600" behindDoc="0" locked="0" layoutInCell="1" allowOverlap="1">
            <wp:simplePos x="0" y="0"/>
            <wp:positionH relativeFrom="column">
              <wp:posOffset>114300</wp:posOffset>
            </wp:positionH>
            <wp:positionV relativeFrom="paragraph">
              <wp:posOffset>-370840</wp:posOffset>
            </wp:positionV>
            <wp:extent cx="230505" cy="200660"/>
            <wp:effectExtent l="0" t="0" r="0" b="0"/>
            <wp:wrapNone/>
            <wp:docPr id="1568" name="IM 1568"/>
            <wp:cNvGraphicFramePr/>
            <a:graphic xmlns:a="http://schemas.openxmlformats.org/drawingml/2006/main">
              <a:graphicData uri="http://schemas.openxmlformats.org/drawingml/2006/picture">
                <pic:pic xmlns:pic="http://schemas.openxmlformats.org/drawingml/2006/picture">
                  <pic:nvPicPr>
                    <pic:cNvPr id="1568" name="IM 1568"/>
                    <pic:cNvPicPr/>
                  </pic:nvPicPr>
                  <pic:blipFill>
                    <a:blip r:embed="rId44"/>
                    <a:stretch>
                      <a:fillRect/>
                    </a:stretch>
                  </pic:blipFill>
                  <pic:spPr>
                    <a:xfrm>
                      <a:off x="0" y="0"/>
                      <a:ext cx="230280" cy="200368"/>
                    </a:xfrm>
                    <a:prstGeom prst="rect">
                      <a:avLst/>
                    </a:prstGeom>
                  </pic:spPr>
                </pic:pic>
              </a:graphicData>
            </a:graphic>
          </wp:anchor>
        </w:drawing>
      </w:r>
      <w:r>
        <w:drawing>
          <wp:anchor distT="0" distB="0" distL="0" distR="0" simplePos="0" relativeHeight="252573696" behindDoc="0" locked="0" layoutInCell="1" allowOverlap="1">
            <wp:simplePos x="0" y="0"/>
            <wp:positionH relativeFrom="column">
              <wp:posOffset>72390</wp:posOffset>
            </wp:positionH>
            <wp:positionV relativeFrom="paragraph">
              <wp:posOffset>-420370</wp:posOffset>
            </wp:positionV>
            <wp:extent cx="39370" cy="48895"/>
            <wp:effectExtent l="0" t="0" r="0" b="0"/>
            <wp:wrapNone/>
            <wp:docPr id="1570" name="IM 1570"/>
            <wp:cNvGraphicFramePr/>
            <a:graphic xmlns:a="http://schemas.openxmlformats.org/drawingml/2006/main">
              <a:graphicData uri="http://schemas.openxmlformats.org/drawingml/2006/picture">
                <pic:pic xmlns:pic="http://schemas.openxmlformats.org/drawingml/2006/picture">
                  <pic:nvPicPr>
                    <pic:cNvPr id="1570" name="IM 1570"/>
                    <pic:cNvPicPr/>
                  </pic:nvPicPr>
                  <pic:blipFill>
                    <a:blip r:embed="rId43"/>
                    <a:stretch>
                      <a:fillRect/>
                    </a:stretch>
                  </pic:blipFill>
                  <pic:spPr>
                    <a:xfrm>
                      <a:off x="0" y="0"/>
                      <a:ext cx="39509" cy="48698"/>
                    </a:xfrm>
                    <a:prstGeom prst="rect">
                      <a:avLst/>
                    </a:prstGeom>
                  </pic:spPr>
                </pic:pic>
              </a:graphicData>
            </a:graphic>
          </wp:anchor>
        </w:drawing>
      </w:r>
    </w:p>
    <w:p w14:paraId="7D6D8D1A">
      <w:pPr>
        <w:spacing w:before="78" w:line="332" w:lineRule="auto"/>
        <w:ind w:left="12" w:right="19" w:firstLine="479"/>
        <w:jc w:val="both"/>
        <w:rPr>
          <w:rFonts w:ascii="宋体" w:hAnsi="宋体" w:eastAsia="宋体" w:cs="宋体"/>
          <w:sz w:val="24"/>
          <w:szCs w:val="24"/>
        </w:rPr>
      </w:pPr>
      <w:r>
        <w:rPr>
          <w:rFonts w:ascii="宋体" w:hAnsi="宋体" w:eastAsia="宋体" w:cs="宋体"/>
          <w:spacing w:val="-2"/>
          <w:sz w:val="24"/>
          <w:szCs w:val="24"/>
        </w:rPr>
        <w:t>参数加载事件组描述主机参数到设备参数槽位的完成状态。参数预取在加载流中执</w:t>
      </w:r>
      <w:r>
        <w:rPr>
          <w:rFonts w:ascii="宋体" w:hAnsi="宋体" w:eastAsia="宋体" w:cs="宋体"/>
          <w:spacing w:val="-10"/>
          <w:sz w:val="24"/>
          <w:szCs w:val="24"/>
        </w:rPr>
        <w:t>行。每次预取完成后， 系统以模块、传播阶段和微批次为键，</w:t>
      </w:r>
      <w:r>
        <w:rPr>
          <w:rFonts w:ascii="宋体" w:hAnsi="宋体" w:eastAsia="宋体" w:cs="宋体"/>
          <w:spacing w:val="-23"/>
          <w:sz w:val="24"/>
          <w:szCs w:val="24"/>
        </w:rPr>
        <w:t xml:space="preserve"> </w:t>
      </w:r>
      <w:r>
        <w:rPr>
          <w:rFonts w:ascii="宋体" w:hAnsi="宋体" w:eastAsia="宋体" w:cs="宋体"/>
          <w:spacing w:val="-10"/>
          <w:sz w:val="24"/>
          <w:szCs w:val="24"/>
        </w:rPr>
        <w:t>记录对应的加载完成事件。</w:t>
      </w:r>
      <w:r>
        <w:rPr>
          <w:rFonts w:ascii="宋体" w:hAnsi="宋体" w:eastAsia="宋体" w:cs="宋体"/>
          <w:spacing w:val="-2"/>
          <w:sz w:val="24"/>
          <w:szCs w:val="24"/>
        </w:rPr>
        <w:t>前向入口和反向入口在计算流上等待该事件，随后才允许当前模块读取对应参数。该同步事件组保证计算开始前所有参数已经准备就</w:t>
      </w:r>
      <w:r>
        <w:rPr>
          <w:rFonts w:ascii="宋体" w:hAnsi="宋体" w:eastAsia="宋体" w:cs="宋体"/>
          <w:spacing w:val="-3"/>
          <w:sz w:val="24"/>
          <w:szCs w:val="24"/>
        </w:rPr>
        <w:t>绪。</w:t>
      </w:r>
    </w:p>
    <w:p w14:paraId="4793A1B6">
      <w:pPr>
        <w:spacing w:before="3" w:line="332" w:lineRule="auto"/>
        <w:ind w:left="8" w:right="139" w:firstLine="480"/>
        <w:jc w:val="both"/>
        <w:rPr>
          <w:rFonts w:ascii="宋体" w:hAnsi="宋体" w:eastAsia="宋体" w:cs="宋体"/>
          <w:sz w:val="24"/>
          <w:szCs w:val="24"/>
        </w:rPr>
      </w:pPr>
      <w:r>
        <w:rPr>
          <w:rFonts w:ascii="宋体" w:hAnsi="宋体" w:eastAsia="宋体" w:cs="宋体"/>
          <w:sz w:val="24"/>
          <w:szCs w:val="24"/>
        </w:rPr>
        <w:t>槽位复用事件组描述</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 xml:space="preserve">HBM </w:t>
      </w:r>
      <w:r>
        <w:rPr>
          <w:rFonts w:ascii="宋体" w:hAnsi="宋体" w:eastAsia="宋体" w:cs="宋体"/>
          <w:sz w:val="24"/>
          <w:szCs w:val="24"/>
        </w:rPr>
        <w:t>参数槽位何时可以被后续模块</w:t>
      </w:r>
      <w:r>
        <w:rPr>
          <w:rFonts w:ascii="宋体" w:hAnsi="宋体" w:eastAsia="宋体" w:cs="宋体"/>
          <w:spacing w:val="-1"/>
          <w:sz w:val="24"/>
          <w:szCs w:val="24"/>
        </w:rPr>
        <w:t>覆盖。系统为每个参数槽</w:t>
      </w:r>
      <w:r>
        <w:rPr>
          <w:rFonts w:ascii="宋体" w:hAnsi="宋体" w:eastAsia="宋体" w:cs="宋体"/>
          <w:spacing w:val="-2"/>
          <w:sz w:val="24"/>
          <w:szCs w:val="24"/>
        </w:rPr>
        <w:t>位维护计算完成事件和梯度相关完成事件，分别记录计算流结束和梯度卸载结束。当某一模块离开设备侧驻留状态时，系统把当前计算流上的完成事件和卸载流上的完成事件记录到槽位元数据中。后续预取流如果使用同一槽位，需要在异步拷贝执行前等待这两</w:t>
      </w:r>
      <w:r>
        <w:rPr>
          <w:rFonts w:ascii="宋体" w:hAnsi="宋体" w:eastAsia="宋体" w:cs="宋体"/>
          <w:spacing w:val="-5"/>
          <w:sz w:val="24"/>
          <w:szCs w:val="24"/>
        </w:rPr>
        <w:t>个事件。该同步事件组保证新模块参数不会覆盖仍被计算流读取的旧参数， 也不会覆盖</w:t>
      </w:r>
      <w:r>
        <w:rPr>
          <w:rFonts w:ascii="宋体" w:hAnsi="宋体" w:eastAsia="宋体" w:cs="宋体"/>
          <w:spacing w:val="-3"/>
          <w:sz w:val="24"/>
          <w:szCs w:val="24"/>
        </w:rPr>
        <w:t>仍在卸载流读取的梯度或参数数据。</w:t>
      </w:r>
    </w:p>
    <w:p w14:paraId="2255E549">
      <w:pPr>
        <w:spacing w:before="1" w:line="332" w:lineRule="auto"/>
        <w:ind w:left="8" w:right="139" w:firstLine="480"/>
        <w:jc w:val="both"/>
        <w:rPr>
          <w:rFonts w:ascii="宋体" w:hAnsi="宋体" w:eastAsia="宋体" w:cs="宋体"/>
          <w:sz w:val="24"/>
          <w:szCs w:val="24"/>
        </w:rPr>
      </w:pPr>
      <w:r>
        <w:rPr>
          <w:rFonts w:ascii="宋体" w:hAnsi="宋体" w:eastAsia="宋体" w:cs="宋体"/>
          <w:spacing w:val="-5"/>
          <w:sz w:val="24"/>
          <w:szCs w:val="24"/>
        </w:rPr>
        <w:t>梯度拷贝事件组描述设备侧临时梯度写入主机缓冲的完成状态。反向卸载时， 系统</w:t>
      </w:r>
      <w:r>
        <w:rPr>
          <w:rFonts w:ascii="宋体" w:hAnsi="宋体" w:eastAsia="宋体" w:cs="宋体"/>
          <w:spacing w:val="-1"/>
          <w:sz w:val="24"/>
          <w:szCs w:val="24"/>
        </w:rPr>
        <w:t>先在卸载流中把</w:t>
      </w:r>
      <w:r>
        <w:rPr>
          <w:rFonts w:ascii="宋体" w:hAnsi="宋体" w:eastAsia="宋体" w:cs="宋体"/>
          <w:spacing w:val="-57"/>
          <w:sz w:val="24"/>
          <w:szCs w:val="24"/>
        </w:rPr>
        <w:t xml:space="preserve"> </w:t>
      </w:r>
      <w:r>
        <w:rPr>
          <w:rFonts w:ascii="Times New Roman" w:hAnsi="Times New Roman" w:eastAsia="Times New Roman" w:cs="Times New Roman"/>
          <w:spacing w:val="-1"/>
          <w:sz w:val="24"/>
          <w:szCs w:val="24"/>
        </w:rPr>
        <w:t xml:space="preserve">BF16 </w:t>
      </w:r>
      <w:r>
        <w:rPr>
          <w:rFonts w:ascii="宋体" w:hAnsi="宋体" w:eastAsia="宋体" w:cs="宋体"/>
          <w:spacing w:val="-1"/>
          <w:sz w:val="24"/>
          <w:szCs w:val="24"/>
        </w:rPr>
        <w:t>梯度写入主机临时缓冲，并记录梯度拷贝完成事件。</w:t>
      </w:r>
      <w:r>
        <w:rPr>
          <w:rFonts w:ascii="Times New Roman" w:hAnsi="Times New Roman" w:eastAsia="Times New Roman" w:cs="Times New Roman"/>
          <w:spacing w:val="-1"/>
          <w:sz w:val="24"/>
          <w:szCs w:val="24"/>
        </w:rPr>
        <w:t xml:space="preserve">CPU </w:t>
      </w:r>
      <w:r>
        <w:rPr>
          <w:rFonts w:ascii="宋体" w:hAnsi="宋体" w:eastAsia="宋体" w:cs="宋体"/>
          <w:spacing w:val="-1"/>
          <w:sz w:val="24"/>
          <w:szCs w:val="24"/>
        </w:rPr>
        <w:t>后台线程在启动累加前等待该事件，从而保证读取到的临时梯度已经完整</w:t>
      </w:r>
      <w:r>
        <w:rPr>
          <w:rFonts w:ascii="宋体" w:hAnsi="宋体" w:eastAsia="宋体" w:cs="宋体"/>
          <w:spacing w:val="-2"/>
          <w:sz w:val="24"/>
          <w:szCs w:val="24"/>
        </w:rPr>
        <w:t>写入主机内存。</w:t>
      </w:r>
    </w:p>
    <w:p w14:paraId="1A8A6888">
      <w:pPr>
        <w:spacing w:before="2" w:line="332" w:lineRule="auto"/>
        <w:ind w:left="8" w:firstLine="480"/>
        <w:jc w:val="both"/>
        <w:rPr>
          <w:rFonts w:ascii="宋体" w:hAnsi="宋体" w:eastAsia="宋体" w:cs="宋体"/>
          <w:sz w:val="24"/>
          <w:szCs w:val="24"/>
        </w:rPr>
      </w:pPr>
      <w:r>
        <w:rPr>
          <w:rFonts w:ascii="宋体" w:hAnsi="宋体" w:eastAsia="宋体" w:cs="宋体"/>
          <w:spacing w:val="-3"/>
          <w:sz w:val="24"/>
          <w:szCs w:val="24"/>
        </w:rPr>
        <w:t>任务完成句柄约束主机侧</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BF16</w:t>
      </w:r>
      <w:r>
        <w:rPr>
          <w:rFonts w:ascii="Times New Roman" w:hAnsi="Times New Roman" w:eastAsia="Times New Roman" w:cs="Times New Roman"/>
          <w:spacing w:val="19"/>
          <w:w w:val="101"/>
          <w:sz w:val="24"/>
          <w:szCs w:val="24"/>
        </w:rPr>
        <w:t xml:space="preserve"> </w:t>
      </w:r>
      <w:r>
        <w:rPr>
          <w:rFonts w:ascii="宋体" w:hAnsi="宋体" w:eastAsia="宋体" w:cs="宋体"/>
          <w:spacing w:val="-3"/>
          <w:sz w:val="24"/>
          <w:szCs w:val="24"/>
        </w:rPr>
        <w:t>临时梯度缓冲在累加之后的复用。梯度拷贝完成后，</w:t>
      </w:r>
      <w:r>
        <w:rPr>
          <w:rFonts w:ascii="宋体" w:hAnsi="宋体" w:eastAsia="宋体" w:cs="宋体"/>
          <w:sz w:val="24"/>
          <w:szCs w:val="24"/>
        </w:rPr>
        <w:t xml:space="preserve"> </w:t>
      </w:r>
      <w:r>
        <w:rPr>
          <w:rFonts w:ascii="Times New Roman" w:hAnsi="Times New Roman" w:eastAsia="Times New Roman" w:cs="Times New Roman"/>
          <w:sz w:val="24"/>
          <w:szCs w:val="24"/>
        </w:rPr>
        <w:t>CPU</w:t>
      </w:r>
      <w:r>
        <w:rPr>
          <w:rFonts w:ascii="Times New Roman" w:hAnsi="Times New Roman" w:eastAsia="Times New Roman" w:cs="Times New Roman"/>
          <w:spacing w:val="15"/>
          <w:sz w:val="24"/>
          <w:szCs w:val="24"/>
        </w:rPr>
        <w:t xml:space="preserve"> </w:t>
      </w:r>
      <w:r>
        <w:rPr>
          <w:rFonts w:ascii="宋体" w:hAnsi="宋体" w:eastAsia="宋体" w:cs="宋体"/>
          <w:sz w:val="24"/>
          <w:szCs w:val="24"/>
        </w:rPr>
        <w:t>后台线程执行</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BF16</w:t>
      </w:r>
      <w:r>
        <w:rPr>
          <w:rFonts w:ascii="Times New Roman" w:hAnsi="Times New Roman" w:eastAsia="Times New Roman" w:cs="Times New Roman"/>
          <w:spacing w:val="20"/>
          <w:w w:val="101"/>
          <w:sz w:val="24"/>
          <w:szCs w:val="24"/>
        </w:rPr>
        <w:t xml:space="preserve"> </w:t>
      </w:r>
      <w:r>
        <w:rPr>
          <w:rFonts w:ascii="宋体" w:hAnsi="宋体" w:eastAsia="宋体" w:cs="宋体"/>
          <w:sz w:val="24"/>
          <w:szCs w:val="24"/>
        </w:rPr>
        <w:t>到</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FP32</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主梯度的累加。每个临</w:t>
      </w:r>
      <w:r>
        <w:rPr>
          <w:rFonts w:ascii="宋体" w:hAnsi="宋体" w:eastAsia="宋体" w:cs="宋体"/>
          <w:spacing w:val="-1"/>
          <w:sz w:val="24"/>
          <w:szCs w:val="24"/>
        </w:rPr>
        <w:t>时梯度缓冲同时保存一个任务</w:t>
      </w:r>
      <w:r>
        <w:rPr>
          <w:rFonts w:ascii="宋体" w:hAnsi="宋体" w:eastAsia="宋体" w:cs="宋体"/>
          <w:spacing w:val="-2"/>
          <w:sz w:val="24"/>
          <w:szCs w:val="24"/>
        </w:rPr>
        <w:t>完成句柄。当后续梯度再次申请到同一缓冲时，运行时引擎层用于发射设备侧算子的主</w:t>
      </w:r>
      <w:r>
        <w:rPr>
          <w:rFonts w:ascii="宋体" w:hAnsi="宋体" w:eastAsia="宋体" w:cs="宋体"/>
          <w:sz w:val="24"/>
          <w:szCs w:val="24"/>
        </w:rPr>
        <w:t>线程先阻塞等待上一轮后台累加完成，再发射新的</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BF16 </w:t>
      </w:r>
      <w:r>
        <w:rPr>
          <w:rFonts w:ascii="宋体" w:hAnsi="宋体" w:eastAsia="宋体" w:cs="宋体"/>
          <w:sz w:val="24"/>
          <w:szCs w:val="24"/>
        </w:rPr>
        <w:t>梯度从设备到主机的异步拷贝</w:t>
      </w:r>
      <w:r>
        <w:rPr>
          <w:rFonts w:ascii="宋体" w:hAnsi="宋体" w:eastAsia="宋体" w:cs="宋体"/>
          <w:spacing w:val="-2"/>
          <w:sz w:val="24"/>
          <w:szCs w:val="24"/>
        </w:rPr>
        <w:t>任务。训练步末尾主线程统一等待全部后台累加任务对应的完成句柄，保证本轮反向传</w:t>
      </w:r>
      <w:r>
        <w:rPr>
          <w:rFonts w:ascii="宋体" w:hAnsi="宋体" w:eastAsia="宋体" w:cs="宋体"/>
          <w:spacing w:val="-3"/>
          <w:sz w:val="24"/>
          <w:szCs w:val="24"/>
        </w:rPr>
        <w:t>播产生的梯度已经合并到主梯度中。</w:t>
      </w:r>
    </w:p>
    <w:p w14:paraId="6433E5E0">
      <w:pPr>
        <w:spacing w:before="2" w:line="332" w:lineRule="auto"/>
        <w:ind w:left="10" w:right="20" w:firstLine="478"/>
        <w:jc w:val="both"/>
        <w:rPr>
          <w:rFonts w:ascii="宋体" w:hAnsi="宋体" w:eastAsia="宋体" w:cs="宋体"/>
          <w:sz w:val="24"/>
          <w:szCs w:val="24"/>
        </w:rPr>
      </w:pPr>
      <w:r>
        <w:rPr>
          <w:rFonts w:ascii="宋体" w:hAnsi="宋体" w:eastAsia="宋体" w:cs="宋体"/>
          <w:spacing w:val="-3"/>
          <w:sz w:val="24"/>
          <w:szCs w:val="24"/>
        </w:rPr>
        <w:t>优化器</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 xml:space="preserve">I/O </w:t>
      </w:r>
      <w:r>
        <w:rPr>
          <w:rFonts w:ascii="宋体" w:hAnsi="宋体" w:eastAsia="宋体" w:cs="宋体"/>
          <w:spacing w:val="-3"/>
          <w:sz w:val="24"/>
          <w:szCs w:val="24"/>
        </w:rPr>
        <w:t>完成句柄描述</w:t>
      </w:r>
      <w:r>
        <w:rPr>
          <w:rFonts w:ascii="宋体" w:hAnsi="宋体" w:eastAsia="宋体" w:cs="宋体"/>
          <w:spacing w:val="-54"/>
          <w:sz w:val="24"/>
          <w:szCs w:val="24"/>
        </w:rPr>
        <w:t xml:space="preserve"> </w:t>
      </w:r>
      <w:r>
        <w:rPr>
          <w:rFonts w:ascii="Times New Roman" w:hAnsi="Times New Roman" w:eastAsia="Times New Roman" w:cs="Times New Roman"/>
          <w:spacing w:val="-3"/>
          <w:sz w:val="24"/>
          <w:szCs w:val="24"/>
        </w:rPr>
        <w:t xml:space="preserve">SSD </w:t>
      </w:r>
      <w:r>
        <w:rPr>
          <w:rFonts w:ascii="宋体" w:hAnsi="宋体" w:eastAsia="宋体" w:cs="宋体"/>
          <w:spacing w:val="-3"/>
          <w:sz w:val="24"/>
          <w:szCs w:val="24"/>
        </w:rPr>
        <w:t>状态块与主机工作区之间的依赖。优化器状态以块为</w:t>
      </w:r>
      <w:r>
        <w:rPr>
          <w:rFonts w:ascii="宋体" w:hAnsi="宋体" w:eastAsia="宋体" w:cs="宋体"/>
          <w:sz w:val="24"/>
          <w:szCs w:val="24"/>
        </w:rPr>
        <w:t>单位在</w:t>
      </w:r>
      <w:r>
        <w:rPr>
          <w:rFonts w:ascii="宋体" w:hAnsi="宋体" w:eastAsia="宋体" w:cs="宋体"/>
          <w:spacing w:val="-43"/>
          <w:sz w:val="24"/>
          <w:szCs w:val="24"/>
        </w:rPr>
        <w:t xml:space="preserve"> </w:t>
      </w:r>
      <w:r>
        <w:rPr>
          <w:rFonts w:ascii="Times New Roman" w:hAnsi="Times New Roman" w:eastAsia="Times New Roman" w:cs="Times New Roman"/>
          <w:sz w:val="24"/>
          <w:szCs w:val="24"/>
        </w:rPr>
        <w:t xml:space="preserve">SSD </w:t>
      </w:r>
      <w:r>
        <w:rPr>
          <w:rFonts w:ascii="宋体" w:hAnsi="宋体" w:eastAsia="宋体" w:cs="宋体"/>
          <w:sz w:val="24"/>
          <w:szCs w:val="24"/>
        </w:rPr>
        <w:t>和</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DRAM </w:t>
      </w:r>
      <w:r>
        <w:rPr>
          <w:rFonts w:ascii="宋体" w:hAnsi="宋体" w:eastAsia="宋体" w:cs="宋体"/>
          <w:sz w:val="24"/>
          <w:szCs w:val="24"/>
        </w:rPr>
        <w:t>工作区之间迁移。每个优化器工作槽维</w:t>
      </w:r>
      <w:r>
        <w:rPr>
          <w:rFonts w:ascii="宋体" w:hAnsi="宋体" w:eastAsia="宋体" w:cs="宋体"/>
          <w:spacing w:val="-1"/>
          <w:sz w:val="24"/>
          <w:szCs w:val="24"/>
        </w:rPr>
        <w:t>护</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 xml:space="preserve">I/O </w:t>
      </w:r>
      <w:r>
        <w:rPr>
          <w:rFonts w:ascii="宋体" w:hAnsi="宋体" w:eastAsia="宋体" w:cs="宋体"/>
          <w:spacing w:val="-1"/>
          <w:sz w:val="24"/>
          <w:szCs w:val="24"/>
        </w:rPr>
        <w:t>完成句柄列表，用</w:t>
      </w:r>
      <w:r>
        <w:rPr>
          <w:rFonts w:ascii="宋体" w:hAnsi="宋体" w:eastAsia="宋体" w:cs="宋体"/>
          <w:spacing w:val="-5"/>
          <w:sz w:val="24"/>
          <w:szCs w:val="24"/>
        </w:rPr>
        <w:t>于保存优化器状态读请求和状态写回请求的完成句柄。在工作槽被再次使用前， 系统统</w:t>
      </w:r>
      <w:r>
        <w:rPr>
          <w:rFonts w:ascii="宋体" w:hAnsi="宋体" w:eastAsia="宋体" w:cs="宋体"/>
          <w:spacing w:val="-1"/>
          <w:sz w:val="24"/>
          <w:szCs w:val="24"/>
        </w:rPr>
        <w:t>一等待并清空该列表。该事件组确保</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 xml:space="preserve">CPU </w:t>
      </w:r>
      <w:r>
        <w:rPr>
          <w:rFonts w:ascii="宋体" w:hAnsi="宋体" w:eastAsia="宋体" w:cs="宋体"/>
          <w:spacing w:val="-1"/>
          <w:sz w:val="24"/>
          <w:szCs w:val="24"/>
        </w:rPr>
        <w:t>优化</w:t>
      </w:r>
      <w:r>
        <w:rPr>
          <w:rFonts w:ascii="宋体" w:hAnsi="宋体" w:eastAsia="宋体" w:cs="宋体"/>
          <w:spacing w:val="-2"/>
          <w:sz w:val="24"/>
          <w:szCs w:val="24"/>
        </w:rPr>
        <w:t>器算子只会访问已经完成读取的状态块，</w:t>
      </w:r>
      <w:r>
        <w:rPr>
          <w:rFonts w:ascii="宋体" w:hAnsi="宋体" w:eastAsia="宋体" w:cs="宋体"/>
          <w:spacing w:val="-4"/>
          <w:sz w:val="24"/>
          <w:szCs w:val="24"/>
        </w:rPr>
        <w:t>新的状态块也不会覆盖尚未写回</w:t>
      </w:r>
      <w:r>
        <w:rPr>
          <w:rFonts w:ascii="宋体" w:hAnsi="宋体" w:eastAsia="宋体" w:cs="宋体"/>
          <w:spacing w:val="-33"/>
          <w:sz w:val="24"/>
          <w:szCs w:val="24"/>
        </w:rPr>
        <w:t xml:space="preserve"> </w:t>
      </w:r>
      <w:r>
        <w:rPr>
          <w:rFonts w:ascii="Times New Roman" w:hAnsi="Times New Roman" w:eastAsia="Times New Roman" w:cs="Times New Roman"/>
          <w:spacing w:val="-4"/>
          <w:sz w:val="24"/>
          <w:szCs w:val="24"/>
        </w:rPr>
        <w:t>SSD</w:t>
      </w:r>
      <w:r>
        <w:rPr>
          <w:rFonts w:ascii="Times New Roman" w:hAnsi="Times New Roman" w:eastAsia="Times New Roman" w:cs="Times New Roman"/>
          <w:spacing w:val="29"/>
          <w:sz w:val="24"/>
          <w:szCs w:val="24"/>
        </w:rPr>
        <w:t xml:space="preserve"> </w:t>
      </w:r>
      <w:r>
        <w:rPr>
          <w:rFonts w:ascii="宋体" w:hAnsi="宋体" w:eastAsia="宋体" w:cs="宋体"/>
          <w:spacing w:val="-4"/>
          <w:sz w:val="24"/>
          <w:szCs w:val="24"/>
        </w:rPr>
        <w:t>的更新结果。</w:t>
      </w:r>
    </w:p>
    <w:p w14:paraId="549FB007">
      <w:pPr>
        <w:spacing w:before="6" w:line="307" w:lineRule="auto"/>
        <w:ind w:left="8" w:right="20" w:firstLine="480"/>
        <w:jc w:val="both"/>
        <w:rPr>
          <w:rFonts w:ascii="宋体" w:hAnsi="宋体" w:eastAsia="宋体" w:cs="宋体"/>
          <w:sz w:val="24"/>
          <w:szCs w:val="24"/>
        </w:rPr>
      </w:pPr>
      <w:r>
        <w:rPr>
          <w:rFonts w:ascii="宋体" w:hAnsi="宋体" w:eastAsia="宋体" w:cs="宋体"/>
          <w:spacing w:val="-2"/>
          <w:sz w:val="24"/>
          <w:szCs w:val="24"/>
        </w:rPr>
        <w:t>在资源受限训练场景中，每一层和每个微批次都会产生拷贝完成事件或后台任务完</w:t>
      </w:r>
      <w:r>
        <w:rPr>
          <w:rFonts w:ascii="宋体" w:hAnsi="宋体" w:eastAsia="宋体" w:cs="宋体"/>
          <w:spacing w:val="2"/>
          <w:sz w:val="24"/>
          <w:szCs w:val="24"/>
        </w:rPr>
        <w:t>成标记。如果每次迁移都重新创建事件对象，会增加</w:t>
      </w:r>
      <w:r>
        <w:rPr>
          <w:rFonts w:ascii="宋体" w:hAnsi="宋体" w:eastAsia="宋体" w:cs="宋体"/>
          <w:spacing w:val="1"/>
          <w:sz w:val="24"/>
          <w:szCs w:val="24"/>
        </w:rPr>
        <w:t>运行时开销并扩大事件资源占用，</w:t>
      </w:r>
      <w:r>
        <w:rPr>
          <w:rFonts w:ascii="宋体" w:hAnsi="宋体" w:eastAsia="宋体" w:cs="宋体"/>
          <w:spacing w:val="2"/>
          <w:sz w:val="24"/>
          <w:szCs w:val="24"/>
        </w:rPr>
        <w:t>在模型规模和微调轮次极大时会出现事件资源耗尽的</w:t>
      </w:r>
      <w:r>
        <w:rPr>
          <w:rFonts w:ascii="宋体" w:hAnsi="宋体" w:eastAsia="宋体" w:cs="宋体"/>
          <w:spacing w:val="1"/>
          <w:sz w:val="24"/>
          <w:szCs w:val="24"/>
        </w:rPr>
        <w:t>错误，导致微调不能够稳定完成。</w:t>
      </w:r>
      <w:r>
        <w:rPr>
          <w:rFonts w:ascii="宋体" w:hAnsi="宋体" w:eastAsia="宋体" w:cs="宋体"/>
          <w:spacing w:val="-6"/>
          <w:sz w:val="24"/>
          <w:szCs w:val="24"/>
        </w:rPr>
        <w:t>因此，系统对事件采用池化管理。梯度拷贝完成事件由拷贝事件池管理，</w:t>
      </w:r>
      <w:r>
        <w:rPr>
          <w:rFonts w:ascii="宋体" w:hAnsi="宋体" w:eastAsia="宋体" w:cs="宋体"/>
          <w:spacing w:val="50"/>
          <w:sz w:val="24"/>
          <w:szCs w:val="24"/>
        </w:rPr>
        <w:t xml:space="preserve"> </w:t>
      </w:r>
      <w:r>
        <w:rPr>
          <w:rFonts w:ascii="宋体" w:hAnsi="宋体" w:eastAsia="宋体" w:cs="宋体"/>
          <w:spacing w:val="-6"/>
          <w:sz w:val="24"/>
          <w:szCs w:val="24"/>
        </w:rPr>
        <w:t>系统按照尾指</w:t>
      </w:r>
      <w:r>
        <w:rPr>
          <w:rFonts w:ascii="宋体" w:hAnsi="宋体" w:eastAsia="宋体" w:cs="宋体"/>
          <w:spacing w:val="-2"/>
          <w:sz w:val="24"/>
          <w:szCs w:val="24"/>
        </w:rPr>
        <w:t>针顺序取用已有事件，池中不足时才创建新事件。在一个微调轮次结束时，系统会清空</w:t>
      </w:r>
      <w:r>
        <w:rPr>
          <w:rFonts w:ascii="宋体" w:hAnsi="宋体" w:eastAsia="宋体" w:cs="宋体"/>
          <w:spacing w:val="-6"/>
          <w:sz w:val="24"/>
          <w:szCs w:val="24"/>
        </w:rPr>
        <w:t>参数加载事件、激活预取记录和槽位中的完成事件，</w:t>
      </w:r>
      <w:r>
        <w:rPr>
          <w:rFonts w:ascii="宋体" w:hAnsi="宋体" w:eastAsia="宋体" w:cs="宋体"/>
          <w:spacing w:val="51"/>
          <w:sz w:val="24"/>
          <w:szCs w:val="24"/>
        </w:rPr>
        <w:t xml:space="preserve"> </w:t>
      </w:r>
      <w:r>
        <w:rPr>
          <w:rFonts w:ascii="宋体" w:hAnsi="宋体" w:eastAsia="宋体" w:cs="宋体"/>
          <w:spacing w:val="-6"/>
          <w:sz w:val="24"/>
          <w:szCs w:val="24"/>
        </w:rPr>
        <w:t>并重置事件池尾指针。这一机</w:t>
      </w:r>
      <w:r>
        <w:rPr>
          <w:rFonts w:ascii="宋体" w:hAnsi="宋体" w:eastAsia="宋体" w:cs="宋体"/>
          <w:spacing w:val="-7"/>
          <w:sz w:val="24"/>
          <w:szCs w:val="24"/>
        </w:rPr>
        <w:t>制使</w:t>
      </w:r>
    </w:p>
    <w:p w14:paraId="539DBCED">
      <w:pPr>
        <w:spacing w:line="307" w:lineRule="auto"/>
        <w:rPr>
          <w:rFonts w:ascii="宋体" w:hAnsi="宋体" w:eastAsia="宋体" w:cs="宋体"/>
          <w:sz w:val="24"/>
          <w:szCs w:val="24"/>
        </w:rPr>
        <w:sectPr>
          <w:type w:val="continuous"/>
          <w:pgSz w:w="11906" w:h="16838"/>
          <w:pgMar w:top="1121" w:right="994" w:bottom="400" w:left="1700" w:header="0" w:footer="0" w:gutter="0"/>
          <w:cols w:equalWidth="0" w:num="1">
            <w:col w:w="9211"/>
          </w:cols>
        </w:sectPr>
      </w:pPr>
    </w:p>
    <w:p w14:paraId="1B5DB2A3">
      <w:pPr>
        <w:spacing w:before="91" w:line="64" w:lineRule="exact"/>
        <w:ind w:left="220"/>
        <w:rPr>
          <w:rFonts w:ascii="微软雅黑" w:hAnsi="微软雅黑" w:eastAsia="微软雅黑" w:cs="微软雅黑"/>
          <w:sz w:val="6"/>
          <w:szCs w:val="6"/>
        </w:rPr>
      </w:pPr>
      <w:r>
        <w:pict>
          <v:shape id="_x0000_s1285" o:spid="_x0000_s1285" o:spt="202" type="#_x0000_t202" style="position:absolute;left:0pt;margin-left:18.4pt;margin-top:4.5pt;height:4.55pt;width:5.3pt;z-index:252581888;mso-width-relative:page;mso-height-relative:page;" filled="f" stroked="f" coordsize="21600,21600">
            <v:path/>
            <v:fill on="f" focussize="0,0"/>
            <v:stroke on="f"/>
            <v:imagedata o:title=""/>
            <o:lock v:ext="edit" aspectratio="f"/>
            <v:textbox inset="0mm,0mm,0mm,0mm">
              <w:txbxContent>
                <w:p w14:paraId="3478EFF7">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572" name="IM 1572"/>
                        <wp:cNvGraphicFramePr/>
                        <a:graphic xmlns:a="http://schemas.openxmlformats.org/drawingml/2006/main">
                          <a:graphicData uri="http://schemas.openxmlformats.org/drawingml/2006/picture">
                            <pic:pic xmlns:pic="http://schemas.openxmlformats.org/drawingml/2006/picture">
                              <pic:nvPicPr>
                                <pic:cNvPr id="1572" name="IM 157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86" o:spid="_x0000_s1286" o:spt="202" type="#_x0000_t202" style="position:absolute;left:0pt;margin-left:8.7pt;margin-top:5.7pt;height:5.1pt;width:5.85pt;z-index:252588032;mso-width-relative:page;mso-height-relative:page;" filled="f" stroked="f" coordsize="21600,21600">
            <v:path/>
            <v:fill on="f" focussize="0,0"/>
            <v:stroke on="f"/>
            <v:imagedata o:title=""/>
            <o:lock v:ext="edit" aspectratio="f"/>
            <v:textbox inset="0mm,0mm,0mm,0mm">
              <w:txbxContent>
                <w:p w14:paraId="1A28B397">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574" name="IM 1574"/>
                        <wp:cNvGraphicFramePr/>
                        <a:graphic xmlns:a="http://schemas.openxmlformats.org/drawingml/2006/main">
                          <a:graphicData uri="http://schemas.openxmlformats.org/drawingml/2006/picture">
                            <pic:pic xmlns:pic="http://schemas.openxmlformats.org/drawingml/2006/picture">
                              <pic:nvPicPr>
                                <pic:cNvPr id="1574" name="IM 157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575744"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576" name="IM 1576"/>
            <wp:cNvGraphicFramePr/>
            <a:graphic xmlns:a="http://schemas.openxmlformats.org/drawingml/2006/main">
              <a:graphicData uri="http://schemas.openxmlformats.org/drawingml/2006/picture">
                <pic:pic xmlns:pic="http://schemas.openxmlformats.org/drawingml/2006/picture">
                  <pic:nvPicPr>
                    <pic:cNvPr id="1576" name="IM 157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578" name="IM 1578"/>
            <wp:cNvGraphicFramePr/>
            <a:graphic xmlns:a="http://schemas.openxmlformats.org/drawingml/2006/main">
              <a:graphicData uri="http://schemas.openxmlformats.org/drawingml/2006/picture">
                <pic:pic xmlns:pic="http://schemas.openxmlformats.org/drawingml/2006/picture">
                  <pic:nvPicPr>
                    <pic:cNvPr id="1578" name="IM 157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450C288A">
      <w:pPr>
        <w:pStyle w:val="2"/>
        <w:spacing w:line="245" w:lineRule="auto"/>
        <w:rPr>
          <w:sz w:val="21"/>
        </w:rPr>
      </w:pPr>
    </w:p>
    <w:p w14:paraId="5435D1D5">
      <w:pPr>
        <w:pStyle w:val="2"/>
        <w:spacing w:line="246" w:lineRule="auto"/>
        <w:rPr>
          <w:sz w:val="21"/>
        </w:rPr>
      </w:pPr>
    </w:p>
    <w:p w14:paraId="5F787C77">
      <w:pPr>
        <w:spacing w:before="30" w:line="66" w:lineRule="exact"/>
        <w:ind w:left="447"/>
        <w:rPr>
          <w:rFonts w:ascii="微软雅黑" w:hAnsi="微软雅黑" w:eastAsia="微软雅黑" w:cs="微软雅黑"/>
          <w:sz w:val="7"/>
          <w:szCs w:val="7"/>
        </w:rPr>
      </w:pPr>
      <w:r>
        <w:pict>
          <v:shape id="_x0000_s1287" o:spid="_x0000_s1287" o:spt="202" type="#_x0000_t202" style="position:absolute;left:0pt;margin-left:10.9pt;margin-top:1.25pt;height:4.25pt;width:4.25pt;z-index:252584960;mso-width-relative:page;mso-height-relative:page;" filled="f" stroked="f" coordsize="21600,21600">
            <v:path/>
            <v:fill on="f" focussize="0,0"/>
            <v:stroke on="f"/>
            <v:imagedata o:title=""/>
            <o:lock v:ext="edit" aspectratio="f"/>
            <v:textbox inset="0mm,0mm,0mm,0mm">
              <w:txbxContent>
                <w:p w14:paraId="66FDDC4D">
                  <w:pPr>
                    <w:pStyle w:val="2"/>
                    <w:spacing w:before="20" w:line="185" w:lineRule="auto"/>
                    <w:ind w:left="20"/>
                    <w:rPr>
                      <w:sz w:val="5"/>
                      <w:szCs w:val="5"/>
                    </w:rPr>
                  </w:pPr>
                  <w:r>
                    <w:rPr>
                      <w:color w:val="231F20"/>
                      <w:spacing w:val="6"/>
                      <w:sz w:val="5"/>
                      <w:szCs w:val="5"/>
                    </w:rPr>
                    <w:t>G</w:t>
                  </w:r>
                </w:p>
              </w:txbxContent>
            </v:textbox>
          </v:shape>
        </w:pict>
      </w:r>
      <w:r>
        <w:pict>
          <v:shape id="_x0000_s1288" o:spid="_x0000_s1288" o:spt="202" type="#_x0000_t202" style="position:absolute;left:0pt;margin-left:16.3pt;margin-top:2pt;height:4.4pt;width:6.7pt;z-index:252578816;mso-width-relative:page;mso-height-relative:page;" filled="f" stroked="f" coordsize="21600,21600">
            <v:path/>
            <v:fill on="f" focussize="0,0"/>
            <v:stroke on="f"/>
            <v:imagedata o:title=""/>
            <o:lock v:ext="edit" aspectratio="f"/>
            <v:textbox inset="0mm,0mm,0mm,0mm">
              <w:txbxContent>
                <w:p w14:paraId="027DD4DA">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3E0035CA">
      <w:pPr>
        <w:spacing w:line="107" w:lineRule="exact"/>
      </w:pPr>
    </w:p>
    <w:p w14:paraId="3D6568B5">
      <w:pPr>
        <w:pStyle w:val="2"/>
        <w:spacing w:line="14" w:lineRule="auto"/>
        <w:rPr>
          <w:sz w:val="2"/>
        </w:rPr>
      </w:pPr>
      <w:r>
        <w:rPr>
          <w:sz w:val="2"/>
          <w:szCs w:val="2"/>
        </w:rPr>
        <w:br w:type="column"/>
      </w:r>
    </w:p>
    <w:p w14:paraId="3C4DCFB2">
      <w:pPr>
        <w:pStyle w:val="2"/>
        <w:spacing w:line="247" w:lineRule="auto"/>
        <w:rPr>
          <w:sz w:val="21"/>
        </w:rPr>
      </w:pPr>
    </w:p>
    <w:p w14:paraId="3E06FC6E">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41B8A6B9">
      <w:pPr>
        <w:pStyle w:val="2"/>
        <w:spacing w:line="14" w:lineRule="auto"/>
        <w:rPr>
          <w:sz w:val="2"/>
        </w:rPr>
      </w:pPr>
      <w:r>
        <w:rPr>
          <w:sz w:val="2"/>
          <w:szCs w:val="2"/>
        </w:rPr>
        <w:br w:type="column"/>
      </w:r>
    </w:p>
    <w:p w14:paraId="4792DA93">
      <w:pPr>
        <w:pStyle w:val="2"/>
        <w:spacing w:line="329" w:lineRule="auto"/>
        <w:rPr>
          <w:sz w:val="21"/>
        </w:rPr>
      </w:pPr>
    </w:p>
    <w:p w14:paraId="68117CF7">
      <w:pPr>
        <w:spacing w:before="68" w:line="220" w:lineRule="auto"/>
        <w:rPr>
          <w:rFonts w:ascii="宋体" w:hAnsi="宋体" w:eastAsia="宋体" w:cs="宋体"/>
          <w:sz w:val="21"/>
          <w:szCs w:val="21"/>
        </w:rPr>
      </w:pPr>
      <w:r>
        <w:rPr>
          <w:rFonts w:ascii="宋体" w:hAnsi="宋体" w:eastAsia="宋体" w:cs="宋体"/>
          <w:spacing w:val="-5"/>
          <w:sz w:val="21"/>
          <w:szCs w:val="21"/>
        </w:rPr>
        <w:t>第</w:t>
      </w:r>
      <w:r>
        <w:rPr>
          <w:rFonts w:ascii="宋体" w:hAnsi="宋体" w:eastAsia="宋体" w:cs="宋体"/>
          <w:spacing w:val="5"/>
          <w:sz w:val="21"/>
          <w:szCs w:val="21"/>
        </w:rPr>
        <w:t xml:space="preserve">  </w:t>
      </w:r>
      <w:r>
        <w:rPr>
          <w:rFonts w:ascii="Times New Roman" w:hAnsi="Times New Roman" w:eastAsia="Times New Roman" w:cs="Times New Roman"/>
          <w:spacing w:val="-5"/>
          <w:sz w:val="21"/>
          <w:szCs w:val="21"/>
        </w:rPr>
        <w:t>36</w:t>
      </w:r>
      <w:r>
        <w:rPr>
          <w:rFonts w:ascii="Times New Roman" w:hAnsi="Times New Roman" w:eastAsia="Times New Roman" w:cs="Times New Roman"/>
          <w:spacing w:val="3"/>
          <w:sz w:val="21"/>
          <w:szCs w:val="21"/>
        </w:rPr>
        <w:t xml:space="preserve">    </w:t>
      </w:r>
      <w:r>
        <w:rPr>
          <w:rFonts w:ascii="宋体" w:hAnsi="宋体" w:eastAsia="宋体" w:cs="宋体"/>
          <w:spacing w:val="-5"/>
          <w:sz w:val="21"/>
          <w:szCs w:val="21"/>
        </w:rPr>
        <w:t>页</w:t>
      </w:r>
    </w:p>
    <w:p w14:paraId="7866AD85">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5F4687AD">
      <w:pPr>
        <w:pStyle w:val="2"/>
        <w:spacing w:line="266" w:lineRule="auto"/>
        <w:rPr>
          <w:sz w:val="21"/>
        </w:rPr>
      </w:pPr>
      <w:r>
        <w:drawing>
          <wp:anchor distT="0" distB="0" distL="0" distR="0" simplePos="0" relativeHeight="252579840"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580" name="IM 1580"/>
            <wp:cNvGraphicFramePr/>
            <a:graphic xmlns:a="http://schemas.openxmlformats.org/drawingml/2006/main">
              <a:graphicData uri="http://schemas.openxmlformats.org/drawingml/2006/picture">
                <pic:pic xmlns:pic="http://schemas.openxmlformats.org/drawingml/2006/picture">
                  <pic:nvPicPr>
                    <pic:cNvPr id="1580" name="IM 158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587008"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582" name="IM 1582"/>
            <wp:cNvGraphicFramePr/>
            <a:graphic xmlns:a="http://schemas.openxmlformats.org/drawingml/2006/main">
              <a:graphicData uri="http://schemas.openxmlformats.org/drawingml/2006/picture">
                <pic:pic xmlns:pic="http://schemas.openxmlformats.org/drawingml/2006/picture">
                  <pic:nvPicPr>
                    <pic:cNvPr id="1582" name="IM 158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596224"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1584" name="IM 1584"/>
            <wp:cNvGraphicFramePr/>
            <a:graphic xmlns:a="http://schemas.openxmlformats.org/drawingml/2006/main">
              <a:graphicData uri="http://schemas.openxmlformats.org/drawingml/2006/picture">
                <pic:pic xmlns:pic="http://schemas.openxmlformats.org/drawingml/2006/picture">
                  <pic:nvPicPr>
                    <pic:cNvPr id="1584" name="IM 158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592128"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586" name="IM 1586"/>
            <wp:cNvGraphicFramePr/>
            <a:graphic xmlns:a="http://schemas.openxmlformats.org/drawingml/2006/main">
              <a:graphicData uri="http://schemas.openxmlformats.org/drawingml/2006/picture">
                <pic:pic xmlns:pic="http://schemas.openxmlformats.org/drawingml/2006/picture">
                  <pic:nvPicPr>
                    <pic:cNvPr id="1586" name="IM 158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597248"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588" name="IM 1588"/>
            <wp:cNvGraphicFramePr/>
            <a:graphic xmlns:a="http://schemas.openxmlformats.org/drawingml/2006/main">
              <a:graphicData uri="http://schemas.openxmlformats.org/drawingml/2006/picture">
                <pic:pic xmlns:pic="http://schemas.openxmlformats.org/drawingml/2006/picture">
                  <pic:nvPicPr>
                    <pic:cNvPr id="1588" name="IM 158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580864"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1590" name="IM 1590"/>
            <wp:cNvGraphicFramePr/>
            <a:graphic xmlns:a="http://schemas.openxmlformats.org/drawingml/2006/main">
              <a:graphicData uri="http://schemas.openxmlformats.org/drawingml/2006/picture">
                <pic:pic xmlns:pic="http://schemas.openxmlformats.org/drawingml/2006/picture">
                  <pic:nvPicPr>
                    <pic:cNvPr id="1590" name="IM 159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590080" behindDoc="0" locked="0" layoutInCell="1" allowOverlap="1">
            <wp:simplePos x="0" y="0"/>
            <wp:positionH relativeFrom="column">
              <wp:posOffset>29210</wp:posOffset>
            </wp:positionH>
            <wp:positionV relativeFrom="paragraph">
              <wp:posOffset>-362585</wp:posOffset>
            </wp:positionV>
            <wp:extent cx="52705" cy="196850"/>
            <wp:effectExtent l="0" t="0" r="0" b="0"/>
            <wp:wrapNone/>
            <wp:docPr id="1592" name="IM 1592"/>
            <wp:cNvGraphicFramePr/>
            <a:graphic xmlns:a="http://schemas.openxmlformats.org/drawingml/2006/main">
              <a:graphicData uri="http://schemas.openxmlformats.org/drawingml/2006/picture">
                <pic:pic xmlns:pic="http://schemas.openxmlformats.org/drawingml/2006/picture">
                  <pic:nvPicPr>
                    <pic:cNvPr id="1592" name="IM 159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591104"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594" name="IM 1594"/>
            <wp:cNvGraphicFramePr/>
            <a:graphic xmlns:a="http://schemas.openxmlformats.org/drawingml/2006/main">
              <a:graphicData uri="http://schemas.openxmlformats.org/drawingml/2006/picture">
                <pic:pic xmlns:pic="http://schemas.openxmlformats.org/drawingml/2006/picture">
                  <pic:nvPicPr>
                    <pic:cNvPr id="1594" name="IM 159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595200"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596" name="IM 1596"/>
            <wp:cNvGraphicFramePr/>
            <a:graphic xmlns:a="http://schemas.openxmlformats.org/drawingml/2006/main">
              <a:graphicData uri="http://schemas.openxmlformats.org/drawingml/2006/picture">
                <pic:pic xmlns:pic="http://schemas.openxmlformats.org/drawingml/2006/picture">
                  <pic:nvPicPr>
                    <pic:cNvPr id="1596" name="IM 159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577792"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1598" name="IM 1598"/>
            <wp:cNvGraphicFramePr/>
            <a:graphic xmlns:a="http://schemas.openxmlformats.org/drawingml/2006/main">
              <a:graphicData uri="http://schemas.openxmlformats.org/drawingml/2006/picture">
                <pic:pic xmlns:pic="http://schemas.openxmlformats.org/drawingml/2006/picture">
                  <pic:nvPicPr>
                    <pic:cNvPr id="1598" name="IM 159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583936"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1600" name="IM 1600"/>
            <wp:cNvGraphicFramePr/>
            <a:graphic xmlns:a="http://schemas.openxmlformats.org/drawingml/2006/main">
              <a:graphicData uri="http://schemas.openxmlformats.org/drawingml/2006/picture">
                <pic:pic xmlns:pic="http://schemas.openxmlformats.org/drawingml/2006/picture">
                  <pic:nvPicPr>
                    <pic:cNvPr id="1600" name="IM 160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585984"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1602" name="IM 1602"/>
            <wp:cNvGraphicFramePr/>
            <a:graphic xmlns:a="http://schemas.openxmlformats.org/drawingml/2006/main">
              <a:graphicData uri="http://schemas.openxmlformats.org/drawingml/2006/picture">
                <pic:pic xmlns:pic="http://schemas.openxmlformats.org/drawingml/2006/picture">
                  <pic:nvPicPr>
                    <pic:cNvPr id="1602" name="IM 160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582912"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604" name="IM 1604"/>
            <wp:cNvGraphicFramePr/>
            <a:graphic xmlns:a="http://schemas.openxmlformats.org/drawingml/2006/main">
              <a:graphicData uri="http://schemas.openxmlformats.org/drawingml/2006/picture">
                <pic:pic xmlns:pic="http://schemas.openxmlformats.org/drawingml/2006/picture">
                  <pic:nvPicPr>
                    <pic:cNvPr id="1604" name="IM 1604"/>
                    <pic:cNvPicPr/>
                  </pic:nvPicPr>
                  <pic:blipFill>
                    <a:blip r:embed="rId42"/>
                    <a:stretch>
                      <a:fillRect/>
                    </a:stretch>
                  </pic:blipFill>
                  <pic:spPr>
                    <a:xfrm>
                      <a:off x="0" y="0"/>
                      <a:ext cx="31449" cy="30504"/>
                    </a:xfrm>
                    <a:prstGeom prst="rect">
                      <a:avLst/>
                    </a:prstGeom>
                  </pic:spPr>
                </pic:pic>
              </a:graphicData>
            </a:graphic>
          </wp:anchor>
        </w:drawing>
      </w:r>
      <w:r>
        <w:pict>
          <v:shape id="_x0000_s1289" o:spid="_x0000_s1289" style="position:absolute;left:0pt;margin-left:0.25pt;margin-top:1.7pt;height:0.5pt;width:453.55pt;z-index:252576768;mso-width-relative:page;mso-height-relative:page;" filled="f" stroked="t" coordsize="9070,10" path="m0,5l9070,5e">
            <v:fill on="f" focussize="0,0"/>
            <v:stroke weight="0.5pt" color="#000000" miterlimit="10" joinstyle="miter"/>
            <v:imagedata o:title=""/>
            <o:lock v:ext="edit"/>
          </v:shape>
        </w:pict>
      </w:r>
      <w:r>
        <w:pict>
          <v:shape id="_x0000_s1290" o:spid="_x0000_s1290" o:spt="202" type="#_x0000_t202" style="position:absolute;left:0pt;margin-left:15.1pt;margin-top:-13.2pt;height:3.9pt;width:7.75pt;z-index:252589056;mso-width-relative:page;mso-height-relative:page;" filled="f" stroked="f" coordsize="21600,21600">
            <v:path/>
            <v:fill on="f" focussize="0,0"/>
            <v:stroke on="f"/>
            <v:imagedata o:title=""/>
            <o:lock v:ext="edit" aspectratio="f"/>
            <v:textbox inset="0mm,0mm,0mm,0mm">
              <w:txbxContent>
                <w:p w14:paraId="2E4260B0">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594176"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606" name="IM 1606"/>
            <wp:cNvGraphicFramePr/>
            <a:graphic xmlns:a="http://schemas.openxmlformats.org/drawingml/2006/main">
              <a:graphicData uri="http://schemas.openxmlformats.org/drawingml/2006/picture">
                <pic:pic xmlns:pic="http://schemas.openxmlformats.org/drawingml/2006/picture">
                  <pic:nvPicPr>
                    <pic:cNvPr id="1606" name="IM 1606"/>
                    <pic:cNvPicPr/>
                  </pic:nvPicPr>
                  <pic:blipFill>
                    <a:blip r:embed="rId44"/>
                    <a:stretch>
                      <a:fillRect/>
                    </a:stretch>
                  </pic:blipFill>
                  <pic:spPr>
                    <a:xfrm>
                      <a:off x="0" y="0"/>
                      <a:ext cx="230280" cy="200368"/>
                    </a:xfrm>
                    <a:prstGeom prst="rect">
                      <a:avLst/>
                    </a:prstGeom>
                  </pic:spPr>
                </pic:pic>
              </a:graphicData>
            </a:graphic>
          </wp:anchor>
        </w:drawing>
      </w:r>
      <w:r>
        <w:drawing>
          <wp:anchor distT="0" distB="0" distL="0" distR="0" simplePos="0" relativeHeight="252593152"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608" name="IM 1608"/>
            <wp:cNvGraphicFramePr/>
            <a:graphic xmlns:a="http://schemas.openxmlformats.org/drawingml/2006/main">
              <a:graphicData uri="http://schemas.openxmlformats.org/drawingml/2006/picture">
                <pic:pic xmlns:pic="http://schemas.openxmlformats.org/drawingml/2006/picture">
                  <pic:nvPicPr>
                    <pic:cNvPr id="1608" name="IM 1608"/>
                    <pic:cNvPicPr/>
                  </pic:nvPicPr>
                  <pic:blipFill>
                    <a:blip r:embed="rId43"/>
                    <a:stretch>
                      <a:fillRect/>
                    </a:stretch>
                  </pic:blipFill>
                  <pic:spPr>
                    <a:xfrm>
                      <a:off x="0" y="0"/>
                      <a:ext cx="39509" cy="48698"/>
                    </a:xfrm>
                    <a:prstGeom prst="rect">
                      <a:avLst/>
                    </a:prstGeom>
                  </pic:spPr>
                </pic:pic>
              </a:graphicData>
            </a:graphic>
          </wp:anchor>
        </w:drawing>
      </w:r>
    </w:p>
    <w:p w14:paraId="798FFA45">
      <w:pPr>
        <w:spacing w:before="78" w:line="219" w:lineRule="auto"/>
        <w:ind w:left="9"/>
        <w:rPr>
          <w:rFonts w:ascii="宋体" w:hAnsi="宋体" w:eastAsia="宋体" w:cs="宋体"/>
          <w:sz w:val="24"/>
          <w:szCs w:val="24"/>
        </w:rPr>
      </w:pPr>
      <w:r>
        <w:rPr>
          <w:rFonts w:ascii="宋体" w:hAnsi="宋体" w:eastAsia="宋体" w:cs="宋体"/>
          <w:spacing w:val="-1"/>
          <w:sz w:val="24"/>
          <w:szCs w:val="24"/>
        </w:rPr>
        <w:t>事件对象数量随单步最大并发需求增长，而不会随着训</w:t>
      </w:r>
      <w:r>
        <w:rPr>
          <w:rFonts w:ascii="宋体" w:hAnsi="宋体" w:eastAsia="宋体" w:cs="宋体"/>
          <w:spacing w:val="-2"/>
          <w:sz w:val="24"/>
          <w:szCs w:val="24"/>
        </w:rPr>
        <w:t>练迭代次数持续增加。</w:t>
      </w:r>
    </w:p>
    <w:p w14:paraId="4A3A2F65">
      <w:pPr>
        <w:pStyle w:val="2"/>
        <w:spacing w:line="283" w:lineRule="auto"/>
        <w:rPr>
          <w:sz w:val="21"/>
        </w:rPr>
      </w:pPr>
    </w:p>
    <w:p w14:paraId="2DE3282B">
      <w:pPr>
        <w:spacing w:before="78" w:line="222" w:lineRule="auto"/>
        <w:ind w:left="3"/>
        <w:outlineLvl w:val="1"/>
        <w:rPr>
          <w:rFonts w:ascii="黑体" w:hAnsi="黑体" w:eastAsia="黑体" w:cs="黑体"/>
          <w:sz w:val="24"/>
          <w:szCs w:val="24"/>
        </w:rPr>
      </w:pPr>
      <w:bookmarkStart w:id="50" w:name="bookmark28"/>
      <w:bookmarkEnd w:id="50"/>
      <w:r>
        <w:rPr>
          <w:rFonts w:ascii="Times New Roman" w:hAnsi="Times New Roman" w:eastAsia="Times New Roman" w:cs="Times New Roman"/>
          <w:spacing w:val="-1"/>
          <w:sz w:val="24"/>
          <w:szCs w:val="24"/>
        </w:rPr>
        <w:t xml:space="preserve">4.4    </w:t>
      </w:r>
      <w:r>
        <w:rPr>
          <w:rFonts w:ascii="黑体" w:hAnsi="黑体" w:eastAsia="黑体" w:cs="黑体"/>
          <w:spacing w:val="-1"/>
          <w:sz w:val="24"/>
          <w:szCs w:val="24"/>
        </w:rPr>
        <w:t>面向异步拷贝与直接</w:t>
      </w:r>
      <w:r>
        <w:rPr>
          <w:rFonts w:ascii="黑体" w:hAnsi="黑体" w:eastAsia="黑体" w:cs="黑体"/>
          <w:spacing w:val="-54"/>
          <w:sz w:val="24"/>
          <w:szCs w:val="24"/>
        </w:rPr>
        <w:t xml:space="preserve"> </w:t>
      </w:r>
      <w:r>
        <w:rPr>
          <w:rFonts w:ascii="Times New Roman" w:hAnsi="Times New Roman" w:eastAsia="Times New Roman" w:cs="Times New Roman"/>
          <w:spacing w:val="-1"/>
          <w:sz w:val="24"/>
          <w:szCs w:val="24"/>
        </w:rPr>
        <w:t>I/O</w:t>
      </w:r>
      <w:r>
        <w:rPr>
          <w:rFonts w:ascii="Times New Roman" w:hAnsi="Times New Roman" w:eastAsia="Times New Roman" w:cs="Times New Roman"/>
          <w:spacing w:val="22"/>
          <w:w w:val="101"/>
          <w:sz w:val="24"/>
          <w:szCs w:val="24"/>
        </w:rPr>
        <w:t xml:space="preserve"> </w:t>
      </w:r>
      <w:r>
        <w:rPr>
          <w:rFonts w:ascii="黑体" w:hAnsi="黑体" w:eastAsia="黑体" w:cs="黑体"/>
          <w:spacing w:val="-1"/>
          <w:sz w:val="24"/>
          <w:szCs w:val="24"/>
        </w:rPr>
        <w:t>的注册主机内</w:t>
      </w:r>
      <w:r>
        <w:rPr>
          <w:rFonts w:ascii="黑体" w:hAnsi="黑体" w:eastAsia="黑体" w:cs="黑体"/>
          <w:spacing w:val="-2"/>
          <w:sz w:val="24"/>
          <w:szCs w:val="24"/>
        </w:rPr>
        <w:t>存实现</w:t>
      </w:r>
    </w:p>
    <w:p w14:paraId="23B07884">
      <w:pPr>
        <w:pStyle w:val="2"/>
        <w:spacing w:line="282" w:lineRule="auto"/>
        <w:rPr>
          <w:sz w:val="21"/>
        </w:rPr>
      </w:pPr>
    </w:p>
    <w:p w14:paraId="3BFC1B68">
      <w:pPr>
        <w:spacing w:before="78" w:line="332" w:lineRule="auto"/>
        <w:ind w:left="10" w:right="119" w:firstLine="479"/>
        <w:jc w:val="both"/>
        <w:rPr>
          <w:rFonts w:ascii="宋体" w:hAnsi="宋体" w:eastAsia="宋体" w:cs="宋体"/>
          <w:sz w:val="24"/>
          <w:szCs w:val="24"/>
        </w:rPr>
      </w:pPr>
      <w:r>
        <w:rPr>
          <w:rFonts w:ascii="宋体" w:hAnsi="宋体" w:eastAsia="宋体" w:cs="宋体"/>
          <w:spacing w:val="-2"/>
          <w:sz w:val="24"/>
          <w:szCs w:val="24"/>
        </w:rPr>
        <w:t>第三章已经从设计层给出了主机共享内存的分区方式和生命周期复用策略。本节进</w:t>
      </w:r>
      <w:r>
        <w:rPr>
          <w:rFonts w:ascii="宋体" w:hAnsi="宋体" w:eastAsia="宋体" w:cs="宋体"/>
          <w:spacing w:val="1"/>
          <w:sz w:val="24"/>
          <w:szCs w:val="24"/>
        </w:rPr>
        <w:t>一步说明该内存区域在系统实现中的访问入口：</w:t>
      </w:r>
      <w:r>
        <w:rPr>
          <w:rFonts w:ascii="宋体" w:hAnsi="宋体" w:eastAsia="宋体" w:cs="宋体"/>
          <w:sz w:val="24"/>
          <w:szCs w:val="24"/>
        </w:rPr>
        <w:t>同一块主机内存既要作为</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torch</w:t>
      </w:r>
      <w:r>
        <w:rPr>
          <w:rFonts w:ascii="Times New Roman" w:hAnsi="Times New Roman" w:eastAsia="Times New Roman" w:cs="Times New Roman"/>
          <w:spacing w:val="19"/>
          <w:sz w:val="24"/>
          <w:szCs w:val="24"/>
        </w:rPr>
        <w:t xml:space="preserve"> </w:t>
      </w:r>
      <w:r>
        <w:rPr>
          <w:rFonts w:ascii="宋体" w:hAnsi="宋体" w:eastAsia="宋体" w:cs="宋体"/>
          <w:sz w:val="24"/>
          <w:szCs w:val="24"/>
        </w:rPr>
        <w:t>张量参</w:t>
      </w:r>
      <w:r>
        <w:rPr>
          <w:rFonts w:ascii="宋体" w:hAnsi="宋体" w:eastAsia="宋体" w:cs="宋体"/>
          <w:spacing w:val="-1"/>
          <w:sz w:val="24"/>
          <w:szCs w:val="24"/>
        </w:rPr>
        <w:t>与</w:t>
      </w:r>
      <w:r>
        <w:rPr>
          <w:rFonts w:ascii="宋体" w:hAnsi="宋体" w:eastAsia="宋体" w:cs="宋体"/>
          <w:spacing w:val="-43"/>
          <w:sz w:val="24"/>
          <w:szCs w:val="24"/>
        </w:rPr>
        <w:t xml:space="preserve"> </w:t>
      </w:r>
      <w:r>
        <w:rPr>
          <w:rFonts w:ascii="Times New Roman" w:hAnsi="Times New Roman" w:eastAsia="Times New Roman" w:cs="Times New Roman"/>
          <w:spacing w:val="-1"/>
          <w:sz w:val="24"/>
          <w:szCs w:val="24"/>
        </w:rPr>
        <w:t>NPU</w:t>
      </w:r>
      <w:r>
        <w:rPr>
          <w:rFonts w:ascii="Times New Roman" w:hAnsi="Times New Roman" w:eastAsia="Times New Roman" w:cs="Times New Roman"/>
          <w:spacing w:val="15"/>
          <w:w w:val="101"/>
          <w:sz w:val="24"/>
          <w:szCs w:val="24"/>
        </w:rPr>
        <w:t xml:space="preserve"> </w:t>
      </w:r>
      <w:r>
        <w:rPr>
          <w:rFonts w:ascii="宋体" w:hAnsi="宋体" w:eastAsia="宋体" w:cs="宋体"/>
          <w:spacing w:val="-1"/>
          <w:sz w:val="24"/>
          <w:szCs w:val="24"/>
        </w:rPr>
        <w:t>与主机之间的异步拷贝，又要作为直接</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I/O </w:t>
      </w:r>
      <w:r>
        <w:rPr>
          <w:rFonts w:ascii="宋体" w:hAnsi="宋体" w:eastAsia="宋体" w:cs="宋体"/>
          <w:spacing w:val="-1"/>
          <w:sz w:val="24"/>
          <w:szCs w:val="24"/>
        </w:rPr>
        <w:t>缓冲区参与主机与</w:t>
      </w:r>
      <w:r>
        <w:rPr>
          <w:rFonts w:ascii="宋体" w:hAnsi="宋体" w:eastAsia="宋体" w:cs="宋体"/>
          <w:spacing w:val="-61"/>
          <w:sz w:val="24"/>
          <w:szCs w:val="24"/>
        </w:rPr>
        <w:t xml:space="preserve"> </w:t>
      </w:r>
      <w:r>
        <w:rPr>
          <w:rFonts w:ascii="Times New Roman" w:hAnsi="Times New Roman" w:eastAsia="Times New Roman" w:cs="Times New Roman"/>
          <w:spacing w:val="-1"/>
          <w:sz w:val="24"/>
          <w:szCs w:val="24"/>
        </w:rPr>
        <w:t>NVMe</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 xml:space="preserve">SSD </w:t>
      </w:r>
      <w:r>
        <w:rPr>
          <w:rFonts w:ascii="宋体" w:hAnsi="宋体" w:eastAsia="宋体" w:cs="宋体"/>
          <w:spacing w:val="-1"/>
          <w:sz w:val="24"/>
          <w:szCs w:val="24"/>
        </w:rPr>
        <w:t>之间的数据交换。普通</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 xml:space="preserve">PyTorch pin_memory </w:t>
      </w:r>
      <w:r>
        <w:rPr>
          <w:rFonts w:ascii="宋体" w:hAnsi="宋体" w:eastAsia="宋体" w:cs="宋体"/>
          <w:spacing w:val="-1"/>
          <w:sz w:val="24"/>
          <w:szCs w:val="24"/>
        </w:rPr>
        <w:t>张量主要面向设备拷贝，不能同时保证直接</w:t>
      </w:r>
      <w:r>
        <w:rPr>
          <w:rFonts w:ascii="宋体" w:hAnsi="宋体" w:eastAsia="宋体" w:cs="宋体"/>
          <w:spacing w:val="-61"/>
          <w:sz w:val="24"/>
          <w:szCs w:val="24"/>
        </w:rPr>
        <w:t xml:space="preserve"> </w:t>
      </w:r>
      <w:r>
        <w:rPr>
          <w:rFonts w:ascii="Times New Roman" w:hAnsi="Times New Roman" w:eastAsia="Times New Roman" w:cs="Times New Roman"/>
          <w:spacing w:val="-1"/>
          <w:sz w:val="24"/>
          <w:szCs w:val="24"/>
        </w:rPr>
        <w:t>I/O</w:t>
      </w:r>
      <w:r>
        <w:rPr>
          <w:rFonts w:ascii="宋体" w:hAnsi="宋体" w:eastAsia="宋体" w:cs="宋体"/>
          <w:spacing w:val="-6"/>
          <w:sz w:val="24"/>
          <w:szCs w:val="24"/>
        </w:rPr>
        <w:t>的页对齐、连续大块切分和跨线程复用管理；</w:t>
      </w:r>
      <w:r>
        <w:rPr>
          <w:rFonts w:ascii="宋体" w:hAnsi="宋体" w:eastAsia="宋体" w:cs="宋体"/>
          <w:spacing w:val="-30"/>
          <w:sz w:val="24"/>
          <w:szCs w:val="24"/>
        </w:rPr>
        <w:t xml:space="preserve"> </w:t>
      </w:r>
      <w:r>
        <w:rPr>
          <w:rFonts w:ascii="宋体" w:hAnsi="宋体" w:eastAsia="宋体" w:cs="宋体"/>
          <w:spacing w:val="-6"/>
          <w:sz w:val="24"/>
          <w:szCs w:val="24"/>
        </w:rPr>
        <w:t>在直接作为</w:t>
      </w:r>
      <w:r>
        <w:rPr>
          <w:rFonts w:ascii="宋体" w:hAnsi="宋体" w:eastAsia="宋体" w:cs="宋体"/>
          <w:spacing w:val="-51"/>
          <w:sz w:val="24"/>
          <w:szCs w:val="24"/>
        </w:rPr>
        <w:t xml:space="preserve"> </w:t>
      </w:r>
      <w:r>
        <w:rPr>
          <w:rFonts w:ascii="Times New Roman" w:hAnsi="Times New Roman" w:eastAsia="Times New Roman" w:cs="Times New Roman"/>
          <w:spacing w:val="-6"/>
          <w:sz w:val="24"/>
          <w:szCs w:val="24"/>
        </w:rPr>
        <w:t xml:space="preserve">SSD </w:t>
      </w:r>
      <w:r>
        <w:rPr>
          <w:rFonts w:ascii="宋体" w:hAnsi="宋体" w:eastAsia="宋体" w:cs="宋体"/>
          <w:spacing w:val="-6"/>
          <w:sz w:val="24"/>
          <w:szCs w:val="24"/>
        </w:rPr>
        <w:t>读写缓冲时，会因地址或</w:t>
      </w:r>
      <w:r>
        <w:rPr>
          <w:rFonts w:ascii="宋体" w:hAnsi="宋体" w:eastAsia="宋体" w:cs="宋体"/>
          <w:spacing w:val="-4"/>
          <w:sz w:val="24"/>
          <w:szCs w:val="24"/>
        </w:rPr>
        <w:t>长度不满足对齐要求而触发</w:t>
      </w:r>
      <w:r>
        <w:rPr>
          <w:rFonts w:ascii="宋体" w:hAnsi="宋体" w:eastAsia="宋体" w:cs="宋体"/>
          <w:spacing w:val="-44"/>
          <w:sz w:val="24"/>
          <w:szCs w:val="24"/>
        </w:rPr>
        <w:t xml:space="preserve"> </w:t>
      </w:r>
      <w:r>
        <w:rPr>
          <w:rFonts w:ascii="Times New Roman" w:hAnsi="Times New Roman" w:eastAsia="Times New Roman" w:cs="Times New Roman"/>
          <w:spacing w:val="-4"/>
          <w:sz w:val="24"/>
          <w:szCs w:val="24"/>
        </w:rPr>
        <w:t xml:space="preserve">EFAULT </w:t>
      </w:r>
      <w:r>
        <w:rPr>
          <w:rFonts w:ascii="宋体" w:hAnsi="宋体" w:eastAsia="宋体" w:cs="宋体"/>
          <w:spacing w:val="-4"/>
          <w:sz w:val="24"/>
          <w:szCs w:val="24"/>
        </w:rPr>
        <w:t>错误。</w:t>
      </w:r>
    </w:p>
    <w:p w14:paraId="695A0CB6">
      <w:pPr>
        <w:spacing w:before="5" w:line="332" w:lineRule="auto"/>
        <w:ind w:left="8" w:firstLine="483"/>
        <w:jc w:val="both"/>
        <w:rPr>
          <w:rFonts w:ascii="宋体" w:hAnsi="宋体" w:eastAsia="宋体" w:cs="宋体"/>
          <w:sz w:val="24"/>
          <w:szCs w:val="24"/>
        </w:rPr>
      </w:pPr>
      <w:r>
        <w:rPr>
          <w:rFonts w:ascii="宋体" w:hAnsi="宋体" w:eastAsia="宋体" w:cs="宋体"/>
          <w:spacing w:val="-5"/>
          <w:sz w:val="24"/>
          <w:szCs w:val="24"/>
        </w:rPr>
        <w:t>为此，系统在</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 xml:space="preserve">C++ </w:t>
      </w:r>
      <w:r>
        <w:rPr>
          <w:rFonts w:ascii="宋体" w:hAnsi="宋体" w:eastAsia="宋体" w:cs="宋体"/>
          <w:spacing w:val="-5"/>
          <w:sz w:val="24"/>
          <w:szCs w:val="24"/>
        </w:rPr>
        <w:t>扩展中实现注册主机内存入口。初始化时， 系统首先通过</w:t>
      </w:r>
      <w:r>
        <w:rPr>
          <w:rFonts w:ascii="宋体" w:hAnsi="宋体" w:eastAsia="宋体" w:cs="宋体"/>
          <w:spacing w:val="-57"/>
          <w:sz w:val="24"/>
          <w:szCs w:val="24"/>
        </w:rPr>
        <w:t xml:space="preserve"> </w:t>
      </w:r>
      <w:r>
        <w:rPr>
          <w:rFonts w:ascii="Times New Roman" w:hAnsi="Times New Roman" w:eastAsia="Times New Roman" w:cs="Times New Roman"/>
          <w:spacing w:val="-5"/>
          <w:sz w:val="24"/>
          <w:szCs w:val="24"/>
        </w:rPr>
        <w:t>mmap</w:t>
      </w:r>
      <w:r>
        <w:rPr>
          <w:rFonts w:ascii="宋体" w:hAnsi="宋体" w:eastAsia="宋体" w:cs="宋体"/>
          <w:spacing w:val="-1"/>
          <w:sz w:val="24"/>
          <w:szCs w:val="24"/>
        </w:rPr>
        <w:t>申请一段连续主机虚拟内存，再按照直接</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I/O</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的最大对齐</w:t>
      </w:r>
      <w:r>
        <w:rPr>
          <w:rFonts w:ascii="宋体" w:hAnsi="宋体" w:eastAsia="宋体" w:cs="宋体"/>
          <w:spacing w:val="-2"/>
          <w:sz w:val="24"/>
          <w:szCs w:val="24"/>
        </w:rPr>
        <w:t>约束调整可用区域的起始地址</w:t>
      </w:r>
      <w:r>
        <w:rPr>
          <w:rFonts w:ascii="宋体" w:hAnsi="宋体" w:eastAsia="宋体" w:cs="宋体"/>
          <w:spacing w:val="5"/>
          <w:sz w:val="24"/>
          <w:szCs w:val="24"/>
        </w:rPr>
        <w:t>和长度。完成对齐后，系统调用</w:t>
      </w:r>
      <w:r>
        <w:rPr>
          <w:rFonts w:ascii="宋体" w:hAnsi="宋体" w:eastAsia="宋体" w:cs="宋体"/>
          <w:spacing w:val="-42"/>
          <w:sz w:val="24"/>
          <w:szCs w:val="24"/>
        </w:rPr>
        <w:t xml:space="preserve"> </w:t>
      </w:r>
      <w:r>
        <w:rPr>
          <w:rFonts w:ascii="Times New Roman" w:hAnsi="Times New Roman" w:eastAsia="Times New Roman" w:cs="Times New Roman"/>
          <w:sz w:val="24"/>
          <w:szCs w:val="24"/>
        </w:rPr>
        <w:t>aclrtHostRegister</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将该区域注册为</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NPU</w:t>
      </w:r>
      <w:r>
        <w:rPr>
          <w:rFonts w:ascii="Times New Roman" w:hAnsi="Times New Roman" w:eastAsia="Times New Roman" w:cs="Times New Roman"/>
          <w:spacing w:val="19"/>
          <w:w w:val="101"/>
          <w:sz w:val="24"/>
          <w:szCs w:val="24"/>
        </w:rPr>
        <w:t xml:space="preserve"> </w:t>
      </w:r>
      <w:r>
        <w:rPr>
          <w:rFonts w:ascii="宋体" w:hAnsi="宋体" w:eastAsia="宋体" w:cs="宋体"/>
          <w:spacing w:val="5"/>
          <w:sz w:val="24"/>
          <w:szCs w:val="24"/>
        </w:rPr>
        <w:t>设备侧可访问</w:t>
      </w:r>
      <w:r>
        <w:rPr>
          <w:rFonts w:ascii="宋体" w:hAnsi="宋体" w:eastAsia="宋体" w:cs="宋体"/>
          <w:spacing w:val="-7"/>
          <w:sz w:val="24"/>
          <w:szCs w:val="24"/>
        </w:rPr>
        <w:t>内存，使其能够作为非阻塞设备拷贝的源地址或目的地址。在这块底层区域之上，</w:t>
      </w:r>
      <w:r>
        <w:rPr>
          <w:rFonts w:ascii="宋体" w:hAnsi="宋体" w:eastAsia="宋体" w:cs="宋体"/>
          <w:spacing w:val="87"/>
          <w:sz w:val="24"/>
          <w:szCs w:val="24"/>
        </w:rPr>
        <w:t xml:space="preserve"> </w:t>
      </w:r>
      <w:r>
        <w:rPr>
          <w:rFonts w:ascii="宋体" w:hAnsi="宋体" w:eastAsia="宋体" w:cs="宋体"/>
          <w:spacing w:val="-7"/>
          <w:sz w:val="24"/>
          <w:szCs w:val="24"/>
        </w:rPr>
        <w:t>内存</w:t>
      </w:r>
      <w:r>
        <w:rPr>
          <w:rFonts w:ascii="宋体" w:hAnsi="宋体" w:eastAsia="宋体" w:cs="宋体"/>
          <w:spacing w:val="-2"/>
          <w:sz w:val="24"/>
          <w:szCs w:val="24"/>
        </w:rPr>
        <w:t>管理单元根据参数缓存、主梯度缓存、激活缓存、临时梯度缓存和优化器工作区的偏移</w:t>
      </w:r>
      <w:r>
        <w:rPr>
          <w:rFonts w:ascii="宋体" w:hAnsi="宋体" w:eastAsia="宋体" w:cs="宋体"/>
          <w:spacing w:val="-1"/>
          <w:sz w:val="24"/>
          <w:szCs w:val="24"/>
        </w:rPr>
        <w:t>构造张量视图。这些视图可以直接传入</w:t>
      </w:r>
      <w:r>
        <w:rPr>
          <w:rFonts w:ascii="宋体" w:hAnsi="宋体" w:eastAsia="宋体" w:cs="宋体"/>
          <w:spacing w:val="-65"/>
          <w:sz w:val="24"/>
          <w:szCs w:val="24"/>
        </w:rPr>
        <w:t xml:space="preserve"> </w:t>
      </w:r>
      <w:r>
        <w:rPr>
          <w:rFonts w:ascii="Times New Roman" w:hAnsi="Times New Roman" w:eastAsia="Times New Roman" w:cs="Times New Roman"/>
          <w:spacing w:val="-1"/>
          <w:sz w:val="24"/>
          <w:szCs w:val="24"/>
        </w:rPr>
        <w:t xml:space="preserve">NPU </w:t>
      </w:r>
      <w:r>
        <w:rPr>
          <w:rFonts w:ascii="宋体" w:hAnsi="宋体" w:eastAsia="宋体" w:cs="宋体"/>
          <w:spacing w:val="-1"/>
          <w:sz w:val="24"/>
          <w:szCs w:val="24"/>
        </w:rPr>
        <w:t>拷贝接口和</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CPU </w:t>
      </w:r>
      <w:r>
        <w:rPr>
          <w:rFonts w:ascii="宋体" w:hAnsi="宋体" w:eastAsia="宋体" w:cs="宋体"/>
          <w:spacing w:val="-1"/>
          <w:sz w:val="24"/>
          <w:szCs w:val="24"/>
        </w:rPr>
        <w:t>算子，用</w:t>
      </w:r>
      <w:r>
        <w:rPr>
          <w:rFonts w:ascii="宋体" w:hAnsi="宋体" w:eastAsia="宋体" w:cs="宋体"/>
          <w:spacing w:val="-2"/>
          <w:sz w:val="24"/>
          <w:szCs w:val="24"/>
        </w:rPr>
        <w:t>于参数预取、梯</w:t>
      </w:r>
      <w:r>
        <w:rPr>
          <w:rFonts w:ascii="宋体" w:hAnsi="宋体" w:eastAsia="宋体" w:cs="宋体"/>
          <w:spacing w:val="-3"/>
          <w:sz w:val="24"/>
          <w:szCs w:val="24"/>
        </w:rPr>
        <w:t>度卸载、激活迁移和主机侧数值计算。文件系统</w:t>
      </w:r>
      <w:r>
        <w:rPr>
          <w:rFonts w:ascii="宋体" w:hAnsi="宋体" w:eastAsia="宋体" w:cs="宋体"/>
          <w:spacing w:val="-61"/>
          <w:sz w:val="24"/>
          <w:szCs w:val="24"/>
        </w:rPr>
        <w:t xml:space="preserve"> </w:t>
      </w:r>
      <w:r>
        <w:rPr>
          <w:rFonts w:ascii="Times New Roman" w:hAnsi="Times New Roman" w:eastAsia="Times New Roman" w:cs="Times New Roman"/>
          <w:spacing w:val="-3"/>
          <w:sz w:val="24"/>
          <w:szCs w:val="24"/>
        </w:rPr>
        <w:t xml:space="preserve">I/O </w:t>
      </w:r>
      <w:r>
        <w:rPr>
          <w:rFonts w:ascii="宋体" w:hAnsi="宋体" w:eastAsia="宋体" w:cs="宋体"/>
          <w:spacing w:val="-3"/>
          <w:sz w:val="24"/>
          <w:szCs w:val="24"/>
        </w:rPr>
        <w:t>模</w:t>
      </w:r>
      <w:r>
        <w:rPr>
          <w:rFonts w:ascii="宋体" w:hAnsi="宋体" w:eastAsia="宋体" w:cs="宋体"/>
          <w:spacing w:val="-4"/>
          <w:sz w:val="24"/>
          <w:szCs w:val="24"/>
        </w:rPr>
        <w:t>块则使用同一底层区域中的地址、</w:t>
      </w:r>
      <w:r>
        <w:rPr>
          <w:rFonts w:ascii="宋体" w:hAnsi="宋体" w:eastAsia="宋体" w:cs="宋体"/>
          <w:spacing w:val="-2"/>
          <w:sz w:val="24"/>
          <w:szCs w:val="24"/>
        </w:rPr>
        <w:t>长度和文件偏移，向</w:t>
      </w:r>
      <w:r>
        <w:rPr>
          <w:rFonts w:ascii="宋体" w:hAnsi="宋体" w:eastAsia="宋体" w:cs="宋体"/>
          <w:spacing w:val="-68"/>
          <w:sz w:val="24"/>
          <w:szCs w:val="24"/>
        </w:rPr>
        <w:t xml:space="preserve"> </w:t>
      </w:r>
      <w:r>
        <w:rPr>
          <w:rFonts w:ascii="Times New Roman" w:hAnsi="Times New Roman" w:eastAsia="Times New Roman" w:cs="Times New Roman"/>
          <w:spacing w:val="-2"/>
          <w:sz w:val="24"/>
          <w:szCs w:val="24"/>
        </w:rPr>
        <w:t xml:space="preserve">NVMe SSD </w:t>
      </w:r>
      <w:r>
        <w:rPr>
          <w:rFonts w:ascii="宋体" w:hAnsi="宋体" w:eastAsia="宋体" w:cs="宋体"/>
          <w:spacing w:val="-2"/>
          <w:sz w:val="24"/>
          <w:szCs w:val="24"/>
        </w:rPr>
        <w:t>提交读写请求。由于张量视图和</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 xml:space="preserve">O </w:t>
      </w:r>
      <w:r>
        <w:rPr>
          <w:rFonts w:ascii="宋体" w:hAnsi="宋体" w:eastAsia="宋体" w:cs="宋体"/>
          <w:spacing w:val="-3"/>
          <w:sz w:val="24"/>
          <w:szCs w:val="24"/>
        </w:rPr>
        <w:t>缓冲来自同一段注</w:t>
      </w:r>
      <w:r>
        <w:rPr>
          <w:rFonts w:ascii="宋体" w:hAnsi="宋体" w:eastAsia="宋体" w:cs="宋体"/>
          <w:spacing w:val="-2"/>
          <w:sz w:val="24"/>
          <w:szCs w:val="24"/>
        </w:rPr>
        <w:t>册内存，系统不需要为设备拷贝和文件读写分别申请主机缓冲。当激活缓存、临时梯度缓存或优化器工作区被复用时，内存管理单元只更新对应缓冲区的偏移和占用状态，底</w:t>
      </w:r>
      <w:r>
        <w:rPr>
          <w:rFonts w:ascii="宋体" w:hAnsi="宋体" w:eastAsia="宋体" w:cs="宋体"/>
          <w:spacing w:val="-4"/>
          <w:sz w:val="24"/>
          <w:szCs w:val="24"/>
        </w:rPr>
        <w:t>层注册内存保持不变。</w:t>
      </w:r>
    </w:p>
    <w:p w14:paraId="50EF4279">
      <w:pPr>
        <w:spacing w:before="3" w:line="332" w:lineRule="auto"/>
        <w:ind w:left="8" w:right="119" w:firstLine="485"/>
        <w:jc w:val="both"/>
        <w:rPr>
          <w:rFonts w:ascii="宋体" w:hAnsi="宋体" w:eastAsia="宋体" w:cs="宋体"/>
          <w:sz w:val="24"/>
          <w:szCs w:val="24"/>
        </w:rPr>
      </w:pPr>
      <w:r>
        <w:rPr>
          <w:rFonts w:ascii="宋体" w:hAnsi="宋体" w:eastAsia="宋体" w:cs="宋体"/>
          <w:spacing w:val="4"/>
          <w:sz w:val="24"/>
          <w:szCs w:val="24"/>
        </w:rPr>
        <w:t>系统基于</w:t>
      </w:r>
      <w:r>
        <w:rPr>
          <w:rFonts w:ascii="宋体" w:hAnsi="宋体" w:eastAsia="宋体" w:cs="宋体"/>
          <w:spacing w:val="-33"/>
          <w:sz w:val="24"/>
          <w:szCs w:val="24"/>
        </w:rPr>
        <w:t xml:space="preserve"> </w:t>
      </w:r>
      <w:r>
        <w:rPr>
          <w:rFonts w:ascii="Times New Roman" w:hAnsi="Times New Roman" w:eastAsia="Times New Roman" w:cs="Times New Roman"/>
          <w:sz w:val="24"/>
          <w:szCs w:val="24"/>
        </w:rPr>
        <w:t>Linux</w:t>
      </w:r>
      <w:r>
        <w:rPr>
          <w:rFonts w:ascii="Times New Roman" w:hAnsi="Times New Roman" w:eastAsia="Times New Roman" w:cs="Times New Roman"/>
          <w:spacing w:val="35"/>
          <w:w w:val="101"/>
          <w:sz w:val="24"/>
          <w:szCs w:val="24"/>
        </w:rPr>
        <w:t xml:space="preserve"> </w:t>
      </w:r>
      <w:r>
        <w:rPr>
          <w:rFonts w:ascii="宋体" w:hAnsi="宋体" w:eastAsia="宋体" w:cs="宋体"/>
          <w:spacing w:val="4"/>
          <w:sz w:val="24"/>
          <w:szCs w:val="24"/>
        </w:rPr>
        <w:t>的</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io</w:t>
      </w:r>
      <w:r>
        <w:rPr>
          <w:rFonts w:ascii="Times New Roman" w:hAnsi="Times New Roman" w:eastAsia="Times New Roman" w:cs="Times New Roman"/>
          <w:spacing w:val="4"/>
          <w:sz w:val="24"/>
          <w:szCs w:val="24"/>
        </w:rPr>
        <w:t>_</w:t>
      </w:r>
      <w:r>
        <w:rPr>
          <w:rFonts w:ascii="Times New Roman" w:hAnsi="Times New Roman" w:eastAsia="Times New Roman" w:cs="Times New Roman"/>
          <w:sz w:val="24"/>
          <w:szCs w:val="24"/>
        </w:rPr>
        <w:t>uring</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机制实现</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NVMe</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SSD</w:t>
      </w:r>
      <w:r>
        <w:rPr>
          <w:rFonts w:ascii="Times New Roman" w:hAnsi="Times New Roman" w:eastAsia="Times New Roman" w:cs="Times New Roman"/>
          <w:spacing w:val="35"/>
          <w:w w:val="101"/>
          <w:sz w:val="24"/>
          <w:szCs w:val="24"/>
        </w:rPr>
        <w:t xml:space="preserve"> </w:t>
      </w:r>
      <w:r>
        <w:rPr>
          <w:rFonts w:ascii="宋体" w:hAnsi="宋体" w:eastAsia="宋体" w:cs="宋体"/>
          <w:spacing w:val="4"/>
          <w:sz w:val="24"/>
          <w:szCs w:val="24"/>
        </w:rPr>
        <w:t>的异步访问。</w:t>
      </w:r>
      <w:r>
        <w:rPr>
          <w:rFonts w:ascii="Times New Roman" w:hAnsi="Times New Roman" w:eastAsia="Times New Roman" w:cs="Times New Roman"/>
          <w:sz w:val="24"/>
          <w:szCs w:val="24"/>
        </w:rPr>
        <w:t>io</w:t>
      </w:r>
      <w:r>
        <w:rPr>
          <w:rFonts w:ascii="Times New Roman" w:hAnsi="Times New Roman" w:eastAsia="Times New Roman" w:cs="Times New Roman"/>
          <w:spacing w:val="4"/>
          <w:sz w:val="24"/>
          <w:szCs w:val="24"/>
        </w:rPr>
        <w:t>_</w:t>
      </w:r>
      <w:r>
        <w:rPr>
          <w:rFonts w:ascii="Times New Roman" w:hAnsi="Times New Roman" w:eastAsia="Times New Roman" w:cs="Times New Roman"/>
          <w:sz w:val="24"/>
          <w:szCs w:val="24"/>
        </w:rPr>
        <w:t>uring</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通过提交</w:t>
      </w:r>
      <w:r>
        <w:rPr>
          <w:rFonts w:ascii="宋体" w:hAnsi="宋体" w:eastAsia="宋体" w:cs="宋体"/>
          <w:spacing w:val="-2"/>
          <w:sz w:val="24"/>
          <w:szCs w:val="24"/>
        </w:rPr>
        <w:t>队列和完成队列减少用户态与内核态之间的交互开销。系统在初始化阶段创建环形队列</w:t>
      </w:r>
      <w:r>
        <w:rPr>
          <w:rFonts w:ascii="宋体" w:hAnsi="宋体" w:eastAsia="宋体" w:cs="宋体"/>
          <w:spacing w:val="-1"/>
          <w:sz w:val="24"/>
          <w:szCs w:val="24"/>
        </w:rPr>
        <w:t>并注册文件描述符；在执行读写操作时，</w:t>
      </w:r>
      <w:r>
        <w:rPr>
          <w:rFonts w:ascii="Times New Roman" w:hAnsi="Times New Roman" w:eastAsia="Times New Roman" w:cs="Times New Roman"/>
          <w:spacing w:val="-1"/>
          <w:sz w:val="24"/>
          <w:szCs w:val="24"/>
        </w:rPr>
        <w:t xml:space="preserve">I/O </w:t>
      </w:r>
      <w:r>
        <w:rPr>
          <w:rFonts w:ascii="宋体" w:hAnsi="宋体" w:eastAsia="宋体" w:cs="宋体"/>
          <w:spacing w:val="-1"/>
          <w:sz w:val="24"/>
          <w:szCs w:val="24"/>
        </w:rPr>
        <w:t>模块根据优化器状态</w:t>
      </w:r>
      <w:r>
        <w:rPr>
          <w:rFonts w:ascii="宋体" w:hAnsi="宋体" w:eastAsia="宋体" w:cs="宋体"/>
          <w:spacing w:val="-2"/>
          <w:sz w:val="24"/>
          <w:szCs w:val="24"/>
        </w:rPr>
        <w:t>块编号计算</w:t>
      </w:r>
      <w:r>
        <w:rPr>
          <w:rFonts w:ascii="宋体" w:hAnsi="宋体" w:eastAsia="宋体" w:cs="宋体"/>
          <w:spacing w:val="-46"/>
          <w:sz w:val="24"/>
          <w:szCs w:val="24"/>
        </w:rPr>
        <w:t xml:space="preserve"> </w:t>
      </w:r>
      <w:r>
        <w:rPr>
          <w:rFonts w:ascii="Times New Roman" w:hAnsi="Times New Roman" w:eastAsia="Times New Roman" w:cs="Times New Roman"/>
          <w:spacing w:val="-2"/>
          <w:sz w:val="24"/>
          <w:szCs w:val="24"/>
        </w:rPr>
        <w:t xml:space="preserve">SSD </w:t>
      </w:r>
      <w:r>
        <w:rPr>
          <w:rFonts w:ascii="宋体" w:hAnsi="宋体" w:eastAsia="宋体" w:cs="宋体"/>
          <w:spacing w:val="-2"/>
          <w:sz w:val="24"/>
          <w:szCs w:val="24"/>
        </w:rPr>
        <w:t>文件</w:t>
      </w:r>
      <w:r>
        <w:rPr>
          <w:rFonts w:ascii="宋体" w:hAnsi="宋体" w:eastAsia="宋体" w:cs="宋体"/>
          <w:spacing w:val="-6"/>
          <w:sz w:val="24"/>
          <w:szCs w:val="24"/>
        </w:rPr>
        <w:t>偏移，并将注册主机内存中的工作区地址与该偏移绑定。读请求提交后，</w:t>
      </w:r>
      <w:r>
        <w:rPr>
          <w:rFonts w:ascii="宋体" w:hAnsi="宋体" w:eastAsia="宋体" w:cs="宋体"/>
          <w:spacing w:val="49"/>
          <w:sz w:val="24"/>
          <w:szCs w:val="24"/>
        </w:rPr>
        <w:t xml:space="preserve"> </w:t>
      </w:r>
      <w:r>
        <w:rPr>
          <w:rFonts w:ascii="宋体" w:hAnsi="宋体" w:eastAsia="宋体" w:cs="宋体"/>
          <w:spacing w:val="-6"/>
          <w:sz w:val="24"/>
          <w:szCs w:val="24"/>
        </w:rPr>
        <w:t>训练线程不直</w:t>
      </w:r>
      <w:r>
        <w:rPr>
          <w:rFonts w:ascii="宋体" w:hAnsi="宋体" w:eastAsia="宋体" w:cs="宋体"/>
          <w:spacing w:val="-2"/>
          <w:sz w:val="24"/>
          <w:szCs w:val="24"/>
        </w:rPr>
        <w:t>接等待磁盘返回，而是记录请求标识、目标工作区和状态块元数据。完成队列返回对应事件后，该状态块才被标记为可计算，随后交给</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 xml:space="preserve">CPU AdamW </w:t>
      </w:r>
      <w:r>
        <w:rPr>
          <w:rFonts w:ascii="宋体" w:hAnsi="宋体" w:eastAsia="宋体" w:cs="宋体"/>
          <w:spacing w:val="-2"/>
          <w:sz w:val="24"/>
          <w:szCs w:val="24"/>
        </w:rPr>
        <w:t>算子读取主参数、动量和</w:t>
      </w:r>
      <w:r>
        <w:rPr>
          <w:rFonts w:ascii="宋体" w:hAnsi="宋体" w:eastAsia="宋体" w:cs="宋体"/>
          <w:spacing w:val="-6"/>
          <w:sz w:val="24"/>
          <w:szCs w:val="24"/>
        </w:rPr>
        <w:t>方差并完成更新。更新结束后，</w:t>
      </w:r>
      <w:r>
        <w:rPr>
          <w:rFonts w:ascii="宋体" w:hAnsi="宋体" w:eastAsia="宋体" w:cs="宋体"/>
          <w:spacing w:val="50"/>
          <w:sz w:val="24"/>
          <w:szCs w:val="24"/>
        </w:rPr>
        <w:t xml:space="preserve"> </w:t>
      </w:r>
      <w:r>
        <w:rPr>
          <w:rFonts w:ascii="宋体" w:hAnsi="宋体" w:eastAsia="宋体" w:cs="宋体"/>
          <w:spacing w:val="-6"/>
          <w:sz w:val="24"/>
          <w:szCs w:val="24"/>
        </w:rPr>
        <w:t>系统对同一工作区提交写回请求，在写回完成之前禁止</w:t>
      </w:r>
      <w:r>
        <w:rPr>
          <w:rFonts w:ascii="宋体" w:hAnsi="宋体" w:eastAsia="宋体" w:cs="宋体"/>
          <w:spacing w:val="-3"/>
          <w:sz w:val="24"/>
          <w:szCs w:val="24"/>
        </w:rPr>
        <w:t>该工作区被下一状态块复用。</w:t>
      </w:r>
    </w:p>
    <w:p w14:paraId="79151BE2">
      <w:pPr>
        <w:spacing w:before="1" w:line="258" w:lineRule="auto"/>
        <w:ind w:left="14" w:right="119" w:firstLine="473"/>
        <w:rPr>
          <w:rFonts w:ascii="宋体" w:hAnsi="宋体" w:eastAsia="宋体" w:cs="宋体"/>
          <w:sz w:val="24"/>
          <w:szCs w:val="24"/>
        </w:rPr>
      </w:pPr>
      <w:r>
        <w:rPr>
          <w:rFonts w:ascii="Times New Roman" w:hAnsi="Times New Roman" w:eastAsia="Times New Roman" w:cs="Times New Roman"/>
          <w:sz w:val="24"/>
          <w:szCs w:val="24"/>
        </w:rPr>
        <w:t>io</w:t>
      </w:r>
      <w:r>
        <w:rPr>
          <w:rFonts w:ascii="Times New Roman" w:hAnsi="Times New Roman" w:eastAsia="Times New Roman" w:cs="Times New Roman"/>
          <w:spacing w:val="3"/>
          <w:sz w:val="24"/>
          <w:szCs w:val="24"/>
        </w:rPr>
        <w:t>_</w:t>
      </w:r>
      <w:r>
        <w:rPr>
          <w:rFonts w:ascii="Times New Roman" w:hAnsi="Times New Roman" w:eastAsia="Times New Roman" w:cs="Times New Roman"/>
          <w:sz w:val="24"/>
          <w:szCs w:val="24"/>
        </w:rPr>
        <w:t>uring</w:t>
      </w:r>
      <w:r>
        <w:rPr>
          <w:rFonts w:ascii="Times New Roman" w:hAnsi="Times New Roman" w:eastAsia="Times New Roman" w:cs="Times New Roman"/>
          <w:spacing w:val="34"/>
          <w:sz w:val="24"/>
          <w:szCs w:val="24"/>
        </w:rPr>
        <w:t xml:space="preserve"> </w:t>
      </w:r>
      <w:r>
        <w:rPr>
          <w:rFonts w:ascii="宋体" w:hAnsi="宋体" w:eastAsia="宋体" w:cs="宋体"/>
          <w:spacing w:val="3"/>
          <w:sz w:val="24"/>
          <w:szCs w:val="24"/>
        </w:rPr>
        <w:t>并不提高</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NVMe</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SSD</w:t>
      </w:r>
      <w:r>
        <w:rPr>
          <w:rFonts w:ascii="Times New Roman" w:hAnsi="Times New Roman" w:eastAsia="Times New Roman" w:cs="Times New Roman"/>
          <w:spacing w:val="37"/>
          <w:w w:val="101"/>
          <w:sz w:val="24"/>
          <w:szCs w:val="24"/>
        </w:rPr>
        <w:t xml:space="preserve"> </w:t>
      </w:r>
      <w:r>
        <w:rPr>
          <w:rFonts w:ascii="宋体" w:hAnsi="宋体" w:eastAsia="宋体" w:cs="宋体"/>
          <w:spacing w:val="3"/>
          <w:sz w:val="24"/>
          <w:szCs w:val="24"/>
        </w:rPr>
        <w:t>的物理带宽上限，其作用是降低请求提交和完成通</w:t>
      </w:r>
      <w:r>
        <w:rPr>
          <w:rFonts w:ascii="宋体" w:hAnsi="宋体" w:eastAsia="宋体" w:cs="宋体"/>
          <w:spacing w:val="-3"/>
          <w:sz w:val="24"/>
          <w:szCs w:val="24"/>
        </w:rPr>
        <w:t>知的开销，并使状态读取、</w:t>
      </w:r>
      <w:r>
        <w:rPr>
          <w:rFonts w:ascii="Times New Roman" w:hAnsi="Times New Roman" w:eastAsia="Times New Roman" w:cs="Times New Roman"/>
          <w:spacing w:val="-3"/>
          <w:sz w:val="24"/>
          <w:szCs w:val="24"/>
        </w:rPr>
        <w:t xml:space="preserve">CPU </w:t>
      </w:r>
      <w:r>
        <w:rPr>
          <w:rFonts w:ascii="宋体" w:hAnsi="宋体" w:eastAsia="宋体" w:cs="宋体"/>
          <w:spacing w:val="-3"/>
          <w:sz w:val="24"/>
          <w:szCs w:val="24"/>
        </w:rPr>
        <w:t>更新和状态写回能够形成流水。注册主机内存则提供了</w:t>
      </w:r>
    </w:p>
    <w:p w14:paraId="31180F05">
      <w:pPr>
        <w:spacing w:line="258"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0A2EA2A2">
      <w:pPr>
        <w:spacing w:before="91" w:line="64" w:lineRule="exact"/>
        <w:ind w:left="220"/>
        <w:rPr>
          <w:rFonts w:ascii="微软雅黑" w:hAnsi="微软雅黑" w:eastAsia="微软雅黑" w:cs="微软雅黑"/>
          <w:sz w:val="6"/>
          <w:szCs w:val="6"/>
        </w:rPr>
      </w:pPr>
      <w:r>
        <w:pict>
          <v:shape id="_x0000_s1291" o:spid="_x0000_s1291" o:spt="202" type="#_x0000_t202" style="position:absolute;left:0pt;margin-left:18.4pt;margin-top:4.5pt;height:4.55pt;width:5.3pt;z-index:252604416;mso-width-relative:page;mso-height-relative:page;" filled="f" stroked="f" coordsize="21600,21600">
            <v:path/>
            <v:fill on="f" focussize="0,0"/>
            <v:stroke on="f"/>
            <v:imagedata o:title=""/>
            <o:lock v:ext="edit" aspectratio="f"/>
            <v:textbox inset="0mm,0mm,0mm,0mm">
              <w:txbxContent>
                <w:p w14:paraId="5DBF29BE">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610" name="IM 1610"/>
                        <wp:cNvGraphicFramePr/>
                        <a:graphic xmlns:a="http://schemas.openxmlformats.org/drawingml/2006/main">
                          <a:graphicData uri="http://schemas.openxmlformats.org/drawingml/2006/picture">
                            <pic:pic xmlns:pic="http://schemas.openxmlformats.org/drawingml/2006/picture">
                              <pic:nvPicPr>
                                <pic:cNvPr id="1610" name="IM 1610"/>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92" o:spid="_x0000_s1292" o:spt="202" type="#_x0000_t202" style="position:absolute;left:0pt;margin-left:8.7pt;margin-top:5.7pt;height:5.1pt;width:5.85pt;z-index:252610560;mso-width-relative:page;mso-height-relative:page;" filled="f" stroked="f" coordsize="21600,21600">
            <v:path/>
            <v:fill on="f" focussize="0,0"/>
            <v:stroke on="f"/>
            <v:imagedata o:title=""/>
            <o:lock v:ext="edit" aspectratio="f"/>
            <v:textbox inset="0mm,0mm,0mm,0mm">
              <w:txbxContent>
                <w:p w14:paraId="40E326C4">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612" name="IM 1612"/>
                        <wp:cNvGraphicFramePr/>
                        <a:graphic xmlns:a="http://schemas.openxmlformats.org/drawingml/2006/main">
                          <a:graphicData uri="http://schemas.openxmlformats.org/drawingml/2006/picture">
                            <pic:pic xmlns:pic="http://schemas.openxmlformats.org/drawingml/2006/picture">
                              <pic:nvPicPr>
                                <pic:cNvPr id="1612" name="IM 1612"/>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598272"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614" name="IM 1614"/>
            <wp:cNvGraphicFramePr/>
            <a:graphic xmlns:a="http://schemas.openxmlformats.org/drawingml/2006/main">
              <a:graphicData uri="http://schemas.openxmlformats.org/drawingml/2006/picture">
                <pic:pic xmlns:pic="http://schemas.openxmlformats.org/drawingml/2006/picture">
                  <pic:nvPicPr>
                    <pic:cNvPr id="1614" name="IM 1614"/>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616" name="IM 1616"/>
            <wp:cNvGraphicFramePr/>
            <a:graphic xmlns:a="http://schemas.openxmlformats.org/drawingml/2006/main">
              <a:graphicData uri="http://schemas.openxmlformats.org/drawingml/2006/picture">
                <pic:pic xmlns:pic="http://schemas.openxmlformats.org/drawingml/2006/picture">
                  <pic:nvPicPr>
                    <pic:cNvPr id="1616" name="IM 1616"/>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5E392606">
      <w:pPr>
        <w:pStyle w:val="2"/>
        <w:spacing w:line="245" w:lineRule="auto"/>
        <w:rPr>
          <w:sz w:val="21"/>
        </w:rPr>
      </w:pPr>
    </w:p>
    <w:p w14:paraId="7F62F885">
      <w:pPr>
        <w:pStyle w:val="2"/>
        <w:spacing w:line="246" w:lineRule="auto"/>
        <w:rPr>
          <w:sz w:val="21"/>
        </w:rPr>
      </w:pPr>
    </w:p>
    <w:p w14:paraId="2735270A">
      <w:pPr>
        <w:spacing w:before="30" w:line="66" w:lineRule="exact"/>
        <w:ind w:left="447"/>
        <w:rPr>
          <w:rFonts w:ascii="微软雅黑" w:hAnsi="微软雅黑" w:eastAsia="微软雅黑" w:cs="微软雅黑"/>
          <w:sz w:val="7"/>
          <w:szCs w:val="7"/>
        </w:rPr>
      </w:pPr>
      <w:r>
        <w:pict>
          <v:shape id="_x0000_s1293" o:spid="_x0000_s1293" o:spt="202" type="#_x0000_t202" style="position:absolute;left:0pt;margin-left:10.9pt;margin-top:1.25pt;height:4.25pt;width:4.25pt;z-index:252607488;mso-width-relative:page;mso-height-relative:page;" filled="f" stroked="f" coordsize="21600,21600">
            <v:path/>
            <v:fill on="f" focussize="0,0"/>
            <v:stroke on="f"/>
            <v:imagedata o:title=""/>
            <o:lock v:ext="edit" aspectratio="f"/>
            <v:textbox inset="0mm,0mm,0mm,0mm">
              <w:txbxContent>
                <w:p w14:paraId="20859530">
                  <w:pPr>
                    <w:pStyle w:val="2"/>
                    <w:spacing w:before="20" w:line="185" w:lineRule="auto"/>
                    <w:ind w:left="20"/>
                    <w:rPr>
                      <w:sz w:val="5"/>
                      <w:szCs w:val="5"/>
                    </w:rPr>
                  </w:pPr>
                  <w:r>
                    <w:rPr>
                      <w:color w:val="231F20"/>
                      <w:spacing w:val="6"/>
                      <w:sz w:val="5"/>
                      <w:szCs w:val="5"/>
                    </w:rPr>
                    <w:t>G</w:t>
                  </w:r>
                </w:p>
              </w:txbxContent>
            </v:textbox>
          </v:shape>
        </w:pict>
      </w:r>
      <w:r>
        <w:pict>
          <v:shape id="_x0000_s1294" o:spid="_x0000_s1294" o:spt="202" type="#_x0000_t202" style="position:absolute;left:0pt;margin-left:16.3pt;margin-top:2pt;height:4.4pt;width:6.7pt;z-index:252601344;mso-width-relative:page;mso-height-relative:page;" filled="f" stroked="f" coordsize="21600,21600">
            <v:path/>
            <v:fill on="f" focussize="0,0"/>
            <v:stroke on="f"/>
            <v:imagedata o:title=""/>
            <o:lock v:ext="edit" aspectratio="f"/>
            <v:textbox inset="0mm,0mm,0mm,0mm">
              <w:txbxContent>
                <w:p w14:paraId="355DD32D">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7A18D16D">
      <w:pPr>
        <w:spacing w:line="107" w:lineRule="exact"/>
      </w:pPr>
    </w:p>
    <w:p w14:paraId="45FF8D17">
      <w:pPr>
        <w:pStyle w:val="2"/>
        <w:spacing w:line="14" w:lineRule="auto"/>
        <w:rPr>
          <w:sz w:val="2"/>
        </w:rPr>
      </w:pPr>
      <w:r>
        <w:rPr>
          <w:sz w:val="2"/>
          <w:szCs w:val="2"/>
        </w:rPr>
        <w:br w:type="column"/>
      </w:r>
    </w:p>
    <w:p w14:paraId="2FA54899">
      <w:pPr>
        <w:pStyle w:val="2"/>
        <w:spacing w:line="247" w:lineRule="auto"/>
        <w:rPr>
          <w:sz w:val="21"/>
        </w:rPr>
      </w:pPr>
    </w:p>
    <w:p w14:paraId="5E935BDE">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36FED1C2">
      <w:pPr>
        <w:pStyle w:val="2"/>
        <w:spacing w:line="14" w:lineRule="auto"/>
        <w:rPr>
          <w:sz w:val="2"/>
        </w:rPr>
      </w:pPr>
      <w:r>
        <w:rPr>
          <w:sz w:val="2"/>
          <w:szCs w:val="2"/>
        </w:rPr>
        <w:br w:type="column"/>
      </w:r>
    </w:p>
    <w:p w14:paraId="64AD92CB">
      <w:pPr>
        <w:pStyle w:val="2"/>
        <w:spacing w:line="329" w:lineRule="auto"/>
        <w:rPr>
          <w:sz w:val="21"/>
        </w:rPr>
      </w:pPr>
    </w:p>
    <w:p w14:paraId="64A837E7">
      <w:pPr>
        <w:spacing w:before="68" w:line="220" w:lineRule="auto"/>
        <w:rPr>
          <w:rFonts w:ascii="宋体" w:hAnsi="宋体" w:eastAsia="宋体" w:cs="宋体"/>
          <w:sz w:val="21"/>
          <w:szCs w:val="21"/>
        </w:rPr>
      </w:pPr>
      <w:r>
        <w:rPr>
          <w:rFonts w:ascii="宋体" w:hAnsi="宋体" w:eastAsia="宋体" w:cs="宋体"/>
          <w:spacing w:val="-5"/>
          <w:sz w:val="21"/>
          <w:szCs w:val="21"/>
        </w:rPr>
        <w:t>第</w:t>
      </w:r>
      <w:r>
        <w:rPr>
          <w:rFonts w:ascii="宋体" w:hAnsi="宋体" w:eastAsia="宋体" w:cs="宋体"/>
          <w:spacing w:val="5"/>
          <w:sz w:val="21"/>
          <w:szCs w:val="21"/>
        </w:rPr>
        <w:t xml:space="preserve">  </w:t>
      </w:r>
      <w:r>
        <w:rPr>
          <w:rFonts w:ascii="Times New Roman" w:hAnsi="Times New Roman" w:eastAsia="Times New Roman" w:cs="Times New Roman"/>
          <w:spacing w:val="-5"/>
          <w:sz w:val="21"/>
          <w:szCs w:val="21"/>
        </w:rPr>
        <w:t>37</w:t>
      </w:r>
      <w:r>
        <w:rPr>
          <w:rFonts w:ascii="Times New Roman" w:hAnsi="Times New Roman" w:eastAsia="Times New Roman" w:cs="Times New Roman"/>
          <w:spacing w:val="3"/>
          <w:sz w:val="21"/>
          <w:szCs w:val="21"/>
        </w:rPr>
        <w:t xml:space="preserve">    </w:t>
      </w:r>
      <w:r>
        <w:rPr>
          <w:rFonts w:ascii="宋体" w:hAnsi="宋体" w:eastAsia="宋体" w:cs="宋体"/>
          <w:spacing w:val="-5"/>
          <w:sz w:val="21"/>
          <w:szCs w:val="21"/>
        </w:rPr>
        <w:t>页</w:t>
      </w:r>
    </w:p>
    <w:p w14:paraId="1EBCF17D">
      <w:pPr>
        <w:spacing w:line="220" w:lineRule="auto"/>
        <w:rPr>
          <w:rFonts w:ascii="宋体" w:hAnsi="宋体" w:eastAsia="宋体" w:cs="宋体"/>
          <w:sz w:val="21"/>
          <w:szCs w:val="21"/>
        </w:rPr>
        <w:sectPr>
          <w:pgSz w:w="11906" w:h="16838"/>
          <w:pgMar w:top="1121" w:right="1013" w:bottom="400" w:left="1700" w:header="0" w:footer="0" w:gutter="0"/>
          <w:cols w:equalWidth="0" w:num="3">
            <w:col w:w="2024" w:space="100"/>
            <w:col w:w="5746" w:space="100"/>
            <w:col w:w="1222"/>
          </w:cols>
        </w:sectPr>
      </w:pPr>
    </w:p>
    <w:p w14:paraId="71BCE51E">
      <w:pPr>
        <w:pStyle w:val="2"/>
        <w:spacing w:line="268" w:lineRule="auto"/>
        <w:rPr>
          <w:sz w:val="21"/>
        </w:rPr>
      </w:pPr>
      <w:r>
        <w:drawing>
          <wp:anchor distT="0" distB="0" distL="0" distR="0" simplePos="0" relativeHeight="252602368" behindDoc="0" locked="0" layoutInCell="1" allowOverlap="1">
            <wp:simplePos x="0" y="0"/>
            <wp:positionH relativeFrom="column">
              <wp:posOffset>306705</wp:posOffset>
            </wp:positionH>
            <wp:positionV relativeFrom="paragraph">
              <wp:posOffset>-457200</wp:posOffset>
            </wp:positionV>
            <wp:extent cx="41275" cy="43180"/>
            <wp:effectExtent l="0" t="0" r="0" b="0"/>
            <wp:wrapNone/>
            <wp:docPr id="1618" name="IM 1618"/>
            <wp:cNvGraphicFramePr/>
            <a:graphic xmlns:a="http://schemas.openxmlformats.org/drawingml/2006/main">
              <a:graphicData uri="http://schemas.openxmlformats.org/drawingml/2006/picture">
                <pic:pic xmlns:pic="http://schemas.openxmlformats.org/drawingml/2006/picture">
                  <pic:nvPicPr>
                    <pic:cNvPr id="1618" name="IM 1618"/>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609536" behindDoc="0" locked="0" layoutInCell="1" allowOverlap="1">
            <wp:simplePos x="0" y="0"/>
            <wp:positionH relativeFrom="column">
              <wp:posOffset>257175</wp:posOffset>
            </wp:positionH>
            <wp:positionV relativeFrom="paragraph">
              <wp:posOffset>-480060</wp:posOffset>
            </wp:positionV>
            <wp:extent cx="33020" cy="19050"/>
            <wp:effectExtent l="0" t="0" r="0" b="0"/>
            <wp:wrapNone/>
            <wp:docPr id="1620" name="IM 1620"/>
            <wp:cNvGraphicFramePr/>
            <a:graphic xmlns:a="http://schemas.openxmlformats.org/drawingml/2006/main">
              <a:graphicData uri="http://schemas.openxmlformats.org/drawingml/2006/picture">
                <pic:pic xmlns:pic="http://schemas.openxmlformats.org/drawingml/2006/picture">
                  <pic:nvPicPr>
                    <pic:cNvPr id="1620" name="IM 1620"/>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616704" behindDoc="0" locked="0" layoutInCell="1" allowOverlap="1">
            <wp:simplePos x="0" y="0"/>
            <wp:positionH relativeFrom="column">
              <wp:posOffset>379730</wp:posOffset>
            </wp:positionH>
            <wp:positionV relativeFrom="paragraph">
              <wp:posOffset>-217805</wp:posOffset>
            </wp:positionV>
            <wp:extent cx="52070" cy="75565"/>
            <wp:effectExtent l="0" t="0" r="0" b="0"/>
            <wp:wrapNone/>
            <wp:docPr id="1622" name="IM 1622"/>
            <wp:cNvGraphicFramePr/>
            <a:graphic xmlns:a="http://schemas.openxmlformats.org/drawingml/2006/main">
              <a:graphicData uri="http://schemas.openxmlformats.org/drawingml/2006/picture">
                <pic:pic xmlns:pic="http://schemas.openxmlformats.org/drawingml/2006/picture">
                  <pic:nvPicPr>
                    <pic:cNvPr id="1622" name="IM 1622"/>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619776" behindDoc="0" locked="0" layoutInCell="1" allowOverlap="1">
            <wp:simplePos x="0" y="0"/>
            <wp:positionH relativeFrom="column">
              <wp:posOffset>64770</wp:posOffset>
            </wp:positionH>
            <wp:positionV relativeFrom="paragraph">
              <wp:posOffset>-170180</wp:posOffset>
            </wp:positionV>
            <wp:extent cx="86360" cy="84455"/>
            <wp:effectExtent l="0" t="0" r="0" b="0"/>
            <wp:wrapNone/>
            <wp:docPr id="1624" name="IM 1624"/>
            <wp:cNvGraphicFramePr/>
            <a:graphic xmlns:a="http://schemas.openxmlformats.org/drawingml/2006/main">
              <a:graphicData uri="http://schemas.openxmlformats.org/drawingml/2006/picture">
                <pic:pic xmlns:pic="http://schemas.openxmlformats.org/drawingml/2006/picture">
                  <pic:nvPicPr>
                    <pic:cNvPr id="1624" name="IM 1624"/>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617728" behindDoc="0" locked="0" layoutInCell="1" allowOverlap="1">
            <wp:simplePos x="0" y="0"/>
            <wp:positionH relativeFrom="column">
              <wp:posOffset>332105</wp:posOffset>
            </wp:positionH>
            <wp:positionV relativeFrom="paragraph">
              <wp:posOffset>-146050</wp:posOffset>
            </wp:positionV>
            <wp:extent cx="60325" cy="53340"/>
            <wp:effectExtent l="0" t="0" r="0" b="0"/>
            <wp:wrapNone/>
            <wp:docPr id="1626" name="IM 1626"/>
            <wp:cNvGraphicFramePr/>
            <a:graphic xmlns:a="http://schemas.openxmlformats.org/drawingml/2006/main">
              <a:graphicData uri="http://schemas.openxmlformats.org/drawingml/2006/picture">
                <pic:pic xmlns:pic="http://schemas.openxmlformats.org/drawingml/2006/picture">
                  <pic:nvPicPr>
                    <pic:cNvPr id="1626" name="IM 1626"/>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603392" behindDoc="0" locked="0" layoutInCell="1" allowOverlap="1">
            <wp:simplePos x="0" y="0"/>
            <wp:positionH relativeFrom="column">
              <wp:posOffset>77470</wp:posOffset>
            </wp:positionH>
            <wp:positionV relativeFrom="paragraph">
              <wp:posOffset>-426720</wp:posOffset>
            </wp:positionV>
            <wp:extent cx="314325" cy="314325"/>
            <wp:effectExtent l="0" t="0" r="0" b="0"/>
            <wp:wrapNone/>
            <wp:docPr id="1628" name="IM 1628"/>
            <wp:cNvGraphicFramePr/>
            <a:graphic xmlns:a="http://schemas.openxmlformats.org/drawingml/2006/main">
              <a:graphicData uri="http://schemas.openxmlformats.org/drawingml/2006/picture">
                <pic:pic xmlns:pic="http://schemas.openxmlformats.org/drawingml/2006/picture">
                  <pic:nvPicPr>
                    <pic:cNvPr id="1628" name="IM 1628"/>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618752" behindDoc="0" locked="0" layoutInCell="1" allowOverlap="1">
            <wp:simplePos x="0" y="0"/>
            <wp:positionH relativeFrom="column">
              <wp:posOffset>29210</wp:posOffset>
            </wp:positionH>
            <wp:positionV relativeFrom="paragraph">
              <wp:posOffset>-361315</wp:posOffset>
            </wp:positionV>
            <wp:extent cx="52705" cy="196850"/>
            <wp:effectExtent l="0" t="0" r="0" b="0"/>
            <wp:wrapNone/>
            <wp:docPr id="1630" name="IM 1630"/>
            <wp:cNvGraphicFramePr/>
            <a:graphic xmlns:a="http://schemas.openxmlformats.org/drawingml/2006/main">
              <a:graphicData uri="http://schemas.openxmlformats.org/drawingml/2006/picture">
                <pic:pic xmlns:pic="http://schemas.openxmlformats.org/drawingml/2006/picture">
                  <pic:nvPicPr>
                    <pic:cNvPr id="1630" name="IM 1630"/>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614656" behindDoc="0" locked="0" layoutInCell="1" allowOverlap="1">
            <wp:simplePos x="0" y="0"/>
            <wp:positionH relativeFrom="column">
              <wp:posOffset>359410</wp:posOffset>
            </wp:positionH>
            <wp:positionV relativeFrom="paragraph">
              <wp:posOffset>-414020</wp:posOffset>
            </wp:positionV>
            <wp:extent cx="38735" cy="46355"/>
            <wp:effectExtent l="0" t="0" r="0" b="0"/>
            <wp:wrapNone/>
            <wp:docPr id="1632" name="IM 1632"/>
            <wp:cNvGraphicFramePr/>
            <a:graphic xmlns:a="http://schemas.openxmlformats.org/drawingml/2006/main">
              <a:graphicData uri="http://schemas.openxmlformats.org/drawingml/2006/picture">
                <pic:pic xmlns:pic="http://schemas.openxmlformats.org/drawingml/2006/picture">
                  <pic:nvPicPr>
                    <pic:cNvPr id="1632" name="IM 1632"/>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613632" behindDoc="0" locked="0" layoutInCell="1" allowOverlap="1">
            <wp:simplePos x="0" y="0"/>
            <wp:positionH relativeFrom="column">
              <wp:posOffset>250825</wp:posOffset>
            </wp:positionH>
            <wp:positionV relativeFrom="paragraph">
              <wp:posOffset>-318770</wp:posOffset>
            </wp:positionV>
            <wp:extent cx="96520" cy="92710"/>
            <wp:effectExtent l="0" t="0" r="0" b="0"/>
            <wp:wrapNone/>
            <wp:docPr id="1634" name="IM 1634"/>
            <wp:cNvGraphicFramePr/>
            <a:graphic xmlns:a="http://schemas.openxmlformats.org/drawingml/2006/main">
              <a:graphicData uri="http://schemas.openxmlformats.org/drawingml/2006/picture">
                <pic:pic xmlns:pic="http://schemas.openxmlformats.org/drawingml/2006/picture">
                  <pic:nvPicPr>
                    <pic:cNvPr id="1634" name="IM 1634"/>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600320" behindDoc="0" locked="0" layoutInCell="1" allowOverlap="1">
            <wp:simplePos x="0" y="0"/>
            <wp:positionH relativeFrom="column">
              <wp:posOffset>389255</wp:posOffset>
            </wp:positionH>
            <wp:positionV relativeFrom="paragraph">
              <wp:posOffset>-356870</wp:posOffset>
            </wp:positionV>
            <wp:extent cx="53975" cy="38735"/>
            <wp:effectExtent l="0" t="0" r="0" b="0"/>
            <wp:wrapNone/>
            <wp:docPr id="1636" name="IM 1636"/>
            <wp:cNvGraphicFramePr/>
            <a:graphic xmlns:a="http://schemas.openxmlformats.org/drawingml/2006/main">
              <a:graphicData uri="http://schemas.openxmlformats.org/drawingml/2006/picture">
                <pic:pic xmlns:pic="http://schemas.openxmlformats.org/drawingml/2006/picture">
                  <pic:nvPicPr>
                    <pic:cNvPr id="1636" name="IM 1636"/>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606464" behindDoc="0" locked="0" layoutInCell="1" allowOverlap="1">
            <wp:simplePos x="0" y="0"/>
            <wp:positionH relativeFrom="column">
              <wp:posOffset>36830</wp:posOffset>
            </wp:positionH>
            <wp:positionV relativeFrom="paragraph">
              <wp:posOffset>-341630</wp:posOffset>
            </wp:positionV>
            <wp:extent cx="28575" cy="29845"/>
            <wp:effectExtent l="0" t="0" r="0" b="0"/>
            <wp:wrapNone/>
            <wp:docPr id="1638" name="IM 1638"/>
            <wp:cNvGraphicFramePr/>
            <a:graphic xmlns:a="http://schemas.openxmlformats.org/drawingml/2006/main">
              <a:graphicData uri="http://schemas.openxmlformats.org/drawingml/2006/picture">
                <pic:pic xmlns:pic="http://schemas.openxmlformats.org/drawingml/2006/picture">
                  <pic:nvPicPr>
                    <pic:cNvPr id="1638" name="IM 1638"/>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608512" behindDoc="0" locked="0" layoutInCell="1" allowOverlap="1">
            <wp:simplePos x="0" y="0"/>
            <wp:positionH relativeFrom="column">
              <wp:posOffset>413385</wp:posOffset>
            </wp:positionH>
            <wp:positionV relativeFrom="paragraph">
              <wp:posOffset>-250190</wp:posOffset>
            </wp:positionV>
            <wp:extent cx="29845" cy="26035"/>
            <wp:effectExtent l="0" t="0" r="0" b="0"/>
            <wp:wrapNone/>
            <wp:docPr id="1640" name="IM 1640"/>
            <wp:cNvGraphicFramePr/>
            <a:graphic xmlns:a="http://schemas.openxmlformats.org/drawingml/2006/main">
              <a:graphicData uri="http://schemas.openxmlformats.org/drawingml/2006/picture">
                <pic:pic xmlns:pic="http://schemas.openxmlformats.org/drawingml/2006/picture">
                  <pic:nvPicPr>
                    <pic:cNvPr id="1640" name="IM 1640"/>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605440" behindDoc="0" locked="0" layoutInCell="1" allowOverlap="1">
            <wp:simplePos x="0" y="0"/>
            <wp:positionH relativeFrom="column">
              <wp:posOffset>40005</wp:posOffset>
            </wp:positionH>
            <wp:positionV relativeFrom="paragraph">
              <wp:posOffset>-217170</wp:posOffset>
            </wp:positionV>
            <wp:extent cx="31750" cy="30480"/>
            <wp:effectExtent l="0" t="0" r="0" b="0"/>
            <wp:wrapNone/>
            <wp:docPr id="1642" name="IM 1642"/>
            <wp:cNvGraphicFramePr/>
            <a:graphic xmlns:a="http://schemas.openxmlformats.org/drawingml/2006/main">
              <a:graphicData uri="http://schemas.openxmlformats.org/drawingml/2006/picture">
                <pic:pic xmlns:pic="http://schemas.openxmlformats.org/drawingml/2006/picture">
                  <pic:nvPicPr>
                    <pic:cNvPr id="1642" name="IM 1642"/>
                    <pic:cNvPicPr/>
                  </pic:nvPicPr>
                  <pic:blipFill>
                    <a:blip r:embed="rId42"/>
                    <a:stretch>
                      <a:fillRect/>
                    </a:stretch>
                  </pic:blipFill>
                  <pic:spPr>
                    <a:xfrm>
                      <a:off x="0" y="0"/>
                      <a:ext cx="31449" cy="30504"/>
                    </a:xfrm>
                    <a:prstGeom prst="rect">
                      <a:avLst/>
                    </a:prstGeom>
                  </pic:spPr>
                </pic:pic>
              </a:graphicData>
            </a:graphic>
          </wp:anchor>
        </w:drawing>
      </w:r>
      <w:r>
        <w:pict>
          <v:shape id="_x0000_s1295" o:spid="_x0000_s1295" style="position:absolute;left:0pt;margin-left:0.25pt;margin-top:1.8pt;height:0.5pt;width:453.55pt;z-index:252599296;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615680" behindDoc="0" locked="0" layoutInCell="1" allowOverlap="1">
            <wp:simplePos x="0" y="0"/>
            <wp:positionH relativeFrom="column">
              <wp:posOffset>72390</wp:posOffset>
            </wp:positionH>
            <wp:positionV relativeFrom="paragraph">
              <wp:posOffset>-420370</wp:posOffset>
            </wp:positionV>
            <wp:extent cx="39370" cy="48895"/>
            <wp:effectExtent l="0" t="0" r="0" b="0"/>
            <wp:wrapNone/>
            <wp:docPr id="1644" name="IM 1644"/>
            <wp:cNvGraphicFramePr/>
            <a:graphic xmlns:a="http://schemas.openxmlformats.org/drawingml/2006/main">
              <a:graphicData uri="http://schemas.openxmlformats.org/drawingml/2006/picture">
                <pic:pic xmlns:pic="http://schemas.openxmlformats.org/drawingml/2006/picture">
                  <pic:nvPicPr>
                    <pic:cNvPr id="1644" name="IM 1644"/>
                    <pic:cNvPicPr/>
                  </pic:nvPicPr>
                  <pic:blipFill>
                    <a:blip r:embed="rId43"/>
                    <a:stretch>
                      <a:fillRect/>
                    </a:stretch>
                  </pic:blipFill>
                  <pic:spPr>
                    <a:xfrm>
                      <a:off x="0" y="0"/>
                      <a:ext cx="39509" cy="48698"/>
                    </a:xfrm>
                    <a:prstGeom prst="rect">
                      <a:avLst/>
                    </a:prstGeom>
                  </pic:spPr>
                </pic:pic>
              </a:graphicData>
            </a:graphic>
          </wp:anchor>
        </w:drawing>
      </w:r>
      <w:r>
        <w:pict>
          <v:shape id="_x0000_s1296" o:spid="_x0000_s1296" o:spt="202" type="#_x0000_t202" style="position:absolute;left:0pt;margin-left:15.1pt;margin-top:-13.1pt;height:3.9pt;width:7.75pt;z-index:252611584;mso-width-relative:page;mso-height-relative:page;" filled="f" stroked="f" coordsize="21600,21600">
            <v:path/>
            <v:fill on="f" focussize="0,0"/>
            <v:stroke on="f"/>
            <v:imagedata o:title=""/>
            <o:lock v:ext="edit" aspectratio="f"/>
            <v:textbox inset="0mm,0mm,0mm,0mm">
              <w:txbxContent>
                <w:p w14:paraId="6667CCCB">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612608" behindDoc="0" locked="0" layoutInCell="1" allowOverlap="1">
            <wp:simplePos x="0" y="0"/>
            <wp:positionH relativeFrom="column">
              <wp:posOffset>114300</wp:posOffset>
            </wp:positionH>
            <wp:positionV relativeFrom="paragraph">
              <wp:posOffset>-370205</wp:posOffset>
            </wp:positionV>
            <wp:extent cx="230505" cy="200660"/>
            <wp:effectExtent l="0" t="0" r="0" b="0"/>
            <wp:wrapNone/>
            <wp:docPr id="1646" name="IM 1646"/>
            <wp:cNvGraphicFramePr/>
            <a:graphic xmlns:a="http://schemas.openxmlformats.org/drawingml/2006/main">
              <a:graphicData uri="http://schemas.openxmlformats.org/drawingml/2006/picture">
                <pic:pic xmlns:pic="http://schemas.openxmlformats.org/drawingml/2006/picture">
                  <pic:nvPicPr>
                    <pic:cNvPr id="1646" name="IM 1646"/>
                    <pic:cNvPicPr/>
                  </pic:nvPicPr>
                  <pic:blipFill>
                    <a:blip r:embed="rId44"/>
                    <a:stretch>
                      <a:fillRect/>
                    </a:stretch>
                  </pic:blipFill>
                  <pic:spPr>
                    <a:xfrm>
                      <a:off x="0" y="0"/>
                      <a:ext cx="230280" cy="200368"/>
                    </a:xfrm>
                    <a:prstGeom prst="rect">
                      <a:avLst/>
                    </a:prstGeom>
                  </pic:spPr>
                </pic:pic>
              </a:graphicData>
            </a:graphic>
          </wp:anchor>
        </w:drawing>
      </w:r>
    </w:p>
    <w:p w14:paraId="5A503DE4">
      <w:pPr>
        <w:spacing w:before="78" w:line="333" w:lineRule="auto"/>
        <w:ind w:left="10" w:right="119"/>
        <w:jc w:val="both"/>
        <w:rPr>
          <w:rFonts w:ascii="宋体" w:hAnsi="宋体" w:eastAsia="宋体" w:cs="宋体"/>
          <w:sz w:val="24"/>
          <w:szCs w:val="24"/>
        </w:rPr>
      </w:pPr>
      <w:r>
        <w:rPr>
          <w:rFonts w:ascii="宋体" w:hAnsi="宋体" w:eastAsia="宋体" w:cs="宋体"/>
          <w:sz w:val="24"/>
          <w:szCs w:val="24"/>
        </w:rPr>
        <w:t>这条流水线中的公共缓冲入口：它同时满足</w:t>
      </w:r>
      <w:r>
        <w:rPr>
          <w:rFonts w:ascii="宋体" w:hAnsi="宋体" w:eastAsia="宋体" w:cs="宋体"/>
          <w:spacing w:val="-63"/>
          <w:sz w:val="24"/>
          <w:szCs w:val="24"/>
        </w:rPr>
        <w:t xml:space="preserve"> </w:t>
      </w:r>
      <w:r>
        <w:rPr>
          <w:rFonts w:ascii="Times New Roman" w:hAnsi="Times New Roman" w:eastAsia="Times New Roman" w:cs="Times New Roman"/>
          <w:sz w:val="24"/>
          <w:szCs w:val="24"/>
        </w:rPr>
        <w:t>NP</w:t>
      </w:r>
      <w:r>
        <w:rPr>
          <w:rFonts w:ascii="Times New Roman" w:hAnsi="Times New Roman" w:eastAsia="Times New Roman" w:cs="Times New Roman"/>
          <w:spacing w:val="-1"/>
          <w:sz w:val="24"/>
          <w:szCs w:val="24"/>
        </w:rPr>
        <w:t xml:space="preserve">U </w:t>
      </w:r>
      <w:r>
        <w:rPr>
          <w:rFonts w:ascii="宋体" w:hAnsi="宋体" w:eastAsia="宋体" w:cs="宋体"/>
          <w:spacing w:val="-1"/>
          <w:sz w:val="24"/>
          <w:szCs w:val="24"/>
        </w:rPr>
        <w:t>异步拷贝、</w:t>
      </w:r>
      <w:r>
        <w:rPr>
          <w:rFonts w:ascii="Times New Roman" w:hAnsi="Times New Roman" w:eastAsia="Times New Roman" w:cs="Times New Roman"/>
          <w:spacing w:val="-1"/>
          <w:sz w:val="24"/>
          <w:szCs w:val="24"/>
        </w:rPr>
        <w:t xml:space="preserve">CPU </w:t>
      </w:r>
      <w:r>
        <w:rPr>
          <w:rFonts w:ascii="宋体" w:hAnsi="宋体" w:eastAsia="宋体" w:cs="宋体"/>
          <w:spacing w:val="-1"/>
          <w:sz w:val="24"/>
          <w:szCs w:val="24"/>
        </w:rPr>
        <w:t>连续数组计算和</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SSD</w:t>
      </w:r>
      <w:r>
        <w:rPr>
          <w:rFonts w:ascii="宋体" w:hAnsi="宋体" w:eastAsia="宋体" w:cs="宋体"/>
          <w:spacing w:val="-1"/>
          <w:sz w:val="24"/>
          <w:szCs w:val="24"/>
        </w:rPr>
        <w:t>直接</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I/O</w:t>
      </w:r>
      <w:r>
        <w:rPr>
          <w:rFonts w:ascii="Times New Roman" w:hAnsi="Times New Roman" w:eastAsia="Times New Roman" w:cs="Times New Roman"/>
          <w:spacing w:val="28"/>
          <w:w w:val="101"/>
          <w:sz w:val="24"/>
          <w:szCs w:val="24"/>
        </w:rPr>
        <w:t xml:space="preserve"> </w:t>
      </w:r>
      <w:r>
        <w:rPr>
          <w:rFonts w:ascii="宋体" w:hAnsi="宋体" w:eastAsia="宋体" w:cs="宋体"/>
          <w:spacing w:val="-1"/>
          <w:sz w:val="24"/>
          <w:szCs w:val="24"/>
        </w:rPr>
        <w:t>的访问要求，从而把前后向传播中的张量</w:t>
      </w:r>
      <w:r>
        <w:rPr>
          <w:rFonts w:ascii="宋体" w:hAnsi="宋体" w:eastAsia="宋体" w:cs="宋体"/>
          <w:spacing w:val="-2"/>
          <w:sz w:val="24"/>
          <w:szCs w:val="24"/>
        </w:rPr>
        <w:t>迁移和优化器阶段的状态迁移连接到</w:t>
      </w:r>
      <w:bookmarkStart w:id="51" w:name="bookmark29"/>
      <w:bookmarkEnd w:id="51"/>
      <w:r>
        <w:rPr>
          <w:rFonts w:ascii="宋体" w:hAnsi="宋体" w:eastAsia="宋体" w:cs="宋体"/>
          <w:spacing w:val="-4"/>
          <w:sz w:val="24"/>
          <w:szCs w:val="24"/>
        </w:rPr>
        <w:t>同一套主机内存实现中。</w:t>
      </w:r>
    </w:p>
    <w:p w14:paraId="269926C6">
      <w:pPr>
        <w:spacing w:before="210" w:line="222" w:lineRule="auto"/>
        <w:ind w:left="3"/>
        <w:outlineLvl w:val="1"/>
        <w:rPr>
          <w:rFonts w:ascii="黑体" w:hAnsi="黑体" w:eastAsia="黑体" w:cs="黑体"/>
          <w:sz w:val="24"/>
          <w:szCs w:val="24"/>
        </w:rPr>
      </w:pPr>
      <w:bookmarkStart w:id="52" w:name="bookmark84"/>
      <w:bookmarkEnd w:id="52"/>
      <w:r>
        <w:rPr>
          <w:rFonts w:ascii="Times New Roman" w:hAnsi="Times New Roman" w:eastAsia="Times New Roman" w:cs="Times New Roman"/>
          <w:spacing w:val="-1"/>
          <w:sz w:val="24"/>
          <w:szCs w:val="24"/>
        </w:rPr>
        <w:t xml:space="preserve">4.5    </w:t>
      </w:r>
      <w:r>
        <w:rPr>
          <w:rFonts w:ascii="黑体" w:hAnsi="黑体" w:eastAsia="黑体" w:cs="黑体"/>
          <w:spacing w:val="-1"/>
          <w:sz w:val="24"/>
          <w:szCs w:val="24"/>
        </w:rPr>
        <w:t>面向鲲鹏平台的</w:t>
      </w:r>
      <w:r>
        <w:rPr>
          <w:rFonts w:ascii="黑体" w:hAnsi="黑体" w:eastAsia="黑体" w:cs="黑体"/>
          <w:spacing w:val="-41"/>
          <w:sz w:val="24"/>
          <w:szCs w:val="24"/>
        </w:rPr>
        <w:t xml:space="preserve"> </w:t>
      </w:r>
      <w:r>
        <w:rPr>
          <w:rFonts w:ascii="Times New Roman" w:hAnsi="Times New Roman" w:eastAsia="Times New Roman" w:cs="Times New Roman"/>
          <w:spacing w:val="-1"/>
          <w:sz w:val="24"/>
          <w:szCs w:val="24"/>
        </w:rPr>
        <w:t xml:space="preserve">CPU </w:t>
      </w:r>
      <w:r>
        <w:rPr>
          <w:rFonts w:ascii="黑体" w:hAnsi="黑体" w:eastAsia="黑体" w:cs="黑体"/>
          <w:spacing w:val="-1"/>
          <w:sz w:val="24"/>
          <w:szCs w:val="24"/>
        </w:rPr>
        <w:t>算子实现</w:t>
      </w:r>
    </w:p>
    <w:p w14:paraId="2E51DBC7">
      <w:pPr>
        <w:pStyle w:val="2"/>
        <w:spacing w:line="281" w:lineRule="auto"/>
        <w:rPr>
          <w:sz w:val="21"/>
        </w:rPr>
      </w:pPr>
    </w:p>
    <w:p w14:paraId="6455A2A4">
      <w:pPr>
        <w:spacing w:before="79" w:line="332" w:lineRule="auto"/>
        <w:ind w:left="10" w:firstLine="480"/>
        <w:jc w:val="both"/>
        <w:rPr>
          <w:rFonts w:ascii="宋体" w:hAnsi="宋体" w:eastAsia="宋体" w:cs="宋体"/>
          <w:sz w:val="24"/>
          <w:szCs w:val="24"/>
        </w:rPr>
      </w:pPr>
      <w:r>
        <w:rPr>
          <w:rFonts w:ascii="宋体" w:hAnsi="宋体" w:eastAsia="宋体" w:cs="宋体"/>
          <w:spacing w:val="-1"/>
          <w:sz w:val="24"/>
          <w:szCs w:val="24"/>
        </w:rPr>
        <w:t>本设计中加入的</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 xml:space="preserve">CPU </w:t>
      </w:r>
      <w:r>
        <w:rPr>
          <w:rFonts w:ascii="宋体" w:hAnsi="宋体" w:eastAsia="宋体" w:cs="宋体"/>
          <w:spacing w:val="-1"/>
          <w:sz w:val="24"/>
          <w:szCs w:val="24"/>
        </w:rPr>
        <w:t>算子主要承担两项工</w:t>
      </w:r>
      <w:r>
        <w:rPr>
          <w:rFonts w:ascii="宋体" w:hAnsi="宋体" w:eastAsia="宋体" w:cs="宋体"/>
          <w:spacing w:val="-2"/>
          <w:sz w:val="24"/>
          <w:szCs w:val="24"/>
        </w:rPr>
        <w:t>作，包括主梯度累加和块级优化器更新。</w:t>
      </w:r>
      <w:r>
        <w:rPr>
          <w:rFonts w:ascii="宋体" w:hAnsi="宋体" w:eastAsia="宋体" w:cs="宋体"/>
          <w:spacing w:val="1"/>
          <w:sz w:val="24"/>
          <w:szCs w:val="24"/>
        </w:rPr>
        <w:t>主梯度累加处理</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BF</w:t>
      </w:r>
      <w:r>
        <w:rPr>
          <w:rFonts w:ascii="Times New Roman" w:hAnsi="Times New Roman" w:eastAsia="Times New Roman" w:cs="Times New Roman"/>
          <w:spacing w:val="1"/>
          <w:sz w:val="24"/>
          <w:szCs w:val="24"/>
        </w:rPr>
        <w:t>16</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临时梯度缓冲区到</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FP</w:t>
      </w:r>
      <w:r>
        <w:rPr>
          <w:rFonts w:ascii="Times New Roman" w:hAnsi="Times New Roman" w:eastAsia="Times New Roman" w:cs="Times New Roman"/>
          <w:spacing w:val="1"/>
          <w:sz w:val="24"/>
          <w:szCs w:val="24"/>
        </w:rPr>
        <w:t>32</w:t>
      </w:r>
      <w:r>
        <w:rPr>
          <w:rFonts w:ascii="Times New Roman" w:hAnsi="Times New Roman" w:eastAsia="Times New Roman" w:cs="Times New Roman"/>
          <w:spacing w:val="18"/>
          <w:w w:val="101"/>
          <w:sz w:val="24"/>
          <w:szCs w:val="24"/>
        </w:rPr>
        <w:t xml:space="preserve"> </w:t>
      </w:r>
      <w:r>
        <w:rPr>
          <w:rFonts w:ascii="宋体" w:hAnsi="宋体" w:eastAsia="宋体" w:cs="宋体"/>
          <w:spacing w:val="1"/>
          <w:sz w:val="24"/>
          <w:szCs w:val="24"/>
        </w:rPr>
        <w:t>主梯度区域的加法过</w:t>
      </w:r>
      <w:r>
        <w:rPr>
          <w:rFonts w:ascii="宋体" w:hAnsi="宋体" w:eastAsia="宋体" w:cs="宋体"/>
          <w:sz w:val="24"/>
          <w:szCs w:val="24"/>
        </w:rPr>
        <w:t>程，块级优化器更</w:t>
      </w:r>
      <w:r>
        <w:rPr>
          <w:rFonts w:ascii="宋体" w:hAnsi="宋体" w:eastAsia="宋体" w:cs="宋体"/>
          <w:spacing w:val="-6"/>
          <w:sz w:val="24"/>
          <w:szCs w:val="24"/>
        </w:rPr>
        <w:t>新处理主参数、一阶动量和二阶动量的同步更新。二者都以连续数组为输入，</w:t>
      </w:r>
      <w:r>
        <w:rPr>
          <w:rFonts w:ascii="宋体" w:hAnsi="宋体" w:eastAsia="宋体" w:cs="宋体"/>
          <w:spacing w:val="47"/>
          <w:sz w:val="24"/>
          <w:szCs w:val="24"/>
        </w:rPr>
        <w:t xml:space="preserve"> </w:t>
      </w:r>
      <w:r>
        <w:rPr>
          <w:rFonts w:ascii="宋体" w:hAnsi="宋体" w:eastAsia="宋体" w:cs="宋体"/>
          <w:spacing w:val="-6"/>
          <w:sz w:val="24"/>
          <w:szCs w:val="24"/>
        </w:rPr>
        <w:t>从而把框</w:t>
      </w:r>
      <w:r>
        <w:rPr>
          <w:rFonts w:ascii="宋体" w:hAnsi="宋体" w:eastAsia="宋体" w:cs="宋体"/>
          <w:spacing w:val="-2"/>
          <w:sz w:val="24"/>
          <w:szCs w:val="24"/>
        </w:rPr>
        <w:t>架层分散的参数对象更新转化为主机侧连续内存上的批量计算。</w:t>
      </w:r>
    </w:p>
    <w:p w14:paraId="09B34D3E">
      <w:pPr>
        <w:spacing w:before="3" w:line="336" w:lineRule="auto"/>
        <w:ind w:left="7" w:firstLine="483"/>
        <w:jc w:val="both"/>
        <w:rPr>
          <w:rFonts w:ascii="宋体" w:hAnsi="宋体" w:eastAsia="宋体" w:cs="宋体"/>
          <w:sz w:val="24"/>
          <w:szCs w:val="24"/>
        </w:rPr>
      </w:pPr>
      <w:r>
        <w:rPr>
          <w:rFonts w:ascii="宋体" w:hAnsi="宋体" w:eastAsia="宋体" w:cs="宋体"/>
          <w:spacing w:val="-5"/>
          <w:sz w:val="24"/>
          <w:szCs w:val="24"/>
        </w:rPr>
        <w:t>主梯度累加算子是后台累加线程的后端实现。反向传播结束后， 梯度首先进入主机</w:t>
      </w:r>
      <w:r>
        <w:rPr>
          <w:rFonts w:ascii="宋体" w:hAnsi="宋体" w:eastAsia="宋体" w:cs="宋体"/>
          <w:sz w:val="24"/>
          <w:szCs w:val="24"/>
        </w:rPr>
        <w:t>侧梯度环形缓冲区，随后交由后台线程执行累加。累加的输入是连续</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 xml:space="preserve">BF16 </w:t>
      </w:r>
      <w:r>
        <w:rPr>
          <w:rFonts w:ascii="宋体" w:hAnsi="宋体" w:eastAsia="宋体" w:cs="宋体"/>
          <w:sz w:val="24"/>
          <w:szCs w:val="24"/>
        </w:rPr>
        <w:t>缓冲区，输</w:t>
      </w:r>
      <w:r>
        <w:rPr>
          <w:rFonts w:ascii="宋体" w:hAnsi="宋体" w:eastAsia="宋体" w:cs="宋体"/>
          <w:spacing w:val="-4"/>
          <w:sz w:val="24"/>
          <w:szCs w:val="24"/>
        </w:rPr>
        <w:t>出是参数对应的主梯度区域。设主梯度数组为</w:t>
      </w:r>
      <w:r>
        <w:rPr>
          <w:rFonts w:ascii="宋体" w:hAnsi="宋体" w:eastAsia="宋体" w:cs="宋体"/>
          <w:spacing w:val="-55"/>
          <w:sz w:val="24"/>
          <w:szCs w:val="24"/>
        </w:rPr>
        <w:t xml:space="preserve"> </w:t>
      </w:r>
      <w:r>
        <w:rPr>
          <w:rFonts w:ascii="Times New Roman" w:hAnsi="Times New Roman" w:eastAsia="Times New Roman" w:cs="Times New Roman"/>
          <w:i/>
          <w:iCs/>
          <w:spacing w:val="-4"/>
          <w:sz w:val="24"/>
          <w:szCs w:val="24"/>
        </w:rPr>
        <w:t>G</w:t>
      </w:r>
      <w:r>
        <w:rPr>
          <w:rFonts w:ascii="宋体" w:hAnsi="宋体" w:eastAsia="宋体" w:cs="宋体"/>
          <w:spacing w:val="-4"/>
          <w:sz w:val="24"/>
          <w:szCs w:val="24"/>
        </w:rPr>
        <w:t>，卸载到主机的</w:t>
      </w:r>
      <w:r>
        <w:rPr>
          <w:rFonts w:ascii="宋体" w:hAnsi="宋体" w:eastAsia="宋体" w:cs="宋体"/>
          <w:spacing w:val="-63"/>
          <w:sz w:val="24"/>
          <w:szCs w:val="24"/>
        </w:rPr>
        <w:t xml:space="preserve"> </w:t>
      </w:r>
      <w:r>
        <w:rPr>
          <w:rFonts w:ascii="Times New Roman" w:hAnsi="Times New Roman" w:eastAsia="Times New Roman" w:cs="Times New Roman"/>
          <w:spacing w:val="-4"/>
          <w:sz w:val="24"/>
          <w:szCs w:val="24"/>
        </w:rPr>
        <w:t>BF16</w:t>
      </w:r>
      <w:r>
        <w:rPr>
          <w:rFonts w:ascii="Times New Roman" w:hAnsi="Times New Roman" w:eastAsia="Times New Roman" w:cs="Times New Roman"/>
          <w:spacing w:val="15"/>
          <w:w w:val="101"/>
          <w:sz w:val="24"/>
          <w:szCs w:val="24"/>
        </w:rPr>
        <w:t xml:space="preserve"> </w:t>
      </w:r>
      <w:r>
        <w:rPr>
          <w:rFonts w:ascii="宋体" w:hAnsi="宋体" w:eastAsia="宋体" w:cs="宋体"/>
          <w:spacing w:val="-4"/>
          <w:sz w:val="24"/>
          <w:szCs w:val="24"/>
        </w:rPr>
        <w:t>临时梯度为</w:t>
      </w:r>
      <w:r>
        <w:rPr>
          <w:rFonts w:ascii="宋体" w:hAnsi="宋体" w:eastAsia="宋体" w:cs="宋体"/>
          <w:spacing w:val="-66"/>
          <w:sz w:val="24"/>
          <w:szCs w:val="24"/>
        </w:rPr>
        <w:t xml:space="preserve"> </w:t>
      </w:r>
      <w:r>
        <w:rPr>
          <w:rFonts w:ascii="Times New Roman" w:hAnsi="Times New Roman" w:eastAsia="Times New Roman" w:cs="Times New Roman"/>
          <w:i/>
          <w:iCs/>
          <w:spacing w:val="-4"/>
          <w:sz w:val="24"/>
          <w:szCs w:val="24"/>
        </w:rPr>
        <w:t>g</w:t>
      </w:r>
      <w:r>
        <w:rPr>
          <w:rFonts w:ascii="Times New Roman" w:hAnsi="Times New Roman" w:eastAsia="Times New Roman" w:cs="Times New Roman"/>
          <w:i/>
          <w:iCs/>
          <w:spacing w:val="-4"/>
          <w:position w:val="8"/>
          <w:sz w:val="15"/>
          <w:szCs w:val="15"/>
        </w:rPr>
        <w:t>BF</w:t>
      </w:r>
      <w:r>
        <w:rPr>
          <w:rFonts w:ascii="Times New Roman" w:hAnsi="Times New Roman" w:eastAsia="Times New Roman" w:cs="Times New Roman"/>
          <w:i/>
          <w:iCs/>
          <w:spacing w:val="-15"/>
          <w:position w:val="8"/>
          <w:sz w:val="15"/>
          <w:szCs w:val="15"/>
        </w:rPr>
        <w:t xml:space="preserve"> </w:t>
      </w:r>
      <w:r>
        <w:rPr>
          <w:rFonts w:ascii="Times New Roman" w:hAnsi="Times New Roman" w:eastAsia="Times New Roman" w:cs="Times New Roman"/>
          <w:spacing w:val="-4"/>
          <w:position w:val="8"/>
          <w:sz w:val="15"/>
          <w:szCs w:val="15"/>
        </w:rPr>
        <w:t>16</w:t>
      </w:r>
      <w:r>
        <w:rPr>
          <w:rFonts w:ascii="宋体" w:hAnsi="宋体" w:eastAsia="宋体" w:cs="宋体"/>
          <w:spacing w:val="-4"/>
          <w:sz w:val="24"/>
          <w:szCs w:val="24"/>
        </w:rPr>
        <w:t>，</w:t>
      </w:r>
      <w:r>
        <w:rPr>
          <w:rFonts w:ascii="宋体" w:hAnsi="宋体" w:eastAsia="宋体" w:cs="宋体"/>
          <w:spacing w:val="-1"/>
          <w:sz w:val="24"/>
          <w:szCs w:val="24"/>
        </w:rPr>
        <w:t>当前参数在主梯度数组中的起始偏移为</w:t>
      </w:r>
      <w:r>
        <w:rPr>
          <w:rFonts w:ascii="宋体" w:hAnsi="宋体" w:eastAsia="宋体" w:cs="宋体"/>
          <w:spacing w:val="-54"/>
          <w:sz w:val="24"/>
          <w:szCs w:val="24"/>
        </w:rPr>
        <w:t xml:space="preserve"> </w:t>
      </w:r>
      <w:r>
        <w:rPr>
          <w:rFonts w:ascii="Times New Roman" w:hAnsi="Times New Roman" w:eastAsia="Times New Roman" w:cs="Times New Roman"/>
          <w:i/>
          <w:iCs/>
          <w:spacing w:val="-1"/>
          <w:sz w:val="24"/>
          <w:szCs w:val="24"/>
        </w:rPr>
        <w:t>o</w:t>
      </w:r>
      <w:r>
        <w:rPr>
          <w:rFonts w:ascii="宋体" w:hAnsi="宋体" w:eastAsia="宋体" w:cs="宋体"/>
          <w:spacing w:val="-1"/>
          <w:sz w:val="24"/>
          <w:szCs w:val="24"/>
        </w:rPr>
        <w:t>，元素个数为</w:t>
      </w:r>
      <w:r>
        <w:rPr>
          <w:rFonts w:ascii="宋体" w:hAnsi="宋体" w:eastAsia="宋体" w:cs="宋体"/>
          <w:spacing w:val="-44"/>
          <w:sz w:val="24"/>
          <w:szCs w:val="24"/>
        </w:rPr>
        <w:t xml:space="preserve"> </w:t>
      </w:r>
      <w:r>
        <w:rPr>
          <w:rFonts w:ascii="Times New Roman" w:hAnsi="Times New Roman" w:eastAsia="Times New Roman" w:cs="Times New Roman"/>
          <w:i/>
          <w:iCs/>
          <w:spacing w:val="-1"/>
          <w:sz w:val="24"/>
          <w:szCs w:val="24"/>
        </w:rPr>
        <w:t>n</w:t>
      </w:r>
      <w:r>
        <w:rPr>
          <w:rFonts w:ascii="宋体" w:hAnsi="宋体" w:eastAsia="宋体" w:cs="宋体"/>
          <w:spacing w:val="-1"/>
          <w:sz w:val="24"/>
          <w:szCs w:val="24"/>
        </w:rPr>
        <w:t>，则后台线程执</w:t>
      </w:r>
      <w:r>
        <w:rPr>
          <w:rFonts w:ascii="宋体" w:hAnsi="宋体" w:eastAsia="宋体" w:cs="宋体"/>
          <w:spacing w:val="-2"/>
          <w:sz w:val="24"/>
          <w:szCs w:val="24"/>
        </w:rPr>
        <w:t>行的更新为</w:t>
      </w:r>
    </w:p>
    <w:p w14:paraId="358553BF">
      <w:pPr>
        <w:spacing w:before="296" w:line="351" w:lineRule="exact"/>
        <w:ind w:left="2473"/>
        <w:rPr>
          <w:rFonts w:ascii="Times New Roman" w:hAnsi="Times New Roman" w:eastAsia="Times New Roman" w:cs="Times New Roman"/>
          <w:sz w:val="24"/>
          <w:szCs w:val="24"/>
        </w:rPr>
      </w:pPr>
      <w:r>
        <w:rPr>
          <w:rFonts w:ascii="Times New Roman" w:hAnsi="Times New Roman" w:eastAsia="Times New Roman" w:cs="Times New Roman"/>
          <w:i/>
          <w:iCs/>
          <w:position w:val="3"/>
          <w:sz w:val="24"/>
          <w:szCs w:val="24"/>
        </w:rPr>
        <w:t>G</w:t>
      </w:r>
      <w:r>
        <w:rPr>
          <w:rFonts w:ascii="Times New Roman" w:hAnsi="Times New Roman" w:eastAsia="Times New Roman" w:cs="Times New Roman"/>
          <w:i/>
          <w:iCs/>
          <w:sz w:val="15"/>
          <w:szCs w:val="15"/>
        </w:rPr>
        <w:t>o</w:t>
      </w:r>
      <w:r>
        <w:rPr>
          <w:rFonts w:ascii="Times New Roman" w:hAnsi="Times New Roman" w:eastAsia="Times New Roman" w:cs="Times New Roman"/>
          <w:spacing w:val="1"/>
          <w:sz w:val="15"/>
          <w:szCs w:val="15"/>
        </w:rPr>
        <w:t>+</w:t>
      </w:r>
      <w:r>
        <w:rPr>
          <w:rFonts w:ascii="Times New Roman" w:hAnsi="Times New Roman" w:eastAsia="Times New Roman" w:cs="Times New Roman"/>
          <w:i/>
          <w:iCs/>
          <w:spacing w:val="1"/>
          <w:sz w:val="15"/>
          <w:szCs w:val="15"/>
        </w:rPr>
        <w:t xml:space="preserve">i  </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spacing w:val="28"/>
          <w:position w:val="3"/>
          <w:sz w:val="24"/>
          <w:szCs w:val="24"/>
        </w:rPr>
        <w:t xml:space="preserve"> </w:t>
      </w:r>
      <w:r>
        <w:rPr>
          <w:rFonts w:ascii="Times New Roman" w:hAnsi="Times New Roman" w:eastAsia="Times New Roman" w:cs="Times New Roman"/>
          <w:i/>
          <w:iCs/>
          <w:position w:val="3"/>
          <w:sz w:val="24"/>
          <w:szCs w:val="24"/>
        </w:rPr>
        <w:t>G</w:t>
      </w:r>
      <w:r>
        <w:rPr>
          <w:rFonts w:ascii="Times New Roman" w:hAnsi="Times New Roman" w:eastAsia="Times New Roman" w:cs="Times New Roman"/>
          <w:i/>
          <w:iCs/>
          <w:sz w:val="15"/>
          <w:szCs w:val="15"/>
        </w:rPr>
        <w:t>o</w:t>
      </w:r>
      <w:r>
        <w:rPr>
          <w:rFonts w:ascii="Times New Roman" w:hAnsi="Times New Roman" w:eastAsia="Times New Roman" w:cs="Times New Roman"/>
          <w:spacing w:val="1"/>
          <w:sz w:val="15"/>
          <w:szCs w:val="15"/>
        </w:rPr>
        <w:t>+</w:t>
      </w:r>
      <w:bookmarkStart w:id="93" w:name="_GoBack"/>
      <w:bookmarkEnd w:id="93"/>
      <w:r>
        <w:rPr>
          <w:rFonts w:ascii="Times New Roman" w:hAnsi="Times New Roman" w:eastAsia="Times New Roman" w:cs="Times New Roman"/>
          <w:i/>
          <w:iCs/>
          <w:spacing w:val="1"/>
          <w:sz w:val="15"/>
          <w:szCs w:val="15"/>
        </w:rPr>
        <w:t xml:space="preserve">i  </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cast</w:t>
      </w:r>
      <w:r>
        <w:rPr>
          <w:rFonts w:ascii="Times New Roman" w:hAnsi="Times New Roman" w:eastAsia="Times New Roman" w:cs="Times New Roman"/>
          <w:i/>
          <w:iCs/>
          <w:sz w:val="15"/>
          <w:szCs w:val="15"/>
        </w:rPr>
        <w:t>FP</w:t>
      </w:r>
      <w:r>
        <w:rPr>
          <w:rFonts w:ascii="Times New Roman" w:hAnsi="Times New Roman" w:eastAsia="Times New Roman" w:cs="Times New Roman"/>
          <w:spacing w:val="1"/>
          <w:sz w:val="15"/>
          <w:szCs w:val="15"/>
        </w:rPr>
        <w:t>32</w:t>
      </w:r>
      <w:r>
        <w:rPr>
          <w:rFonts w:ascii="Times New Roman" w:hAnsi="Times New Roman" w:eastAsia="Times New Roman" w:cs="Times New Roman"/>
          <w:spacing w:val="-16"/>
          <w:sz w:val="15"/>
          <w:szCs w:val="15"/>
        </w:rPr>
        <w:t xml:space="preserve"> </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i/>
          <w:iCs/>
          <w:position w:val="3"/>
          <w:sz w:val="24"/>
          <w:szCs w:val="24"/>
        </w:rPr>
        <w:t>g</w:t>
      </w:r>
      <w:r>
        <w:fldChar w:fldCharType="begin"/>
      </w:r>
      <w:r>
        <w:instrText xml:space="preserve">EQ \* jc3 \* hps15 \o\al(\s\up 5(</w:instrText>
      </w:r>
      <w:r>
        <w:rPr>
          <w:rFonts w:ascii="Times New Roman" w:hAnsi="Times New Roman" w:eastAsia="Times New Roman" w:cs="Times New Roman"/>
          <w:i/>
          <w:iCs/>
          <w:w w:val="112"/>
          <w:position w:val="3"/>
          <w:sz w:val="15"/>
          <w:szCs w:val="15"/>
        </w:rPr>
        <w:instrText xml:space="preserve">B</w:instrText>
      </w:r>
      <w:r>
        <w:instrText xml:space="preserve">),</w:instrText>
      </w:r>
      <w:r>
        <w:rPr>
          <w:rFonts w:ascii="Times New Roman" w:hAnsi="Times New Roman" w:eastAsia="Times New Roman" w:cs="Times New Roman"/>
          <w:i/>
          <w:iCs/>
          <w:w w:val="106"/>
          <w:position w:val="-2"/>
          <w:sz w:val="15"/>
          <w:szCs w:val="15"/>
        </w:rPr>
        <w:instrText xml:space="preserve">i</w:instrText>
      </w:r>
      <w:r>
        <w:instrText xml:space="preserve">)</w:instrText>
      </w:r>
      <w:r>
        <w:fldChar w:fldCharType="end"/>
      </w:r>
      <w:r>
        <w:rPr>
          <w:rFonts w:ascii="Times New Roman" w:hAnsi="Times New Roman" w:eastAsia="Times New Roman" w:cs="Times New Roman"/>
          <w:i/>
          <w:iCs/>
          <w:position w:val="13"/>
          <w:sz w:val="15"/>
          <w:szCs w:val="15"/>
        </w:rPr>
        <w:t>F</w:t>
      </w:r>
      <w:r>
        <w:rPr>
          <w:rFonts w:ascii="Times New Roman" w:hAnsi="Times New Roman" w:eastAsia="Times New Roman" w:cs="Times New Roman"/>
          <w:i/>
          <w:iCs/>
          <w:spacing w:val="-16"/>
          <w:position w:val="13"/>
          <w:sz w:val="15"/>
          <w:szCs w:val="15"/>
        </w:rPr>
        <w:t xml:space="preserve"> </w:t>
      </w:r>
      <w:r>
        <w:rPr>
          <w:rFonts w:ascii="Times New Roman" w:hAnsi="Times New Roman" w:eastAsia="Times New Roman" w:cs="Times New Roman"/>
          <w:spacing w:val="1"/>
          <w:position w:val="13"/>
          <w:sz w:val="15"/>
          <w:szCs w:val="15"/>
        </w:rPr>
        <w:t>16</w:t>
      </w:r>
      <w:r>
        <w:rPr>
          <w:rFonts w:ascii="Times New Roman" w:hAnsi="Times New Roman" w:eastAsia="Times New Roman" w:cs="Times New Roman"/>
          <w:spacing w:val="-21"/>
          <w:position w:val="13"/>
          <w:sz w:val="15"/>
          <w:szCs w:val="15"/>
        </w:rPr>
        <w:t xml:space="preserve"> </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 xml:space="preserve">   0</w:t>
      </w:r>
      <w:r>
        <w:rPr>
          <w:rFonts w:ascii="Times New Roman" w:hAnsi="Times New Roman" w:eastAsia="Times New Roman" w:cs="Times New Roman"/>
          <w:spacing w:val="22"/>
          <w:position w:val="3"/>
          <w:sz w:val="24"/>
          <w:szCs w:val="24"/>
        </w:rPr>
        <w:t xml:space="preserve"> </w:t>
      </w:r>
      <w:r>
        <w:rPr>
          <w:rFonts w:ascii="Times New Roman" w:hAnsi="Times New Roman" w:eastAsia="Times New Roman" w:cs="Times New Roman"/>
          <w:position w:val="3"/>
          <w:sz w:val="24"/>
          <w:szCs w:val="24"/>
        </w:rPr>
        <w:t>≤</w:t>
      </w:r>
      <w:r>
        <w:rPr>
          <w:rFonts w:ascii="Times New Roman" w:hAnsi="Times New Roman" w:eastAsia="Times New Roman" w:cs="Times New Roman"/>
          <w:spacing w:val="18"/>
          <w:w w:val="101"/>
          <w:position w:val="3"/>
          <w:sz w:val="24"/>
          <w:szCs w:val="24"/>
        </w:rPr>
        <w:t xml:space="preserve"> </w:t>
      </w:r>
      <w:r>
        <w:rPr>
          <w:rFonts w:ascii="Times New Roman" w:hAnsi="Times New Roman" w:eastAsia="Times New Roman" w:cs="Times New Roman"/>
          <w:i/>
          <w:iCs/>
          <w:position w:val="3"/>
          <w:sz w:val="24"/>
          <w:szCs w:val="24"/>
        </w:rPr>
        <w:t>i</w:t>
      </w:r>
      <w:r>
        <w:rPr>
          <w:rFonts w:ascii="Times New Roman" w:hAnsi="Times New Roman" w:eastAsia="Times New Roman" w:cs="Times New Roman"/>
          <w:i/>
          <w:iCs/>
          <w:spacing w:val="21"/>
          <w:position w:val="3"/>
          <w:sz w:val="24"/>
          <w:szCs w:val="24"/>
        </w:rPr>
        <w:t xml:space="preserve"> </w:t>
      </w:r>
      <w:r>
        <w:rPr>
          <w:rFonts w:ascii="Times New Roman" w:hAnsi="Times New Roman" w:eastAsia="Times New Roman" w:cs="Times New Roman"/>
          <w:position w:val="3"/>
          <w:sz w:val="24"/>
          <w:szCs w:val="24"/>
        </w:rPr>
        <w:t xml:space="preserve">&lt; </w:t>
      </w:r>
      <w:r>
        <w:rPr>
          <w:rFonts w:ascii="Times New Roman" w:hAnsi="Times New Roman" w:eastAsia="Times New Roman" w:cs="Times New Roman"/>
          <w:i/>
          <w:iCs/>
          <w:position w:val="3"/>
          <w:sz w:val="24"/>
          <w:szCs w:val="24"/>
        </w:rPr>
        <w:t>n</w:t>
      </w:r>
      <w:r>
        <w:rPr>
          <w:rFonts w:ascii="Times New Roman" w:hAnsi="Times New Roman" w:eastAsia="Times New Roman" w:cs="Times New Roman"/>
          <w:position w:val="3"/>
          <w:sz w:val="24"/>
          <w:szCs w:val="24"/>
        </w:rPr>
        <w:t>.</w:t>
      </w:r>
    </w:p>
    <w:p w14:paraId="13600C51">
      <w:pPr>
        <w:pStyle w:val="2"/>
        <w:spacing w:line="400" w:lineRule="auto"/>
        <w:rPr>
          <w:sz w:val="21"/>
        </w:rPr>
      </w:pPr>
    </w:p>
    <w:p w14:paraId="4570535C">
      <w:pPr>
        <w:spacing w:before="79" w:line="332" w:lineRule="auto"/>
        <w:ind w:left="13" w:right="119" w:hanging="2"/>
        <w:rPr>
          <w:rFonts w:ascii="宋体" w:hAnsi="宋体" w:eastAsia="宋体" w:cs="宋体"/>
          <w:sz w:val="24"/>
          <w:szCs w:val="24"/>
        </w:rPr>
      </w:pPr>
      <w:r>
        <w:rPr>
          <w:rFonts w:ascii="宋体" w:hAnsi="宋体" w:eastAsia="宋体" w:cs="宋体"/>
          <w:spacing w:val="-2"/>
          <w:sz w:val="24"/>
          <w:szCs w:val="24"/>
        </w:rPr>
        <w:t>主线程只负责记录拷贝完成事件、提交累加任务并在训练步末尾收束任务完成句柄。真</w:t>
      </w:r>
      <w:r>
        <w:rPr>
          <w:rFonts w:ascii="宋体" w:hAnsi="宋体" w:eastAsia="宋体" w:cs="宋体"/>
          <w:spacing w:val="-3"/>
          <w:sz w:val="24"/>
          <w:szCs w:val="24"/>
        </w:rPr>
        <w:t>正的数值计算在</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 xml:space="preserve">C++ </w:t>
      </w:r>
      <w:r>
        <w:rPr>
          <w:rFonts w:ascii="宋体" w:hAnsi="宋体" w:eastAsia="宋体" w:cs="宋体"/>
          <w:spacing w:val="-3"/>
          <w:sz w:val="24"/>
          <w:szCs w:val="24"/>
        </w:rPr>
        <w:t>扩展中完成。</w:t>
      </w:r>
    </w:p>
    <w:p w14:paraId="6871E837">
      <w:pPr>
        <w:spacing w:before="1" w:line="332" w:lineRule="auto"/>
        <w:ind w:left="8" w:right="119" w:firstLine="482"/>
        <w:jc w:val="both"/>
        <w:rPr>
          <w:rFonts w:ascii="宋体" w:hAnsi="宋体" w:eastAsia="宋体" w:cs="宋体"/>
          <w:sz w:val="24"/>
          <w:szCs w:val="24"/>
        </w:rPr>
      </w:pPr>
      <w:r>
        <w:rPr>
          <w:rFonts w:ascii="宋体" w:hAnsi="宋体" w:eastAsia="宋体" w:cs="宋体"/>
          <w:spacing w:val="1"/>
          <w:sz w:val="24"/>
          <w:szCs w:val="24"/>
        </w:rPr>
        <w:t>主梯度累加算子由系统手写实现。首先把</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BF</w:t>
      </w:r>
      <w:r>
        <w:rPr>
          <w:rFonts w:ascii="Times New Roman" w:hAnsi="Times New Roman" w:eastAsia="Times New Roman" w:cs="Times New Roman"/>
          <w:spacing w:val="1"/>
          <w:sz w:val="24"/>
          <w:szCs w:val="24"/>
        </w:rPr>
        <w:t>16</w:t>
      </w:r>
      <w:r>
        <w:rPr>
          <w:rFonts w:ascii="Times New Roman" w:hAnsi="Times New Roman" w:eastAsia="Times New Roman" w:cs="Times New Roman"/>
          <w:spacing w:val="20"/>
          <w:w w:val="101"/>
          <w:sz w:val="24"/>
          <w:szCs w:val="24"/>
        </w:rPr>
        <w:t xml:space="preserve"> </w:t>
      </w:r>
      <w:r>
        <w:rPr>
          <w:rFonts w:ascii="宋体" w:hAnsi="宋体" w:eastAsia="宋体" w:cs="宋体"/>
          <w:spacing w:val="1"/>
          <w:sz w:val="24"/>
          <w:szCs w:val="24"/>
        </w:rPr>
        <w:t>元素按</w:t>
      </w:r>
      <w:r>
        <w:rPr>
          <w:rFonts w:ascii="宋体" w:hAnsi="宋体" w:eastAsia="宋体" w:cs="宋体"/>
          <w:spacing w:val="-23"/>
          <w:sz w:val="24"/>
          <w:szCs w:val="24"/>
        </w:rPr>
        <w:t xml:space="preserve"> </w:t>
      </w:r>
      <w:r>
        <w:rPr>
          <w:rFonts w:ascii="Times New Roman" w:hAnsi="Times New Roman" w:eastAsia="Times New Roman" w:cs="Times New Roman"/>
          <w:spacing w:val="1"/>
          <w:sz w:val="24"/>
          <w:szCs w:val="24"/>
        </w:rPr>
        <w:t>16</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位整数读取，通过左移</w:t>
      </w:r>
      <w:r>
        <w:rPr>
          <w:rFonts w:ascii="Times New Roman" w:hAnsi="Times New Roman" w:eastAsia="Times New Roman" w:cs="Times New Roman"/>
          <w:sz w:val="24"/>
          <w:szCs w:val="24"/>
        </w:rPr>
        <w:t>16</w:t>
      </w:r>
      <w:r>
        <w:rPr>
          <w:rFonts w:ascii="Times New Roman" w:hAnsi="Times New Roman" w:eastAsia="Times New Roman" w:cs="Times New Roman"/>
          <w:spacing w:val="35"/>
          <w:sz w:val="24"/>
          <w:szCs w:val="24"/>
        </w:rPr>
        <w:t xml:space="preserve"> </w:t>
      </w:r>
      <w:r>
        <w:rPr>
          <w:rFonts w:ascii="宋体" w:hAnsi="宋体" w:eastAsia="宋体" w:cs="宋体"/>
          <w:sz w:val="24"/>
          <w:szCs w:val="24"/>
        </w:rPr>
        <w:t>位还原为</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FP32</w:t>
      </w:r>
      <w:r>
        <w:rPr>
          <w:rFonts w:ascii="Times New Roman" w:hAnsi="Times New Roman" w:eastAsia="Times New Roman" w:cs="Times New Roman"/>
          <w:spacing w:val="21"/>
          <w:sz w:val="24"/>
          <w:szCs w:val="24"/>
        </w:rPr>
        <w:t xml:space="preserve"> </w:t>
      </w:r>
      <w:r>
        <w:rPr>
          <w:rFonts w:ascii="宋体" w:hAnsi="宋体" w:eastAsia="宋体" w:cs="宋体"/>
          <w:sz w:val="24"/>
          <w:szCs w:val="24"/>
        </w:rPr>
        <w:t>位模式，再与</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FP32</w:t>
      </w:r>
      <w:r>
        <w:rPr>
          <w:rFonts w:ascii="Times New Roman" w:hAnsi="Times New Roman" w:eastAsia="Times New Roman" w:cs="Times New Roman"/>
          <w:spacing w:val="23"/>
          <w:sz w:val="24"/>
          <w:szCs w:val="24"/>
        </w:rPr>
        <w:t xml:space="preserve"> </w:t>
      </w:r>
      <w:r>
        <w:rPr>
          <w:rFonts w:ascii="宋体" w:hAnsi="宋体" w:eastAsia="宋体" w:cs="宋体"/>
          <w:sz w:val="24"/>
          <w:szCs w:val="24"/>
        </w:rPr>
        <w:t>主梯度执行原地加法。在</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Kunpeng</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aarch64</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平台</w:t>
      </w:r>
      <w:r>
        <w:rPr>
          <w:rFonts w:ascii="宋体" w:hAnsi="宋体" w:eastAsia="宋体" w:cs="宋体"/>
          <w:spacing w:val="-1"/>
          <w:sz w:val="24"/>
          <w:szCs w:val="24"/>
        </w:rPr>
        <w:t>上，实现使用</w:t>
      </w:r>
      <w:r>
        <w:rPr>
          <w:rFonts w:ascii="宋体" w:hAnsi="宋体" w:eastAsia="宋体" w:cs="宋体"/>
          <w:spacing w:val="-62"/>
          <w:sz w:val="24"/>
          <w:szCs w:val="24"/>
        </w:rPr>
        <w:t xml:space="preserve"> </w:t>
      </w:r>
      <w:r>
        <w:rPr>
          <w:rFonts w:ascii="Times New Roman" w:hAnsi="Times New Roman" w:eastAsia="Times New Roman" w:cs="Times New Roman"/>
          <w:spacing w:val="-1"/>
          <w:sz w:val="24"/>
          <w:szCs w:val="24"/>
        </w:rPr>
        <w:t xml:space="preserve">NEON/ASIMD </w:t>
      </w:r>
      <w:r>
        <w:rPr>
          <w:rFonts w:ascii="宋体" w:hAnsi="宋体" w:eastAsia="宋体" w:cs="宋体"/>
          <w:spacing w:val="-1"/>
          <w:sz w:val="24"/>
          <w:szCs w:val="24"/>
        </w:rPr>
        <w:t>指令一次处理</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 xml:space="preserve">8 </w:t>
      </w:r>
      <w:r>
        <w:rPr>
          <w:rFonts w:ascii="宋体" w:hAnsi="宋体" w:eastAsia="宋体" w:cs="宋体"/>
          <w:spacing w:val="-1"/>
          <w:sz w:val="24"/>
          <w:szCs w:val="24"/>
        </w:rPr>
        <w:t>个</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BF16 </w:t>
      </w:r>
      <w:r>
        <w:rPr>
          <w:rFonts w:ascii="宋体" w:hAnsi="宋体" w:eastAsia="宋体" w:cs="宋体"/>
          <w:spacing w:val="-1"/>
          <w:sz w:val="24"/>
          <w:szCs w:val="24"/>
        </w:rPr>
        <w:t>元素：先加载</w:t>
      </w:r>
      <w:r>
        <w:rPr>
          <w:rFonts w:ascii="宋体" w:hAnsi="宋体" w:eastAsia="宋体" w:cs="宋体"/>
          <w:spacing w:val="-2"/>
          <w:sz w:val="24"/>
          <w:szCs w:val="24"/>
        </w:rPr>
        <w:t>一组</w:t>
      </w:r>
      <w:r>
        <w:rPr>
          <w:rFonts w:ascii="宋体" w:hAnsi="宋体" w:eastAsia="宋体" w:cs="宋体"/>
          <w:spacing w:val="-30"/>
          <w:sz w:val="24"/>
          <w:szCs w:val="24"/>
        </w:rPr>
        <w:t xml:space="preserve"> </w:t>
      </w:r>
      <w:r>
        <w:rPr>
          <w:rFonts w:ascii="Times New Roman" w:hAnsi="Times New Roman" w:eastAsia="Times New Roman" w:cs="Times New Roman"/>
          <w:spacing w:val="-2"/>
          <w:sz w:val="24"/>
          <w:szCs w:val="24"/>
        </w:rPr>
        <w:t xml:space="preserve">16 </w:t>
      </w:r>
      <w:r>
        <w:rPr>
          <w:rFonts w:ascii="宋体" w:hAnsi="宋体" w:eastAsia="宋体" w:cs="宋体"/>
          <w:spacing w:val="-2"/>
          <w:sz w:val="24"/>
          <w:szCs w:val="24"/>
        </w:rPr>
        <w:t>位</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BF16</w:t>
      </w:r>
      <w:r>
        <w:rPr>
          <w:rFonts w:ascii="Times New Roman" w:hAnsi="Times New Roman" w:eastAsia="Times New Roman" w:cs="Times New Roman"/>
          <w:spacing w:val="12"/>
          <w:sz w:val="24"/>
          <w:szCs w:val="24"/>
        </w:rPr>
        <w:t xml:space="preserve"> </w:t>
      </w:r>
      <w:r>
        <w:rPr>
          <w:rFonts w:ascii="宋体" w:hAnsi="宋体" w:eastAsia="宋体" w:cs="宋体"/>
          <w:spacing w:val="-2"/>
          <w:sz w:val="24"/>
          <w:szCs w:val="24"/>
        </w:rPr>
        <w:t>数据，拆分为两个</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 xml:space="preserve">4 </w:t>
      </w:r>
      <w:r>
        <w:rPr>
          <w:rFonts w:ascii="宋体" w:hAnsi="宋体" w:eastAsia="宋体" w:cs="宋体"/>
          <w:spacing w:val="-2"/>
          <w:sz w:val="24"/>
          <w:szCs w:val="24"/>
        </w:rPr>
        <w:t>元素向量并扩展为</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FP</w:t>
      </w:r>
      <w:r>
        <w:rPr>
          <w:rFonts w:ascii="Times New Roman" w:hAnsi="Times New Roman" w:eastAsia="Times New Roman" w:cs="Times New Roman"/>
          <w:spacing w:val="-3"/>
          <w:sz w:val="24"/>
          <w:szCs w:val="24"/>
        </w:rPr>
        <w:t xml:space="preserve">32 </w:t>
      </w:r>
      <w:r>
        <w:rPr>
          <w:rFonts w:ascii="宋体" w:hAnsi="宋体" w:eastAsia="宋体" w:cs="宋体"/>
          <w:spacing w:val="-3"/>
          <w:sz w:val="24"/>
          <w:szCs w:val="24"/>
        </w:rPr>
        <w:t>位模式，随后加载对应的</w:t>
      </w:r>
      <w:r>
        <w:rPr>
          <w:rFonts w:ascii="宋体" w:hAnsi="宋体" w:eastAsia="宋体" w:cs="宋体"/>
          <w:spacing w:val="-60"/>
          <w:sz w:val="24"/>
          <w:szCs w:val="24"/>
        </w:rPr>
        <w:t xml:space="preserve"> </w:t>
      </w:r>
      <w:r>
        <w:rPr>
          <w:rFonts w:ascii="Times New Roman" w:hAnsi="Times New Roman" w:eastAsia="Times New Roman" w:cs="Times New Roman"/>
          <w:spacing w:val="-3"/>
          <w:sz w:val="24"/>
          <w:szCs w:val="24"/>
        </w:rPr>
        <w:t xml:space="preserve">FP32 </w:t>
      </w:r>
      <w:r>
        <w:rPr>
          <w:rFonts w:ascii="宋体" w:hAnsi="宋体" w:eastAsia="宋体" w:cs="宋体"/>
          <w:spacing w:val="-3"/>
          <w:sz w:val="24"/>
          <w:szCs w:val="24"/>
        </w:rPr>
        <w:t>主梯度、执行</w:t>
      </w:r>
      <w:r>
        <w:rPr>
          <w:rFonts w:ascii="宋体" w:hAnsi="宋体" w:eastAsia="宋体" w:cs="宋体"/>
          <w:spacing w:val="-2"/>
          <w:sz w:val="24"/>
          <w:szCs w:val="24"/>
        </w:rPr>
        <w:t>向量加法并写回。对不足一个向量宽度的尾部元素，算子使用单独的尾部加载和写回逻</w:t>
      </w:r>
      <w:r>
        <w:rPr>
          <w:rFonts w:ascii="宋体" w:hAnsi="宋体" w:eastAsia="宋体" w:cs="宋体"/>
          <w:spacing w:val="-4"/>
          <w:sz w:val="24"/>
          <w:szCs w:val="24"/>
        </w:rPr>
        <w:t>辑保证结果完整。外层使用</w:t>
      </w:r>
      <w:r>
        <w:rPr>
          <w:rFonts w:ascii="宋体" w:hAnsi="宋体" w:eastAsia="宋体" w:cs="宋体"/>
          <w:spacing w:val="-41"/>
          <w:sz w:val="24"/>
          <w:szCs w:val="24"/>
        </w:rPr>
        <w:t xml:space="preserve"> </w:t>
      </w:r>
      <w:r>
        <w:rPr>
          <w:rFonts w:ascii="Times New Roman" w:hAnsi="Times New Roman" w:eastAsia="Times New Roman" w:cs="Times New Roman"/>
          <w:spacing w:val="-4"/>
          <w:sz w:val="24"/>
          <w:szCs w:val="24"/>
        </w:rPr>
        <w:t>ATen</w:t>
      </w:r>
      <w:r>
        <w:rPr>
          <w:rFonts w:ascii="Times New Roman" w:hAnsi="Times New Roman" w:eastAsia="Times New Roman" w:cs="Times New Roman"/>
          <w:spacing w:val="29"/>
          <w:sz w:val="24"/>
          <w:szCs w:val="24"/>
        </w:rPr>
        <w:t xml:space="preserve"> </w:t>
      </w:r>
      <w:r>
        <w:rPr>
          <w:rFonts w:ascii="宋体" w:hAnsi="宋体" w:eastAsia="宋体" w:cs="宋体"/>
          <w:spacing w:val="-4"/>
          <w:sz w:val="24"/>
          <w:szCs w:val="24"/>
        </w:rPr>
        <w:t>的并行循环按连续区间切分元素范围。</w:t>
      </w:r>
    </w:p>
    <w:p w14:paraId="798A035E">
      <w:pPr>
        <w:spacing w:before="1" w:line="327" w:lineRule="auto"/>
        <w:ind w:left="1" w:right="119" w:firstLine="487"/>
        <w:jc w:val="both"/>
        <w:rPr>
          <w:rFonts w:ascii="宋体" w:hAnsi="宋体" w:eastAsia="宋体" w:cs="宋体"/>
          <w:sz w:val="24"/>
          <w:szCs w:val="24"/>
        </w:rPr>
      </w:pPr>
      <w:r>
        <w:rPr>
          <w:rFonts w:ascii="宋体" w:hAnsi="宋体" w:eastAsia="宋体" w:cs="宋体"/>
          <w:spacing w:val="-5"/>
          <w:sz w:val="24"/>
          <w:szCs w:val="24"/>
        </w:rPr>
        <w:t>块级优化器更新路径采用相同的连续输入组织方式。优化器状态进入工作槽后， 主</w:t>
      </w:r>
      <w:r>
        <w:rPr>
          <w:rFonts w:ascii="宋体" w:hAnsi="宋体" w:eastAsia="宋体" w:cs="宋体"/>
          <w:spacing w:val="5"/>
          <w:sz w:val="24"/>
          <w:szCs w:val="24"/>
        </w:rPr>
        <w:t>参数、一阶动量和二阶动量已经位于同一连续缓冲区中，系统直接切分出三个连续视</w:t>
      </w:r>
      <w:r>
        <w:rPr>
          <w:rFonts w:ascii="宋体" w:hAnsi="宋体" w:eastAsia="宋体" w:cs="宋体"/>
          <w:spacing w:val="-1"/>
          <w:sz w:val="24"/>
          <w:szCs w:val="24"/>
        </w:rPr>
        <w:t>图，并将当前块梯度作为输入交给</w:t>
      </w:r>
      <w:r>
        <w:rPr>
          <w:rFonts w:ascii="宋体" w:hAnsi="宋体" w:eastAsia="宋体" w:cs="宋体"/>
          <w:spacing w:val="-47"/>
          <w:sz w:val="24"/>
          <w:szCs w:val="24"/>
        </w:rPr>
        <w:t xml:space="preserve"> </w:t>
      </w:r>
      <w:r>
        <w:rPr>
          <w:rFonts w:ascii="Times New Roman" w:hAnsi="Times New Roman" w:eastAsia="Times New Roman" w:cs="Times New Roman"/>
          <w:spacing w:val="-1"/>
          <w:sz w:val="24"/>
          <w:szCs w:val="24"/>
        </w:rPr>
        <w:t xml:space="preserve">CPU AdamW </w:t>
      </w:r>
      <w:r>
        <w:rPr>
          <w:rFonts w:ascii="宋体" w:hAnsi="宋体" w:eastAsia="宋体" w:cs="宋体"/>
          <w:spacing w:val="-1"/>
          <w:sz w:val="24"/>
          <w:szCs w:val="24"/>
        </w:rPr>
        <w:t>算子执行。设状态块内第</w:t>
      </w:r>
      <w:r>
        <w:rPr>
          <w:rFonts w:ascii="宋体" w:hAnsi="宋体" w:eastAsia="宋体" w:cs="宋体"/>
          <w:spacing w:val="-49"/>
          <w:sz w:val="24"/>
          <w:szCs w:val="24"/>
        </w:rPr>
        <w:t xml:space="preserve"> </w:t>
      </w:r>
      <w:r>
        <w:rPr>
          <w:rFonts w:ascii="Times New Roman" w:hAnsi="Times New Roman" w:eastAsia="Times New Roman" w:cs="Times New Roman"/>
          <w:i/>
          <w:iCs/>
          <w:spacing w:val="-1"/>
          <w:sz w:val="24"/>
          <w:szCs w:val="24"/>
        </w:rPr>
        <w:t xml:space="preserve">i </w:t>
      </w:r>
      <w:r>
        <w:rPr>
          <w:rFonts w:ascii="宋体" w:hAnsi="宋体" w:eastAsia="宋体" w:cs="宋体"/>
          <w:spacing w:val="-1"/>
          <w:sz w:val="24"/>
          <w:szCs w:val="24"/>
        </w:rPr>
        <w:t>个元素的主</w:t>
      </w:r>
      <w:r>
        <w:rPr>
          <w:rFonts w:ascii="宋体" w:hAnsi="宋体" w:eastAsia="宋体" w:cs="宋体"/>
          <w:spacing w:val="-3"/>
          <w:sz w:val="24"/>
          <w:szCs w:val="24"/>
        </w:rPr>
        <w:t>参数为</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θ</w:t>
      </w:r>
      <w:r>
        <w:rPr>
          <w:rFonts w:ascii="Times New Roman" w:hAnsi="Times New Roman" w:eastAsia="Times New Roman" w:cs="Times New Roman"/>
          <w:i/>
          <w:iCs/>
          <w:spacing w:val="-3"/>
          <w:position w:val="-3"/>
          <w:sz w:val="15"/>
          <w:szCs w:val="15"/>
        </w:rPr>
        <w:t xml:space="preserve">i </w:t>
      </w:r>
      <w:r>
        <w:rPr>
          <w:rFonts w:ascii="宋体" w:hAnsi="宋体" w:eastAsia="宋体" w:cs="宋体"/>
          <w:spacing w:val="-3"/>
          <w:sz w:val="24"/>
          <w:szCs w:val="24"/>
        </w:rPr>
        <w:t>，主梯度为</w:t>
      </w:r>
      <w:r>
        <w:rPr>
          <w:rFonts w:ascii="宋体" w:hAnsi="宋体" w:eastAsia="宋体" w:cs="宋体"/>
          <w:spacing w:val="-60"/>
          <w:sz w:val="24"/>
          <w:szCs w:val="24"/>
        </w:rPr>
        <w:t xml:space="preserve"> </w:t>
      </w:r>
      <w:r>
        <w:rPr>
          <w:rFonts w:ascii="Times New Roman" w:hAnsi="Times New Roman" w:eastAsia="Times New Roman" w:cs="Times New Roman"/>
          <w:i/>
          <w:iCs/>
          <w:spacing w:val="-3"/>
          <w:sz w:val="24"/>
          <w:szCs w:val="24"/>
        </w:rPr>
        <w:t>g</w:t>
      </w:r>
      <w:r>
        <w:rPr>
          <w:rFonts w:ascii="Times New Roman" w:hAnsi="Times New Roman" w:eastAsia="Times New Roman" w:cs="Times New Roman"/>
          <w:i/>
          <w:iCs/>
          <w:spacing w:val="-3"/>
          <w:position w:val="-3"/>
          <w:sz w:val="15"/>
          <w:szCs w:val="15"/>
        </w:rPr>
        <w:t xml:space="preserve">i </w:t>
      </w:r>
      <w:r>
        <w:rPr>
          <w:rFonts w:ascii="宋体" w:hAnsi="宋体" w:eastAsia="宋体" w:cs="宋体"/>
          <w:spacing w:val="-3"/>
          <w:sz w:val="24"/>
          <w:szCs w:val="24"/>
        </w:rPr>
        <w:t>，一阶动量为</w:t>
      </w:r>
      <w:r>
        <w:rPr>
          <w:rFonts w:ascii="宋体" w:hAnsi="宋体" w:eastAsia="宋体" w:cs="宋体"/>
          <w:spacing w:val="-59"/>
          <w:sz w:val="24"/>
          <w:szCs w:val="24"/>
        </w:rPr>
        <w:t xml:space="preserve"> </w:t>
      </w:r>
      <w:r>
        <w:rPr>
          <w:rFonts w:ascii="Times New Roman" w:hAnsi="Times New Roman" w:eastAsia="Times New Roman" w:cs="Times New Roman"/>
          <w:i/>
          <w:iCs/>
          <w:spacing w:val="-3"/>
          <w:sz w:val="24"/>
          <w:szCs w:val="24"/>
        </w:rPr>
        <w:t>m</w:t>
      </w:r>
      <w:r>
        <w:rPr>
          <w:rFonts w:ascii="Times New Roman" w:hAnsi="Times New Roman" w:eastAsia="Times New Roman" w:cs="Times New Roman"/>
          <w:i/>
          <w:iCs/>
          <w:spacing w:val="-3"/>
          <w:position w:val="-3"/>
          <w:sz w:val="15"/>
          <w:szCs w:val="15"/>
        </w:rPr>
        <w:t xml:space="preserve">i </w:t>
      </w:r>
      <w:r>
        <w:rPr>
          <w:rFonts w:ascii="宋体" w:hAnsi="宋体" w:eastAsia="宋体" w:cs="宋体"/>
          <w:spacing w:val="-3"/>
          <w:sz w:val="24"/>
          <w:szCs w:val="24"/>
        </w:rPr>
        <w:t>，二阶动量为</w:t>
      </w:r>
      <w:r>
        <w:rPr>
          <w:rFonts w:ascii="宋体" w:hAnsi="宋体" w:eastAsia="宋体" w:cs="宋体"/>
          <w:spacing w:val="-57"/>
          <w:sz w:val="24"/>
          <w:szCs w:val="24"/>
        </w:rPr>
        <w:t xml:space="preserve"> </w:t>
      </w:r>
      <w:r>
        <w:rPr>
          <w:rFonts w:ascii="Times New Roman" w:hAnsi="Times New Roman" w:eastAsia="Times New Roman" w:cs="Times New Roman"/>
          <w:i/>
          <w:iCs/>
          <w:spacing w:val="-3"/>
          <w:sz w:val="24"/>
          <w:szCs w:val="24"/>
        </w:rPr>
        <w:t>v</w:t>
      </w:r>
      <w:r>
        <w:rPr>
          <w:rFonts w:ascii="Times New Roman" w:hAnsi="Times New Roman" w:eastAsia="Times New Roman" w:cs="Times New Roman"/>
          <w:i/>
          <w:iCs/>
          <w:spacing w:val="-3"/>
          <w:position w:val="-3"/>
          <w:sz w:val="15"/>
          <w:szCs w:val="15"/>
        </w:rPr>
        <w:t>i</w:t>
      </w:r>
      <w:r>
        <w:rPr>
          <w:rFonts w:ascii="宋体" w:hAnsi="宋体" w:eastAsia="宋体" w:cs="宋体"/>
          <w:spacing w:val="-3"/>
          <w:sz w:val="24"/>
          <w:szCs w:val="24"/>
        </w:rPr>
        <w:t>。本文使用解耦权重衰减形式的</w:t>
      </w:r>
      <w:r>
        <w:rPr>
          <w:rFonts w:ascii="Times New Roman" w:hAnsi="Times New Roman" w:eastAsia="Times New Roman" w:cs="Times New Roman"/>
          <w:spacing w:val="-2"/>
          <w:sz w:val="24"/>
          <w:szCs w:val="24"/>
        </w:rPr>
        <w:t>AdamW</w:t>
      </w:r>
      <w:r>
        <w:rPr>
          <w:rFonts w:ascii="宋体" w:hAnsi="宋体" w:eastAsia="宋体" w:cs="宋体"/>
          <w:spacing w:val="-2"/>
          <w:sz w:val="24"/>
          <w:szCs w:val="24"/>
        </w:rPr>
        <w:t>，其更新过程为</w:t>
      </w:r>
    </w:p>
    <w:p w14:paraId="0287F6E5">
      <w:pPr>
        <w:spacing w:before="19" w:line="301" w:lineRule="exact"/>
        <w:ind w:left="3777"/>
        <w:rPr>
          <w:rFonts w:ascii="Times New Roman" w:hAnsi="Times New Roman" w:eastAsia="Times New Roman" w:cs="Times New Roman"/>
          <w:sz w:val="24"/>
          <w:szCs w:val="24"/>
        </w:rPr>
      </w:pPr>
      <w:r>
        <w:rPr>
          <w:rFonts w:ascii="Times New Roman" w:hAnsi="Times New Roman" w:eastAsia="Times New Roman" w:cs="Times New Roman"/>
          <w:spacing w:val="-14"/>
          <w:position w:val="3"/>
          <w:sz w:val="24"/>
          <w:szCs w:val="24"/>
        </w:rPr>
        <w:t>θ</w:t>
      </w:r>
      <w:r>
        <w:rPr>
          <w:rFonts w:ascii="Times New Roman" w:hAnsi="Times New Roman" w:eastAsia="Times New Roman" w:cs="Times New Roman"/>
          <w:i/>
          <w:iCs/>
          <w:spacing w:val="-1"/>
          <w:sz w:val="15"/>
          <w:szCs w:val="15"/>
        </w:rPr>
        <w:t>i</w:t>
      </w:r>
      <w:r>
        <w:rPr>
          <w:rFonts w:ascii="Times New Roman" w:hAnsi="Times New Roman" w:eastAsia="Times New Roman" w:cs="Times New Roman"/>
          <w:i/>
          <w:iCs/>
          <w:spacing w:val="12"/>
          <w:sz w:val="15"/>
          <w:szCs w:val="15"/>
        </w:rPr>
        <w:t xml:space="preserve">  </w:t>
      </w:r>
      <w:r>
        <w:rPr>
          <w:rFonts w:ascii="Times New Roman" w:hAnsi="Times New Roman" w:eastAsia="Times New Roman" w:cs="Times New Roman"/>
          <w:spacing w:val="-17"/>
          <w:w w:val="95"/>
          <w:position w:val="3"/>
          <w:sz w:val="24"/>
          <w:szCs w:val="24"/>
        </w:rPr>
        <w:t>←</w:t>
      </w:r>
      <w:r>
        <w:rPr>
          <w:rFonts w:ascii="Times New Roman" w:hAnsi="Times New Roman" w:eastAsia="Times New Roman" w:cs="Times New Roman"/>
          <w:spacing w:val="28"/>
          <w:position w:val="3"/>
          <w:sz w:val="24"/>
          <w:szCs w:val="24"/>
        </w:rPr>
        <w:t xml:space="preserve"> </w:t>
      </w:r>
      <w:r>
        <w:rPr>
          <w:rFonts w:ascii="Times New Roman" w:hAnsi="Times New Roman" w:eastAsia="Times New Roman" w:cs="Times New Roman"/>
          <w:spacing w:val="-17"/>
          <w:w w:val="95"/>
          <w:position w:val="3"/>
          <w:sz w:val="24"/>
          <w:szCs w:val="24"/>
        </w:rPr>
        <w:t>θ</w:t>
      </w:r>
      <w:r>
        <w:rPr>
          <w:rFonts w:ascii="Times New Roman" w:hAnsi="Times New Roman" w:eastAsia="Times New Roman" w:cs="Times New Roman"/>
          <w:i/>
          <w:iCs/>
          <w:spacing w:val="-1"/>
          <w:sz w:val="15"/>
          <w:szCs w:val="15"/>
        </w:rPr>
        <w:t>i</w:t>
      </w:r>
      <w:r>
        <w:rPr>
          <w:rFonts w:ascii="Times New Roman" w:hAnsi="Times New Roman" w:eastAsia="Times New Roman" w:cs="Times New Roman"/>
          <w:i/>
          <w:iCs/>
          <w:spacing w:val="-16"/>
          <w:sz w:val="15"/>
          <w:szCs w:val="15"/>
        </w:rPr>
        <w:t xml:space="preserve"> </w:t>
      </w:r>
      <w:r>
        <w:rPr>
          <w:rFonts w:ascii="Times New Roman" w:hAnsi="Times New Roman" w:eastAsia="Times New Roman" w:cs="Times New Roman"/>
          <w:spacing w:val="5"/>
          <w:position w:val="3"/>
          <w:sz w:val="24"/>
          <w:szCs w:val="24"/>
        </w:rPr>
        <w:t>(1 - ηλ),</w:t>
      </w:r>
    </w:p>
    <w:p w14:paraId="281C75C3">
      <w:pPr>
        <w:spacing w:line="301" w:lineRule="exact"/>
        <w:rPr>
          <w:rFonts w:ascii="Times New Roman" w:hAnsi="Times New Roman" w:eastAsia="Times New Roman" w:cs="Times New Roman"/>
          <w:sz w:val="24"/>
          <w:szCs w:val="24"/>
        </w:rPr>
        <w:sectPr>
          <w:type w:val="continuous"/>
          <w:pgSz w:w="11906" w:h="16838"/>
          <w:pgMar w:top="1121" w:right="1013" w:bottom="400" w:left="1700" w:header="0" w:footer="0" w:gutter="0"/>
          <w:cols w:equalWidth="0" w:num="1">
            <w:col w:w="9191"/>
          </w:cols>
        </w:sectPr>
      </w:pPr>
    </w:p>
    <w:p w14:paraId="048CDF53">
      <w:pPr>
        <w:spacing w:before="91" w:line="64" w:lineRule="exact"/>
        <w:ind w:left="220"/>
        <w:rPr>
          <w:rFonts w:ascii="微软雅黑" w:hAnsi="微软雅黑" w:eastAsia="微软雅黑" w:cs="微软雅黑"/>
          <w:sz w:val="6"/>
          <w:szCs w:val="6"/>
        </w:rPr>
      </w:pPr>
      <w:r>
        <w:pict>
          <v:shape id="_x0000_s1297" o:spid="_x0000_s1297" o:spt="202" type="#_x0000_t202" style="position:absolute;left:0pt;margin-left:18.4pt;margin-top:4.5pt;height:4.55pt;width:5.3pt;z-index:252626944;mso-width-relative:page;mso-height-relative:page;" filled="f" stroked="f" coordsize="21600,21600">
            <v:path/>
            <v:fill on="f" focussize="0,0"/>
            <v:stroke on="f"/>
            <v:imagedata o:title=""/>
            <o:lock v:ext="edit" aspectratio="f"/>
            <v:textbox inset="0mm,0mm,0mm,0mm">
              <w:txbxContent>
                <w:p w14:paraId="52497994">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648" name="IM 1648"/>
                        <wp:cNvGraphicFramePr/>
                        <a:graphic xmlns:a="http://schemas.openxmlformats.org/drawingml/2006/main">
                          <a:graphicData uri="http://schemas.openxmlformats.org/drawingml/2006/picture">
                            <pic:pic xmlns:pic="http://schemas.openxmlformats.org/drawingml/2006/picture">
                              <pic:nvPicPr>
                                <pic:cNvPr id="1648" name="IM 1648"/>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298" o:spid="_x0000_s1298" o:spt="202" type="#_x0000_t202" style="position:absolute;left:0pt;margin-left:8.7pt;margin-top:5.7pt;height:5.1pt;width:5.85pt;z-index:252633088;mso-width-relative:page;mso-height-relative:page;" filled="f" stroked="f" coordsize="21600,21600">
            <v:path/>
            <v:fill on="f" focussize="0,0"/>
            <v:stroke on="f"/>
            <v:imagedata o:title=""/>
            <o:lock v:ext="edit" aspectratio="f"/>
            <v:textbox inset="0mm,0mm,0mm,0mm">
              <w:txbxContent>
                <w:p w14:paraId="4513EA0F">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650" name="IM 1650"/>
                        <wp:cNvGraphicFramePr/>
                        <a:graphic xmlns:a="http://schemas.openxmlformats.org/drawingml/2006/main">
                          <a:graphicData uri="http://schemas.openxmlformats.org/drawingml/2006/picture">
                            <pic:pic xmlns:pic="http://schemas.openxmlformats.org/drawingml/2006/picture">
                              <pic:nvPicPr>
                                <pic:cNvPr id="1650" name="IM 1650"/>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620800"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652" name="IM 1652"/>
            <wp:cNvGraphicFramePr/>
            <a:graphic xmlns:a="http://schemas.openxmlformats.org/drawingml/2006/main">
              <a:graphicData uri="http://schemas.openxmlformats.org/drawingml/2006/picture">
                <pic:pic xmlns:pic="http://schemas.openxmlformats.org/drawingml/2006/picture">
                  <pic:nvPicPr>
                    <pic:cNvPr id="1652" name="IM 1652"/>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654" name="IM 1654"/>
            <wp:cNvGraphicFramePr/>
            <a:graphic xmlns:a="http://schemas.openxmlformats.org/drawingml/2006/main">
              <a:graphicData uri="http://schemas.openxmlformats.org/drawingml/2006/picture">
                <pic:pic xmlns:pic="http://schemas.openxmlformats.org/drawingml/2006/picture">
                  <pic:nvPicPr>
                    <pic:cNvPr id="1654" name="IM 1654"/>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420AD8D3">
      <w:pPr>
        <w:pStyle w:val="2"/>
        <w:spacing w:line="245" w:lineRule="auto"/>
        <w:rPr>
          <w:sz w:val="21"/>
        </w:rPr>
      </w:pPr>
    </w:p>
    <w:p w14:paraId="767E4A4F">
      <w:pPr>
        <w:pStyle w:val="2"/>
        <w:spacing w:line="246" w:lineRule="auto"/>
        <w:rPr>
          <w:sz w:val="21"/>
        </w:rPr>
      </w:pPr>
    </w:p>
    <w:p w14:paraId="3BBC306C">
      <w:pPr>
        <w:spacing w:before="30" w:line="66" w:lineRule="exact"/>
        <w:ind w:left="447"/>
        <w:rPr>
          <w:rFonts w:ascii="微软雅黑" w:hAnsi="微软雅黑" w:eastAsia="微软雅黑" w:cs="微软雅黑"/>
          <w:sz w:val="7"/>
          <w:szCs w:val="7"/>
        </w:rPr>
      </w:pPr>
      <w:r>
        <w:pict>
          <v:shape id="_x0000_s1299" o:spid="_x0000_s1299" o:spt="202" type="#_x0000_t202" style="position:absolute;left:0pt;margin-left:10.9pt;margin-top:1.25pt;height:4.25pt;width:4.25pt;z-index:252630016;mso-width-relative:page;mso-height-relative:page;" filled="f" stroked="f" coordsize="21600,21600">
            <v:path/>
            <v:fill on="f" focussize="0,0"/>
            <v:stroke on="f"/>
            <v:imagedata o:title=""/>
            <o:lock v:ext="edit" aspectratio="f"/>
            <v:textbox inset="0mm,0mm,0mm,0mm">
              <w:txbxContent>
                <w:p w14:paraId="79A38405">
                  <w:pPr>
                    <w:pStyle w:val="2"/>
                    <w:spacing w:before="20" w:line="185" w:lineRule="auto"/>
                    <w:ind w:left="20"/>
                    <w:rPr>
                      <w:sz w:val="5"/>
                      <w:szCs w:val="5"/>
                    </w:rPr>
                  </w:pPr>
                  <w:r>
                    <w:rPr>
                      <w:color w:val="231F20"/>
                      <w:spacing w:val="6"/>
                      <w:sz w:val="5"/>
                      <w:szCs w:val="5"/>
                    </w:rPr>
                    <w:t>G</w:t>
                  </w:r>
                </w:p>
              </w:txbxContent>
            </v:textbox>
          </v:shape>
        </w:pict>
      </w:r>
      <w:r>
        <w:pict>
          <v:shape id="_x0000_s1300" o:spid="_x0000_s1300" o:spt="202" type="#_x0000_t202" style="position:absolute;left:0pt;margin-left:16.3pt;margin-top:2pt;height:4.4pt;width:6.7pt;z-index:252623872;mso-width-relative:page;mso-height-relative:page;" filled="f" stroked="f" coordsize="21600,21600">
            <v:path/>
            <v:fill on="f" focussize="0,0"/>
            <v:stroke on="f"/>
            <v:imagedata o:title=""/>
            <o:lock v:ext="edit" aspectratio="f"/>
            <v:textbox inset="0mm,0mm,0mm,0mm">
              <w:txbxContent>
                <w:p w14:paraId="2F436769">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6484D05E">
      <w:pPr>
        <w:spacing w:line="107" w:lineRule="exact"/>
      </w:pPr>
    </w:p>
    <w:p w14:paraId="79EFD5C9">
      <w:pPr>
        <w:pStyle w:val="2"/>
        <w:spacing w:line="14" w:lineRule="auto"/>
        <w:rPr>
          <w:sz w:val="2"/>
        </w:rPr>
      </w:pPr>
      <w:r>
        <w:rPr>
          <w:sz w:val="2"/>
          <w:szCs w:val="2"/>
        </w:rPr>
        <w:br w:type="column"/>
      </w:r>
    </w:p>
    <w:p w14:paraId="76A76622">
      <w:pPr>
        <w:pStyle w:val="2"/>
        <w:spacing w:line="247" w:lineRule="auto"/>
        <w:rPr>
          <w:sz w:val="21"/>
        </w:rPr>
      </w:pPr>
    </w:p>
    <w:p w14:paraId="44654034">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0E17EE0C">
      <w:pPr>
        <w:pStyle w:val="2"/>
        <w:spacing w:line="14" w:lineRule="auto"/>
        <w:rPr>
          <w:sz w:val="2"/>
        </w:rPr>
      </w:pPr>
      <w:r>
        <w:rPr>
          <w:sz w:val="2"/>
          <w:szCs w:val="2"/>
        </w:rPr>
        <w:br w:type="column"/>
      </w:r>
    </w:p>
    <w:p w14:paraId="5FBCFAD1">
      <w:pPr>
        <w:pStyle w:val="2"/>
        <w:spacing w:line="329" w:lineRule="auto"/>
        <w:rPr>
          <w:sz w:val="21"/>
        </w:rPr>
      </w:pPr>
    </w:p>
    <w:p w14:paraId="7529F700">
      <w:pPr>
        <w:spacing w:before="68" w:line="220" w:lineRule="auto"/>
        <w:rPr>
          <w:rFonts w:ascii="宋体" w:hAnsi="宋体" w:eastAsia="宋体" w:cs="宋体"/>
          <w:sz w:val="21"/>
          <w:szCs w:val="21"/>
        </w:rPr>
      </w:pPr>
      <w:r>
        <w:rPr>
          <w:rFonts w:ascii="宋体" w:hAnsi="宋体" w:eastAsia="宋体" w:cs="宋体"/>
          <w:spacing w:val="-5"/>
          <w:sz w:val="21"/>
          <w:szCs w:val="21"/>
        </w:rPr>
        <w:t>第</w:t>
      </w:r>
      <w:r>
        <w:rPr>
          <w:rFonts w:ascii="宋体" w:hAnsi="宋体" w:eastAsia="宋体" w:cs="宋体"/>
          <w:spacing w:val="5"/>
          <w:sz w:val="21"/>
          <w:szCs w:val="21"/>
        </w:rPr>
        <w:t xml:space="preserve">  </w:t>
      </w:r>
      <w:r>
        <w:rPr>
          <w:rFonts w:ascii="Times New Roman" w:hAnsi="Times New Roman" w:eastAsia="Times New Roman" w:cs="Times New Roman"/>
          <w:spacing w:val="-5"/>
          <w:sz w:val="21"/>
          <w:szCs w:val="21"/>
        </w:rPr>
        <w:t>38</w:t>
      </w:r>
      <w:r>
        <w:rPr>
          <w:rFonts w:ascii="Times New Roman" w:hAnsi="Times New Roman" w:eastAsia="Times New Roman" w:cs="Times New Roman"/>
          <w:spacing w:val="3"/>
          <w:sz w:val="21"/>
          <w:szCs w:val="21"/>
        </w:rPr>
        <w:t xml:space="preserve">    </w:t>
      </w:r>
      <w:r>
        <w:rPr>
          <w:rFonts w:ascii="宋体" w:hAnsi="宋体" w:eastAsia="宋体" w:cs="宋体"/>
          <w:spacing w:val="-5"/>
          <w:sz w:val="21"/>
          <w:szCs w:val="21"/>
        </w:rPr>
        <w:t>页</w:t>
      </w:r>
    </w:p>
    <w:p w14:paraId="0749FC22">
      <w:pPr>
        <w:spacing w:line="220" w:lineRule="auto"/>
        <w:rPr>
          <w:rFonts w:ascii="宋体" w:hAnsi="宋体" w:eastAsia="宋体" w:cs="宋体"/>
          <w:sz w:val="21"/>
          <w:szCs w:val="21"/>
        </w:rPr>
        <w:sectPr>
          <w:pgSz w:w="11906" w:h="16838"/>
          <w:pgMar w:top="1121" w:right="1133" w:bottom="400" w:left="1700" w:header="0" w:footer="0" w:gutter="0"/>
          <w:cols w:equalWidth="0" w:num="3">
            <w:col w:w="2024" w:space="100"/>
            <w:col w:w="5746" w:space="100"/>
            <w:col w:w="1102"/>
          </w:cols>
        </w:sectPr>
      </w:pPr>
    </w:p>
    <w:p w14:paraId="5D3F7A8B">
      <w:pPr>
        <w:pStyle w:val="2"/>
        <w:spacing w:line="259" w:lineRule="auto"/>
        <w:rPr>
          <w:sz w:val="21"/>
        </w:rPr>
      </w:pPr>
    </w:p>
    <w:p w14:paraId="4B1F9111">
      <w:pPr>
        <w:spacing w:before="69" w:line="303" w:lineRule="exact"/>
        <w:ind w:left="3400"/>
        <w:rPr>
          <w:rFonts w:ascii="Times New Roman" w:hAnsi="Times New Roman" w:eastAsia="Times New Roman" w:cs="Times New Roman"/>
          <w:sz w:val="24"/>
          <w:szCs w:val="24"/>
        </w:rPr>
      </w:pPr>
      <w:r>
        <w:rPr>
          <w:rFonts w:ascii="Times New Roman" w:hAnsi="Times New Roman" w:eastAsia="Times New Roman" w:cs="Times New Roman"/>
          <w:i/>
          <w:iCs/>
          <w:spacing w:val="-1"/>
          <w:position w:val="3"/>
          <w:sz w:val="24"/>
          <w:szCs w:val="24"/>
        </w:rPr>
        <w:t>m</w:t>
      </w:r>
      <w:r>
        <w:rPr>
          <w:rFonts w:ascii="Times New Roman" w:hAnsi="Times New Roman" w:eastAsia="Times New Roman" w:cs="Times New Roman"/>
          <w:i/>
          <w:iCs/>
          <w:spacing w:val="-1"/>
          <w:position w:val="1"/>
          <w:sz w:val="15"/>
          <w:szCs w:val="15"/>
        </w:rPr>
        <w:t>i</w:t>
      </w:r>
      <w:r>
        <w:rPr>
          <w:rFonts w:ascii="Times New Roman" w:hAnsi="Times New Roman" w:eastAsia="Times New Roman" w:cs="Times New Roman"/>
          <w:i/>
          <w:iCs/>
          <w:spacing w:val="11"/>
          <w:w w:val="102"/>
          <w:position w:val="1"/>
          <w:sz w:val="15"/>
          <w:szCs w:val="15"/>
        </w:rPr>
        <w:t xml:space="preserve">  </w:t>
      </w:r>
      <w:r>
        <w:rPr>
          <w:rFonts w:ascii="Times New Roman" w:hAnsi="Times New Roman" w:eastAsia="Times New Roman" w:cs="Times New Roman"/>
          <w:spacing w:val="4"/>
          <w:position w:val="3"/>
          <w:sz w:val="24"/>
          <w:szCs w:val="24"/>
        </w:rPr>
        <w:t>← β</w:t>
      </w:r>
      <w:r>
        <w:rPr>
          <w:rFonts w:ascii="Times New Roman" w:hAnsi="Times New Roman" w:eastAsia="Times New Roman" w:cs="Times New Roman"/>
          <w:spacing w:val="-42"/>
          <w:position w:val="3"/>
          <w:sz w:val="24"/>
          <w:szCs w:val="24"/>
        </w:rPr>
        <w:t xml:space="preserve"> </w:t>
      </w:r>
      <w:r>
        <w:rPr>
          <w:rFonts w:ascii="Times New Roman" w:hAnsi="Times New Roman" w:eastAsia="Times New Roman" w:cs="Times New Roman"/>
          <w:spacing w:val="4"/>
          <w:position w:val="1"/>
          <w:sz w:val="15"/>
          <w:szCs w:val="15"/>
        </w:rPr>
        <w:t>1</w:t>
      </w:r>
      <w:r>
        <w:rPr>
          <w:rFonts w:ascii="Times New Roman" w:hAnsi="Times New Roman" w:eastAsia="Times New Roman" w:cs="Times New Roman"/>
          <w:i/>
          <w:iCs/>
          <w:position w:val="3"/>
          <w:sz w:val="24"/>
          <w:szCs w:val="24"/>
        </w:rPr>
        <w:t>m</w:t>
      </w:r>
      <w:r>
        <w:rPr>
          <w:rFonts w:ascii="Times New Roman" w:hAnsi="Times New Roman" w:eastAsia="Times New Roman" w:cs="Times New Roman"/>
          <w:i/>
          <w:iCs/>
          <w:position w:val="1"/>
          <w:sz w:val="15"/>
          <w:szCs w:val="15"/>
        </w:rPr>
        <w:t>i</w:t>
      </w:r>
      <w:r>
        <w:rPr>
          <w:rFonts w:ascii="Times New Roman" w:hAnsi="Times New Roman" w:eastAsia="Times New Roman" w:cs="Times New Roman"/>
          <w:i/>
          <w:iCs/>
          <w:spacing w:val="4"/>
          <w:position w:val="1"/>
          <w:sz w:val="15"/>
          <w:szCs w:val="15"/>
        </w:rPr>
        <w:t xml:space="preserve">  </w:t>
      </w:r>
      <w:r>
        <w:rPr>
          <w:rFonts w:ascii="Times New Roman" w:hAnsi="Times New Roman" w:eastAsia="Times New Roman" w:cs="Times New Roman"/>
          <w:spacing w:val="4"/>
          <w:position w:val="3"/>
          <w:sz w:val="24"/>
          <w:szCs w:val="24"/>
        </w:rPr>
        <w:t>+ (1 -</w:t>
      </w:r>
      <w:r>
        <w:rPr>
          <w:rFonts w:ascii="Times New Roman" w:hAnsi="Times New Roman" w:eastAsia="Times New Roman" w:cs="Times New Roman"/>
          <w:spacing w:val="-30"/>
          <w:position w:val="3"/>
          <w:sz w:val="24"/>
          <w:szCs w:val="24"/>
        </w:rPr>
        <w:t xml:space="preserve"> </w:t>
      </w:r>
      <w:r>
        <w:rPr>
          <w:rFonts w:ascii="Times New Roman" w:hAnsi="Times New Roman" w:eastAsia="Times New Roman" w:cs="Times New Roman"/>
          <w:spacing w:val="4"/>
          <w:position w:val="3"/>
          <w:sz w:val="24"/>
          <w:szCs w:val="24"/>
        </w:rPr>
        <w:t>β</w:t>
      </w:r>
      <w:r>
        <w:rPr>
          <w:rFonts w:ascii="Times New Roman" w:hAnsi="Times New Roman" w:eastAsia="Times New Roman" w:cs="Times New Roman"/>
          <w:spacing w:val="4"/>
          <w:position w:val="1"/>
          <w:sz w:val="15"/>
          <w:szCs w:val="15"/>
        </w:rPr>
        <w:t>1</w:t>
      </w:r>
      <w:r>
        <w:rPr>
          <w:rFonts w:ascii="Times New Roman" w:hAnsi="Times New Roman" w:eastAsia="Times New Roman" w:cs="Times New Roman"/>
          <w:spacing w:val="-21"/>
          <w:position w:val="1"/>
          <w:sz w:val="15"/>
          <w:szCs w:val="15"/>
        </w:rPr>
        <w:t xml:space="preserve"> </w:t>
      </w:r>
      <w:r>
        <w:rPr>
          <w:rFonts w:ascii="Times New Roman" w:hAnsi="Times New Roman" w:eastAsia="Times New Roman" w:cs="Times New Roman"/>
          <w:spacing w:val="4"/>
          <w:position w:val="3"/>
          <w:sz w:val="24"/>
          <w:szCs w:val="24"/>
        </w:rPr>
        <w:t>)</w:t>
      </w:r>
      <w:r>
        <w:rPr>
          <w:rFonts w:ascii="Times New Roman" w:hAnsi="Times New Roman" w:eastAsia="Times New Roman" w:cs="Times New Roman"/>
          <w:i/>
          <w:iCs/>
          <w:position w:val="3"/>
          <w:sz w:val="24"/>
          <w:szCs w:val="24"/>
        </w:rPr>
        <w:t>g</w:t>
      </w:r>
      <w:r>
        <w:rPr>
          <w:rFonts w:ascii="Times New Roman" w:hAnsi="Times New Roman" w:eastAsia="Times New Roman" w:cs="Times New Roman"/>
          <w:i/>
          <w:iCs/>
          <w:position w:val="1"/>
          <w:sz w:val="15"/>
          <w:szCs w:val="15"/>
        </w:rPr>
        <w:t>i</w:t>
      </w:r>
      <w:r>
        <w:rPr>
          <w:rFonts w:ascii="Times New Roman" w:hAnsi="Times New Roman" w:eastAsia="Times New Roman" w:cs="Times New Roman"/>
          <w:i/>
          <w:iCs/>
          <w:spacing w:val="-14"/>
          <w:position w:val="1"/>
          <w:sz w:val="15"/>
          <w:szCs w:val="15"/>
        </w:rPr>
        <w:t xml:space="preserve"> </w:t>
      </w:r>
      <w:r>
        <w:rPr>
          <w:rFonts w:ascii="Times New Roman" w:hAnsi="Times New Roman" w:eastAsia="Times New Roman" w:cs="Times New Roman"/>
          <w:spacing w:val="4"/>
          <w:position w:val="3"/>
          <w:sz w:val="24"/>
          <w:szCs w:val="24"/>
        </w:rPr>
        <w:t>,</w:t>
      </w:r>
    </w:p>
    <w:p w14:paraId="0B536192">
      <w:pPr>
        <w:spacing w:before="299" w:line="348" w:lineRule="exact"/>
        <w:ind w:left="3451"/>
        <w:rPr>
          <w:rFonts w:ascii="Times New Roman" w:hAnsi="Times New Roman" w:eastAsia="Times New Roman" w:cs="Times New Roman"/>
          <w:sz w:val="24"/>
          <w:szCs w:val="24"/>
        </w:rPr>
      </w:pPr>
      <w:r>
        <w:rPr>
          <w:rFonts w:ascii="Times New Roman" w:hAnsi="Times New Roman" w:eastAsia="Times New Roman" w:cs="Times New Roman"/>
          <w:i/>
          <w:iCs/>
          <w:spacing w:val="-2"/>
          <w:position w:val="3"/>
          <w:sz w:val="24"/>
          <w:szCs w:val="24"/>
        </w:rPr>
        <w:t>v</w:t>
      </w:r>
      <w:r>
        <w:rPr>
          <w:rFonts w:ascii="Times New Roman" w:hAnsi="Times New Roman" w:eastAsia="Times New Roman" w:cs="Times New Roman"/>
          <w:i/>
          <w:iCs/>
          <w:spacing w:val="-2"/>
          <w:sz w:val="15"/>
          <w:szCs w:val="15"/>
        </w:rPr>
        <w:t>i</w:t>
      </w:r>
      <w:r>
        <w:rPr>
          <w:rFonts w:ascii="Times New Roman" w:hAnsi="Times New Roman" w:eastAsia="Times New Roman" w:cs="Times New Roman"/>
          <w:i/>
          <w:iCs/>
          <w:spacing w:val="12"/>
          <w:w w:val="101"/>
          <w:sz w:val="15"/>
          <w:szCs w:val="15"/>
        </w:rPr>
        <w:t xml:space="preserve">  </w:t>
      </w:r>
      <w:r>
        <w:rPr>
          <w:rFonts w:ascii="Times New Roman" w:hAnsi="Times New Roman" w:eastAsia="Times New Roman" w:cs="Times New Roman"/>
          <w:spacing w:val="5"/>
          <w:position w:val="3"/>
          <w:sz w:val="24"/>
          <w:szCs w:val="24"/>
        </w:rPr>
        <w:t>← β</w:t>
      </w:r>
      <w:r>
        <w:rPr>
          <w:rFonts w:ascii="Times New Roman" w:hAnsi="Times New Roman" w:eastAsia="Times New Roman" w:cs="Times New Roman"/>
          <w:spacing w:val="5"/>
          <w:sz w:val="15"/>
          <w:szCs w:val="15"/>
        </w:rPr>
        <w:t>2</w:t>
      </w:r>
      <w:r>
        <w:rPr>
          <w:rFonts w:ascii="Times New Roman" w:hAnsi="Times New Roman" w:eastAsia="Times New Roman" w:cs="Times New Roman"/>
          <w:i/>
          <w:iCs/>
          <w:position w:val="3"/>
          <w:sz w:val="24"/>
          <w:szCs w:val="24"/>
        </w:rPr>
        <w:t>v</w:t>
      </w:r>
      <w:r>
        <w:rPr>
          <w:rFonts w:ascii="Times New Roman" w:hAnsi="Times New Roman" w:eastAsia="Times New Roman" w:cs="Times New Roman"/>
          <w:i/>
          <w:iCs/>
          <w:sz w:val="15"/>
          <w:szCs w:val="15"/>
        </w:rPr>
        <w:t>i</w:t>
      </w:r>
      <w:r>
        <w:rPr>
          <w:rFonts w:ascii="Times New Roman" w:hAnsi="Times New Roman" w:eastAsia="Times New Roman" w:cs="Times New Roman"/>
          <w:i/>
          <w:iCs/>
          <w:spacing w:val="1"/>
          <w:sz w:val="15"/>
          <w:szCs w:val="15"/>
        </w:rPr>
        <w:t xml:space="preserve">  </w:t>
      </w:r>
      <w:r>
        <w:rPr>
          <w:rFonts w:ascii="Times New Roman" w:hAnsi="Times New Roman" w:eastAsia="Times New Roman" w:cs="Times New Roman"/>
          <w:spacing w:val="5"/>
          <w:position w:val="3"/>
          <w:sz w:val="24"/>
          <w:szCs w:val="24"/>
        </w:rPr>
        <w:t>+ (1 -</w:t>
      </w:r>
      <w:r>
        <w:rPr>
          <w:rFonts w:ascii="Times New Roman" w:hAnsi="Times New Roman" w:eastAsia="Times New Roman" w:cs="Times New Roman"/>
          <w:spacing w:val="-29"/>
          <w:position w:val="3"/>
          <w:sz w:val="24"/>
          <w:szCs w:val="24"/>
        </w:rPr>
        <w:t xml:space="preserve"> </w:t>
      </w:r>
      <w:r>
        <w:rPr>
          <w:rFonts w:ascii="Times New Roman" w:hAnsi="Times New Roman" w:eastAsia="Times New Roman" w:cs="Times New Roman"/>
          <w:spacing w:val="5"/>
          <w:position w:val="3"/>
          <w:sz w:val="24"/>
          <w:szCs w:val="24"/>
        </w:rPr>
        <w:t>β</w:t>
      </w:r>
      <w:r>
        <w:rPr>
          <w:rFonts w:ascii="Times New Roman" w:hAnsi="Times New Roman" w:eastAsia="Times New Roman" w:cs="Times New Roman"/>
          <w:spacing w:val="5"/>
          <w:sz w:val="15"/>
          <w:szCs w:val="15"/>
        </w:rPr>
        <w:t>2</w:t>
      </w:r>
      <w:r>
        <w:rPr>
          <w:rFonts w:ascii="Times New Roman" w:hAnsi="Times New Roman" w:eastAsia="Times New Roman" w:cs="Times New Roman"/>
          <w:spacing w:val="-21"/>
          <w:sz w:val="15"/>
          <w:szCs w:val="15"/>
        </w:rPr>
        <w:t xml:space="preserve"> </w:t>
      </w:r>
      <w:r>
        <w:rPr>
          <w:rFonts w:ascii="Times New Roman" w:hAnsi="Times New Roman" w:eastAsia="Times New Roman" w:cs="Times New Roman"/>
          <w:spacing w:val="5"/>
          <w:position w:val="3"/>
          <w:sz w:val="24"/>
          <w:szCs w:val="24"/>
        </w:rPr>
        <w:t>)</w:t>
      </w:r>
      <w:r>
        <w:rPr>
          <w:rFonts w:ascii="Times New Roman" w:hAnsi="Times New Roman" w:eastAsia="Times New Roman" w:cs="Times New Roman"/>
          <w:i/>
          <w:iCs/>
          <w:spacing w:val="5"/>
          <w:position w:val="3"/>
          <w:sz w:val="24"/>
          <w:szCs w:val="24"/>
        </w:rPr>
        <w:t>g</w:t>
      </w:r>
      <w:r>
        <w:fldChar w:fldCharType="begin"/>
      </w:r>
      <w:r>
        <w:instrText xml:space="preserve">EQ \* jc3 \* hps15 \o\al(\s\up 5(</w:instrText>
      </w:r>
      <w:r>
        <w:rPr>
          <w:rFonts w:ascii="Times New Roman" w:hAnsi="Times New Roman" w:eastAsia="Times New Roman" w:cs="Times New Roman"/>
          <w:w w:val="106"/>
          <w:position w:val="3"/>
          <w:sz w:val="15"/>
          <w:szCs w:val="15"/>
        </w:rPr>
        <w:instrText xml:space="preserve">2</w:instrText>
      </w:r>
      <w:r>
        <w:instrText xml:space="preserve">),</w:instrText>
      </w:r>
      <w:r>
        <w:rPr>
          <w:rFonts w:ascii="Times New Roman" w:hAnsi="Times New Roman" w:eastAsia="Times New Roman" w:cs="Times New Roman"/>
          <w:i/>
          <w:iCs/>
          <w:w w:val="106"/>
          <w:position w:val="-2"/>
          <w:sz w:val="15"/>
          <w:szCs w:val="15"/>
        </w:rPr>
        <w:instrText xml:space="preserve">i</w:instrText>
      </w:r>
      <w:r>
        <w:instrText xml:space="preserve">)</w:instrText>
      </w:r>
      <w:r>
        <w:fldChar w:fldCharType="end"/>
      </w:r>
      <w:r>
        <w:rPr>
          <w:rFonts w:ascii="Times New Roman" w:hAnsi="Times New Roman" w:eastAsia="Times New Roman" w:cs="Times New Roman"/>
          <w:i/>
          <w:iCs/>
          <w:spacing w:val="-36"/>
          <w:position w:val="-2"/>
          <w:sz w:val="24"/>
          <w:szCs w:val="24"/>
        </w:rPr>
        <w:t xml:space="preserve"> </w:t>
      </w:r>
      <w:r>
        <w:rPr>
          <w:rFonts w:ascii="Times New Roman" w:hAnsi="Times New Roman" w:eastAsia="Times New Roman" w:cs="Times New Roman"/>
          <w:spacing w:val="5"/>
          <w:position w:val="3"/>
          <w:sz w:val="24"/>
          <w:szCs w:val="24"/>
        </w:rPr>
        <w:t>,</w:t>
      </w:r>
    </w:p>
    <w:p w14:paraId="77CEA3C1">
      <w:pPr>
        <w:spacing w:line="70" w:lineRule="auto"/>
        <w:rPr>
          <w:rFonts w:ascii="Arial"/>
          <w:sz w:val="2"/>
        </w:rPr>
      </w:pPr>
    </w:p>
    <w:p w14:paraId="2A0F07A2">
      <w:pPr>
        <w:spacing w:line="70" w:lineRule="auto"/>
        <w:rPr>
          <w:rFonts w:ascii="Arial" w:hAnsi="Arial" w:eastAsia="Arial" w:cs="Arial"/>
          <w:sz w:val="2"/>
          <w:szCs w:val="2"/>
        </w:rPr>
        <w:sectPr>
          <w:type w:val="continuous"/>
          <w:pgSz w:w="11906" w:h="16838"/>
          <w:pgMar w:top="1121" w:right="1133" w:bottom="400" w:left="1700" w:header="0" w:footer="0" w:gutter="0"/>
          <w:cols w:equalWidth="0" w:num="1">
            <w:col w:w="9072"/>
          </w:cols>
        </w:sectPr>
      </w:pPr>
    </w:p>
    <w:p w14:paraId="08785858">
      <w:pPr>
        <w:spacing w:before="133" w:line="670" w:lineRule="exact"/>
        <w:ind w:left="3219"/>
      </w:pPr>
      <w:r>
        <w:rPr>
          <w:position w:val="-13"/>
        </w:rPr>
        <w:drawing>
          <wp:inline distT="0" distB="0" distL="0" distR="0">
            <wp:extent cx="767715" cy="424815"/>
            <wp:effectExtent l="0" t="0" r="0" b="0"/>
            <wp:docPr id="1656" name="IM 1656"/>
            <wp:cNvGraphicFramePr/>
            <a:graphic xmlns:a="http://schemas.openxmlformats.org/drawingml/2006/main">
              <a:graphicData uri="http://schemas.openxmlformats.org/drawingml/2006/picture">
                <pic:pic xmlns:pic="http://schemas.openxmlformats.org/drawingml/2006/picture">
                  <pic:nvPicPr>
                    <pic:cNvPr id="1656" name="IM 1656"/>
                    <pic:cNvPicPr/>
                  </pic:nvPicPr>
                  <pic:blipFill>
                    <a:blip r:embed="rId71"/>
                    <a:stretch>
                      <a:fillRect/>
                    </a:stretch>
                  </pic:blipFill>
                  <pic:spPr>
                    <a:xfrm>
                      <a:off x="0" y="0"/>
                      <a:ext cx="767943" cy="425064"/>
                    </a:xfrm>
                    <a:prstGeom prst="rect">
                      <a:avLst/>
                    </a:prstGeom>
                  </pic:spPr>
                </pic:pic>
              </a:graphicData>
            </a:graphic>
          </wp:inline>
        </w:drawing>
      </w:r>
    </w:p>
    <w:p w14:paraId="0CC9FAFF">
      <w:pPr>
        <w:spacing w:line="108" w:lineRule="exact"/>
      </w:pPr>
    </w:p>
    <w:p w14:paraId="37BB74A8">
      <w:pPr>
        <w:pStyle w:val="2"/>
        <w:spacing w:line="14" w:lineRule="auto"/>
        <w:rPr>
          <w:sz w:val="2"/>
        </w:rPr>
      </w:pPr>
      <w:r>
        <w:rPr>
          <w:sz w:val="2"/>
          <w:szCs w:val="2"/>
        </w:rPr>
        <w:br w:type="column"/>
      </w:r>
    </w:p>
    <w:p w14:paraId="4F7233BD">
      <w:pPr>
        <w:spacing w:before="132" w:line="669" w:lineRule="exact"/>
      </w:pPr>
      <w:r>
        <w:rPr>
          <w:position w:val="-13"/>
        </w:rPr>
        <w:drawing>
          <wp:inline distT="0" distB="0" distL="0" distR="0">
            <wp:extent cx="723900" cy="424815"/>
            <wp:effectExtent l="0" t="0" r="0" b="0"/>
            <wp:docPr id="1658" name="IM 1658"/>
            <wp:cNvGraphicFramePr/>
            <a:graphic xmlns:a="http://schemas.openxmlformats.org/drawingml/2006/main">
              <a:graphicData uri="http://schemas.openxmlformats.org/drawingml/2006/picture">
                <pic:pic xmlns:pic="http://schemas.openxmlformats.org/drawingml/2006/picture">
                  <pic:nvPicPr>
                    <pic:cNvPr id="1658" name="IM 1658"/>
                    <pic:cNvPicPr/>
                  </pic:nvPicPr>
                  <pic:blipFill>
                    <a:blip r:embed="rId72"/>
                    <a:stretch>
                      <a:fillRect/>
                    </a:stretch>
                  </pic:blipFill>
                  <pic:spPr>
                    <a:xfrm>
                      <a:off x="0" y="0"/>
                      <a:ext cx="724204" cy="425064"/>
                    </a:xfrm>
                    <a:prstGeom prst="rect">
                      <a:avLst/>
                    </a:prstGeom>
                  </pic:spPr>
                </pic:pic>
              </a:graphicData>
            </a:graphic>
          </wp:inline>
        </w:drawing>
      </w:r>
    </w:p>
    <w:p w14:paraId="680627A5">
      <w:pPr>
        <w:spacing w:line="669" w:lineRule="exact"/>
        <w:sectPr>
          <w:type w:val="continuous"/>
          <w:pgSz w:w="11906" w:h="16838"/>
          <w:pgMar w:top="1121" w:right="1133" w:bottom="400" w:left="1700" w:header="0" w:footer="0" w:gutter="0"/>
          <w:cols w:equalWidth="0" w:num="2">
            <w:col w:w="4614" w:space="100"/>
            <w:col w:w="4358"/>
          </w:cols>
        </w:sectPr>
      </w:pPr>
    </w:p>
    <w:p w14:paraId="67F1449F">
      <w:pPr>
        <w:spacing w:line="659" w:lineRule="exact"/>
        <w:ind w:left="3589"/>
      </w:pPr>
      <w:r>
        <w:drawing>
          <wp:anchor distT="0" distB="0" distL="0" distR="0" simplePos="0" relativeHeight="252624896" behindDoc="0" locked="0" layoutInCell="1" allowOverlap="1">
            <wp:simplePos x="0" y="0"/>
            <wp:positionH relativeFrom="column">
              <wp:posOffset>306705</wp:posOffset>
            </wp:positionH>
            <wp:positionV relativeFrom="paragraph">
              <wp:posOffset>-1854200</wp:posOffset>
            </wp:positionV>
            <wp:extent cx="41275" cy="43180"/>
            <wp:effectExtent l="0" t="0" r="0" b="0"/>
            <wp:wrapNone/>
            <wp:docPr id="1660" name="IM 1660"/>
            <wp:cNvGraphicFramePr/>
            <a:graphic xmlns:a="http://schemas.openxmlformats.org/drawingml/2006/main">
              <a:graphicData uri="http://schemas.openxmlformats.org/drawingml/2006/picture">
                <pic:pic xmlns:pic="http://schemas.openxmlformats.org/drawingml/2006/picture">
                  <pic:nvPicPr>
                    <pic:cNvPr id="1660" name="IM 166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632064" behindDoc="0" locked="0" layoutInCell="1" allowOverlap="1">
            <wp:simplePos x="0" y="0"/>
            <wp:positionH relativeFrom="column">
              <wp:posOffset>257175</wp:posOffset>
            </wp:positionH>
            <wp:positionV relativeFrom="paragraph">
              <wp:posOffset>-1877060</wp:posOffset>
            </wp:positionV>
            <wp:extent cx="33020" cy="19050"/>
            <wp:effectExtent l="0" t="0" r="0" b="0"/>
            <wp:wrapNone/>
            <wp:docPr id="1662" name="IM 1662"/>
            <wp:cNvGraphicFramePr/>
            <a:graphic xmlns:a="http://schemas.openxmlformats.org/drawingml/2006/main">
              <a:graphicData uri="http://schemas.openxmlformats.org/drawingml/2006/picture">
                <pic:pic xmlns:pic="http://schemas.openxmlformats.org/drawingml/2006/picture">
                  <pic:nvPicPr>
                    <pic:cNvPr id="1662" name="IM 166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639232" behindDoc="0" locked="0" layoutInCell="1" allowOverlap="1">
            <wp:simplePos x="0" y="0"/>
            <wp:positionH relativeFrom="column">
              <wp:posOffset>379730</wp:posOffset>
            </wp:positionH>
            <wp:positionV relativeFrom="paragraph">
              <wp:posOffset>-1614170</wp:posOffset>
            </wp:positionV>
            <wp:extent cx="52070" cy="75565"/>
            <wp:effectExtent l="0" t="0" r="0" b="0"/>
            <wp:wrapNone/>
            <wp:docPr id="1664" name="IM 1664"/>
            <wp:cNvGraphicFramePr/>
            <a:graphic xmlns:a="http://schemas.openxmlformats.org/drawingml/2006/main">
              <a:graphicData uri="http://schemas.openxmlformats.org/drawingml/2006/picture">
                <pic:pic xmlns:pic="http://schemas.openxmlformats.org/drawingml/2006/picture">
                  <pic:nvPicPr>
                    <pic:cNvPr id="1664" name="IM 166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642304" behindDoc="0" locked="0" layoutInCell="1" allowOverlap="1">
            <wp:simplePos x="0" y="0"/>
            <wp:positionH relativeFrom="column">
              <wp:posOffset>64770</wp:posOffset>
            </wp:positionH>
            <wp:positionV relativeFrom="paragraph">
              <wp:posOffset>-1567180</wp:posOffset>
            </wp:positionV>
            <wp:extent cx="86360" cy="84455"/>
            <wp:effectExtent l="0" t="0" r="0" b="0"/>
            <wp:wrapNone/>
            <wp:docPr id="1666" name="IM 1666"/>
            <wp:cNvGraphicFramePr/>
            <a:graphic xmlns:a="http://schemas.openxmlformats.org/drawingml/2006/main">
              <a:graphicData uri="http://schemas.openxmlformats.org/drawingml/2006/picture">
                <pic:pic xmlns:pic="http://schemas.openxmlformats.org/drawingml/2006/picture">
                  <pic:nvPicPr>
                    <pic:cNvPr id="1666" name="IM 166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640256" behindDoc="0" locked="0" layoutInCell="1" allowOverlap="1">
            <wp:simplePos x="0" y="0"/>
            <wp:positionH relativeFrom="column">
              <wp:posOffset>332105</wp:posOffset>
            </wp:positionH>
            <wp:positionV relativeFrom="paragraph">
              <wp:posOffset>-1543050</wp:posOffset>
            </wp:positionV>
            <wp:extent cx="60325" cy="53340"/>
            <wp:effectExtent l="0" t="0" r="0" b="0"/>
            <wp:wrapNone/>
            <wp:docPr id="1668" name="IM 1668"/>
            <wp:cNvGraphicFramePr/>
            <a:graphic xmlns:a="http://schemas.openxmlformats.org/drawingml/2006/main">
              <a:graphicData uri="http://schemas.openxmlformats.org/drawingml/2006/picture">
                <pic:pic xmlns:pic="http://schemas.openxmlformats.org/drawingml/2006/picture">
                  <pic:nvPicPr>
                    <pic:cNvPr id="1668" name="IM 166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625920" behindDoc="0" locked="0" layoutInCell="1" allowOverlap="1">
            <wp:simplePos x="0" y="0"/>
            <wp:positionH relativeFrom="column">
              <wp:posOffset>77470</wp:posOffset>
            </wp:positionH>
            <wp:positionV relativeFrom="paragraph">
              <wp:posOffset>-1823720</wp:posOffset>
            </wp:positionV>
            <wp:extent cx="314325" cy="314325"/>
            <wp:effectExtent l="0" t="0" r="0" b="0"/>
            <wp:wrapNone/>
            <wp:docPr id="1670" name="IM 1670"/>
            <wp:cNvGraphicFramePr/>
            <a:graphic xmlns:a="http://schemas.openxmlformats.org/drawingml/2006/main">
              <a:graphicData uri="http://schemas.openxmlformats.org/drawingml/2006/picture">
                <pic:pic xmlns:pic="http://schemas.openxmlformats.org/drawingml/2006/picture">
                  <pic:nvPicPr>
                    <pic:cNvPr id="1670" name="IM 167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641280" behindDoc="0" locked="0" layoutInCell="1" allowOverlap="1">
            <wp:simplePos x="0" y="0"/>
            <wp:positionH relativeFrom="column">
              <wp:posOffset>29210</wp:posOffset>
            </wp:positionH>
            <wp:positionV relativeFrom="paragraph">
              <wp:posOffset>-1757680</wp:posOffset>
            </wp:positionV>
            <wp:extent cx="52705" cy="196850"/>
            <wp:effectExtent l="0" t="0" r="0" b="0"/>
            <wp:wrapNone/>
            <wp:docPr id="1672" name="IM 1672"/>
            <wp:cNvGraphicFramePr/>
            <a:graphic xmlns:a="http://schemas.openxmlformats.org/drawingml/2006/main">
              <a:graphicData uri="http://schemas.openxmlformats.org/drawingml/2006/picture">
                <pic:pic xmlns:pic="http://schemas.openxmlformats.org/drawingml/2006/picture">
                  <pic:nvPicPr>
                    <pic:cNvPr id="1672" name="IM 167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637184" behindDoc="0" locked="0" layoutInCell="1" allowOverlap="1">
            <wp:simplePos x="0" y="0"/>
            <wp:positionH relativeFrom="column">
              <wp:posOffset>359410</wp:posOffset>
            </wp:positionH>
            <wp:positionV relativeFrom="paragraph">
              <wp:posOffset>-1811020</wp:posOffset>
            </wp:positionV>
            <wp:extent cx="38735" cy="46355"/>
            <wp:effectExtent l="0" t="0" r="0" b="0"/>
            <wp:wrapNone/>
            <wp:docPr id="1674" name="IM 1674"/>
            <wp:cNvGraphicFramePr/>
            <a:graphic xmlns:a="http://schemas.openxmlformats.org/drawingml/2006/main">
              <a:graphicData uri="http://schemas.openxmlformats.org/drawingml/2006/picture">
                <pic:pic xmlns:pic="http://schemas.openxmlformats.org/drawingml/2006/picture">
                  <pic:nvPicPr>
                    <pic:cNvPr id="1674" name="IM 167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638208" behindDoc="0" locked="0" layoutInCell="1" allowOverlap="1">
            <wp:simplePos x="0" y="0"/>
            <wp:positionH relativeFrom="column">
              <wp:posOffset>250825</wp:posOffset>
            </wp:positionH>
            <wp:positionV relativeFrom="paragraph">
              <wp:posOffset>-1715770</wp:posOffset>
            </wp:positionV>
            <wp:extent cx="96520" cy="92710"/>
            <wp:effectExtent l="0" t="0" r="0" b="0"/>
            <wp:wrapNone/>
            <wp:docPr id="1676" name="IM 1676"/>
            <wp:cNvGraphicFramePr/>
            <a:graphic xmlns:a="http://schemas.openxmlformats.org/drawingml/2006/main">
              <a:graphicData uri="http://schemas.openxmlformats.org/drawingml/2006/picture">
                <pic:pic xmlns:pic="http://schemas.openxmlformats.org/drawingml/2006/picture">
                  <pic:nvPicPr>
                    <pic:cNvPr id="1676" name="IM 167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622848" behindDoc="0" locked="0" layoutInCell="1" allowOverlap="1">
            <wp:simplePos x="0" y="0"/>
            <wp:positionH relativeFrom="column">
              <wp:posOffset>389255</wp:posOffset>
            </wp:positionH>
            <wp:positionV relativeFrom="paragraph">
              <wp:posOffset>-1753235</wp:posOffset>
            </wp:positionV>
            <wp:extent cx="53975" cy="38735"/>
            <wp:effectExtent l="0" t="0" r="0" b="0"/>
            <wp:wrapNone/>
            <wp:docPr id="1678" name="IM 1678"/>
            <wp:cNvGraphicFramePr/>
            <a:graphic xmlns:a="http://schemas.openxmlformats.org/drawingml/2006/main">
              <a:graphicData uri="http://schemas.openxmlformats.org/drawingml/2006/picture">
                <pic:pic xmlns:pic="http://schemas.openxmlformats.org/drawingml/2006/picture">
                  <pic:nvPicPr>
                    <pic:cNvPr id="1678" name="IM 167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628992" behindDoc="0" locked="0" layoutInCell="1" allowOverlap="1">
            <wp:simplePos x="0" y="0"/>
            <wp:positionH relativeFrom="column">
              <wp:posOffset>36830</wp:posOffset>
            </wp:positionH>
            <wp:positionV relativeFrom="paragraph">
              <wp:posOffset>-1737995</wp:posOffset>
            </wp:positionV>
            <wp:extent cx="28575" cy="29845"/>
            <wp:effectExtent l="0" t="0" r="0" b="0"/>
            <wp:wrapNone/>
            <wp:docPr id="1680" name="IM 1680"/>
            <wp:cNvGraphicFramePr/>
            <a:graphic xmlns:a="http://schemas.openxmlformats.org/drawingml/2006/main">
              <a:graphicData uri="http://schemas.openxmlformats.org/drawingml/2006/picture">
                <pic:pic xmlns:pic="http://schemas.openxmlformats.org/drawingml/2006/picture">
                  <pic:nvPicPr>
                    <pic:cNvPr id="1680" name="IM 168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631040" behindDoc="0" locked="0" layoutInCell="1" allowOverlap="1">
            <wp:simplePos x="0" y="0"/>
            <wp:positionH relativeFrom="column">
              <wp:posOffset>413385</wp:posOffset>
            </wp:positionH>
            <wp:positionV relativeFrom="paragraph">
              <wp:posOffset>-1647190</wp:posOffset>
            </wp:positionV>
            <wp:extent cx="29845" cy="26035"/>
            <wp:effectExtent l="0" t="0" r="0" b="0"/>
            <wp:wrapNone/>
            <wp:docPr id="1682" name="IM 1682"/>
            <wp:cNvGraphicFramePr/>
            <a:graphic xmlns:a="http://schemas.openxmlformats.org/drawingml/2006/main">
              <a:graphicData uri="http://schemas.openxmlformats.org/drawingml/2006/picture">
                <pic:pic xmlns:pic="http://schemas.openxmlformats.org/drawingml/2006/picture">
                  <pic:nvPicPr>
                    <pic:cNvPr id="1682" name="IM 168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627968" behindDoc="0" locked="0" layoutInCell="1" allowOverlap="1">
            <wp:simplePos x="0" y="0"/>
            <wp:positionH relativeFrom="column">
              <wp:posOffset>40005</wp:posOffset>
            </wp:positionH>
            <wp:positionV relativeFrom="paragraph">
              <wp:posOffset>-1614170</wp:posOffset>
            </wp:positionV>
            <wp:extent cx="31750" cy="30480"/>
            <wp:effectExtent l="0" t="0" r="0" b="0"/>
            <wp:wrapNone/>
            <wp:docPr id="1684" name="IM 1684"/>
            <wp:cNvGraphicFramePr/>
            <a:graphic xmlns:a="http://schemas.openxmlformats.org/drawingml/2006/main">
              <a:graphicData uri="http://schemas.openxmlformats.org/drawingml/2006/picture">
                <pic:pic xmlns:pic="http://schemas.openxmlformats.org/drawingml/2006/picture">
                  <pic:nvPicPr>
                    <pic:cNvPr id="1684" name="IM 1684"/>
                    <pic:cNvPicPr/>
                  </pic:nvPicPr>
                  <pic:blipFill>
                    <a:blip r:embed="rId42"/>
                    <a:stretch>
                      <a:fillRect/>
                    </a:stretch>
                  </pic:blipFill>
                  <pic:spPr>
                    <a:xfrm>
                      <a:off x="0" y="0"/>
                      <a:ext cx="31449" cy="30504"/>
                    </a:xfrm>
                    <a:prstGeom prst="rect">
                      <a:avLst/>
                    </a:prstGeom>
                  </pic:spPr>
                </pic:pic>
              </a:graphicData>
            </a:graphic>
          </wp:anchor>
        </w:drawing>
      </w:r>
      <w:r>
        <w:pict>
          <v:shape id="_x0000_s1301" o:spid="_x0000_s1301" style="position:absolute;left:0pt;margin-left:0.25pt;margin-top:-108.15pt;height:0.5pt;width:453.55pt;z-index:252621824;mso-width-relative:page;mso-height-relative:page;" filled="f" stroked="t" coordsize="9070,10" path="m0,5l9070,5e">
            <v:fill on="f" focussize="0,0"/>
            <v:stroke weight="0.5pt" color="#000000" miterlimit="10" joinstyle="miter"/>
            <v:imagedata o:title=""/>
            <o:lock v:ext="edit"/>
          </v:shape>
        </w:pict>
      </w:r>
      <w:r>
        <w:pict>
          <v:shape id="_x0000_s1302" o:spid="_x0000_s1302" o:spt="202" type="#_x0000_t202" style="position:absolute;left:0pt;margin-left:15.1pt;margin-top:-123.1pt;height:3.9pt;width:7.75pt;z-index:252634112;mso-width-relative:page;mso-height-relative:page;" filled="f" stroked="f" coordsize="21600,21600">
            <v:path/>
            <v:fill on="f" focussize="0,0"/>
            <v:stroke on="f"/>
            <v:imagedata o:title=""/>
            <o:lock v:ext="edit" aspectratio="f"/>
            <v:textbox inset="0mm,0mm,0mm,0mm">
              <w:txbxContent>
                <w:p w14:paraId="42CDA6A9">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635136" behindDoc="0" locked="0" layoutInCell="1" allowOverlap="1">
            <wp:simplePos x="0" y="0"/>
            <wp:positionH relativeFrom="column">
              <wp:posOffset>72390</wp:posOffset>
            </wp:positionH>
            <wp:positionV relativeFrom="paragraph">
              <wp:posOffset>-1817370</wp:posOffset>
            </wp:positionV>
            <wp:extent cx="39370" cy="48895"/>
            <wp:effectExtent l="0" t="0" r="0" b="0"/>
            <wp:wrapNone/>
            <wp:docPr id="1686" name="IM 1686"/>
            <wp:cNvGraphicFramePr/>
            <a:graphic xmlns:a="http://schemas.openxmlformats.org/drawingml/2006/main">
              <a:graphicData uri="http://schemas.openxmlformats.org/drawingml/2006/picture">
                <pic:pic xmlns:pic="http://schemas.openxmlformats.org/drawingml/2006/picture">
                  <pic:nvPicPr>
                    <pic:cNvPr id="1686" name="IM 1686"/>
                    <pic:cNvPicPr/>
                  </pic:nvPicPr>
                  <pic:blipFill>
                    <a:blip r:embed="rId43"/>
                    <a:stretch>
                      <a:fillRect/>
                    </a:stretch>
                  </pic:blipFill>
                  <pic:spPr>
                    <a:xfrm>
                      <a:off x="0" y="0"/>
                      <a:ext cx="39509" cy="48698"/>
                    </a:xfrm>
                    <a:prstGeom prst="rect">
                      <a:avLst/>
                    </a:prstGeom>
                  </pic:spPr>
                </pic:pic>
              </a:graphicData>
            </a:graphic>
          </wp:anchor>
        </w:drawing>
      </w:r>
      <w:r>
        <w:drawing>
          <wp:anchor distT="0" distB="0" distL="0" distR="0" simplePos="0" relativeHeight="252636160" behindDoc="0" locked="0" layoutInCell="1" allowOverlap="1">
            <wp:simplePos x="0" y="0"/>
            <wp:positionH relativeFrom="column">
              <wp:posOffset>114300</wp:posOffset>
            </wp:positionH>
            <wp:positionV relativeFrom="paragraph">
              <wp:posOffset>-1767205</wp:posOffset>
            </wp:positionV>
            <wp:extent cx="230505" cy="200660"/>
            <wp:effectExtent l="0" t="0" r="0" b="0"/>
            <wp:wrapNone/>
            <wp:docPr id="1688" name="IM 1688"/>
            <wp:cNvGraphicFramePr/>
            <a:graphic xmlns:a="http://schemas.openxmlformats.org/drawingml/2006/main">
              <a:graphicData uri="http://schemas.openxmlformats.org/drawingml/2006/picture">
                <pic:pic xmlns:pic="http://schemas.openxmlformats.org/drawingml/2006/picture">
                  <pic:nvPicPr>
                    <pic:cNvPr id="1688" name="IM 1688"/>
                    <pic:cNvPicPr/>
                  </pic:nvPicPr>
                  <pic:blipFill>
                    <a:blip r:embed="rId44"/>
                    <a:stretch>
                      <a:fillRect/>
                    </a:stretch>
                  </pic:blipFill>
                  <pic:spPr>
                    <a:xfrm>
                      <a:off x="0" y="0"/>
                      <a:ext cx="230280" cy="200368"/>
                    </a:xfrm>
                    <a:prstGeom prst="rect">
                      <a:avLst/>
                    </a:prstGeom>
                  </pic:spPr>
                </pic:pic>
              </a:graphicData>
            </a:graphic>
          </wp:anchor>
        </w:drawing>
      </w:r>
      <w:r>
        <w:rPr>
          <w:position w:val="-13"/>
        </w:rPr>
        <w:drawing>
          <wp:inline distT="0" distB="0" distL="0" distR="0">
            <wp:extent cx="1205865" cy="417830"/>
            <wp:effectExtent l="0" t="0" r="0" b="0"/>
            <wp:docPr id="1690" name="IM 1690"/>
            <wp:cNvGraphicFramePr/>
            <a:graphic xmlns:a="http://schemas.openxmlformats.org/drawingml/2006/main">
              <a:graphicData uri="http://schemas.openxmlformats.org/drawingml/2006/picture">
                <pic:pic xmlns:pic="http://schemas.openxmlformats.org/drawingml/2006/picture">
                  <pic:nvPicPr>
                    <pic:cNvPr id="1690" name="IM 1690"/>
                    <pic:cNvPicPr/>
                  </pic:nvPicPr>
                  <pic:blipFill>
                    <a:blip r:embed="rId73"/>
                    <a:stretch>
                      <a:fillRect/>
                    </a:stretch>
                  </pic:blipFill>
                  <pic:spPr>
                    <a:xfrm>
                      <a:off x="0" y="0"/>
                      <a:ext cx="1206373" cy="418388"/>
                    </a:xfrm>
                    <a:prstGeom prst="rect">
                      <a:avLst/>
                    </a:prstGeom>
                  </pic:spPr>
                </pic:pic>
              </a:graphicData>
            </a:graphic>
          </wp:inline>
        </w:drawing>
      </w:r>
    </w:p>
    <w:p w14:paraId="1B91A655">
      <w:pPr>
        <w:spacing w:before="170" w:line="331" w:lineRule="auto"/>
        <w:ind w:left="12" w:hanging="2"/>
        <w:jc w:val="both"/>
        <w:rPr>
          <w:rFonts w:ascii="宋体" w:hAnsi="宋体" w:eastAsia="宋体" w:cs="宋体"/>
          <w:sz w:val="24"/>
          <w:szCs w:val="24"/>
        </w:rPr>
      </w:pPr>
      <w:r>
        <w:rPr>
          <w:rFonts w:ascii="宋体" w:hAnsi="宋体" w:eastAsia="宋体" w:cs="宋体"/>
          <w:spacing w:val="2"/>
          <w:sz w:val="24"/>
          <w:szCs w:val="24"/>
        </w:rPr>
        <w:t>其中</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η</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为学习率，</w:t>
      </w:r>
      <w:r>
        <w:rPr>
          <w:rFonts w:ascii="Times New Roman" w:hAnsi="Times New Roman" w:eastAsia="Times New Roman" w:cs="Times New Roman"/>
          <w:spacing w:val="2"/>
          <w:sz w:val="24"/>
          <w:szCs w:val="24"/>
        </w:rPr>
        <w:t xml:space="preserve">λ </w:t>
      </w:r>
      <w:r>
        <w:rPr>
          <w:rFonts w:ascii="宋体" w:hAnsi="宋体" w:eastAsia="宋体" w:cs="宋体"/>
          <w:spacing w:val="2"/>
          <w:sz w:val="24"/>
          <w:szCs w:val="24"/>
        </w:rPr>
        <w:t>为权重衰减系数，</w:t>
      </w:r>
      <w:r>
        <w:rPr>
          <w:rFonts w:ascii="Times New Roman" w:hAnsi="Times New Roman" w:eastAsia="Times New Roman" w:cs="Times New Roman"/>
          <w:i/>
          <w:iCs/>
          <w:spacing w:val="2"/>
          <w:sz w:val="24"/>
          <w:szCs w:val="24"/>
        </w:rPr>
        <w:t>t</w:t>
      </w:r>
      <w:r>
        <w:rPr>
          <w:rFonts w:ascii="Times New Roman" w:hAnsi="Times New Roman" w:eastAsia="Times New Roman" w:cs="Times New Roman"/>
          <w:i/>
          <w:iCs/>
          <w:spacing w:val="19"/>
          <w:w w:val="101"/>
          <w:sz w:val="24"/>
          <w:szCs w:val="24"/>
        </w:rPr>
        <w:t xml:space="preserve"> </w:t>
      </w:r>
      <w:r>
        <w:rPr>
          <w:rFonts w:ascii="宋体" w:hAnsi="宋体" w:eastAsia="宋体" w:cs="宋体"/>
          <w:spacing w:val="2"/>
          <w:sz w:val="24"/>
          <w:szCs w:val="24"/>
        </w:rPr>
        <w:t>为</w:t>
      </w:r>
      <w:r>
        <w:rPr>
          <w:rFonts w:ascii="宋体" w:hAnsi="宋体" w:eastAsia="宋体" w:cs="宋体"/>
          <w:spacing w:val="1"/>
          <w:sz w:val="24"/>
          <w:szCs w:val="24"/>
        </w:rPr>
        <w:t>当前优化器步数。当参数组不使用权重衰减</w:t>
      </w:r>
      <w:r>
        <w:rPr>
          <w:rFonts w:ascii="宋体" w:hAnsi="宋体" w:eastAsia="宋体" w:cs="宋体"/>
          <w:spacing w:val="-6"/>
          <w:sz w:val="24"/>
          <w:szCs w:val="24"/>
        </w:rPr>
        <w:t>时，对应实现令权重衰减分支失效。当前块处理完成后，</w:t>
      </w:r>
      <w:r>
        <w:rPr>
          <w:rFonts w:ascii="宋体" w:hAnsi="宋体" w:eastAsia="宋体" w:cs="宋体"/>
          <w:spacing w:val="52"/>
          <w:sz w:val="24"/>
          <w:szCs w:val="24"/>
        </w:rPr>
        <w:t xml:space="preserve"> </w:t>
      </w:r>
      <w:r>
        <w:rPr>
          <w:rFonts w:ascii="宋体" w:hAnsi="宋体" w:eastAsia="宋体" w:cs="宋体"/>
          <w:spacing w:val="-6"/>
          <w:sz w:val="24"/>
          <w:szCs w:val="24"/>
        </w:rPr>
        <w:t>更新后的主</w:t>
      </w:r>
      <w:r>
        <w:rPr>
          <w:rFonts w:ascii="宋体" w:hAnsi="宋体" w:eastAsia="宋体" w:cs="宋体"/>
          <w:spacing w:val="-7"/>
          <w:sz w:val="24"/>
          <w:szCs w:val="24"/>
        </w:rPr>
        <w:t>参数、一阶动量和</w:t>
      </w:r>
      <w:r>
        <w:rPr>
          <w:rFonts w:ascii="宋体" w:hAnsi="宋体" w:eastAsia="宋体" w:cs="宋体"/>
          <w:spacing w:val="-1"/>
          <w:sz w:val="24"/>
          <w:szCs w:val="24"/>
        </w:rPr>
        <w:t>二阶动量仍留在同一工作槽中，随后直接进入</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 xml:space="preserve">BF16 </w:t>
      </w:r>
      <w:r>
        <w:rPr>
          <w:rFonts w:ascii="宋体" w:hAnsi="宋体" w:eastAsia="宋体" w:cs="宋体"/>
          <w:spacing w:val="-2"/>
          <w:sz w:val="24"/>
          <w:szCs w:val="24"/>
        </w:rPr>
        <w:t>参数回写和</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SSD </w:t>
      </w:r>
      <w:r>
        <w:rPr>
          <w:rFonts w:ascii="宋体" w:hAnsi="宋体" w:eastAsia="宋体" w:cs="宋体"/>
          <w:spacing w:val="-2"/>
          <w:sz w:val="24"/>
          <w:szCs w:val="24"/>
        </w:rPr>
        <w:t>状态写回过程。</w:t>
      </w:r>
    </w:p>
    <w:p w14:paraId="0BE7297C">
      <w:pPr>
        <w:spacing w:before="9" w:line="332" w:lineRule="auto"/>
        <w:ind w:left="1" w:firstLine="480"/>
        <w:jc w:val="both"/>
        <w:rPr>
          <w:rFonts w:ascii="宋体" w:hAnsi="宋体" w:eastAsia="宋体" w:cs="宋体"/>
          <w:sz w:val="24"/>
          <w:szCs w:val="24"/>
        </w:rPr>
      </w:pPr>
      <w:r>
        <w:rPr>
          <w:rFonts w:ascii="Times New Roman" w:hAnsi="Times New Roman" w:eastAsia="Times New Roman" w:cs="Times New Roman"/>
          <w:spacing w:val="-1"/>
          <w:sz w:val="24"/>
          <w:szCs w:val="24"/>
        </w:rPr>
        <w:t xml:space="preserve">AdamW </w:t>
      </w:r>
      <w:r>
        <w:rPr>
          <w:rFonts w:ascii="宋体" w:hAnsi="宋体" w:eastAsia="宋体" w:cs="宋体"/>
          <w:spacing w:val="-1"/>
          <w:sz w:val="24"/>
          <w:szCs w:val="24"/>
        </w:rPr>
        <w:t>算子使用开源项目</w:t>
      </w:r>
      <w:r>
        <w:rPr>
          <w:rFonts w:ascii="Times New Roman" w:hAnsi="Times New Roman" w:eastAsia="Times New Roman" w:cs="Times New Roman"/>
          <w:spacing w:val="-1"/>
          <w:sz w:val="24"/>
          <w:szCs w:val="24"/>
        </w:rPr>
        <w:t>RoundP</w:t>
      </w:r>
      <w:r>
        <w:rPr>
          <w:rFonts w:ascii="Times New Roman" w:hAnsi="Times New Roman" w:eastAsia="Times New Roman" w:cs="Times New Roman"/>
          <w:spacing w:val="-2"/>
          <w:sz w:val="24"/>
          <w:szCs w:val="24"/>
        </w:rPr>
        <w:t>ipe</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中的</w:t>
      </w:r>
      <w:r>
        <w:rPr>
          <w:rFonts w:ascii="宋体" w:hAnsi="宋体" w:eastAsia="宋体" w:cs="宋体"/>
          <w:spacing w:val="-66"/>
          <w:sz w:val="24"/>
          <w:szCs w:val="24"/>
        </w:rPr>
        <w:t xml:space="preserve"> </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 xml:space="preserve">Adam </w:t>
      </w:r>
      <w:r>
        <w:rPr>
          <w:rFonts w:ascii="宋体" w:hAnsi="宋体" w:eastAsia="宋体" w:cs="宋体"/>
          <w:spacing w:val="-2"/>
          <w:sz w:val="24"/>
          <w:szCs w:val="24"/>
        </w:rPr>
        <w:t>实现。该实现没有手写</w:t>
      </w:r>
      <w:r>
        <w:rPr>
          <w:rFonts w:ascii="Times New Roman" w:hAnsi="Times New Roman" w:eastAsia="Times New Roman" w:cs="Times New Roman"/>
          <w:spacing w:val="-2"/>
          <w:sz w:val="24"/>
          <w:szCs w:val="24"/>
        </w:rPr>
        <w:t>NEON</w:t>
      </w:r>
      <w:r>
        <w:rPr>
          <w:rFonts w:ascii="宋体" w:hAnsi="宋体" w:eastAsia="宋体" w:cs="宋体"/>
          <w:spacing w:val="6"/>
          <w:sz w:val="24"/>
          <w:szCs w:val="24"/>
        </w:rPr>
        <w:t>指令，而是把每个状态块表示为连续</w:t>
      </w:r>
      <w:r>
        <w:rPr>
          <w:rFonts w:ascii="宋体" w:hAnsi="宋体" w:eastAsia="宋体" w:cs="宋体"/>
          <w:spacing w:val="-27"/>
          <w:sz w:val="24"/>
          <w:szCs w:val="24"/>
        </w:rPr>
        <w:t xml:space="preserve"> </w:t>
      </w:r>
      <w:r>
        <w:rPr>
          <w:rFonts w:ascii="Times New Roman" w:hAnsi="Times New Roman" w:eastAsia="Times New Roman" w:cs="Times New Roman"/>
          <w:sz w:val="24"/>
          <w:szCs w:val="24"/>
        </w:rPr>
        <w:t>FP</w:t>
      </w:r>
      <w:r>
        <w:rPr>
          <w:rFonts w:ascii="Times New Roman" w:hAnsi="Times New Roman" w:eastAsia="Times New Roman" w:cs="Times New Roman"/>
          <w:spacing w:val="6"/>
          <w:sz w:val="24"/>
          <w:szCs w:val="24"/>
        </w:rPr>
        <w:t>32</w:t>
      </w:r>
      <w:r>
        <w:rPr>
          <w:rFonts w:ascii="Times New Roman" w:hAnsi="Times New Roman" w:eastAsia="Times New Roman" w:cs="Times New Roman"/>
          <w:spacing w:val="31"/>
          <w:w w:val="101"/>
          <w:sz w:val="24"/>
          <w:szCs w:val="24"/>
        </w:rPr>
        <w:t xml:space="preserve"> </w:t>
      </w:r>
      <w:r>
        <w:rPr>
          <w:rFonts w:ascii="宋体" w:hAnsi="宋体" w:eastAsia="宋体" w:cs="宋体"/>
          <w:spacing w:val="6"/>
          <w:sz w:val="24"/>
          <w:szCs w:val="24"/>
        </w:rPr>
        <w:t>数组，在循环中按固定步长读取梯度、主</w:t>
      </w:r>
      <w:r>
        <w:rPr>
          <w:rFonts w:ascii="宋体" w:hAnsi="宋体" w:eastAsia="宋体" w:cs="宋体"/>
          <w:spacing w:val="10"/>
          <w:sz w:val="24"/>
          <w:szCs w:val="24"/>
        </w:rPr>
        <w:t>参数、一阶动量和二阶动量。这种循环没有跨元素数据依赖，</w:t>
      </w:r>
      <w:r>
        <w:rPr>
          <w:rFonts w:ascii="宋体" w:hAnsi="宋体" w:eastAsia="宋体" w:cs="宋体"/>
          <w:spacing w:val="-53"/>
          <w:sz w:val="24"/>
          <w:szCs w:val="24"/>
        </w:rPr>
        <w:t xml:space="preserve"> </w:t>
      </w:r>
      <w:r>
        <w:rPr>
          <w:rFonts w:ascii="宋体" w:hAnsi="宋体" w:eastAsia="宋体" w:cs="宋体"/>
          <w:spacing w:val="10"/>
          <w:sz w:val="24"/>
          <w:szCs w:val="24"/>
        </w:rPr>
        <w:t>除平方根和除法外均</w:t>
      </w:r>
      <w:r>
        <w:rPr>
          <w:rFonts w:ascii="宋体" w:hAnsi="宋体" w:eastAsia="宋体" w:cs="宋体"/>
          <w:spacing w:val="12"/>
          <w:sz w:val="24"/>
          <w:szCs w:val="24"/>
        </w:rPr>
        <w:t>为逐元素算术操作，</w:t>
      </w:r>
      <w:r>
        <w:rPr>
          <w:rFonts w:ascii="宋体" w:hAnsi="宋体" w:eastAsia="宋体" w:cs="宋体"/>
          <w:spacing w:val="-61"/>
          <w:sz w:val="24"/>
          <w:szCs w:val="24"/>
        </w:rPr>
        <w:t xml:space="preserve"> </w:t>
      </w:r>
      <w:r>
        <w:rPr>
          <w:rFonts w:ascii="宋体" w:hAnsi="宋体" w:eastAsia="宋体" w:cs="宋体"/>
          <w:spacing w:val="12"/>
          <w:sz w:val="24"/>
          <w:szCs w:val="24"/>
        </w:rPr>
        <w:t>因此具备编译器自动向量化的条件。构建脚本为该扩</w:t>
      </w:r>
      <w:r>
        <w:rPr>
          <w:rFonts w:ascii="宋体" w:hAnsi="宋体" w:eastAsia="宋体" w:cs="宋体"/>
          <w:spacing w:val="11"/>
          <w:sz w:val="24"/>
          <w:szCs w:val="24"/>
        </w:rPr>
        <w:t>展设置</w:t>
      </w:r>
      <w:r>
        <w:rPr>
          <w:rFonts w:ascii="宋体" w:hAnsi="宋体" w:eastAsia="宋体" w:cs="宋体"/>
          <w:spacing w:val="-19"/>
          <w:sz w:val="24"/>
          <w:szCs w:val="24"/>
        </w:rPr>
        <w:t xml:space="preserve"> </w:t>
      </w:r>
      <w:r>
        <w:rPr>
          <w:rFonts w:ascii="Times New Roman" w:hAnsi="Times New Roman" w:eastAsia="Times New Roman" w:cs="Times New Roman"/>
          <w:spacing w:val="11"/>
          <w:sz w:val="24"/>
          <w:szCs w:val="24"/>
        </w:rPr>
        <w:t>-</w:t>
      </w:r>
      <w:r>
        <w:rPr>
          <w:rFonts w:ascii="Times New Roman" w:hAnsi="Times New Roman" w:eastAsia="Times New Roman" w:cs="Times New Roman"/>
          <w:sz w:val="24"/>
          <w:szCs w:val="24"/>
        </w:rPr>
        <w:t xml:space="preserve"> Ofast</w:t>
      </w:r>
      <w:r>
        <w:rPr>
          <w:rFonts w:ascii="宋体" w:hAnsi="宋体" w:eastAsia="宋体" w:cs="宋体"/>
          <w:spacing w:val="5"/>
          <w:sz w:val="24"/>
          <w:szCs w:val="24"/>
        </w:rPr>
        <w:t>、</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mtune</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native</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和</w:t>
      </w:r>
      <w:r>
        <w:rPr>
          <w:rFonts w:ascii="宋体" w:hAnsi="宋体" w:eastAsia="宋体" w:cs="宋体"/>
          <w:spacing w:val="-57"/>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march</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native</w:t>
      </w:r>
      <w:r>
        <w:rPr>
          <w:rFonts w:ascii="宋体" w:hAnsi="宋体" w:eastAsia="宋体" w:cs="宋体"/>
          <w:spacing w:val="5"/>
          <w:sz w:val="24"/>
          <w:szCs w:val="24"/>
        </w:rPr>
        <w:t>，使编译器可以依据鲲鹏</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aarch</w:t>
      </w:r>
      <w:r>
        <w:rPr>
          <w:rFonts w:ascii="Times New Roman" w:hAnsi="Times New Roman" w:eastAsia="Times New Roman" w:cs="Times New Roman"/>
          <w:spacing w:val="5"/>
          <w:sz w:val="24"/>
          <w:szCs w:val="24"/>
        </w:rPr>
        <w:t>64</w:t>
      </w:r>
      <w:r>
        <w:rPr>
          <w:rFonts w:ascii="Times New Roman" w:hAnsi="Times New Roman" w:eastAsia="Times New Roman" w:cs="Times New Roman"/>
          <w:spacing w:val="49"/>
          <w:w w:val="101"/>
          <w:sz w:val="24"/>
          <w:szCs w:val="24"/>
        </w:rPr>
        <w:t xml:space="preserve"> </w:t>
      </w:r>
      <w:r>
        <w:rPr>
          <w:rFonts w:ascii="宋体" w:hAnsi="宋体" w:eastAsia="宋体" w:cs="宋体"/>
          <w:spacing w:val="5"/>
          <w:sz w:val="24"/>
          <w:szCs w:val="24"/>
        </w:rPr>
        <w:t>目标平台选择</w:t>
      </w:r>
      <w:r>
        <w:rPr>
          <w:rFonts w:ascii="Times New Roman" w:hAnsi="Times New Roman" w:eastAsia="Times New Roman" w:cs="Times New Roman"/>
          <w:sz w:val="24"/>
          <w:szCs w:val="24"/>
        </w:rPr>
        <w:t>ASIMD</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NEON</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指令并展开循环。</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fopenmp</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则用于把连续数组按线程数切分为互</w:t>
      </w:r>
      <w:r>
        <w:rPr>
          <w:rFonts w:ascii="宋体" w:hAnsi="宋体" w:eastAsia="宋体" w:cs="宋体"/>
          <w:sz w:val="24"/>
          <w:szCs w:val="24"/>
        </w:rPr>
        <w:t>不重叠</w:t>
      </w:r>
      <w:r>
        <w:rPr>
          <w:rFonts w:ascii="宋体" w:hAnsi="宋体" w:eastAsia="宋体" w:cs="宋体"/>
          <w:spacing w:val="1"/>
          <w:sz w:val="24"/>
          <w:szCs w:val="24"/>
        </w:rPr>
        <w:t>的区间，每个线程内部仍由编译器对顺序循环进行向量化。因此，</w:t>
      </w:r>
      <w:r>
        <w:rPr>
          <w:rFonts w:ascii="Times New Roman" w:hAnsi="Times New Roman" w:eastAsia="Times New Roman" w:cs="Times New Roman"/>
          <w:sz w:val="24"/>
          <w:szCs w:val="24"/>
        </w:rPr>
        <w:t>AdamW</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路径没有在</w:t>
      </w:r>
      <w:r>
        <w:rPr>
          <w:rFonts w:ascii="宋体" w:hAnsi="宋体" w:eastAsia="宋体" w:cs="宋体"/>
          <w:spacing w:val="5"/>
          <w:sz w:val="24"/>
          <w:szCs w:val="24"/>
        </w:rPr>
        <w:t>源码中显式写出向量指令，但编译后的内层循环可以成为面向本机指令集的向量化代</w:t>
      </w:r>
      <w:r>
        <w:rPr>
          <w:rFonts w:ascii="宋体" w:hAnsi="宋体" w:eastAsia="宋体" w:cs="宋体"/>
          <w:sz w:val="24"/>
          <w:szCs w:val="24"/>
        </w:rPr>
        <w:t>码。由于</w:t>
      </w:r>
      <w:r>
        <w:rPr>
          <w:rFonts w:ascii="宋体" w:hAnsi="宋体" w:eastAsia="宋体" w:cs="宋体"/>
          <w:spacing w:val="-29"/>
          <w:sz w:val="24"/>
          <w:szCs w:val="24"/>
        </w:rPr>
        <w:t xml:space="preserve"> </w:t>
      </w:r>
      <w:r>
        <w:rPr>
          <w:rFonts w:ascii="Times New Roman" w:hAnsi="Times New Roman" w:eastAsia="Times New Roman" w:cs="Times New Roman"/>
          <w:sz w:val="24"/>
          <w:szCs w:val="24"/>
        </w:rPr>
        <w:t xml:space="preserve">SSD </w:t>
      </w:r>
      <w:r>
        <w:rPr>
          <w:rFonts w:ascii="宋体" w:hAnsi="宋体" w:eastAsia="宋体" w:cs="宋体"/>
          <w:sz w:val="24"/>
          <w:szCs w:val="24"/>
        </w:rPr>
        <w:t>文件布局、</w:t>
      </w:r>
      <w:r>
        <w:rPr>
          <w:rFonts w:ascii="Times New Roman" w:hAnsi="Times New Roman" w:eastAsia="Times New Roman" w:cs="Times New Roman"/>
          <w:sz w:val="24"/>
          <w:szCs w:val="24"/>
        </w:rPr>
        <w:t>DRAM</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工作区布局和算子输入布局保持一致，优化器状态块</w:t>
      </w:r>
      <w:r>
        <w:rPr>
          <w:rFonts w:ascii="宋体" w:hAnsi="宋体" w:eastAsia="宋体" w:cs="宋体"/>
          <w:spacing w:val="-1"/>
          <w:sz w:val="24"/>
          <w:szCs w:val="24"/>
        </w:rPr>
        <w:t>读入后可以直接进入该连续循环，更新后的主参数和动量也可以直接写回原工作区。</w:t>
      </w:r>
    </w:p>
    <w:p w14:paraId="64BA77E7">
      <w:pPr>
        <w:spacing w:before="2" w:line="311" w:lineRule="auto"/>
        <w:ind w:left="1" w:firstLine="486"/>
        <w:jc w:val="both"/>
        <w:rPr>
          <w:rFonts w:ascii="宋体" w:hAnsi="宋体" w:eastAsia="宋体" w:cs="宋体"/>
          <w:sz w:val="24"/>
          <w:szCs w:val="24"/>
        </w:rPr>
      </w:pPr>
      <w:r>
        <w:rPr>
          <w:rFonts w:ascii="宋体" w:hAnsi="宋体" w:eastAsia="宋体" w:cs="宋体"/>
          <w:spacing w:val="-2"/>
          <w:sz w:val="24"/>
          <w:szCs w:val="24"/>
        </w:rPr>
        <w:t>在优化器侧，考虑到参数会分为使用</w:t>
      </w:r>
      <w:r>
        <w:rPr>
          <w:rFonts w:ascii="宋体" w:hAnsi="宋体" w:eastAsia="宋体" w:cs="宋体"/>
          <w:spacing w:val="-46"/>
          <w:sz w:val="24"/>
          <w:szCs w:val="24"/>
        </w:rPr>
        <w:t xml:space="preserve"> </w:t>
      </w:r>
      <w:r>
        <w:rPr>
          <w:rFonts w:ascii="Times New Roman" w:hAnsi="Times New Roman" w:eastAsia="Times New Roman" w:cs="Times New Roman"/>
          <w:spacing w:val="-2"/>
          <w:sz w:val="24"/>
          <w:szCs w:val="24"/>
        </w:rPr>
        <w:t xml:space="preserve">weight_decay </w:t>
      </w:r>
      <w:r>
        <w:rPr>
          <w:rFonts w:ascii="宋体" w:hAnsi="宋体" w:eastAsia="宋体" w:cs="宋体"/>
          <w:spacing w:val="-2"/>
          <w:sz w:val="24"/>
          <w:szCs w:val="24"/>
        </w:rPr>
        <w:t>和不使用两个参数组，且两参数</w:t>
      </w:r>
      <w:r>
        <w:rPr>
          <w:rFonts w:ascii="宋体" w:hAnsi="宋体" w:eastAsia="宋体" w:cs="宋体"/>
          <w:spacing w:val="-1"/>
          <w:sz w:val="24"/>
          <w:szCs w:val="24"/>
        </w:rPr>
        <w:t>组的参数和梯度在主机缓冲中交错分布，因此为了满足</w:t>
      </w:r>
      <w:r>
        <w:rPr>
          <w:rFonts w:ascii="宋体" w:hAnsi="宋体" w:eastAsia="宋体" w:cs="宋体"/>
          <w:spacing w:val="-2"/>
          <w:sz w:val="24"/>
          <w:szCs w:val="24"/>
        </w:rPr>
        <w:t>上述算子的连续输入处理，系统</w:t>
      </w:r>
      <w:r>
        <w:rPr>
          <w:rFonts w:ascii="宋体" w:hAnsi="宋体" w:eastAsia="宋体" w:cs="宋体"/>
          <w:spacing w:val="-1"/>
          <w:sz w:val="24"/>
          <w:szCs w:val="24"/>
        </w:rPr>
        <w:t>先在初始化时扫描缓冲，忽略具体参数边界，将同一参</w:t>
      </w:r>
      <w:r>
        <w:rPr>
          <w:rFonts w:ascii="宋体" w:hAnsi="宋体" w:eastAsia="宋体" w:cs="宋体"/>
          <w:spacing w:val="-2"/>
          <w:sz w:val="24"/>
          <w:szCs w:val="24"/>
        </w:rPr>
        <w:t>数段的众多参数作为同构参数块</w:t>
      </w:r>
      <w:r>
        <w:rPr>
          <w:rFonts w:ascii="宋体" w:hAnsi="宋体" w:eastAsia="宋体" w:cs="宋体"/>
          <w:spacing w:val="-1"/>
          <w:sz w:val="24"/>
          <w:szCs w:val="24"/>
        </w:rPr>
        <w:t>进行处理；针对不连续的小块参数组，则先复制到当前</w:t>
      </w:r>
      <w:r>
        <w:rPr>
          <w:rFonts w:ascii="宋体" w:hAnsi="宋体" w:eastAsia="宋体" w:cs="宋体"/>
          <w:spacing w:val="-2"/>
          <w:sz w:val="24"/>
          <w:szCs w:val="24"/>
        </w:rPr>
        <w:t>工作槽的连续区域，再进入统一</w:t>
      </w:r>
      <w:r>
        <w:rPr>
          <w:rFonts w:ascii="Times New Roman" w:hAnsi="Times New Roman" w:eastAsia="Times New Roman" w:cs="Times New Roman"/>
          <w:spacing w:val="-2"/>
          <w:sz w:val="24"/>
          <w:szCs w:val="24"/>
        </w:rPr>
        <w:t>kernel</w:t>
      </w:r>
      <w:r>
        <w:rPr>
          <w:rFonts w:ascii="宋体" w:hAnsi="宋体" w:eastAsia="宋体" w:cs="宋体"/>
          <w:spacing w:val="-2"/>
          <w:sz w:val="24"/>
          <w:szCs w:val="24"/>
        </w:rPr>
        <w:t>。主机侧</w:t>
      </w:r>
      <w:r>
        <w:rPr>
          <w:rFonts w:ascii="宋体" w:hAnsi="宋体" w:eastAsia="宋体" w:cs="宋体"/>
          <w:spacing w:val="-43"/>
          <w:sz w:val="24"/>
          <w:szCs w:val="24"/>
        </w:rPr>
        <w:t xml:space="preserve"> </w:t>
      </w:r>
      <w:r>
        <w:rPr>
          <w:rFonts w:ascii="Times New Roman" w:hAnsi="Times New Roman" w:eastAsia="Times New Roman" w:cs="Times New Roman"/>
          <w:spacing w:val="-2"/>
          <w:sz w:val="24"/>
          <w:szCs w:val="24"/>
        </w:rPr>
        <w:t xml:space="preserve">kernel </w:t>
      </w:r>
      <w:r>
        <w:rPr>
          <w:rFonts w:ascii="宋体" w:hAnsi="宋体" w:eastAsia="宋体" w:cs="宋体"/>
          <w:spacing w:val="-2"/>
          <w:sz w:val="24"/>
          <w:szCs w:val="24"/>
        </w:rPr>
        <w:t>始终面对同一种输入形式，即连续</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 xml:space="preserve">FP32 </w:t>
      </w:r>
      <w:r>
        <w:rPr>
          <w:rFonts w:ascii="宋体" w:hAnsi="宋体" w:eastAsia="宋体" w:cs="宋体"/>
          <w:spacing w:val="-2"/>
          <w:sz w:val="24"/>
          <w:szCs w:val="24"/>
        </w:rPr>
        <w:t>状态块和连续梯度块。数</w:t>
      </w:r>
      <w:r>
        <w:rPr>
          <w:rFonts w:ascii="宋体" w:hAnsi="宋体" w:eastAsia="宋体" w:cs="宋体"/>
          <w:sz w:val="24"/>
          <w:szCs w:val="24"/>
        </w:rPr>
        <w:t>据整理成本被限制在进入</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 xml:space="preserve">kernel </w:t>
      </w:r>
      <w:r>
        <w:rPr>
          <w:rFonts w:ascii="宋体" w:hAnsi="宋体" w:eastAsia="宋体" w:cs="宋体"/>
          <w:sz w:val="24"/>
          <w:szCs w:val="24"/>
        </w:rPr>
        <w:t>之前，</w:t>
      </w:r>
      <w:r>
        <w:rPr>
          <w:rFonts w:ascii="Times New Roman" w:hAnsi="Times New Roman" w:eastAsia="Times New Roman" w:cs="Times New Roman"/>
          <w:sz w:val="24"/>
          <w:szCs w:val="24"/>
        </w:rPr>
        <w:t xml:space="preserve">kernel </w:t>
      </w:r>
      <w:r>
        <w:rPr>
          <w:rFonts w:ascii="宋体" w:hAnsi="宋体" w:eastAsia="宋体" w:cs="宋体"/>
          <w:sz w:val="24"/>
          <w:szCs w:val="24"/>
        </w:rPr>
        <w:t>本身保持统一接口。工程上，这一设计使</w:t>
      </w:r>
      <w:r>
        <w:rPr>
          <w:rFonts w:ascii="宋体" w:hAnsi="宋体" w:eastAsia="宋体" w:cs="宋体"/>
          <w:spacing w:val="-3"/>
          <w:sz w:val="24"/>
          <w:szCs w:val="24"/>
        </w:rPr>
        <w:t>向量化实现与块级状态组织对齐。</w:t>
      </w:r>
    </w:p>
    <w:p w14:paraId="6B431702">
      <w:pPr>
        <w:spacing w:line="311" w:lineRule="auto"/>
        <w:rPr>
          <w:rFonts w:ascii="宋体" w:hAnsi="宋体" w:eastAsia="宋体" w:cs="宋体"/>
          <w:sz w:val="24"/>
          <w:szCs w:val="24"/>
        </w:rPr>
        <w:sectPr>
          <w:type w:val="continuous"/>
          <w:pgSz w:w="11906" w:h="16838"/>
          <w:pgMar w:top="1121" w:right="1133" w:bottom="400" w:left="1700" w:header="0" w:footer="0" w:gutter="0"/>
          <w:cols w:equalWidth="0" w:num="1">
            <w:col w:w="9072"/>
          </w:cols>
        </w:sectPr>
      </w:pPr>
    </w:p>
    <w:p w14:paraId="2C9C21D5">
      <w:pPr>
        <w:spacing w:before="91" w:line="64" w:lineRule="exact"/>
        <w:ind w:left="220"/>
        <w:rPr>
          <w:rFonts w:ascii="微软雅黑" w:hAnsi="微软雅黑" w:eastAsia="微软雅黑" w:cs="微软雅黑"/>
          <w:sz w:val="6"/>
          <w:szCs w:val="6"/>
        </w:rPr>
      </w:pPr>
      <w:r>
        <w:pict>
          <v:shape id="_x0000_s1303" o:spid="_x0000_s1303" o:spt="202" type="#_x0000_t202" style="position:absolute;left:0pt;margin-left:18.4pt;margin-top:4.5pt;height:4.55pt;width:5.3pt;z-index:252649472;mso-width-relative:page;mso-height-relative:page;" filled="f" stroked="f" coordsize="21600,21600">
            <v:path/>
            <v:fill on="f" focussize="0,0"/>
            <v:stroke on="f"/>
            <v:imagedata o:title=""/>
            <o:lock v:ext="edit" aspectratio="f"/>
            <v:textbox inset="0mm,0mm,0mm,0mm">
              <w:txbxContent>
                <w:p w14:paraId="4DFEDA3D">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692" name="IM 1692"/>
                        <wp:cNvGraphicFramePr/>
                        <a:graphic xmlns:a="http://schemas.openxmlformats.org/drawingml/2006/main">
                          <a:graphicData uri="http://schemas.openxmlformats.org/drawingml/2006/picture">
                            <pic:pic xmlns:pic="http://schemas.openxmlformats.org/drawingml/2006/picture">
                              <pic:nvPicPr>
                                <pic:cNvPr id="1692" name="IM 1692"/>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304" o:spid="_x0000_s1304" o:spt="202" type="#_x0000_t202" style="position:absolute;left:0pt;margin-left:8.7pt;margin-top:5.7pt;height:5.1pt;width:5.85pt;z-index:252655616;mso-width-relative:page;mso-height-relative:page;" filled="f" stroked="f" coordsize="21600,21600">
            <v:path/>
            <v:fill on="f" focussize="0,0"/>
            <v:stroke on="f"/>
            <v:imagedata o:title=""/>
            <o:lock v:ext="edit" aspectratio="f"/>
            <v:textbox inset="0mm,0mm,0mm,0mm">
              <w:txbxContent>
                <w:p w14:paraId="7E64B855">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694" name="IM 1694"/>
                        <wp:cNvGraphicFramePr/>
                        <a:graphic xmlns:a="http://schemas.openxmlformats.org/drawingml/2006/main">
                          <a:graphicData uri="http://schemas.openxmlformats.org/drawingml/2006/picture">
                            <pic:pic xmlns:pic="http://schemas.openxmlformats.org/drawingml/2006/picture">
                              <pic:nvPicPr>
                                <pic:cNvPr id="1694" name="IM 1694"/>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643328"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696" name="IM 1696"/>
            <wp:cNvGraphicFramePr/>
            <a:graphic xmlns:a="http://schemas.openxmlformats.org/drawingml/2006/main">
              <a:graphicData uri="http://schemas.openxmlformats.org/drawingml/2006/picture">
                <pic:pic xmlns:pic="http://schemas.openxmlformats.org/drawingml/2006/picture">
                  <pic:nvPicPr>
                    <pic:cNvPr id="1696" name="IM 1696"/>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698" name="IM 1698"/>
            <wp:cNvGraphicFramePr/>
            <a:graphic xmlns:a="http://schemas.openxmlformats.org/drawingml/2006/main">
              <a:graphicData uri="http://schemas.openxmlformats.org/drawingml/2006/picture">
                <pic:pic xmlns:pic="http://schemas.openxmlformats.org/drawingml/2006/picture">
                  <pic:nvPicPr>
                    <pic:cNvPr id="1698" name="IM 1698"/>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31637D62">
      <w:pPr>
        <w:pStyle w:val="2"/>
        <w:spacing w:line="245" w:lineRule="auto"/>
        <w:rPr>
          <w:sz w:val="21"/>
        </w:rPr>
      </w:pPr>
    </w:p>
    <w:p w14:paraId="7EAC3D21">
      <w:pPr>
        <w:pStyle w:val="2"/>
        <w:spacing w:line="246" w:lineRule="auto"/>
        <w:rPr>
          <w:sz w:val="21"/>
        </w:rPr>
      </w:pPr>
    </w:p>
    <w:p w14:paraId="0DD043D4">
      <w:pPr>
        <w:spacing w:before="30" w:line="66" w:lineRule="exact"/>
        <w:ind w:left="447"/>
        <w:rPr>
          <w:rFonts w:ascii="微软雅黑" w:hAnsi="微软雅黑" w:eastAsia="微软雅黑" w:cs="微软雅黑"/>
          <w:sz w:val="7"/>
          <w:szCs w:val="7"/>
        </w:rPr>
      </w:pPr>
      <w:r>
        <w:pict>
          <v:shape id="_x0000_s1305" o:spid="_x0000_s1305" o:spt="202" type="#_x0000_t202" style="position:absolute;left:0pt;margin-left:10.9pt;margin-top:1.25pt;height:4.25pt;width:4.25pt;z-index:252652544;mso-width-relative:page;mso-height-relative:page;" filled="f" stroked="f" coordsize="21600,21600">
            <v:path/>
            <v:fill on="f" focussize="0,0"/>
            <v:stroke on="f"/>
            <v:imagedata o:title=""/>
            <o:lock v:ext="edit" aspectratio="f"/>
            <v:textbox inset="0mm,0mm,0mm,0mm">
              <w:txbxContent>
                <w:p w14:paraId="43ACAA15">
                  <w:pPr>
                    <w:pStyle w:val="2"/>
                    <w:spacing w:before="20" w:line="185" w:lineRule="auto"/>
                    <w:ind w:left="20"/>
                    <w:rPr>
                      <w:sz w:val="5"/>
                      <w:szCs w:val="5"/>
                    </w:rPr>
                  </w:pPr>
                  <w:r>
                    <w:rPr>
                      <w:color w:val="231F20"/>
                      <w:spacing w:val="6"/>
                      <w:sz w:val="5"/>
                      <w:szCs w:val="5"/>
                    </w:rPr>
                    <w:t>G</w:t>
                  </w:r>
                </w:p>
              </w:txbxContent>
            </v:textbox>
          </v:shape>
        </w:pict>
      </w:r>
      <w:r>
        <w:pict>
          <v:shape id="_x0000_s1306" o:spid="_x0000_s1306" o:spt="202" type="#_x0000_t202" style="position:absolute;left:0pt;margin-left:16.3pt;margin-top:2pt;height:4.4pt;width:6.7pt;z-index:252646400;mso-width-relative:page;mso-height-relative:page;" filled="f" stroked="f" coordsize="21600,21600">
            <v:path/>
            <v:fill on="f" focussize="0,0"/>
            <v:stroke on="f"/>
            <v:imagedata o:title=""/>
            <o:lock v:ext="edit" aspectratio="f"/>
            <v:textbox inset="0mm,0mm,0mm,0mm">
              <w:txbxContent>
                <w:p w14:paraId="6CC44562">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20D7DA4C">
      <w:pPr>
        <w:spacing w:line="107" w:lineRule="exact"/>
      </w:pPr>
    </w:p>
    <w:p w14:paraId="3C8FFFD8">
      <w:pPr>
        <w:pStyle w:val="2"/>
        <w:spacing w:line="14" w:lineRule="auto"/>
        <w:rPr>
          <w:sz w:val="2"/>
        </w:rPr>
      </w:pPr>
      <w:r>
        <w:rPr>
          <w:sz w:val="2"/>
          <w:szCs w:val="2"/>
        </w:rPr>
        <w:br w:type="column"/>
      </w:r>
    </w:p>
    <w:p w14:paraId="4342CEE4">
      <w:pPr>
        <w:pStyle w:val="2"/>
        <w:spacing w:line="247" w:lineRule="auto"/>
        <w:rPr>
          <w:sz w:val="21"/>
        </w:rPr>
      </w:pPr>
    </w:p>
    <w:p w14:paraId="6849515F">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71145291">
      <w:pPr>
        <w:pStyle w:val="2"/>
        <w:spacing w:line="14" w:lineRule="auto"/>
        <w:rPr>
          <w:sz w:val="2"/>
        </w:rPr>
      </w:pPr>
      <w:r>
        <w:rPr>
          <w:sz w:val="2"/>
          <w:szCs w:val="2"/>
        </w:rPr>
        <w:br w:type="column"/>
      </w:r>
    </w:p>
    <w:p w14:paraId="4A9068BC">
      <w:pPr>
        <w:pStyle w:val="2"/>
        <w:spacing w:line="329" w:lineRule="auto"/>
        <w:rPr>
          <w:sz w:val="21"/>
        </w:rPr>
      </w:pPr>
    </w:p>
    <w:p w14:paraId="139928B3">
      <w:pPr>
        <w:spacing w:before="68" w:line="220" w:lineRule="auto"/>
        <w:rPr>
          <w:rFonts w:ascii="宋体" w:hAnsi="宋体" w:eastAsia="宋体" w:cs="宋体"/>
          <w:sz w:val="21"/>
          <w:szCs w:val="21"/>
        </w:rPr>
      </w:pPr>
      <w:r>
        <w:rPr>
          <w:rFonts w:ascii="宋体" w:hAnsi="宋体" w:eastAsia="宋体" w:cs="宋体"/>
          <w:spacing w:val="-5"/>
          <w:sz w:val="21"/>
          <w:szCs w:val="21"/>
        </w:rPr>
        <w:t>第</w:t>
      </w:r>
      <w:r>
        <w:rPr>
          <w:rFonts w:ascii="宋体" w:hAnsi="宋体" w:eastAsia="宋体" w:cs="宋体"/>
          <w:spacing w:val="5"/>
          <w:sz w:val="21"/>
          <w:szCs w:val="21"/>
        </w:rPr>
        <w:t xml:space="preserve">  </w:t>
      </w:r>
      <w:r>
        <w:rPr>
          <w:rFonts w:ascii="Times New Roman" w:hAnsi="Times New Roman" w:eastAsia="Times New Roman" w:cs="Times New Roman"/>
          <w:spacing w:val="-5"/>
          <w:sz w:val="21"/>
          <w:szCs w:val="21"/>
        </w:rPr>
        <w:t>39</w:t>
      </w:r>
      <w:r>
        <w:rPr>
          <w:rFonts w:ascii="Times New Roman" w:hAnsi="Times New Roman" w:eastAsia="Times New Roman" w:cs="Times New Roman"/>
          <w:spacing w:val="3"/>
          <w:sz w:val="21"/>
          <w:szCs w:val="21"/>
        </w:rPr>
        <w:t xml:space="preserve">    </w:t>
      </w:r>
      <w:r>
        <w:rPr>
          <w:rFonts w:ascii="宋体" w:hAnsi="宋体" w:eastAsia="宋体" w:cs="宋体"/>
          <w:spacing w:val="-5"/>
          <w:sz w:val="21"/>
          <w:szCs w:val="21"/>
        </w:rPr>
        <w:t>页</w:t>
      </w:r>
    </w:p>
    <w:p w14:paraId="151E5A59">
      <w:pPr>
        <w:spacing w:line="220" w:lineRule="auto"/>
        <w:rPr>
          <w:rFonts w:ascii="宋体" w:hAnsi="宋体" w:eastAsia="宋体" w:cs="宋体"/>
          <w:sz w:val="21"/>
          <w:szCs w:val="21"/>
        </w:rPr>
        <w:sectPr>
          <w:pgSz w:w="11906" w:h="16838"/>
          <w:pgMar w:top="1121" w:right="1013" w:bottom="400" w:left="1700" w:header="0" w:footer="0" w:gutter="0"/>
          <w:cols w:equalWidth="0" w:num="3">
            <w:col w:w="2024" w:space="100"/>
            <w:col w:w="5746" w:space="100"/>
            <w:col w:w="1222"/>
          </w:cols>
        </w:sectPr>
      </w:pPr>
    </w:p>
    <w:p w14:paraId="4ECE1605">
      <w:pPr>
        <w:pStyle w:val="2"/>
        <w:spacing w:line="264" w:lineRule="auto"/>
        <w:rPr>
          <w:sz w:val="21"/>
        </w:rPr>
      </w:pPr>
      <w:r>
        <w:drawing>
          <wp:anchor distT="0" distB="0" distL="0" distR="0" simplePos="0" relativeHeight="252647424"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700" name="IM 1700"/>
            <wp:cNvGraphicFramePr/>
            <a:graphic xmlns:a="http://schemas.openxmlformats.org/drawingml/2006/main">
              <a:graphicData uri="http://schemas.openxmlformats.org/drawingml/2006/picture">
                <pic:pic xmlns:pic="http://schemas.openxmlformats.org/drawingml/2006/picture">
                  <pic:nvPicPr>
                    <pic:cNvPr id="1700" name="IM 1700"/>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654592" behindDoc="0" locked="0" layoutInCell="1" allowOverlap="1">
            <wp:simplePos x="0" y="0"/>
            <wp:positionH relativeFrom="column">
              <wp:posOffset>257175</wp:posOffset>
            </wp:positionH>
            <wp:positionV relativeFrom="paragraph">
              <wp:posOffset>-481965</wp:posOffset>
            </wp:positionV>
            <wp:extent cx="33020" cy="19050"/>
            <wp:effectExtent l="0" t="0" r="0" b="0"/>
            <wp:wrapNone/>
            <wp:docPr id="1702" name="IM 1702"/>
            <wp:cNvGraphicFramePr/>
            <a:graphic xmlns:a="http://schemas.openxmlformats.org/drawingml/2006/main">
              <a:graphicData uri="http://schemas.openxmlformats.org/drawingml/2006/picture">
                <pic:pic xmlns:pic="http://schemas.openxmlformats.org/drawingml/2006/picture">
                  <pic:nvPicPr>
                    <pic:cNvPr id="1702" name="IM 1702"/>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661760"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1704" name="IM 1704"/>
            <wp:cNvGraphicFramePr/>
            <a:graphic xmlns:a="http://schemas.openxmlformats.org/drawingml/2006/main">
              <a:graphicData uri="http://schemas.openxmlformats.org/drawingml/2006/picture">
                <pic:pic xmlns:pic="http://schemas.openxmlformats.org/drawingml/2006/picture">
                  <pic:nvPicPr>
                    <pic:cNvPr id="1704" name="IM 1704"/>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664832"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706" name="IM 1706"/>
            <wp:cNvGraphicFramePr/>
            <a:graphic xmlns:a="http://schemas.openxmlformats.org/drawingml/2006/main">
              <a:graphicData uri="http://schemas.openxmlformats.org/drawingml/2006/picture">
                <pic:pic xmlns:pic="http://schemas.openxmlformats.org/drawingml/2006/picture">
                  <pic:nvPicPr>
                    <pic:cNvPr id="1706" name="IM 1706"/>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662784"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708" name="IM 1708"/>
            <wp:cNvGraphicFramePr/>
            <a:graphic xmlns:a="http://schemas.openxmlformats.org/drawingml/2006/main">
              <a:graphicData uri="http://schemas.openxmlformats.org/drawingml/2006/picture">
                <pic:pic xmlns:pic="http://schemas.openxmlformats.org/drawingml/2006/picture">
                  <pic:nvPicPr>
                    <pic:cNvPr id="1708" name="IM 1708"/>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648448" behindDoc="0" locked="0" layoutInCell="1" allowOverlap="1">
            <wp:simplePos x="0" y="0"/>
            <wp:positionH relativeFrom="column">
              <wp:posOffset>77470</wp:posOffset>
            </wp:positionH>
            <wp:positionV relativeFrom="paragraph">
              <wp:posOffset>-428625</wp:posOffset>
            </wp:positionV>
            <wp:extent cx="314325" cy="314325"/>
            <wp:effectExtent l="0" t="0" r="0" b="0"/>
            <wp:wrapNone/>
            <wp:docPr id="1710" name="IM 1710"/>
            <wp:cNvGraphicFramePr/>
            <a:graphic xmlns:a="http://schemas.openxmlformats.org/drawingml/2006/main">
              <a:graphicData uri="http://schemas.openxmlformats.org/drawingml/2006/picture">
                <pic:pic xmlns:pic="http://schemas.openxmlformats.org/drawingml/2006/picture">
                  <pic:nvPicPr>
                    <pic:cNvPr id="1710" name="IM 1710"/>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663808" behindDoc="0" locked="0" layoutInCell="1" allowOverlap="1">
            <wp:simplePos x="0" y="0"/>
            <wp:positionH relativeFrom="column">
              <wp:posOffset>29210</wp:posOffset>
            </wp:positionH>
            <wp:positionV relativeFrom="paragraph">
              <wp:posOffset>-362585</wp:posOffset>
            </wp:positionV>
            <wp:extent cx="52705" cy="196850"/>
            <wp:effectExtent l="0" t="0" r="0" b="0"/>
            <wp:wrapNone/>
            <wp:docPr id="1712" name="IM 1712"/>
            <wp:cNvGraphicFramePr/>
            <a:graphic xmlns:a="http://schemas.openxmlformats.org/drawingml/2006/main">
              <a:graphicData uri="http://schemas.openxmlformats.org/drawingml/2006/picture">
                <pic:pic xmlns:pic="http://schemas.openxmlformats.org/drawingml/2006/picture">
                  <pic:nvPicPr>
                    <pic:cNvPr id="1712" name="IM 1712"/>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657664" behindDoc="0" locked="0" layoutInCell="1" allowOverlap="1">
            <wp:simplePos x="0" y="0"/>
            <wp:positionH relativeFrom="column">
              <wp:posOffset>359410</wp:posOffset>
            </wp:positionH>
            <wp:positionV relativeFrom="paragraph">
              <wp:posOffset>-415925</wp:posOffset>
            </wp:positionV>
            <wp:extent cx="38735" cy="46355"/>
            <wp:effectExtent l="0" t="0" r="0" b="0"/>
            <wp:wrapNone/>
            <wp:docPr id="1714" name="IM 1714"/>
            <wp:cNvGraphicFramePr/>
            <a:graphic xmlns:a="http://schemas.openxmlformats.org/drawingml/2006/main">
              <a:graphicData uri="http://schemas.openxmlformats.org/drawingml/2006/picture">
                <pic:pic xmlns:pic="http://schemas.openxmlformats.org/drawingml/2006/picture">
                  <pic:nvPicPr>
                    <pic:cNvPr id="1714" name="IM 1714"/>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659712"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716" name="IM 1716"/>
            <wp:cNvGraphicFramePr/>
            <a:graphic xmlns:a="http://schemas.openxmlformats.org/drawingml/2006/main">
              <a:graphicData uri="http://schemas.openxmlformats.org/drawingml/2006/picture">
                <pic:pic xmlns:pic="http://schemas.openxmlformats.org/drawingml/2006/picture">
                  <pic:nvPicPr>
                    <pic:cNvPr id="1716" name="IM 1716"/>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645376"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1718" name="IM 1718"/>
            <wp:cNvGraphicFramePr/>
            <a:graphic xmlns:a="http://schemas.openxmlformats.org/drawingml/2006/main">
              <a:graphicData uri="http://schemas.openxmlformats.org/drawingml/2006/picture">
                <pic:pic xmlns:pic="http://schemas.openxmlformats.org/drawingml/2006/picture">
                  <pic:nvPicPr>
                    <pic:cNvPr id="1718" name="IM 1718"/>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651520"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1720" name="IM 1720"/>
            <wp:cNvGraphicFramePr/>
            <a:graphic xmlns:a="http://schemas.openxmlformats.org/drawingml/2006/main">
              <a:graphicData uri="http://schemas.openxmlformats.org/drawingml/2006/picture">
                <pic:pic xmlns:pic="http://schemas.openxmlformats.org/drawingml/2006/picture">
                  <pic:nvPicPr>
                    <pic:cNvPr id="1720" name="IM 1720"/>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653568" behindDoc="0" locked="0" layoutInCell="1" allowOverlap="1">
            <wp:simplePos x="0" y="0"/>
            <wp:positionH relativeFrom="column">
              <wp:posOffset>413385</wp:posOffset>
            </wp:positionH>
            <wp:positionV relativeFrom="paragraph">
              <wp:posOffset>-252095</wp:posOffset>
            </wp:positionV>
            <wp:extent cx="29845" cy="26035"/>
            <wp:effectExtent l="0" t="0" r="0" b="0"/>
            <wp:wrapNone/>
            <wp:docPr id="1722" name="IM 1722"/>
            <wp:cNvGraphicFramePr/>
            <a:graphic xmlns:a="http://schemas.openxmlformats.org/drawingml/2006/main">
              <a:graphicData uri="http://schemas.openxmlformats.org/drawingml/2006/picture">
                <pic:pic xmlns:pic="http://schemas.openxmlformats.org/drawingml/2006/picture">
                  <pic:nvPicPr>
                    <pic:cNvPr id="1722" name="IM 1722"/>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650496"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724" name="IM 1724"/>
            <wp:cNvGraphicFramePr/>
            <a:graphic xmlns:a="http://schemas.openxmlformats.org/drawingml/2006/main">
              <a:graphicData uri="http://schemas.openxmlformats.org/drawingml/2006/picture">
                <pic:pic xmlns:pic="http://schemas.openxmlformats.org/drawingml/2006/picture">
                  <pic:nvPicPr>
                    <pic:cNvPr id="1724" name="IM 1724"/>
                    <pic:cNvPicPr/>
                  </pic:nvPicPr>
                  <pic:blipFill>
                    <a:blip r:embed="rId42"/>
                    <a:stretch>
                      <a:fillRect/>
                    </a:stretch>
                  </pic:blipFill>
                  <pic:spPr>
                    <a:xfrm>
                      <a:off x="0" y="0"/>
                      <a:ext cx="31449" cy="30504"/>
                    </a:xfrm>
                    <a:prstGeom prst="rect">
                      <a:avLst/>
                    </a:prstGeom>
                  </pic:spPr>
                </pic:pic>
              </a:graphicData>
            </a:graphic>
          </wp:anchor>
        </w:drawing>
      </w:r>
      <w:r>
        <w:pict>
          <v:shape id="_x0000_s1307" o:spid="_x0000_s1307" style="position:absolute;left:0pt;margin-left:0.25pt;margin-top:1.65pt;height:0.5pt;width:453.55pt;z-index:252644352;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660736" behindDoc="0" locked="0" layoutInCell="1" allowOverlap="1">
            <wp:simplePos x="0" y="0"/>
            <wp:positionH relativeFrom="column">
              <wp:posOffset>72390</wp:posOffset>
            </wp:positionH>
            <wp:positionV relativeFrom="paragraph">
              <wp:posOffset>-422275</wp:posOffset>
            </wp:positionV>
            <wp:extent cx="39370" cy="48895"/>
            <wp:effectExtent l="0" t="0" r="0" b="0"/>
            <wp:wrapNone/>
            <wp:docPr id="1726" name="IM 1726"/>
            <wp:cNvGraphicFramePr/>
            <a:graphic xmlns:a="http://schemas.openxmlformats.org/drawingml/2006/main">
              <a:graphicData uri="http://schemas.openxmlformats.org/drawingml/2006/picture">
                <pic:pic xmlns:pic="http://schemas.openxmlformats.org/drawingml/2006/picture">
                  <pic:nvPicPr>
                    <pic:cNvPr id="1726" name="IM 1726"/>
                    <pic:cNvPicPr/>
                  </pic:nvPicPr>
                  <pic:blipFill>
                    <a:blip r:embed="rId43"/>
                    <a:stretch>
                      <a:fillRect/>
                    </a:stretch>
                  </pic:blipFill>
                  <pic:spPr>
                    <a:xfrm>
                      <a:off x="0" y="0"/>
                      <a:ext cx="39509" cy="48698"/>
                    </a:xfrm>
                    <a:prstGeom prst="rect">
                      <a:avLst/>
                    </a:prstGeom>
                  </pic:spPr>
                </pic:pic>
              </a:graphicData>
            </a:graphic>
          </wp:anchor>
        </w:drawing>
      </w:r>
      <w:r>
        <w:pict>
          <v:shape id="_x0000_s1308" o:spid="_x0000_s1308" o:spt="202" type="#_x0000_t202" style="position:absolute;left:0pt;margin-left:15.1pt;margin-top:-13.25pt;height:3.9pt;width:7.75pt;z-index:252656640;mso-width-relative:page;mso-height-relative:page;" filled="f" stroked="f" coordsize="21600,21600">
            <v:path/>
            <v:fill on="f" focussize="0,0"/>
            <v:stroke on="f"/>
            <v:imagedata o:title=""/>
            <o:lock v:ext="edit" aspectratio="f"/>
            <v:textbox inset="0mm,0mm,0mm,0mm">
              <w:txbxContent>
                <w:p w14:paraId="738EA9F4">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658688" behindDoc="0" locked="0" layoutInCell="1" allowOverlap="1">
            <wp:simplePos x="0" y="0"/>
            <wp:positionH relativeFrom="column">
              <wp:posOffset>114300</wp:posOffset>
            </wp:positionH>
            <wp:positionV relativeFrom="paragraph">
              <wp:posOffset>-372110</wp:posOffset>
            </wp:positionV>
            <wp:extent cx="230505" cy="200660"/>
            <wp:effectExtent l="0" t="0" r="0" b="0"/>
            <wp:wrapNone/>
            <wp:docPr id="1728" name="IM 1728"/>
            <wp:cNvGraphicFramePr/>
            <a:graphic xmlns:a="http://schemas.openxmlformats.org/drawingml/2006/main">
              <a:graphicData uri="http://schemas.openxmlformats.org/drawingml/2006/picture">
                <pic:pic xmlns:pic="http://schemas.openxmlformats.org/drawingml/2006/picture">
                  <pic:nvPicPr>
                    <pic:cNvPr id="1728" name="IM 1728"/>
                    <pic:cNvPicPr/>
                  </pic:nvPicPr>
                  <pic:blipFill>
                    <a:blip r:embed="rId44"/>
                    <a:stretch>
                      <a:fillRect/>
                    </a:stretch>
                  </pic:blipFill>
                  <pic:spPr>
                    <a:xfrm>
                      <a:off x="0" y="0"/>
                      <a:ext cx="230280" cy="200368"/>
                    </a:xfrm>
                    <a:prstGeom prst="rect">
                      <a:avLst/>
                    </a:prstGeom>
                  </pic:spPr>
                </pic:pic>
              </a:graphicData>
            </a:graphic>
          </wp:anchor>
        </w:drawing>
      </w:r>
    </w:p>
    <w:p w14:paraId="054B4C83">
      <w:pPr>
        <w:pStyle w:val="2"/>
        <w:spacing w:line="265" w:lineRule="auto"/>
        <w:rPr>
          <w:sz w:val="21"/>
        </w:rPr>
      </w:pPr>
    </w:p>
    <w:p w14:paraId="5CEB7986">
      <w:pPr>
        <w:spacing w:before="104" w:line="222" w:lineRule="auto"/>
        <w:ind w:left="3190"/>
        <w:outlineLvl w:val="0"/>
        <w:rPr>
          <w:rFonts w:ascii="黑体" w:hAnsi="黑体" w:eastAsia="黑体" w:cs="黑体"/>
          <w:sz w:val="32"/>
          <w:szCs w:val="32"/>
        </w:rPr>
      </w:pPr>
      <w:bookmarkStart w:id="53" w:name="bookmark30"/>
      <w:bookmarkEnd w:id="53"/>
      <w:r>
        <w:rPr>
          <w:rFonts w:ascii="Times New Roman" w:hAnsi="Times New Roman" w:eastAsia="Times New Roman" w:cs="Times New Roman"/>
          <w:spacing w:val="-5"/>
          <w:sz w:val="32"/>
          <w:szCs w:val="32"/>
        </w:rPr>
        <w:t>5</w:t>
      </w:r>
      <w:r>
        <w:rPr>
          <w:rFonts w:ascii="Times New Roman" w:hAnsi="Times New Roman" w:eastAsia="Times New Roman" w:cs="Times New Roman"/>
          <w:spacing w:val="6"/>
          <w:sz w:val="32"/>
          <w:szCs w:val="32"/>
        </w:rPr>
        <w:t xml:space="preserve">    </w:t>
      </w:r>
      <w:r>
        <w:rPr>
          <w:rFonts w:ascii="黑体" w:hAnsi="黑体" w:eastAsia="黑体" w:cs="黑体"/>
          <w:spacing w:val="-5"/>
          <w:sz w:val="32"/>
          <w:szCs w:val="32"/>
        </w:rPr>
        <w:t>实验结果与分析</w:t>
      </w:r>
    </w:p>
    <w:p w14:paraId="64D67074">
      <w:pPr>
        <w:pStyle w:val="2"/>
        <w:spacing w:line="468" w:lineRule="auto"/>
        <w:rPr>
          <w:sz w:val="21"/>
        </w:rPr>
      </w:pPr>
    </w:p>
    <w:p w14:paraId="3B81945D">
      <w:pPr>
        <w:spacing w:before="78" w:line="333" w:lineRule="auto"/>
        <w:ind w:left="10" w:firstLine="480"/>
        <w:jc w:val="both"/>
        <w:rPr>
          <w:rFonts w:ascii="宋体" w:hAnsi="宋体" w:eastAsia="宋体" w:cs="宋体"/>
          <w:sz w:val="24"/>
          <w:szCs w:val="24"/>
        </w:rPr>
      </w:pPr>
      <w:r>
        <w:rPr>
          <w:rFonts w:ascii="宋体" w:hAnsi="宋体" w:eastAsia="宋体" w:cs="宋体"/>
          <w:spacing w:val="-2"/>
          <w:sz w:val="24"/>
          <w:szCs w:val="24"/>
        </w:rPr>
        <w:t>本章围绕第三章提出的状态放置策略和流水线设计进行验证。实验首先比较不同系</w:t>
      </w:r>
      <w:r>
        <w:rPr>
          <w:rFonts w:ascii="宋体" w:hAnsi="宋体" w:eastAsia="宋体" w:cs="宋体"/>
          <w:spacing w:val="-1"/>
          <w:sz w:val="24"/>
          <w:szCs w:val="24"/>
        </w:rPr>
        <w:t>统可支持的最大模型规模，验证优化器状态下沉到</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NVMe</w:t>
      </w:r>
      <w:r>
        <w:rPr>
          <w:rFonts w:ascii="Times New Roman" w:hAnsi="Times New Roman" w:eastAsia="Times New Roman" w:cs="Times New Roman"/>
          <w:spacing w:val="15"/>
          <w:w w:val="101"/>
          <w:sz w:val="24"/>
          <w:szCs w:val="24"/>
        </w:rPr>
        <w:t xml:space="preserve"> </w:t>
      </w:r>
      <w:r>
        <w:rPr>
          <w:rFonts w:ascii="宋体" w:hAnsi="宋体" w:eastAsia="宋体" w:cs="宋体"/>
          <w:spacing w:val="-1"/>
          <w:sz w:val="24"/>
          <w:szCs w:val="24"/>
        </w:rPr>
        <w:t>后对可微调规模的扩展作用；</w:t>
      </w:r>
      <w:r>
        <w:rPr>
          <w:rFonts w:ascii="宋体" w:hAnsi="宋体" w:eastAsia="宋体" w:cs="宋体"/>
          <w:spacing w:val="2"/>
          <w:sz w:val="24"/>
          <w:szCs w:val="24"/>
        </w:rPr>
        <w:t>其次比较端到端吞吐，验证前后向阶段避免</w:t>
      </w:r>
      <w:r>
        <w:rPr>
          <w:rFonts w:ascii="宋体" w:hAnsi="宋体" w:eastAsia="宋体" w:cs="宋体"/>
          <w:spacing w:val="-40"/>
          <w:sz w:val="24"/>
          <w:szCs w:val="24"/>
        </w:rPr>
        <w:t xml:space="preserve"> </w:t>
      </w:r>
      <w:r>
        <w:rPr>
          <w:rFonts w:ascii="Times New Roman" w:hAnsi="Times New Roman" w:eastAsia="Times New Roman" w:cs="Times New Roman"/>
          <w:sz w:val="24"/>
          <w:szCs w:val="24"/>
        </w:rPr>
        <w:t>NVMe</w:t>
      </w:r>
      <w:r>
        <w:rPr>
          <w:rFonts w:ascii="Times New Roman" w:hAnsi="Times New Roman" w:eastAsia="Times New Roman" w:cs="Times New Roman"/>
          <w:spacing w:val="24"/>
          <w:w w:val="101"/>
          <w:sz w:val="24"/>
          <w:szCs w:val="24"/>
        </w:rPr>
        <w:t xml:space="preserve"> </w:t>
      </w:r>
      <w:r>
        <w:rPr>
          <w:rFonts w:ascii="宋体" w:hAnsi="宋体" w:eastAsia="宋体" w:cs="宋体"/>
          <w:spacing w:val="2"/>
          <w:sz w:val="24"/>
          <w:szCs w:val="24"/>
        </w:rPr>
        <w:t>高频访问的性能收益；最后通过优</w:t>
      </w:r>
      <w:r>
        <w:rPr>
          <w:rFonts w:ascii="宋体" w:hAnsi="宋体" w:eastAsia="宋体" w:cs="宋体"/>
          <w:sz w:val="24"/>
          <w:szCs w:val="24"/>
        </w:rPr>
        <w:t>化器消融实验分析</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 xml:space="preserve">CPU </w:t>
      </w:r>
      <w:r>
        <w:rPr>
          <w:rFonts w:ascii="宋体" w:hAnsi="宋体" w:eastAsia="宋体" w:cs="宋体"/>
          <w:sz w:val="24"/>
          <w:szCs w:val="24"/>
        </w:rPr>
        <w:t>算子和</w:t>
      </w:r>
      <w:r>
        <w:rPr>
          <w:rFonts w:ascii="Times New Roman" w:hAnsi="Times New Roman" w:eastAsia="Times New Roman" w:cs="Times New Roman"/>
          <w:sz w:val="24"/>
          <w:szCs w:val="24"/>
        </w:rPr>
        <w:t xml:space="preserve">I/O </w:t>
      </w:r>
      <w:r>
        <w:rPr>
          <w:rFonts w:ascii="宋体" w:hAnsi="宋体" w:eastAsia="宋体" w:cs="宋体"/>
          <w:sz w:val="24"/>
          <w:szCs w:val="24"/>
        </w:rPr>
        <w:t>流水线是否会成为参数更新阶段瓶颈。</w:t>
      </w:r>
    </w:p>
    <w:p w14:paraId="2C8131AE">
      <w:pPr>
        <w:spacing w:before="211" w:line="222" w:lineRule="auto"/>
        <w:ind w:left="11"/>
        <w:outlineLvl w:val="1"/>
        <w:rPr>
          <w:rFonts w:ascii="黑体" w:hAnsi="黑体" w:eastAsia="黑体" w:cs="黑体"/>
          <w:sz w:val="24"/>
          <w:szCs w:val="24"/>
        </w:rPr>
      </w:pPr>
      <w:bookmarkStart w:id="54" w:name="bookmark31"/>
      <w:bookmarkEnd w:id="54"/>
      <w:r>
        <w:rPr>
          <w:rFonts w:ascii="Times New Roman" w:hAnsi="Times New Roman" w:eastAsia="Times New Roman" w:cs="Times New Roman"/>
          <w:spacing w:val="-1"/>
          <w:sz w:val="24"/>
          <w:szCs w:val="24"/>
        </w:rPr>
        <w:t xml:space="preserve">5.1    </w:t>
      </w:r>
      <w:r>
        <w:rPr>
          <w:rFonts w:ascii="黑体" w:hAnsi="黑体" w:eastAsia="黑体" w:cs="黑体"/>
          <w:spacing w:val="-1"/>
          <w:sz w:val="24"/>
          <w:szCs w:val="24"/>
        </w:rPr>
        <w:t>实验环境和软硬件配置</w:t>
      </w:r>
    </w:p>
    <w:p w14:paraId="038963C8">
      <w:pPr>
        <w:pStyle w:val="2"/>
        <w:spacing w:line="279" w:lineRule="auto"/>
        <w:rPr>
          <w:sz w:val="21"/>
        </w:rPr>
      </w:pPr>
    </w:p>
    <w:p w14:paraId="08FF8AD5">
      <w:pPr>
        <w:spacing w:before="79" w:line="219" w:lineRule="auto"/>
        <w:ind w:left="495"/>
        <w:rPr>
          <w:rFonts w:ascii="宋体" w:hAnsi="宋体" w:eastAsia="宋体" w:cs="宋体"/>
          <w:sz w:val="24"/>
          <w:szCs w:val="24"/>
        </w:rPr>
      </w:pPr>
      <w:bookmarkStart w:id="55" w:name="bookmark85"/>
      <w:bookmarkEnd w:id="55"/>
      <w:r>
        <w:rPr>
          <w:rFonts w:ascii="宋体" w:hAnsi="宋体" w:eastAsia="宋体" w:cs="宋体"/>
          <w:sz w:val="24"/>
          <w:szCs w:val="24"/>
        </w:rPr>
        <w:t>实验在</w:t>
      </w:r>
      <w:r>
        <w:rPr>
          <w:rFonts w:ascii="宋体" w:hAnsi="宋体" w:eastAsia="宋体" w:cs="宋体"/>
          <w:spacing w:val="-40"/>
          <w:sz w:val="24"/>
          <w:szCs w:val="24"/>
        </w:rPr>
        <w:t xml:space="preserve"> </w:t>
      </w:r>
      <w:r>
        <w:rPr>
          <w:rFonts w:ascii="Times New Roman" w:hAnsi="Times New Roman" w:eastAsia="Times New Roman" w:cs="Times New Roman"/>
          <w:sz w:val="24"/>
          <w:szCs w:val="24"/>
        </w:rPr>
        <w:t xml:space="preserve">Atlas 800T A2 </w:t>
      </w:r>
      <w:r>
        <w:rPr>
          <w:rFonts w:ascii="宋体" w:hAnsi="宋体" w:eastAsia="宋体" w:cs="宋体"/>
          <w:sz w:val="24"/>
          <w:szCs w:val="24"/>
        </w:rPr>
        <w:t>训练服务器上进行。单台机器配置如表</w:t>
      </w:r>
      <w:r>
        <w:fldChar w:fldCharType="begin"/>
      </w:r>
      <w:r>
        <w:instrText xml:space="preserve"> HYPERLINK \l "bookmark85" </w:instrText>
      </w:r>
      <w:r>
        <w:fldChar w:fldCharType="separate"/>
      </w:r>
      <w:r>
        <w:rPr>
          <w:rFonts w:ascii="Times New Roman" w:hAnsi="Times New Roman" w:eastAsia="Times New Roman" w:cs="Times New Roman"/>
          <w:sz w:val="24"/>
          <w:szCs w:val="24"/>
        </w:rPr>
        <w:t>5.1</w:t>
      </w:r>
      <w:r>
        <w:rPr>
          <w:rFonts w:ascii="Times New Roman" w:hAnsi="Times New Roman" w:eastAsia="Times New Roman" w:cs="Times New Roman"/>
          <w:sz w:val="24"/>
          <w:szCs w:val="24"/>
        </w:rPr>
        <w:fldChar w:fldCharType="end"/>
      </w:r>
      <w:r>
        <w:rPr>
          <w:rFonts w:ascii="宋体" w:hAnsi="宋体" w:eastAsia="宋体" w:cs="宋体"/>
          <w:sz w:val="24"/>
          <w:szCs w:val="24"/>
        </w:rPr>
        <w:t>所示。</w:t>
      </w:r>
    </w:p>
    <w:p w14:paraId="5B68CBAA">
      <w:pPr>
        <w:spacing w:before="242" w:line="222" w:lineRule="auto"/>
        <w:ind w:left="3549"/>
        <w:rPr>
          <w:rFonts w:ascii="黑体" w:hAnsi="黑体" w:eastAsia="黑体" w:cs="黑体"/>
          <w:sz w:val="21"/>
          <w:szCs w:val="21"/>
        </w:rPr>
      </w:pPr>
      <w:r>
        <w:rPr>
          <w:rFonts w:ascii="黑体" w:hAnsi="黑体" w:eastAsia="黑体" w:cs="黑体"/>
          <w:spacing w:val="-4"/>
          <w:sz w:val="21"/>
          <w:szCs w:val="21"/>
        </w:rPr>
        <w:t>表</w:t>
      </w:r>
      <w:r>
        <w:rPr>
          <w:rFonts w:ascii="黑体" w:hAnsi="黑体" w:eastAsia="黑体" w:cs="黑体"/>
          <w:spacing w:val="-37"/>
          <w:sz w:val="21"/>
          <w:szCs w:val="21"/>
        </w:rPr>
        <w:t xml:space="preserve"> </w:t>
      </w:r>
      <w:r>
        <w:rPr>
          <w:rFonts w:ascii="Times New Roman" w:hAnsi="Times New Roman" w:eastAsia="Times New Roman" w:cs="Times New Roman"/>
          <w:b/>
          <w:bCs/>
          <w:spacing w:val="-4"/>
          <w:sz w:val="21"/>
          <w:szCs w:val="21"/>
        </w:rPr>
        <w:t>5.1</w:t>
      </w:r>
      <w:r>
        <w:rPr>
          <w:rFonts w:ascii="Times New Roman" w:hAnsi="Times New Roman" w:eastAsia="Times New Roman" w:cs="Times New Roman"/>
          <w:b/>
          <w:bCs/>
          <w:spacing w:val="3"/>
          <w:sz w:val="21"/>
          <w:szCs w:val="21"/>
        </w:rPr>
        <w:t xml:space="preserve">    </w:t>
      </w:r>
      <w:r>
        <w:rPr>
          <w:rFonts w:ascii="黑体" w:hAnsi="黑体" w:eastAsia="黑体" w:cs="黑体"/>
          <w:spacing w:val="-4"/>
          <w:sz w:val="21"/>
          <w:szCs w:val="21"/>
        </w:rPr>
        <w:t>实验硬件配置</w:t>
      </w:r>
    </w:p>
    <w:p w14:paraId="03C66D90">
      <w:pPr>
        <w:spacing w:line="203" w:lineRule="exact"/>
      </w:pPr>
    </w:p>
    <w:tbl>
      <w:tblPr>
        <w:tblStyle w:val="5"/>
        <w:tblW w:w="6538" w:type="dxa"/>
        <w:tblInd w:w="124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77"/>
        <w:gridCol w:w="5461"/>
      </w:tblGrid>
      <w:tr w14:paraId="558BB1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8" w:hRule="atLeast"/>
        </w:trPr>
        <w:tc>
          <w:tcPr>
            <w:tcW w:w="1077" w:type="dxa"/>
            <w:tcBorders>
              <w:top w:val="single" w:color="000000" w:sz="6" w:space="0"/>
              <w:bottom w:val="single" w:color="000000" w:sz="4" w:space="0"/>
            </w:tcBorders>
            <w:vAlign w:val="top"/>
          </w:tcPr>
          <w:p w14:paraId="0182213E">
            <w:pPr>
              <w:spacing w:before="157" w:line="220" w:lineRule="auto"/>
              <w:ind w:left="130"/>
              <w:rPr>
                <w:rFonts w:ascii="宋体" w:hAnsi="宋体" w:eastAsia="宋体" w:cs="宋体"/>
                <w:sz w:val="21"/>
                <w:szCs w:val="21"/>
              </w:rPr>
            </w:pPr>
            <w:r>
              <w:rPr>
                <w:rFonts w:ascii="宋体" w:hAnsi="宋体" w:eastAsia="宋体" w:cs="宋体"/>
                <w:spacing w:val="-3"/>
                <w:sz w:val="21"/>
                <w:szCs w:val="21"/>
              </w:rPr>
              <w:t>组件</w:t>
            </w:r>
          </w:p>
        </w:tc>
        <w:tc>
          <w:tcPr>
            <w:tcW w:w="5461" w:type="dxa"/>
            <w:tcBorders>
              <w:top w:val="single" w:color="000000" w:sz="6" w:space="0"/>
              <w:bottom w:val="single" w:color="000000" w:sz="4" w:space="0"/>
            </w:tcBorders>
            <w:vAlign w:val="top"/>
          </w:tcPr>
          <w:p w14:paraId="60D9064D">
            <w:pPr>
              <w:spacing w:before="158" w:line="223" w:lineRule="auto"/>
              <w:ind w:left="129"/>
              <w:rPr>
                <w:rFonts w:ascii="宋体" w:hAnsi="宋体" w:eastAsia="宋体" w:cs="宋体"/>
                <w:sz w:val="21"/>
                <w:szCs w:val="21"/>
              </w:rPr>
            </w:pPr>
            <w:r>
              <w:rPr>
                <w:rFonts w:ascii="宋体" w:hAnsi="宋体" w:eastAsia="宋体" w:cs="宋体"/>
                <w:spacing w:val="-3"/>
                <w:sz w:val="21"/>
                <w:szCs w:val="21"/>
              </w:rPr>
              <w:t>配置</w:t>
            </w:r>
          </w:p>
        </w:tc>
      </w:tr>
      <w:tr w14:paraId="464340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077" w:type="dxa"/>
            <w:tcBorders>
              <w:top w:val="single" w:color="000000" w:sz="4" w:space="0"/>
            </w:tcBorders>
            <w:vAlign w:val="top"/>
          </w:tcPr>
          <w:p w14:paraId="2960202E">
            <w:pPr>
              <w:spacing w:before="152" w:line="221" w:lineRule="auto"/>
              <w:ind w:left="127"/>
              <w:rPr>
                <w:rFonts w:ascii="宋体" w:hAnsi="宋体" w:eastAsia="宋体" w:cs="宋体"/>
                <w:sz w:val="21"/>
                <w:szCs w:val="21"/>
              </w:rPr>
            </w:pPr>
            <w:r>
              <w:rPr>
                <w:rFonts w:ascii="宋体" w:hAnsi="宋体" w:eastAsia="宋体" w:cs="宋体"/>
                <w:spacing w:val="-2"/>
                <w:sz w:val="21"/>
                <w:szCs w:val="21"/>
              </w:rPr>
              <w:t>加速卡</w:t>
            </w:r>
          </w:p>
        </w:tc>
        <w:tc>
          <w:tcPr>
            <w:tcW w:w="5461" w:type="dxa"/>
            <w:tcBorders>
              <w:top w:val="single" w:color="000000" w:sz="4" w:space="0"/>
            </w:tcBorders>
            <w:vAlign w:val="top"/>
          </w:tcPr>
          <w:p w14:paraId="5C264ADB">
            <w:pPr>
              <w:pStyle w:val="6"/>
              <w:spacing w:before="153" w:line="220" w:lineRule="auto"/>
              <w:ind w:left="134"/>
            </w:pPr>
            <w:r>
              <w:rPr>
                <w:spacing w:val="-1"/>
              </w:rPr>
              <w:t>8 × Ascend 910B3 NPU</w:t>
            </w:r>
            <w:r>
              <w:rPr>
                <w:rFonts w:ascii="宋体" w:hAnsi="宋体" w:eastAsia="宋体" w:cs="宋体"/>
                <w:spacing w:val="-1"/>
              </w:rPr>
              <w:t>，单卡</w:t>
            </w:r>
            <w:r>
              <w:rPr>
                <w:rFonts w:ascii="宋体" w:hAnsi="宋体" w:eastAsia="宋体" w:cs="宋体"/>
                <w:spacing w:val="-25"/>
              </w:rPr>
              <w:t xml:space="preserve"> </w:t>
            </w:r>
            <w:r>
              <w:rPr>
                <w:spacing w:val="-1"/>
              </w:rPr>
              <w:t>HBM 64</w:t>
            </w:r>
            <w:r>
              <w:rPr>
                <w:spacing w:val="-10"/>
              </w:rPr>
              <w:t xml:space="preserve"> </w:t>
            </w:r>
            <w:r>
              <w:rPr>
                <w:spacing w:val="-1"/>
              </w:rPr>
              <w:t>GB</w:t>
            </w:r>
          </w:p>
        </w:tc>
      </w:tr>
      <w:tr w14:paraId="53AEAA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trPr>
        <w:tc>
          <w:tcPr>
            <w:tcW w:w="1077" w:type="dxa"/>
            <w:vAlign w:val="top"/>
          </w:tcPr>
          <w:p w14:paraId="006FD9C6">
            <w:pPr>
              <w:pStyle w:val="6"/>
              <w:spacing w:before="128" w:line="188" w:lineRule="auto"/>
              <w:ind w:left="127"/>
            </w:pPr>
            <w:r>
              <w:rPr>
                <w:spacing w:val="-2"/>
              </w:rPr>
              <w:t>CPU</w:t>
            </w:r>
          </w:p>
        </w:tc>
        <w:tc>
          <w:tcPr>
            <w:tcW w:w="5461" w:type="dxa"/>
            <w:vAlign w:val="top"/>
          </w:tcPr>
          <w:p w14:paraId="163E2ECB">
            <w:pPr>
              <w:pStyle w:val="6"/>
              <w:spacing w:before="91" w:line="212" w:lineRule="auto"/>
              <w:ind w:left="125"/>
            </w:pPr>
            <w:r>
              <w:rPr>
                <w:spacing w:val="-4"/>
              </w:rPr>
              <w:t>4</w:t>
            </w:r>
            <w:r>
              <w:rPr>
                <w:spacing w:val="13"/>
                <w:w w:val="101"/>
              </w:rPr>
              <w:t xml:space="preserve"> </w:t>
            </w:r>
            <w:r>
              <w:rPr>
                <w:spacing w:val="-4"/>
              </w:rPr>
              <w:t>× Kunpeng 920</w:t>
            </w:r>
            <w:r>
              <w:rPr>
                <w:rFonts w:ascii="宋体" w:hAnsi="宋体" w:eastAsia="宋体" w:cs="宋体"/>
                <w:spacing w:val="-4"/>
              </w:rPr>
              <w:t xml:space="preserve">，共 </w:t>
            </w:r>
            <w:r>
              <w:rPr>
                <w:spacing w:val="-4"/>
              </w:rPr>
              <w:t xml:space="preserve">192 </w:t>
            </w:r>
            <w:r>
              <w:rPr>
                <w:rFonts w:ascii="宋体" w:hAnsi="宋体" w:eastAsia="宋体" w:cs="宋体"/>
                <w:spacing w:val="-4"/>
              </w:rPr>
              <w:t>物理核（</w:t>
            </w:r>
            <w:r>
              <w:rPr>
                <w:spacing w:val="-4"/>
              </w:rPr>
              <w:t xml:space="preserve">192 </w:t>
            </w:r>
            <w:r>
              <w:rPr>
                <w:rFonts w:ascii="宋体" w:hAnsi="宋体" w:eastAsia="宋体" w:cs="宋体"/>
                <w:spacing w:val="-4"/>
              </w:rPr>
              <w:t>逻辑核</w:t>
            </w:r>
            <w:r>
              <w:rPr>
                <w:rFonts w:ascii="宋体" w:hAnsi="宋体" w:eastAsia="宋体" w:cs="宋体"/>
                <w:spacing w:val="-3"/>
              </w:rPr>
              <w:t>），</w:t>
            </w:r>
            <w:r>
              <w:rPr>
                <w:spacing w:val="-4"/>
              </w:rPr>
              <w:t>8</w:t>
            </w:r>
            <w:r>
              <w:rPr>
                <w:spacing w:val="-5"/>
              </w:rPr>
              <w:t>NUMA</w:t>
            </w:r>
          </w:p>
        </w:tc>
      </w:tr>
      <w:tr w14:paraId="2F6D24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1077" w:type="dxa"/>
            <w:vAlign w:val="top"/>
          </w:tcPr>
          <w:p w14:paraId="2C24141C">
            <w:pPr>
              <w:pStyle w:val="6"/>
              <w:spacing w:before="101" w:line="189" w:lineRule="auto"/>
              <w:ind w:left="123"/>
            </w:pPr>
            <w:r>
              <w:rPr>
                <w:spacing w:val="-1"/>
              </w:rPr>
              <w:t>DRAM</w:t>
            </w:r>
          </w:p>
        </w:tc>
        <w:tc>
          <w:tcPr>
            <w:tcW w:w="5461" w:type="dxa"/>
            <w:vAlign w:val="top"/>
          </w:tcPr>
          <w:p w14:paraId="68B5A336">
            <w:pPr>
              <w:pStyle w:val="6"/>
              <w:spacing w:before="102" w:line="188" w:lineRule="auto"/>
              <w:ind w:left="125"/>
            </w:pPr>
            <w:r>
              <w:rPr>
                <w:spacing w:val="-2"/>
              </w:rPr>
              <w:t>2</w:t>
            </w:r>
            <w:r>
              <w:rPr>
                <w:spacing w:val="-7"/>
              </w:rPr>
              <w:t xml:space="preserve"> </w:t>
            </w:r>
            <w:r>
              <w:rPr>
                <w:spacing w:val="-2"/>
              </w:rPr>
              <w:t>TB DDR4</w:t>
            </w:r>
          </w:p>
        </w:tc>
      </w:tr>
      <w:tr w14:paraId="752176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6" w:hRule="atLeast"/>
        </w:trPr>
        <w:tc>
          <w:tcPr>
            <w:tcW w:w="1077" w:type="dxa"/>
            <w:vAlign w:val="top"/>
          </w:tcPr>
          <w:p w14:paraId="33113705">
            <w:pPr>
              <w:spacing w:before="105" w:line="220" w:lineRule="auto"/>
              <w:ind w:left="126"/>
              <w:rPr>
                <w:rFonts w:ascii="宋体" w:hAnsi="宋体" w:eastAsia="宋体" w:cs="宋体"/>
                <w:sz w:val="21"/>
                <w:szCs w:val="21"/>
              </w:rPr>
            </w:pPr>
            <w:r>
              <w:rPr>
                <w:rFonts w:ascii="宋体" w:hAnsi="宋体" w:eastAsia="宋体" w:cs="宋体"/>
                <w:spacing w:val="-2"/>
                <w:sz w:val="21"/>
                <w:szCs w:val="21"/>
              </w:rPr>
              <w:t>存储</w:t>
            </w:r>
          </w:p>
        </w:tc>
        <w:tc>
          <w:tcPr>
            <w:tcW w:w="5461" w:type="dxa"/>
            <w:vAlign w:val="top"/>
          </w:tcPr>
          <w:p w14:paraId="69F8AC43">
            <w:pPr>
              <w:pStyle w:val="6"/>
              <w:spacing w:before="105" w:line="219" w:lineRule="auto"/>
              <w:ind w:left="124"/>
            </w:pPr>
            <w:r>
              <w:rPr>
                <w:spacing w:val="-3"/>
              </w:rPr>
              <w:t>4</w:t>
            </w:r>
            <w:r>
              <w:rPr>
                <w:spacing w:val="24"/>
              </w:rPr>
              <w:t xml:space="preserve"> </w:t>
            </w:r>
            <w:r>
              <w:rPr>
                <w:spacing w:val="-3"/>
              </w:rPr>
              <w:t xml:space="preserve">* </w:t>
            </w:r>
            <w:r>
              <w:rPr>
                <w:rFonts w:ascii="宋体" w:hAnsi="宋体" w:eastAsia="宋体" w:cs="宋体"/>
                <w:spacing w:val="-3"/>
              </w:rPr>
              <w:t>本地</w:t>
            </w:r>
            <w:r>
              <w:rPr>
                <w:rFonts w:ascii="宋体" w:hAnsi="宋体" w:eastAsia="宋体" w:cs="宋体"/>
                <w:spacing w:val="-55"/>
              </w:rPr>
              <w:t xml:space="preserve"> </w:t>
            </w:r>
            <w:r>
              <w:rPr>
                <w:spacing w:val="-3"/>
              </w:rPr>
              <w:t>NVMe</w:t>
            </w:r>
            <w:r>
              <w:rPr>
                <w:spacing w:val="13"/>
              </w:rPr>
              <w:t xml:space="preserve"> </w:t>
            </w:r>
            <w:r>
              <w:rPr>
                <w:spacing w:val="-3"/>
              </w:rPr>
              <w:t>SSD</w:t>
            </w:r>
            <w:r>
              <w:rPr>
                <w:spacing w:val="9"/>
              </w:rPr>
              <w:t xml:space="preserve"> </w:t>
            </w:r>
            <w:r>
              <w:rPr>
                <w:spacing w:val="-3"/>
              </w:rPr>
              <w:t>3.5T</w:t>
            </w:r>
          </w:p>
        </w:tc>
      </w:tr>
      <w:tr w14:paraId="0FB214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077" w:type="dxa"/>
            <w:tcBorders>
              <w:bottom w:val="single" w:color="000000" w:sz="6" w:space="0"/>
            </w:tcBorders>
            <w:vAlign w:val="top"/>
          </w:tcPr>
          <w:p w14:paraId="4AB6DC88">
            <w:pPr>
              <w:spacing w:before="97" w:line="221" w:lineRule="auto"/>
              <w:ind w:left="130"/>
              <w:rPr>
                <w:rFonts w:ascii="宋体" w:hAnsi="宋体" w:eastAsia="宋体" w:cs="宋体"/>
                <w:sz w:val="21"/>
                <w:szCs w:val="21"/>
              </w:rPr>
            </w:pPr>
            <w:r>
              <w:rPr>
                <w:rFonts w:ascii="宋体" w:hAnsi="宋体" w:eastAsia="宋体" w:cs="宋体"/>
                <w:spacing w:val="-3"/>
                <w:sz w:val="21"/>
                <w:szCs w:val="21"/>
              </w:rPr>
              <w:t>卡间互联</w:t>
            </w:r>
          </w:p>
        </w:tc>
        <w:tc>
          <w:tcPr>
            <w:tcW w:w="5461" w:type="dxa"/>
            <w:tcBorders>
              <w:bottom w:val="single" w:color="000000" w:sz="6" w:space="0"/>
            </w:tcBorders>
            <w:vAlign w:val="top"/>
          </w:tcPr>
          <w:p w14:paraId="20005E98">
            <w:pPr>
              <w:pStyle w:val="6"/>
              <w:spacing w:before="134" w:line="188" w:lineRule="auto"/>
              <w:ind w:left="125"/>
            </w:pPr>
            <w:r>
              <w:rPr>
                <w:spacing w:val="-1"/>
              </w:rPr>
              <w:t>HCCS</w:t>
            </w:r>
          </w:p>
        </w:tc>
      </w:tr>
    </w:tbl>
    <w:p w14:paraId="4DF06F52">
      <w:pPr>
        <w:pStyle w:val="2"/>
        <w:spacing w:line="337" w:lineRule="auto"/>
        <w:rPr>
          <w:sz w:val="21"/>
        </w:rPr>
      </w:pPr>
    </w:p>
    <w:p w14:paraId="34167550">
      <w:pPr>
        <w:spacing w:before="79" w:line="325" w:lineRule="exact"/>
        <w:ind w:left="492"/>
        <w:rPr>
          <w:rFonts w:ascii="宋体" w:hAnsi="宋体" w:eastAsia="宋体" w:cs="宋体"/>
          <w:sz w:val="24"/>
          <w:szCs w:val="24"/>
        </w:rPr>
      </w:pPr>
      <w:bookmarkStart w:id="56" w:name="bookmark86"/>
      <w:bookmarkEnd w:id="56"/>
      <w:r>
        <w:rPr>
          <w:rFonts w:ascii="宋体" w:hAnsi="宋体" w:eastAsia="宋体" w:cs="宋体"/>
          <w:spacing w:val="1"/>
          <w:position w:val="1"/>
          <w:sz w:val="24"/>
          <w:szCs w:val="24"/>
        </w:rPr>
        <w:t>软件栈基于华为昇腾官方发布版本，具体版本见表</w:t>
      </w:r>
      <w:r>
        <w:rPr>
          <w:rFonts w:ascii="宋体" w:hAnsi="宋体" w:eastAsia="宋体" w:cs="宋体"/>
          <w:spacing w:val="-60"/>
          <w:position w:val="1"/>
          <w:sz w:val="24"/>
          <w:szCs w:val="24"/>
        </w:rPr>
        <w:t xml:space="preserve"> </w:t>
      </w:r>
      <w:r>
        <w:fldChar w:fldCharType="begin"/>
      </w:r>
      <w:r>
        <w:instrText xml:space="preserve"> HYPERLINK \l "bookmark86" </w:instrText>
      </w:r>
      <w:r>
        <w:fldChar w:fldCharType="separate"/>
      </w:r>
      <w:r>
        <w:rPr>
          <w:rFonts w:ascii="Times New Roman" w:hAnsi="Times New Roman" w:eastAsia="Times New Roman" w:cs="Times New Roman"/>
          <w:spacing w:val="1"/>
          <w:position w:val="1"/>
          <w:sz w:val="24"/>
          <w:szCs w:val="24"/>
        </w:rPr>
        <w:t>5.</w:t>
      </w:r>
      <w:r>
        <w:rPr>
          <w:rFonts w:ascii="Times New Roman" w:hAnsi="Times New Roman" w:eastAsia="Times New Roman" w:cs="Times New Roman"/>
          <w:position w:val="1"/>
          <w:sz w:val="24"/>
          <w:szCs w:val="24"/>
        </w:rPr>
        <w:t>2</w:t>
      </w:r>
      <w:r>
        <w:rPr>
          <w:rFonts w:ascii="Times New Roman" w:hAnsi="Times New Roman" w:eastAsia="Times New Roman" w:cs="Times New Roman"/>
          <w:position w:val="1"/>
          <w:sz w:val="24"/>
          <w:szCs w:val="24"/>
        </w:rPr>
        <w:fldChar w:fldCharType="end"/>
      </w:r>
      <w:r>
        <w:rPr>
          <w:rFonts w:ascii="Times New Roman" w:hAnsi="Times New Roman" w:eastAsia="Times New Roman" w:cs="Times New Roman"/>
          <w:position w:val="9"/>
          <w:sz w:val="15"/>
          <w:szCs w:val="15"/>
        </w:rPr>
        <w:t>[</w:t>
      </w:r>
      <w:r>
        <w:fldChar w:fldCharType="begin"/>
      </w:r>
      <w:r>
        <w:instrText xml:space="preserve"> HYPERLINK \l "bookmark50" </w:instrText>
      </w:r>
      <w:r>
        <w:fldChar w:fldCharType="separate"/>
      </w:r>
      <w:r>
        <w:rPr>
          <w:rFonts w:ascii="Times New Roman" w:hAnsi="Times New Roman" w:eastAsia="Times New Roman" w:cs="Times New Roman"/>
          <w:position w:val="9"/>
          <w:sz w:val="15"/>
          <w:szCs w:val="15"/>
        </w:rPr>
        <w:t>11</w:t>
      </w:r>
      <w:r>
        <w:rPr>
          <w:rFonts w:ascii="Times New Roman" w:hAnsi="Times New Roman" w:eastAsia="Times New Roman" w:cs="Times New Roman"/>
          <w:position w:val="9"/>
          <w:sz w:val="15"/>
          <w:szCs w:val="15"/>
        </w:rPr>
        <w:fldChar w:fldCharType="end"/>
      </w:r>
      <w:r>
        <w:rPr>
          <w:rFonts w:ascii="Times New Roman" w:hAnsi="Times New Roman" w:eastAsia="Times New Roman" w:cs="Times New Roman"/>
          <w:position w:val="9"/>
          <w:sz w:val="15"/>
          <w:szCs w:val="15"/>
        </w:rPr>
        <w:t xml:space="preserve">, </w:t>
      </w:r>
      <w:r>
        <w:fldChar w:fldCharType="begin"/>
      </w:r>
      <w:r>
        <w:instrText xml:space="preserve"> HYPERLINK \l "bookmark55" </w:instrText>
      </w:r>
      <w:r>
        <w:fldChar w:fldCharType="separate"/>
      </w:r>
      <w:r>
        <w:rPr>
          <w:rFonts w:ascii="Times New Roman" w:hAnsi="Times New Roman" w:eastAsia="Times New Roman" w:cs="Times New Roman"/>
          <w:position w:val="9"/>
          <w:sz w:val="15"/>
          <w:szCs w:val="15"/>
        </w:rPr>
        <w:t>15</w:t>
      </w:r>
      <w:r>
        <w:rPr>
          <w:rFonts w:ascii="Times New Roman" w:hAnsi="Times New Roman" w:eastAsia="Times New Roman" w:cs="Times New Roman"/>
          <w:position w:val="9"/>
          <w:sz w:val="15"/>
          <w:szCs w:val="15"/>
        </w:rPr>
        <w:fldChar w:fldCharType="end"/>
      </w:r>
      <w:r>
        <w:rPr>
          <w:rFonts w:ascii="Times New Roman" w:hAnsi="Times New Roman" w:eastAsia="Times New Roman" w:cs="Times New Roman"/>
          <w:position w:val="9"/>
          <w:sz w:val="15"/>
          <w:szCs w:val="15"/>
        </w:rPr>
        <w:t xml:space="preserve">, </w:t>
      </w:r>
      <w:r>
        <w:fldChar w:fldCharType="begin"/>
      </w:r>
      <w:r>
        <w:instrText xml:space="preserve"> HYPERLINK \l "bookmark87" </w:instrText>
      </w:r>
      <w:r>
        <w:fldChar w:fldCharType="separate"/>
      </w:r>
      <w:r>
        <w:rPr>
          <w:rFonts w:ascii="Times New Roman" w:hAnsi="Times New Roman" w:eastAsia="Times New Roman" w:cs="Times New Roman"/>
          <w:position w:val="9"/>
          <w:sz w:val="15"/>
          <w:szCs w:val="15"/>
        </w:rPr>
        <w:t>24</w:t>
      </w:r>
      <w:r>
        <w:rPr>
          <w:rFonts w:ascii="Times New Roman" w:hAnsi="Times New Roman" w:eastAsia="Times New Roman" w:cs="Times New Roman"/>
          <w:position w:val="9"/>
          <w:sz w:val="15"/>
          <w:szCs w:val="15"/>
        </w:rPr>
        <w:fldChar w:fldCharType="end"/>
      </w:r>
      <w:r>
        <w:rPr>
          <w:rFonts w:ascii="Times New Roman" w:hAnsi="Times New Roman" w:eastAsia="Times New Roman" w:cs="Times New Roman"/>
          <w:position w:val="9"/>
          <w:sz w:val="15"/>
          <w:szCs w:val="15"/>
        </w:rPr>
        <w:t>]</w:t>
      </w:r>
      <w:r>
        <w:rPr>
          <w:rFonts w:ascii="宋体" w:hAnsi="宋体" w:eastAsia="宋体" w:cs="宋体"/>
          <w:position w:val="1"/>
          <w:sz w:val="24"/>
          <w:szCs w:val="24"/>
        </w:rPr>
        <w:t>。</w:t>
      </w:r>
    </w:p>
    <w:p w14:paraId="484D01DA">
      <w:pPr>
        <w:spacing w:before="224" w:line="222" w:lineRule="auto"/>
        <w:ind w:left="3549"/>
        <w:rPr>
          <w:rFonts w:ascii="黑体" w:hAnsi="黑体" w:eastAsia="黑体" w:cs="黑体"/>
          <w:sz w:val="21"/>
          <w:szCs w:val="21"/>
        </w:rPr>
      </w:pPr>
      <w:r>
        <w:rPr>
          <w:rFonts w:ascii="黑体" w:hAnsi="黑体" w:eastAsia="黑体" w:cs="黑体"/>
          <w:spacing w:val="-4"/>
          <w:sz w:val="21"/>
          <w:szCs w:val="21"/>
        </w:rPr>
        <w:t>表</w:t>
      </w:r>
      <w:r>
        <w:rPr>
          <w:rFonts w:ascii="黑体" w:hAnsi="黑体" w:eastAsia="黑体" w:cs="黑体"/>
          <w:spacing w:val="-37"/>
          <w:sz w:val="21"/>
          <w:szCs w:val="21"/>
        </w:rPr>
        <w:t xml:space="preserve"> </w:t>
      </w:r>
      <w:r>
        <w:rPr>
          <w:rFonts w:ascii="Times New Roman" w:hAnsi="Times New Roman" w:eastAsia="Times New Roman" w:cs="Times New Roman"/>
          <w:b/>
          <w:bCs/>
          <w:spacing w:val="-4"/>
          <w:sz w:val="21"/>
          <w:szCs w:val="21"/>
        </w:rPr>
        <w:t>5.2</w:t>
      </w:r>
      <w:r>
        <w:rPr>
          <w:rFonts w:ascii="Times New Roman" w:hAnsi="Times New Roman" w:eastAsia="Times New Roman" w:cs="Times New Roman"/>
          <w:b/>
          <w:bCs/>
          <w:spacing w:val="3"/>
          <w:sz w:val="21"/>
          <w:szCs w:val="21"/>
        </w:rPr>
        <w:t xml:space="preserve">    </w:t>
      </w:r>
      <w:r>
        <w:rPr>
          <w:rFonts w:ascii="黑体" w:hAnsi="黑体" w:eastAsia="黑体" w:cs="黑体"/>
          <w:spacing w:val="-4"/>
          <w:sz w:val="21"/>
          <w:szCs w:val="21"/>
        </w:rPr>
        <w:t>实验软件配置</w:t>
      </w:r>
    </w:p>
    <w:p w14:paraId="3717D9BD">
      <w:pPr>
        <w:spacing w:line="203" w:lineRule="exact"/>
      </w:pPr>
    </w:p>
    <w:tbl>
      <w:tblPr>
        <w:tblStyle w:val="5"/>
        <w:tblW w:w="4310" w:type="dxa"/>
        <w:tblInd w:w="235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84"/>
        <w:gridCol w:w="2526"/>
      </w:tblGrid>
      <w:tr w14:paraId="2DEEB0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1784" w:type="dxa"/>
            <w:tcBorders>
              <w:top w:val="single" w:color="000000" w:sz="6" w:space="0"/>
              <w:bottom w:val="single" w:color="000000" w:sz="4" w:space="0"/>
            </w:tcBorders>
            <w:vAlign w:val="top"/>
          </w:tcPr>
          <w:p w14:paraId="13B2AA38">
            <w:pPr>
              <w:spacing w:before="157" w:line="220" w:lineRule="auto"/>
              <w:ind w:left="130"/>
              <w:rPr>
                <w:rFonts w:ascii="宋体" w:hAnsi="宋体" w:eastAsia="宋体" w:cs="宋体"/>
                <w:sz w:val="21"/>
                <w:szCs w:val="21"/>
              </w:rPr>
            </w:pPr>
            <w:r>
              <w:rPr>
                <w:rFonts w:ascii="宋体" w:hAnsi="宋体" w:eastAsia="宋体" w:cs="宋体"/>
                <w:spacing w:val="-3"/>
                <w:sz w:val="21"/>
                <w:szCs w:val="21"/>
              </w:rPr>
              <w:t>组件</w:t>
            </w:r>
          </w:p>
        </w:tc>
        <w:tc>
          <w:tcPr>
            <w:tcW w:w="2526" w:type="dxa"/>
            <w:tcBorders>
              <w:top w:val="single" w:color="000000" w:sz="6" w:space="0"/>
              <w:bottom w:val="single" w:color="000000" w:sz="4" w:space="0"/>
            </w:tcBorders>
            <w:vAlign w:val="top"/>
          </w:tcPr>
          <w:p w14:paraId="47B52FFC">
            <w:pPr>
              <w:spacing w:before="157" w:line="219" w:lineRule="auto"/>
              <w:ind w:left="129"/>
              <w:rPr>
                <w:rFonts w:ascii="宋体" w:hAnsi="宋体" w:eastAsia="宋体" w:cs="宋体"/>
                <w:sz w:val="21"/>
                <w:szCs w:val="21"/>
              </w:rPr>
            </w:pPr>
            <w:r>
              <w:rPr>
                <w:rFonts w:ascii="宋体" w:hAnsi="宋体" w:eastAsia="宋体" w:cs="宋体"/>
                <w:spacing w:val="-3"/>
                <w:sz w:val="21"/>
                <w:szCs w:val="21"/>
              </w:rPr>
              <w:t>版本</w:t>
            </w:r>
          </w:p>
        </w:tc>
      </w:tr>
      <w:tr w14:paraId="427077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2" w:hRule="atLeast"/>
        </w:trPr>
        <w:tc>
          <w:tcPr>
            <w:tcW w:w="1784" w:type="dxa"/>
            <w:tcBorders>
              <w:top w:val="single" w:color="000000" w:sz="4" w:space="0"/>
            </w:tcBorders>
            <w:vAlign w:val="top"/>
          </w:tcPr>
          <w:p w14:paraId="1DD04AB1">
            <w:pPr>
              <w:spacing w:before="151" w:line="220" w:lineRule="auto"/>
              <w:ind w:left="126"/>
              <w:rPr>
                <w:rFonts w:ascii="宋体" w:hAnsi="宋体" w:eastAsia="宋体" w:cs="宋体"/>
                <w:sz w:val="21"/>
                <w:szCs w:val="21"/>
              </w:rPr>
            </w:pPr>
            <w:r>
              <w:rPr>
                <w:rFonts w:ascii="宋体" w:hAnsi="宋体" w:eastAsia="宋体" w:cs="宋体"/>
                <w:spacing w:val="-2"/>
                <w:sz w:val="21"/>
                <w:szCs w:val="21"/>
              </w:rPr>
              <w:t>操作系统</w:t>
            </w:r>
          </w:p>
        </w:tc>
        <w:tc>
          <w:tcPr>
            <w:tcW w:w="2526" w:type="dxa"/>
            <w:tcBorders>
              <w:top w:val="single" w:color="000000" w:sz="4" w:space="0"/>
            </w:tcBorders>
            <w:vAlign w:val="top"/>
          </w:tcPr>
          <w:p w14:paraId="18F5A2C5">
            <w:pPr>
              <w:pStyle w:val="6"/>
              <w:spacing w:before="184" w:line="183" w:lineRule="auto"/>
              <w:ind w:left="121"/>
            </w:pPr>
            <w:r>
              <w:rPr>
                <w:spacing w:val="-2"/>
              </w:rPr>
              <w:t>Ubuntu 22.04</w:t>
            </w:r>
            <w:r>
              <w:rPr>
                <w:spacing w:val="-9"/>
              </w:rPr>
              <w:t xml:space="preserve"> </w:t>
            </w:r>
            <w:r>
              <w:rPr>
                <w:rFonts w:ascii="宋体" w:hAnsi="宋体" w:eastAsia="宋体" w:cs="宋体"/>
                <w:spacing w:val="-2"/>
              </w:rPr>
              <w:t>，</w:t>
            </w:r>
            <w:r>
              <w:rPr>
                <w:spacing w:val="-2"/>
              </w:rPr>
              <w:t>Linux 5.15</w:t>
            </w:r>
          </w:p>
        </w:tc>
      </w:tr>
      <w:tr w14:paraId="06A6C5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8" w:hRule="atLeast"/>
        </w:trPr>
        <w:tc>
          <w:tcPr>
            <w:tcW w:w="1784" w:type="dxa"/>
            <w:vAlign w:val="top"/>
          </w:tcPr>
          <w:p w14:paraId="1896C073">
            <w:pPr>
              <w:pStyle w:val="6"/>
              <w:spacing w:before="88" w:line="220" w:lineRule="auto"/>
              <w:ind w:left="117"/>
            </w:pPr>
            <w:r>
              <w:t xml:space="preserve">NPU </w:t>
            </w:r>
            <w:r>
              <w:rPr>
                <w:rFonts w:ascii="宋体" w:hAnsi="宋体" w:eastAsia="宋体" w:cs="宋体"/>
              </w:rPr>
              <w:t>驱动</w:t>
            </w:r>
            <w:r>
              <w:t>/CANN</w:t>
            </w:r>
          </w:p>
        </w:tc>
        <w:tc>
          <w:tcPr>
            <w:tcW w:w="2526" w:type="dxa"/>
            <w:vAlign w:val="top"/>
          </w:tcPr>
          <w:p w14:paraId="0CE1152B">
            <w:pPr>
              <w:pStyle w:val="6"/>
              <w:spacing w:before="124" w:line="188" w:lineRule="auto"/>
              <w:ind w:left="128"/>
            </w:pPr>
            <w:r>
              <w:rPr>
                <w:spacing w:val="-3"/>
              </w:rPr>
              <w:t>CANN</w:t>
            </w:r>
            <w:r>
              <w:rPr>
                <w:spacing w:val="18"/>
              </w:rPr>
              <w:t xml:space="preserve"> </w:t>
            </w:r>
            <w:r>
              <w:rPr>
                <w:spacing w:val="-3"/>
              </w:rPr>
              <w:t>8.5.0</w:t>
            </w:r>
          </w:p>
        </w:tc>
      </w:tr>
      <w:tr w14:paraId="49DE52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9" w:hRule="atLeast"/>
        </w:trPr>
        <w:tc>
          <w:tcPr>
            <w:tcW w:w="1784" w:type="dxa"/>
            <w:vAlign w:val="top"/>
          </w:tcPr>
          <w:p w14:paraId="4E3AAA58">
            <w:pPr>
              <w:pStyle w:val="6"/>
              <w:spacing w:before="110" w:line="192" w:lineRule="auto"/>
              <w:ind w:left="123"/>
            </w:pPr>
            <w:r>
              <w:rPr>
                <w:spacing w:val="-1"/>
              </w:rPr>
              <w:t>Python</w:t>
            </w:r>
          </w:p>
        </w:tc>
        <w:tc>
          <w:tcPr>
            <w:tcW w:w="2526" w:type="dxa"/>
            <w:vAlign w:val="top"/>
          </w:tcPr>
          <w:p w14:paraId="5544DAD8">
            <w:pPr>
              <w:pStyle w:val="6"/>
              <w:spacing w:before="114" w:line="188" w:lineRule="auto"/>
              <w:ind w:left="129"/>
            </w:pPr>
            <w:r>
              <w:rPr>
                <w:spacing w:val="-2"/>
              </w:rPr>
              <w:t>3.10</w:t>
            </w:r>
          </w:p>
        </w:tc>
      </w:tr>
      <w:tr w14:paraId="5FF9BC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1784" w:type="dxa"/>
            <w:vAlign w:val="top"/>
          </w:tcPr>
          <w:p w14:paraId="2D00C633">
            <w:pPr>
              <w:pStyle w:val="6"/>
              <w:spacing w:before="99" w:line="192" w:lineRule="auto"/>
              <w:ind w:left="123"/>
            </w:pPr>
            <w:r>
              <w:rPr>
                <w:spacing w:val="-2"/>
              </w:rPr>
              <w:t>PyTorch</w:t>
            </w:r>
          </w:p>
        </w:tc>
        <w:tc>
          <w:tcPr>
            <w:tcW w:w="2526" w:type="dxa"/>
            <w:vAlign w:val="top"/>
          </w:tcPr>
          <w:p w14:paraId="420AAFB6">
            <w:pPr>
              <w:pStyle w:val="6"/>
              <w:spacing w:before="103" w:line="188" w:lineRule="auto"/>
              <w:ind w:left="125"/>
            </w:pPr>
            <w:r>
              <w:rPr>
                <w:spacing w:val="-1"/>
              </w:rPr>
              <w:t>2.7.1</w:t>
            </w:r>
          </w:p>
        </w:tc>
      </w:tr>
      <w:tr w14:paraId="694A86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8" w:hRule="atLeast"/>
        </w:trPr>
        <w:tc>
          <w:tcPr>
            <w:tcW w:w="1784" w:type="dxa"/>
            <w:vAlign w:val="top"/>
          </w:tcPr>
          <w:p w14:paraId="66EEB556">
            <w:pPr>
              <w:pStyle w:val="6"/>
              <w:spacing w:before="101" w:line="192" w:lineRule="auto"/>
              <w:ind w:left="121"/>
            </w:pPr>
            <w:r>
              <w:rPr>
                <w:spacing w:val="-1"/>
              </w:rPr>
              <w:t>torch_npu</w:t>
            </w:r>
          </w:p>
        </w:tc>
        <w:tc>
          <w:tcPr>
            <w:tcW w:w="2526" w:type="dxa"/>
            <w:vAlign w:val="top"/>
          </w:tcPr>
          <w:p w14:paraId="134D74C6">
            <w:pPr>
              <w:pStyle w:val="6"/>
              <w:spacing w:before="105" w:line="188" w:lineRule="auto"/>
              <w:ind w:left="125"/>
            </w:pPr>
            <w:r>
              <w:rPr>
                <w:spacing w:val="-1"/>
              </w:rPr>
              <w:t>2.7.1</w:t>
            </w:r>
          </w:p>
        </w:tc>
      </w:tr>
      <w:tr w14:paraId="7A8CF1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784" w:type="dxa"/>
            <w:vAlign w:val="top"/>
          </w:tcPr>
          <w:p w14:paraId="3110C13C">
            <w:pPr>
              <w:pStyle w:val="6"/>
              <w:spacing w:before="108" w:line="185" w:lineRule="auto"/>
              <w:ind w:left="123"/>
            </w:pPr>
            <w:r>
              <w:rPr>
                <w:spacing w:val="-1"/>
              </w:rPr>
              <w:t>Megatron-LM</w:t>
            </w:r>
          </w:p>
        </w:tc>
        <w:tc>
          <w:tcPr>
            <w:tcW w:w="2526" w:type="dxa"/>
            <w:vAlign w:val="top"/>
          </w:tcPr>
          <w:p w14:paraId="24AFDD79">
            <w:pPr>
              <w:pStyle w:val="6"/>
              <w:spacing w:before="105" w:line="188" w:lineRule="auto"/>
              <w:ind w:left="127"/>
            </w:pPr>
            <w:r>
              <w:rPr>
                <w:spacing w:val="-1"/>
              </w:rPr>
              <w:t>core_v0.12.1</w:t>
            </w:r>
          </w:p>
        </w:tc>
      </w:tr>
      <w:tr w14:paraId="72F8C9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1784" w:type="dxa"/>
            <w:vAlign w:val="top"/>
          </w:tcPr>
          <w:p w14:paraId="682F72CC">
            <w:pPr>
              <w:pStyle w:val="6"/>
              <w:spacing w:before="104" w:line="192" w:lineRule="auto"/>
              <w:ind w:left="123"/>
            </w:pPr>
            <w:r>
              <w:rPr>
                <w:spacing w:val="-1"/>
              </w:rPr>
              <w:t>MindSpeed</w:t>
            </w:r>
          </w:p>
        </w:tc>
        <w:tc>
          <w:tcPr>
            <w:tcW w:w="2526" w:type="dxa"/>
            <w:vAlign w:val="top"/>
          </w:tcPr>
          <w:p w14:paraId="168445F9">
            <w:pPr>
              <w:pStyle w:val="6"/>
              <w:spacing w:before="108" w:line="188" w:lineRule="auto"/>
              <w:ind w:left="125"/>
            </w:pPr>
            <w:r>
              <w:rPr>
                <w:spacing w:val="-1"/>
              </w:rPr>
              <w:t>2.1.0_core_r0.12.1</w:t>
            </w:r>
          </w:p>
        </w:tc>
      </w:tr>
      <w:tr w14:paraId="059728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1784" w:type="dxa"/>
            <w:tcBorders>
              <w:bottom w:val="single" w:color="000000" w:sz="6" w:space="0"/>
            </w:tcBorders>
            <w:vAlign w:val="top"/>
          </w:tcPr>
          <w:p w14:paraId="1BFA3C07">
            <w:pPr>
              <w:pStyle w:val="6"/>
              <w:spacing w:before="106" w:line="192" w:lineRule="auto"/>
              <w:ind w:left="123"/>
            </w:pPr>
            <w:r>
              <w:rPr>
                <w:spacing w:val="-1"/>
              </w:rPr>
              <w:t>DeepSpeed</w:t>
            </w:r>
          </w:p>
        </w:tc>
        <w:tc>
          <w:tcPr>
            <w:tcW w:w="2526" w:type="dxa"/>
            <w:tcBorders>
              <w:bottom w:val="single" w:color="000000" w:sz="6" w:space="0"/>
            </w:tcBorders>
            <w:vAlign w:val="top"/>
          </w:tcPr>
          <w:p w14:paraId="1BADBA91">
            <w:pPr>
              <w:pStyle w:val="6"/>
              <w:spacing w:before="110" w:line="188" w:lineRule="auto"/>
              <w:ind w:left="128"/>
            </w:pPr>
            <w:r>
              <w:rPr>
                <w:spacing w:val="-2"/>
              </w:rPr>
              <w:t>0.15.4</w:t>
            </w:r>
          </w:p>
        </w:tc>
      </w:tr>
    </w:tbl>
    <w:p w14:paraId="3AB8548F">
      <w:pPr>
        <w:pStyle w:val="2"/>
        <w:spacing w:line="359" w:lineRule="auto"/>
        <w:rPr>
          <w:sz w:val="21"/>
        </w:rPr>
      </w:pPr>
    </w:p>
    <w:p w14:paraId="666783B8">
      <w:pPr>
        <w:spacing w:before="79" w:line="195" w:lineRule="auto"/>
        <w:ind w:left="495"/>
        <w:rPr>
          <w:rFonts w:ascii="Times New Roman" w:hAnsi="Times New Roman" w:eastAsia="Times New Roman" w:cs="Times New Roman"/>
          <w:sz w:val="24"/>
          <w:szCs w:val="24"/>
        </w:rPr>
      </w:pPr>
      <w:r>
        <w:rPr>
          <w:rFonts w:ascii="宋体" w:hAnsi="宋体" w:eastAsia="宋体" w:cs="宋体"/>
          <w:spacing w:val="-3"/>
          <w:sz w:val="24"/>
          <w:szCs w:val="24"/>
        </w:rPr>
        <w:t>实验选取</w:t>
      </w:r>
      <w:r>
        <w:rPr>
          <w:rFonts w:ascii="宋体" w:hAnsi="宋体" w:eastAsia="宋体" w:cs="宋体"/>
          <w:spacing w:val="-60"/>
          <w:sz w:val="24"/>
          <w:szCs w:val="24"/>
        </w:rPr>
        <w:t xml:space="preserve"> </w:t>
      </w:r>
      <w:r>
        <w:rPr>
          <w:rFonts w:ascii="Times New Roman" w:hAnsi="Times New Roman" w:eastAsia="Times New Roman" w:cs="Times New Roman"/>
          <w:spacing w:val="-3"/>
          <w:sz w:val="24"/>
          <w:szCs w:val="24"/>
        </w:rPr>
        <w:t>Qwen2.5-3B</w:t>
      </w:r>
      <w:r>
        <w:rPr>
          <w:rFonts w:ascii="宋体" w:hAnsi="宋体" w:eastAsia="宋体" w:cs="宋体"/>
          <w:spacing w:val="-3"/>
          <w:sz w:val="24"/>
          <w:szCs w:val="24"/>
        </w:rPr>
        <w:t>、</w:t>
      </w:r>
      <w:r>
        <w:rPr>
          <w:rFonts w:ascii="Times New Roman" w:hAnsi="Times New Roman" w:eastAsia="Times New Roman" w:cs="Times New Roman"/>
          <w:spacing w:val="-3"/>
          <w:sz w:val="24"/>
          <w:szCs w:val="24"/>
        </w:rPr>
        <w:t>Qwen</w:t>
      </w:r>
      <w:r>
        <w:rPr>
          <w:rFonts w:ascii="Times New Roman" w:hAnsi="Times New Roman" w:eastAsia="Times New Roman" w:cs="Times New Roman"/>
          <w:spacing w:val="-4"/>
          <w:sz w:val="24"/>
          <w:szCs w:val="24"/>
        </w:rPr>
        <w:t>2.5-14B</w:t>
      </w:r>
      <w:r>
        <w:rPr>
          <w:rFonts w:ascii="宋体" w:hAnsi="宋体" w:eastAsia="宋体" w:cs="宋体"/>
          <w:spacing w:val="-4"/>
          <w:sz w:val="24"/>
          <w:szCs w:val="24"/>
        </w:rPr>
        <w:t>、</w:t>
      </w:r>
      <w:r>
        <w:rPr>
          <w:rFonts w:ascii="Times New Roman" w:hAnsi="Times New Roman" w:eastAsia="Times New Roman" w:cs="Times New Roman"/>
          <w:spacing w:val="-4"/>
          <w:sz w:val="24"/>
          <w:szCs w:val="24"/>
        </w:rPr>
        <w:t>Qwen2.5-32B</w:t>
      </w:r>
      <w:r>
        <w:rPr>
          <w:rFonts w:ascii="宋体" w:hAnsi="宋体" w:eastAsia="宋体" w:cs="宋体"/>
          <w:spacing w:val="-4"/>
          <w:sz w:val="24"/>
          <w:szCs w:val="24"/>
        </w:rPr>
        <w:t>、</w:t>
      </w:r>
      <w:r>
        <w:rPr>
          <w:rFonts w:ascii="Times New Roman" w:hAnsi="Times New Roman" w:eastAsia="Times New Roman" w:cs="Times New Roman"/>
          <w:spacing w:val="-4"/>
          <w:sz w:val="24"/>
          <w:szCs w:val="24"/>
        </w:rPr>
        <w:t>Qwen2.5-72B</w:t>
      </w:r>
      <w:r>
        <w:rPr>
          <w:rFonts w:ascii="Times New Roman" w:hAnsi="Times New Roman" w:eastAsia="Times New Roman" w:cs="Times New Roman"/>
          <w:spacing w:val="29"/>
          <w:sz w:val="24"/>
          <w:szCs w:val="24"/>
        </w:rPr>
        <w:t xml:space="preserve"> </w:t>
      </w:r>
      <w:r>
        <w:rPr>
          <w:rFonts w:ascii="宋体" w:hAnsi="宋体" w:eastAsia="宋体" w:cs="宋体"/>
          <w:spacing w:val="-4"/>
          <w:sz w:val="24"/>
          <w:szCs w:val="24"/>
        </w:rPr>
        <w:t>以及</w:t>
      </w:r>
      <w:r>
        <w:rPr>
          <w:rFonts w:ascii="宋体" w:hAnsi="宋体" w:eastAsia="宋体" w:cs="宋体"/>
          <w:spacing w:val="-60"/>
          <w:sz w:val="24"/>
          <w:szCs w:val="24"/>
        </w:rPr>
        <w:t xml:space="preserve"> </w:t>
      </w:r>
      <w:r>
        <w:rPr>
          <w:rFonts w:ascii="Times New Roman" w:hAnsi="Times New Roman" w:eastAsia="Times New Roman" w:cs="Times New Roman"/>
          <w:spacing w:val="-4"/>
          <w:sz w:val="24"/>
          <w:szCs w:val="24"/>
        </w:rPr>
        <w:t>GLM-130B</w:t>
      </w:r>
    </w:p>
    <w:p w14:paraId="417DE915">
      <w:pPr>
        <w:spacing w:line="195" w:lineRule="auto"/>
        <w:rPr>
          <w:rFonts w:ascii="Times New Roman" w:hAnsi="Times New Roman" w:eastAsia="Times New Roman" w:cs="Times New Roman"/>
          <w:sz w:val="24"/>
          <w:szCs w:val="24"/>
        </w:rPr>
        <w:sectPr>
          <w:type w:val="continuous"/>
          <w:pgSz w:w="11906" w:h="16838"/>
          <w:pgMar w:top="1121" w:right="1013" w:bottom="400" w:left="1700" w:header="0" w:footer="0" w:gutter="0"/>
          <w:cols w:equalWidth="0" w:num="1">
            <w:col w:w="9191"/>
          </w:cols>
        </w:sectPr>
      </w:pPr>
    </w:p>
    <w:p w14:paraId="5F2236E4">
      <w:pPr>
        <w:spacing w:before="91" w:line="64" w:lineRule="exact"/>
        <w:ind w:left="220"/>
        <w:rPr>
          <w:rFonts w:ascii="微软雅黑" w:hAnsi="微软雅黑" w:eastAsia="微软雅黑" w:cs="微软雅黑"/>
          <w:sz w:val="6"/>
          <w:szCs w:val="6"/>
        </w:rPr>
      </w:pPr>
      <w:r>
        <w:pict>
          <v:shape id="_x0000_s1309" o:spid="_x0000_s1309" o:spt="202" type="#_x0000_t202" style="position:absolute;left:0pt;margin-left:18.4pt;margin-top:4.5pt;height:4.55pt;width:5.3pt;z-index:252672000;mso-width-relative:page;mso-height-relative:page;" filled="f" stroked="f" coordsize="21600,21600">
            <v:path/>
            <v:fill on="f" focussize="0,0"/>
            <v:stroke on="f"/>
            <v:imagedata o:title=""/>
            <o:lock v:ext="edit" aspectratio="f"/>
            <v:textbox inset="0mm,0mm,0mm,0mm">
              <w:txbxContent>
                <w:p w14:paraId="3E0B24AA">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730" name="IM 1730"/>
                        <wp:cNvGraphicFramePr/>
                        <a:graphic xmlns:a="http://schemas.openxmlformats.org/drawingml/2006/main">
                          <a:graphicData uri="http://schemas.openxmlformats.org/drawingml/2006/picture">
                            <pic:pic xmlns:pic="http://schemas.openxmlformats.org/drawingml/2006/picture">
                              <pic:nvPicPr>
                                <pic:cNvPr id="1730" name="IM 1730"/>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310" o:spid="_x0000_s1310" o:spt="202" type="#_x0000_t202" style="position:absolute;left:0pt;margin-left:8.7pt;margin-top:5.7pt;height:5.1pt;width:5.85pt;z-index:252678144;mso-width-relative:page;mso-height-relative:page;" filled="f" stroked="f" coordsize="21600,21600">
            <v:path/>
            <v:fill on="f" focussize="0,0"/>
            <v:stroke on="f"/>
            <v:imagedata o:title=""/>
            <o:lock v:ext="edit" aspectratio="f"/>
            <v:textbox inset="0mm,0mm,0mm,0mm">
              <w:txbxContent>
                <w:p w14:paraId="47818D17">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732" name="IM 1732"/>
                        <wp:cNvGraphicFramePr/>
                        <a:graphic xmlns:a="http://schemas.openxmlformats.org/drawingml/2006/main">
                          <a:graphicData uri="http://schemas.openxmlformats.org/drawingml/2006/picture">
                            <pic:pic xmlns:pic="http://schemas.openxmlformats.org/drawingml/2006/picture">
                              <pic:nvPicPr>
                                <pic:cNvPr id="1732" name="IM 1732"/>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665856"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734" name="IM 1734"/>
            <wp:cNvGraphicFramePr/>
            <a:graphic xmlns:a="http://schemas.openxmlformats.org/drawingml/2006/main">
              <a:graphicData uri="http://schemas.openxmlformats.org/drawingml/2006/picture">
                <pic:pic xmlns:pic="http://schemas.openxmlformats.org/drawingml/2006/picture">
                  <pic:nvPicPr>
                    <pic:cNvPr id="1734" name="IM 1734"/>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736" name="IM 1736"/>
            <wp:cNvGraphicFramePr/>
            <a:graphic xmlns:a="http://schemas.openxmlformats.org/drawingml/2006/main">
              <a:graphicData uri="http://schemas.openxmlformats.org/drawingml/2006/picture">
                <pic:pic xmlns:pic="http://schemas.openxmlformats.org/drawingml/2006/picture">
                  <pic:nvPicPr>
                    <pic:cNvPr id="1736" name="IM 1736"/>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6C33436B">
      <w:pPr>
        <w:pStyle w:val="2"/>
        <w:spacing w:line="245" w:lineRule="auto"/>
        <w:rPr>
          <w:sz w:val="21"/>
        </w:rPr>
      </w:pPr>
    </w:p>
    <w:p w14:paraId="2811CC32">
      <w:pPr>
        <w:pStyle w:val="2"/>
        <w:spacing w:line="246" w:lineRule="auto"/>
        <w:rPr>
          <w:sz w:val="21"/>
        </w:rPr>
      </w:pPr>
    </w:p>
    <w:p w14:paraId="2C4A7A5D">
      <w:pPr>
        <w:spacing w:before="30" w:line="66" w:lineRule="exact"/>
        <w:ind w:left="447"/>
        <w:rPr>
          <w:rFonts w:ascii="微软雅黑" w:hAnsi="微软雅黑" w:eastAsia="微软雅黑" w:cs="微软雅黑"/>
          <w:sz w:val="7"/>
          <w:szCs w:val="7"/>
        </w:rPr>
      </w:pPr>
      <w:r>
        <w:pict>
          <v:shape id="_x0000_s1311" o:spid="_x0000_s1311" o:spt="202" type="#_x0000_t202" style="position:absolute;left:0pt;margin-left:10.9pt;margin-top:1.25pt;height:4.25pt;width:4.25pt;z-index:252675072;mso-width-relative:page;mso-height-relative:page;" filled="f" stroked="f" coordsize="21600,21600">
            <v:path/>
            <v:fill on="f" focussize="0,0"/>
            <v:stroke on="f"/>
            <v:imagedata o:title=""/>
            <o:lock v:ext="edit" aspectratio="f"/>
            <v:textbox inset="0mm,0mm,0mm,0mm">
              <w:txbxContent>
                <w:p w14:paraId="120637CD">
                  <w:pPr>
                    <w:pStyle w:val="2"/>
                    <w:spacing w:before="20" w:line="185" w:lineRule="auto"/>
                    <w:ind w:left="20"/>
                    <w:rPr>
                      <w:sz w:val="5"/>
                      <w:szCs w:val="5"/>
                    </w:rPr>
                  </w:pPr>
                  <w:r>
                    <w:rPr>
                      <w:color w:val="231F20"/>
                      <w:spacing w:val="6"/>
                      <w:sz w:val="5"/>
                      <w:szCs w:val="5"/>
                    </w:rPr>
                    <w:t>G</w:t>
                  </w:r>
                </w:p>
              </w:txbxContent>
            </v:textbox>
          </v:shape>
        </w:pict>
      </w:r>
      <w:r>
        <w:pict>
          <v:shape id="_x0000_s1312" o:spid="_x0000_s1312" o:spt="202" type="#_x0000_t202" style="position:absolute;left:0pt;margin-left:16.3pt;margin-top:2pt;height:4.4pt;width:6.7pt;z-index:252668928;mso-width-relative:page;mso-height-relative:page;" filled="f" stroked="f" coordsize="21600,21600">
            <v:path/>
            <v:fill on="f" focussize="0,0"/>
            <v:stroke on="f"/>
            <v:imagedata o:title=""/>
            <o:lock v:ext="edit" aspectratio="f"/>
            <v:textbox inset="0mm,0mm,0mm,0mm">
              <w:txbxContent>
                <w:p w14:paraId="44064B33">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2BD17594">
      <w:pPr>
        <w:spacing w:line="107" w:lineRule="exact"/>
      </w:pPr>
    </w:p>
    <w:p w14:paraId="62282C7E">
      <w:pPr>
        <w:pStyle w:val="2"/>
        <w:spacing w:line="14" w:lineRule="auto"/>
        <w:rPr>
          <w:sz w:val="2"/>
        </w:rPr>
      </w:pPr>
      <w:r>
        <w:rPr>
          <w:sz w:val="2"/>
          <w:szCs w:val="2"/>
        </w:rPr>
        <w:br w:type="column"/>
      </w:r>
    </w:p>
    <w:p w14:paraId="4ECBF2BB">
      <w:pPr>
        <w:pStyle w:val="2"/>
        <w:spacing w:line="247" w:lineRule="auto"/>
        <w:rPr>
          <w:sz w:val="21"/>
        </w:rPr>
      </w:pPr>
    </w:p>
    <w:p w14:paraId="7E705ED0">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3ECDF5F5">
      <w:pPr>
        <w:pStyle w:val="2"/>
        <w:spacing w:line="14" w:lineRule="auto"/>
        <w:rPr>
          <w:sz w:val="2"/>
        </w:rPr>
      </w:pPr>
      <w:r>
        <w:rPr>
          <w:sz w:val="2"/>
          <w:szCs w:val="2"/>
        </w:rPr>
        <w:br w:type="column"/>
      </w:r>
    </w:p>
    <w:p w14:paraId="4A829CB2">
      <w:pPr>
        <w:pStyle w:val="2"/>
        <w:spacing w:line="329" w:lineRule="auto"/>
        <w:rPr>
          <w:sz w:val="21"/>
        </w:rPr>
      </w:pPr>
    </w:p>
    <w:p w14:paraId="3363F13A">
      <w:pPr>
        <w:spacing w:before="68" w:line="220" w:lineRule="auto"/>
        <w:rPr>
          <w:rFonts w:ascii="宋体" w:hAnsi="宋体" w:eastAsia="宋体" w:cs="宋体"/>
          <w:sz w:val="21"/>
          <w:szCs w:val="21"/>
        </w:rPr>
      </w:pPr>
      <w:r>
        <w:rPr>
          <w:rFonts w:ascii="宋体" w:hAnsi="宋体" w:eastAsia="宋体" w:cs="宋体"/>
          <w:spacing w:val="-2"/>
          <w:sz w:val="21"/>
          <w:szCs w:val="21"/>
        </w:rPr>
        <w:t xml:space="preserve">第  </w:t>
      </w:r>
      <w:r>
        <w:rPr>
          <w:rFonts w:ascii="Times New Roman" w:hAnsi="Times New Roman" w:eastAsia="Times New Roman" w:cs="Times New Roman"/>
          <w:spacing w:val="-2"/>
          <w:sz w:val="21"/>
          <w:szCs w:val="21"/>
        </w:rPr>
        <w:t>40</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页</w:t>
      </w:r>
    </w:p>
    <w:p w14:paraId="68148000">
      <w:pPr>
        <w:spacing w:line="220" w:lineRule="auto"/>
        <w:rPr>
          <w:rFonts w:ascii="宋体" w:hAnsi="宋体" w:eastAsia="宋体" w:cs="宋体"/>
          <w:sz w:val="21"/>
          <w:szCs w:val="21"/>
        </w:rPr>
        <w:sectPr>
          <w:pgSz w:w="11906" w:h="16838"/>
          <w:pgMar w:top="1121" w:right="0" w:bottom="400" w:left="1700" w:header="0" w:footer="0" w:gutter="0"/>
          <w:cols w:equalWidth="0" w:num="3">
            <w:col w:w="2024" w:space="100"/>
            <w:col w:w="5746" w:space="100"/>
            <w:col w:w="2236"/>
          </w:cols>
        </w:sectPr>
      </w:pPr>
    </w:p>
    <w:p w14:paraId="00D96180">
      <w:pPr>
        <w:pStyle w:val="2"/>
        <w:spacing w:line="243" w:lineRule="auto"/>
        <w:rPr>
          <w:sz w:val="21"/>
        </w:rPr>
      </w:pPr>
      <w:r>
        <w:drawing>
          <wp:anchor distT="0" distB="0" distL="0" distR="0" simplePos="0" relativeHeight="252669952"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738" name="IM 1738"/>
            <wp:cNvGraphicFramePr/>
            <a:graphic xmlns:a="http://schemas.openxmlformats.org/drawingml/2006/main">
              <a:graphicData uri="http://schemas.openxmlformats.org/drawingml/2006/picture">
                <pic:pic xmlns:pic="http://schemas.openxmlformats.org/drawingml/2006/picture">
                  <pic:nvPicPr>
                    <pic:cNvPr id="1738" name="IM 1738"/>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677120"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740" name="IM 1740"/>
            <wp:cNvGraphicFramePr/>
            <a:graphic xmlns:a="http://schemas.openxmlformats.org/drawingml/2006/main">
              <a:graphicData uri="http://schemas.openxmlformats.org/drawingml/2006/picture">
                <pic:pic xmlns:pic="http://schemas.openxmlformats.org/drawingml/2006/picture">
                  <pic:nvPicPr>
                    <pic:cNvPr id="1740" name="IM 1740"/>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681216"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1742" name="IM 1742"/>
            <wp:cNvGraphicFramePr/>
            <a:graphic xmlns:a="http://schemas.openxmlformats.org/drawingml/2006/main">
              <a:graphicData uri="http://schemas.openxmlformats.org/drawingml/2006/picture">
                <pic:pic xmlns:pic="http://schemas.openxmlformats.org/drawingml/2006/picture">
                  <pic:nvPicPr>
                    <pic:cNvPr id="1742" name="IM 1742"/>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687360"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744" name="IM 1744"/>
            <wp:cNvGraphicFramePr/>
            <a:graphic xmlns:a="http://schemas.openxmlformats.org/drawingml/2006/main">
              <a:graphicData uri="http://schemas.openxmlformats.org/drawingml/2006/picture">
                <pic:pic xmlns:pic="http://schemas.openxmlformats.org/drawingml/2006/picture">
                  <pic:nvPicPr>
                    <pic:cNvPr id="1744" name="IM 1744"/>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682240"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746" name="IM 1746"/>
            <wp:cNvGraphicFramePr/>
            <a:graphic xmlns:a="http://schemas.openxmlformats.org/drawingml/2006/main">
              <a:graphicData uri="http://schemas.openxmlformats.org/drawingml/2006/picture">
                <pic:pic xmlns:pic="http://schemas.openxmlformats.org/drawingml/2006/picture">
                  <pic:nvPicPr>
                    <pic:cNvPr id="1746" name="IM 1746"/>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670976"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1748" name="IM 1748"/>
            <wp:cNvGraphicFramePr/>
            <a:graphic xmlns:a="http://schemas.openxmlformats.org/drawingml/2006/main">
              <a:graphicData uri="http://schemas.openxmlformats.org/drawingml/2006/picture">
                <pic:pic xmlns:pic="http://schemas.openxmlformats.org/drawingml/2006/picture">
                  <pic:nvPicPr>
                    <pic:cNvPr id="1748" name="IM 1748"/>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685312"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750" name="IM 1750"/>
            <wp:cNvGraphicFramePr/>
            <a:graphic xmlns:a="http://schemas.openxmlformats.org/drawingml/2006/main">
              <a:graphicData uri="http://schemas.openxmlformats.org/drawingml/2006/picture">
                <pic:pic xmlns:pic="http://schemas.openxmlformats.org/drawingml/2006/picture">
                  <pic:nvPicPr>
                    <pic:cNvPr id="1750" name="IM 1750"/>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680192"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752" name="IM 1752"/>
            <wp:cNvGraphicFramePr/>
            <a:graphic xmlns:a="http://schemas.openxmlformats.org/drawingml/2006/main">
              <a:graphicData uri="http://schemas.openxmlformats.org/drawingml/2006/picture">
                <pic:pic xmlns:pic="http://schemas.openxmlformats.org/drawingml/2006/picture">
                  <pic:nvPicPr>
                    <pic:cNvPr id="1752" name="IM 1752"/>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684288"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754" name="IM 1754"/>
            <wp:cNvGraphicFramePr/>
            <a:graphic xmlns:a="http://schemas.openxmlformats.org/drawingml/2006/main">
              <a:graphicData uri="http://schemas.openxmlformats.org/drawingml/2006/picture">
                <pic:pic xmlns:pic="http://schemas.openxmlformats.org/drawingml/2006/picture">
                  <pic:nvPicPr>
                    <pic:cNvPr id="1754" name="IM 1754"/>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667904"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756" name="IM 1756"/>
            <wp:cNvGraphicFramePr/>
            <a:graphic xmlns:a="http://schemas.openxmlformats.org/drawingml/2006/main">
              <a:graphicData uri="http://schemas.openxmlformats.org/drawingml/2006/picture">
                <pic:pic xmlns:pic="http://schemas.openxmlformats.org/drawingml/2006/picture">
                  <pic:nvPicPr>
                    <pic:cNvPr id="1756" name="IM 1756"/>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674048"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758" name="IM 1758"/>
            <wp:cNvGraphicFramePr/>
            <a:graphic xmlns:a="http://schemas.openxmlformats.org/drawingml/2006/main">
              <a:graphicData uri="http://schemas.openxmlformats.org/drawingml/2006/picture">
                <pic:pic xmlns:pic="http://schemas.openxmlformats.org/drawingml/2006/picture">
                  <pic:nvPicPr>
                    <pic:cNvPr id="1758" name="IM 1758"/>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676096"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1760" name="IM 1760"/>
            <wp:cNvGraphicFramePr/>
            <a:graphic xmlns:a="http://schemas.openxmlformats.org/drawingml/2006/main">
              <a:graphicData uri="http://schemas.openxmlformats.org/drawingml/2006/picture">
                <pic:pic xmlns:pic="http://schemas.openxmlformats.org/drawingml/2006/picture">
                  <pic:nvPicPr>
                    <pic:cNvPr id="1760" name="IM 1760"/>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673024"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762" name="IM 1762"/>
            <wp:cNvGraphicFramePr/>
            <a:graphic xmlns:a="http://schemas.openxmlformats.org/drawingml/2006/main">
              <a:graphicData uri="http://schemas.openxmlformats.org/drawingml/2006/picture">
                <pic:pic xmlns:pic="http://schemas.openxmlformats.org/drawingml/2006/picture">
                  <pic:nvPicPr>
                    <pic:cNvPr id="1762" name="IM 1762"/>
                    <pic:cNvPicPr/>
                  </pic:nvPicPr>
                  <pic:blipFill>
                    <a:blip r:embed="rId42"/>
                    <a:stretch>
                      <a:fillRect/>
                    </a:stretch>
                  </pic:blipFill>
                  <pic:spPr>
                    <a:xfrm>
                      <a:off x="0" y="0"/>
                      <a:ext cx="31449" cy="30504"/>
                    </a:xfrm>
                    <a:prstGeom prst="rect">
                      <a:avLst/>
                    </a:prstGeom>
                  </pic:spPr>
                </pic:pic>
              </a:graphicData>
            </a:graphic>
          </wp:anchor>
        </w:drawing>
      </w:r>
      <w:r>
        <w:pict>
          <v:shape id="_x0000_s1313" o:spid="_x0000_s1313" style="position:absolute;left:0pt;margin-left:0.25pt;margin-top:1.7pt;height:0.5pt;width:453.55pt;z-index:252666880;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686336"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764" name="IM 1764"/>
            <wp:cNvGraphicFramePr/>
            <a:graphic xmlns:a="http://schemas.openxmlformats.org/drawingml/2006/main">
              <a:graphicData uri="http://schemas.openxmlformats.org/drawingml/2006/picture">
                <pic:pic xmlns:pic="http://schemas.openxmlformats.org/drawingml/2006/picture">
                  <pic:nvPicPr>
                    <pic:cNvPr id="1764" name="IM 1764"/>
                    <pic:cNvPicPr/>
                  </pic:nvPicPr>
                  <pic:blipFill>
                    <a:blip r:embed="rId43"/>
                    <a:stretch>
                      <a:fillRect/>
                    </a:stretch>
                  </pic:blipFill>
                  <pic:spPr>
                    <a:xfrm>
                      <a:off x="0" y="0"/>
                      <a:ext cx="39509" cy="48698"/>
                    </a:xfrm>
                    <a:prstGeom prst="rect">
                      <a:avLst/>
                    </a:prstGeom>
                  </pic:spPr>
                </pic:pic>
              </a:graphicData>
            </a:graphic>
          </wp:anchor>
        </w:drawing>
      </w:r>
      <w:r>
        <w:pict>
          <v:shape id="_x0000_s1314" o:spid="_x0000_s1314" o:spt="202" type="#_x0000_t202" style="position:absolute;left:0pt;margin-left:15.1pt;margin-top:-13.2pt;height:3.9pt;width:7.75pt;z-index:252679168;mso-width-relative:page;mso-height-relative:page;" filled="f" stroked="f" coordsize="21600,21600">
            <v:path/>
            <v:fill on="f" focussize="0,0"/>
            <v:stroke on="f"/>
            <v:imagedata o:title=""/>
            <o:lock v:ext="edit" aspectratio="f"/>
            <v:textbox inset="0mm,0mm,0mm,0mm">
              <w:txbxContent>
                <w:p w14:paraId="682068D2">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683264"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766" name="IM 1766"/>
            <wp:cNvGraphicFramePr/>
            <a:graphic xmlns:a="http://schemas.openxmlformats.org/drawingml/2006/main">
              <a:graphicData uri="http://schemas.openxmlformats.org/drawingml/2006/picture">
                <pic:pic xmlns:pic="http://schemas.openxmlformats.org/drawingml/2006/picture">
                  <pic:nvPicPr>
                    <pic:cNvPr id="1766" name="IM 1766"/>
                    <pic:cNvPicPr/>
                  </pic:nvPicPr>
                  <pic:blipFill>
                    <a:blip r:embed="rId44"/>
                    <a:stretch>
                      <a:fillRect/>
                    </a:stretch>
                  </pic:blipFill>
                  <pic:spPr>
                    <a:xfrm>
                      <a:off x="0" y="0"/>
                      <a:ext cx="230280" cy="200368"/>
                    </a:xfrm>
                    <a:prstGeom prst="rect">
                      <a:avLst/>
                    </a:prstGeom>
                  </pic:spPr>
                </pic:pic>
              </a:graphicData>
            </a:graphic>
          </wp:anchor>
        </w:drawing>
      </w:r>
    </w:p>
    <w:p w14:paraId="4AE310A5">
      <w:pPr>
        <w:spacing w:before="78" w:line="331" w:lineRule="auto"/>
        <w:ind w:left="10" w:right="1142"/>
        <w:rPr>
          <w:rFonts w:ascii="宋体" w:hAnsi="宋体" w:eastAsia="宋体" w:cs="宋体"/>
          <w:sz w:val="24"/>
          <w:szCs w:val="24"/>
        </w:rPr>
      </w:pPr>
      <w:r>
        <w:rPr>
          <w:rFonts w:ascii="宋体" w:hAnsi="宋体" w:eastAsia="宋体" w:cs="宋体"/>
          <w:spacing w:val="-1"/>
          <w:sz w:val="24"/>
          <w:szCs w:val="24"/>
        </w:rPr>
        <w:t>作为微调对象</w:t>
      </w:r>
      <w:r>
        <w:rPr>
          <w:rFonts w:ascii="Times New Roman" w:hAnsi="Times New Roman" w:eastAsia="Times New Roman" w:cs="Times New Roman"/>
          <w:spacing w:val="-1"/>
          <w:position w:val="8"/>
          <w:sz w:val="15"/>
          <w:szCs w:val="15"/>
        </w:rPr>
        <w:t>[</w:t>
      </w:r>
      <w:r>
        <w:fldChar w:fldCharType="begin"/>
      </w:r>
      <w:r>
        <w:instrText xml:space="preserve"> HYPERLINK \l "bookmark88" </w:instrText>
      </w:r>
      <w:r>
        <w:fldChar w:fldCharType="separate"/>
      </w:r>
      <w:r>
        <w:rPr>
          <w:rFonts w:ascii="Times New Roman" w:hAnsi="Times New Roman" w:eastAsia="Times New Roman" w:cs="Times New Roman"/>
          <w:spacing w:val="-1"/>
          <w:position w:val="8"/>
          <w:sz w:val="15"/>
          <w:szCs w:val="15"/>
        </w:rPr>
        <w:t>25</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fldChar w:fldCharType="begin"/>
      </w:r>
      <w:r>
        <w:instrText xml:space="preserve"> HYPERLINK \l "bookmark89" </w:instrText>
      </w:r>
      <w:r>
        <w:fldChar w:fldCharType="separate"/>
      </w:r>
      <w:r>
        <w:rPr>
          <w:rFonts w:ascii="Times New Roman" w:hAnsi="Times New Roman" w:eastAsia="Times New Roman" w:cs="Times New Roman"/>
          <w:spacing w:val="-1"/>
          <w:position w:val="8"/>
          <w:sz w:val="15"/>
          <w:szCs w:val="15"/>
        </w:rPr>
        <w:t>26</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 xml:space="preserve">] </w:t>
      </w:r>
      <w:r>
        <w:rPr>
          <w:rFonts w:ascii="宋体" w:hAnsi="宋体" w:eastAsia="宋体" w:cs="宋体"/>
          <w:spacing w:val="-1"/>
          <w:sz w:val="24"/>
          <w:szCs w:val="24"/>
        </w:rPr>
        <w:t>，覆盖从</w:t>
      </w:r>
      <w:r>
        <w:rPr>
          <w:rFonts w:ascii="宋体" w:hAnsi="宋体" w:eastAsia="宋体" w:cs="宋体"/>
          <w:spacing w:val="-24"/>
          <w:sz w:val="24"/>
          <w:szCs w:val="24"/>
        </w:rPr>
        <w:t xml:space="preserve"> </w:t>
      </w:r>
      <w:r>
        <w:rPr>
          <w:rFonts w:ascii="Times New Roman" w:hAnsi="Times New Roman" w:eastAsia="Times New Roman" w:cs="Times New Roman"/>
          <w:spacing w:val="-1"/>
          <w:sz w:val="24"/>
          <w:szCs w:val="24"/>
        </w:rPr>
        <w:t>10B</w:t>
      </w:r>
      <w:r>
        <w:rPr>
          <w:rFonts w:ascii="Times New Roman" w:hAnsi="Times New Roman" w:eastAsia="Times New Roman" w:cs="Times New Roman"/>
          <w:spacing w:val="43"/>
          <w:w w:val="101"/>
          <w:sz w:val="24"/>
          <w:szCs w:val="24"/>
        </w:rPr>
        <w:t xml:space="preserve"> </w:t>
      </w:r>
      <w:r>
        <w:rPr>
          <w:rFonts w:ascii="宋体" w:hAnsi="宋体" w:eastAsia="宋体" w:cs="宋体"/>
          <w:spacing w:val="-1"/>
          <w:sz w:val="24"/>
          <w:szCs w:val="24"/>
        </w:rPr>
        <w:t>以下到</w:t>
      </w:r>
      <w:r>
        <w:rPr>
          <w:rFonts w:ascii="宋体" w:hAnsi="宋体" w:eastAsia="宋体" w:cs="宋体"/>
          <w:spacing w:val="-25"/>
          <w:sz w:val="24"/>
          <w:szCs w:val="24"/>
        </w:rPr>
        <w:t xml:space="preserve"> </w:t>
      </w:r>
      <w:r>
        <w:rPr>
          <w:rFonts w:ascii="Times New Roman" w:hAnsi="Times New Roman" w:eastAsia="Times New Roman" w:cs="Times New Roman"/>
          <w:spacing w:val="-1"/>
          <w:sz w:val="24"/>
          <w:szCs w:val="24"/>
        </w:rPr>
        <w:t>100B</w:t>
      </w:r>
      <w:r>
        <w:rPr>
          <w:rFonts w:ascii="Times New Roman" w:hAnsi="Times New Roman" w:eastAsia="Times New Roman" w:cs="Times New Roman"/>
          <w:spacing w:val="20"/>
          <w:w w:val="101"/>
          <w:sz w:val="24"/>
          <w:szCs w:val="24"/>
        </w:rPr>
        <w:t xml:space="preserve"> </w:t>
      </w:r>
      <w:r>
        <w:rPr>
          <w:rFonts w:ascii="宋体" w:hAnsi="宋体" w:eastAsia="宋体" w:cs="宋体"/>
          <w:spacing w:val="-1"/>
          <w:sz w:val="24"/>
          <w:szCs w:val="24"/>
        </w:rPr>
        <w:t>级别的参数规模</w:t>
      </w:r>
      <w:r>
        <w:rPr>
          <w:rFonts w:ascii="宋体" w:hAnsi="宋体" w:eastAsia="宋体" w:cs="宋体"/>
          <w:spacing w:val="-2"/>
          <w:sz w:val="24"/>
          <w:szCs w:val="24"/>
        </w:rPr>
        <w:t>，具体结构见表</w:t>
      </w:r>
      <w:r>
        <w:rPr>
          <w:rFonts w:ascii="宋体" w:hAnsi="宋体" w:eastAsia="宋体" w:cs="宋体"/>
          <w:spacing w:val="-53"/>
          <w:sz w:val="24"/>
          <w:szCs w:val="24"/>
        </w:rPr>
        <w:t xml:space="preserve"> </w:t>
      </w:r>
      <w:r>
        <w:fldChar w:fldCharType="begin"/>
      </w:r>
      <w:r>
        <w:instrText xml:space="preserve"> HYPERLINK \l "bookmark90" </w:instrText>
      </w:r>
      <w:r>
        <w:fldChar w:fldCharType="separate"/>
      </w:r>
      <w:r>
        <w:rPr>
          <w:rFonts w:ascii="Times New Roman" w:hAnsi="Times New Roman" w:eastAsia="Times New Roman" w:cs="Times New Roman"/>
          <w:spacing w:val="-2"/>
          <w:sz w:val="24"/>
          <w:szCs w:val="24"/>
        </w:rPr>
        <w:t>5.3</w:t>
      </w:r>
      <w:r>
        <w:rPr>
          <w:rFonts w:ascii="Times New Roman" w:hAnsi="Times New Roman" w:eastAsia="Times New Roman" w:cs="Times New Roman"/>
          <w:spacing w:val="-2"/>
          <w:sz w:val="24"/>
          <w:szCs w:val="24"/>
        </w:rPr>
        <w:fldChar w:fldCharType="end"/>
      </w:r>
      <w:r>
        <w:rPr>
          <w:rFonts w:ascii="宋体" w:hAnsi="宋体" w:eastAsia="宋体" w:cs="宋体"/>
          <w:spacing w:val="-2"/>
          <w:sz w:val="24"/>
          <w:szCs w:val="24"/>
        </w:rPr>
        <w:t>。所</w:t>
      </w:r>
      <w:bookmarkStart w:id="57" w:name="bookmark90"/>
      <w:bookmarkEnd w:id="57"/>
      <w:r>
        <w:rPr>
          <w:rFonts w:ascii="宋体" w:hAnsi="宋体" w:eastAsia="宋体" w:cs="宋体"/>
          <w:spacing w:val="-5"/>
          <w:sz w:val="24"/>
          <w:szCs w:val="24"/>
        </w:rPr>
        <w:t>有模型统一采用序列长度</w:t>
      </w:r>
      <w:r>
        <w:rPr>
          <w:rFonts w:ascii="宋体" w:hAnsi="宋体" w:eastAsia="宋体" w:cs="宋体"/>
          <w:spacing w:val="-46"/>
          <w:sz w:val="24"/>
          <w:szCs w:val="24"/>
        </w:rPr>
        <w:t xml:space="preserve"> </w:t>
      </w:r>
      <w:r>
        <w:rPr>
          <w:rFonts w:ascii="Times New Roman" w:hAnsi="Times New Roman" w:eastAsia="Times New Roman" w:cs="Times New Roman"/>
          <w:spacing w:val="-5"/>
          <w:sz w:val="24"/>
          <w:szCs w:val="24"/>
        </w:rPr>
        <w:t>4096</w:t>
      </w:r>
      <w:r>
        <w:rPr>
          <w:rFonts w:ascii="宋体" w:hAnsi="宋体" w:eastAsia="宋体" w:cs="宋体"/>
          <w:spacing w:val="-5"/>
          <w:sz w:val="24"/>
          <w:szCs w:val="24"/>
        </w:rPr>
        <w:t xml:space="preserve">，词表大小 </w:t>
      </w:r>
      <w:r>
        <w:rPr>
          <w:rFonts w:ascii="Times New Roman" w:hAnsi="Times New Roman" w:eastAsia="Times New Roman" w:cs="Times New Roman"/>
          <w:spacing w:val="-5"/>
          <w:sz w:val="24"/>
          <w:szCs w:val="24"/>
        </w:rPr>
        <w:t>151936</w:t>
      </w:r>
      <w:r>
        <w:rPr>
          <w:rFonts w:ascii="宋体" w:hAnsi="宋体" w:eastAsia="宋体" w:cs="宋体"/>
          <w:spacing w:val="-5"/>
          <w:sz w:val="24"/>
          <w:szCs w:val="24"/>
        </w:rPr>
        <w:t>（</w:t>
      </w:r>
      <w:r>
        <w:rPr>
          <w:rFonts w:ascii="Times New Roman" w:hAnsi="Times New Roman" w:eastAsia="Times New Roman" w:cs="Times New Roman"/>
          <w:spacing w:val="-5"/>
          <w:sz w:val="24"/>
          <w:szCs w:val="24"/>
        </w:rPr>
        <w:t xml:space="preserve">GLM-130B </w:t>
      </w:r>
      <w:r>
        <w:rPr>
          <w:rFonts w:ascii="宋体" w:hAnsi="宋体" w:eastAsia="宋体" w:cs="宋体"/>
          <w:spacing w:val="-5"/>
          <w:sz w:val="24"/>
          <w:szCs w:val="24"/>
        </w:rPr>
        <w:t>使用其原生</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150528</w:t>
      </w:r>
      <w:r>
        <w:rPr>
          <w:rFonts w:ascii="宋体" w:hAnsi="宋体" w:eastAsia="宋体" w:cs="宋体"/>
          <w:spacing w:val="-5"/>
          <w:sz w:val="24"/>
          <w:szCs w:val="24"/>
        </w:rPr>
        <w:t>）。</w:t>
      </w:r>
    </w:p>
    <w:p w14:paraId="419E2DBE">
      <w:pPr>
        <w:spacing w:before="143" w:line="221" w:lineRule="auto"/>
        <w:ind w:left="3129"/>
        <w:rPr>
          <w:rFonts w:ascii="黑体" w:hAnsi="黑体" w:eastAsia="黑体" w:cs="黑体"/>
          <w:sz w:val="21"/>
          <w:szCs w:val="21"/>
        </w:rPr>
      </w:pPr>
      <w:r>
        <w:rPr>
          <w:rFonts w:ascii="黑体" w:hAnsi="黑体" w:eastAsia="黑体" w:cs="黑体"/>
          <w:spacing w:val="-1"/>
          <w:sz w:val="21"/>
          <w:szCs w:val="21"/>
        </w:rPr>
        <w:t>表</w:t>
      </w:r>
      <w:r>
        <w:rPr>
          <w:rFonts w:ascii="黑体" w:hAnsi="黑体" w:eastAsia="黑体" w:cs="黑体"/>
          <w:spacing w:val="-46"/>
          <w:sz w:val="21"/>
          <w:szCs w:val="21"/>
        </w:rPr>
        <w:t xml:space="preserve"> </w:t>
      </w:r>
      <w:r>
        <w:rPr>
          <w:rFonts w:ascii="Times New Roman" w:hAnsi="Times New Roman" w:eastAsia="Times New Roman" w:cs="Times New Roman"/>
          <w:b/>
          <w:bCs/>
          <w:spacing w:val="-1"/>
          <w:sz w:val="21"/>
          <w:szCs w:val="21"/>
        </w:rPr>
        <w:t xml:space="preserve">5.3    </w:t>
      </w:r>
      <w:r>
        <w:rPr>
          <w:rFonts w:ascii="黑体" w:hAnsi="黑体" w:eastAsia="黑体" w:cs="黑体"/>
          <w:spacing w:val="-1"/>
          <w:sz w:val="21"/>
          <w:szCs w:val="21"/>
        </w:rPr>
        <w:t>实验涉及模型结构配置</w:t>
      </w:r>
    </w:p>
    <w:p w14:paraId="7CDF158E">
      <w:pPr>
        <w:spacing w:line="204" w:lineRule="exact"/>
      </w:pPr>
    </w:p>
    <w:tbl>
      <w:tblPr>
        <w:tblStyle w:val="5"/>
        <w:tblW w:w="5729" w:type="dxa"/>
        <w:tblInd w:w="164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2"/>
        <w:gridCol w:w="578"/>
        <w:gridCol w:w="736"/>
        <w:gridCol w:w="683"/>
        <w:gridCol w:w="634"/>
        <w:gridCol w:w="957"/>
        <w:gridCol w:w="799"/>
      </w:tblGrid>
      <w:tr w14:paraId="7AB193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8" w:hRule="atLeast"/>
        </w:trPr>
        <w:tc>
          <w:tcPr>
            <w:tcW w:w="1342" w:type="dxa"/>
            <w:tcBorders>
              <w:top w:val="single" w:color="000000" w:sz="6" w:space="0"/>
              <w:bottom w:val="single" w:color="000000" w:sz="4" w:space="0"/>
            </w:tcBorders>
            <w:vAlign w:val="top"/>
          </w:tcPr>
          <w:p w14:paraId="2BF09DF2">
            <w:pPr>
              <w:spacing w:before="157" w:line="220" w:lineRule="auto"/>
              <w:ind w:left="87"/>
              <w:rPr>
                <w:rFonts w:ascii="宋体" w:hAnsi="宋体" w:eastAsia="宋体" w:cs="宋体"/>
                <w:sz w:val="21"/>
                <w:szCs w:val="21"/>
              </w:rPr>
            </w:pPr>
            <w:r>
              <w:rPr>
                <w:rFonts w:ascii="宋体" w:hAnsi="宋体" w:eastAsia="宋体" w:cs="宋体"/>
                <w:spacing w:val="-2"/>
                <w:sz w:val="21"/>
                <w:szCs w:val="21"/>
              </w:rPr>
              <w:t>模型</w:t>
            </w:r>
          </w:p>
        </w:tc>
        <w:tc>
          <w:tcPr>
            <w:tcW w:w="578" w:type="dxa"/>
            <w:tcBorders>
              <w:top w:val="single" w:color="000000" w:sz="6" w:space="0"/>
              <w:bottom w:val="single" w:color="000000" w:sz="4" w:space="0"/>
            </w:tcBorders>
            <w:vAlign w:val="top"/>
          </w:tcPr>
          <w:p w14:paraId="70894A88">
            <w:pPr>
              <w:spacing w:before="157" w:line="220" w:lineRule="auto"/>
              <w:ind w:left="89"/>
              <w:rPr>
                <w:rFonts w:ascii="宋体" w:hAnsi="宋体" w:eastAsia="宋体" w:cs="宋体"/>
                <w:sz w:val="21"/>
                <w:szCs w:val="21"/>
              </w:rPr>
            </w:pPr>
            <w:r>
              <w:rPr>
                <w:rFonts w:ascii="宋体" w:hAnsi="宋体" w:eastAsia="宋体" w:cs="宋体"/>
                <w:spacing w:val="-3"/>
                <w:sz w:val="21"/>
                <w:szCs w:val="21"/>
              </w:rPr>
              <w:t>层数</w:t>
            </w:r>
          </w:p>
        </w:tc>
        <w:tc>
          <w:tcPr>
            <w:tcW w:w="736" w:type="dxa"/>
            <w:tcBorders>
              <w:top w:val="single" w:color="000000" w:sz="6" w:space="0"/>
              <w:bottom w:val="single" w:color="000000" w:sz="4" w:space="0"/>
            </w:tcBorders>
            <w:vAlign w:val="top"/>
          </w:tcPr>
          <w:p w14:paraId="0DE6A54A">
            <w:pPr>
              <w:pStyle w:val="6"/>
              <w:spacing w:before="190" w:line="192" w:lineRule="auto"/>
              <w:ind w:left="83"/>
            </w:pPr>
            <w:r>
              <w:rPr>
                <w:spacing w:val="-1"/>
              </w:rPr>
              <w:t>hidden</w:t>
            </w:r>
          </w:p>
        </w:tc>
        <w:tc>
          <w:tcPr>
            <w:tcW w:w="683" w:type="dxa"/>
            <w:tcBorders>
              <w:top w:val="single" w:color="000000" w:sz="6" w:space="0"/>
              <w:bottom w:val="single" w:color="000000" w:sz="4" w:space="0"/>
            </w:tcBorders>
            <w:vAlign w:val="top"/>
          </w:tcPr>
          <w:p w14:paraId="245735A8">
            <w:pPr>
              <w:pStyle w:val="6"/>
              <w:spacing w:before="190" w:line="192" w:lineRule="auto"/>
              <w:ind w:left="369"/>
            </w:pPr>
            <w:r>
              <w:rPr>
                <w:spacing w:val="3"/>
              </w:rPr>
              <w:t>ffn</w:t>
            </w:r>
          </w:p>
        </w:tc>
        <w:tc>
          <w:tcPr>
            <w:tcW w:w="634" w:type="dxa"/>
            <w:tcBorders>
              <w:top w:val="single" w:color="000000" w:sz="6" w:space="0"/>
              <w:bottom w:val="single" w:color="000000" w:sz="4" w:space="0"/>
            </w:tcBorders>
            <w:vAlign w:val="top"/>
          </w:tcPr>
          <w:p w14:paraId="22DAF7BC">
            <w:pPr>
              <w:pStyle w:val="6"/>
              <w:spacing w:before="190" w:line="192" w:lineRule="auto"/>
              <w:ind w:left="80"/>
            </w:pPr>
            <w:r>
              <w:rPr>
                <w:spacing w:val="-1"/>
              </w:rPr>
              <w:t>heads</w:t>
            </w:r>
          </w:p>
        </w:tc>
        <w:tc>
          <w:tcPr>
            <w:tcW w:w="957" w:type="dxa"/>
            <w:tcBorders>
              <w:top w:val="single" w:color="000000" w:sz="6" w:space="0"/>
              <w:bottom w:val="single" w:color="000000" w:sz="4" w:space="0"/>
            </w:tcBorders>
            <w:vAlign w:val="top"/>
          </w:tcPr>
          <w:p w14:paraId="452468A3">
            <w:pPr>
              <w:pStyle w:val="6"/>
              <w:spacing w:before="190" w:line="192" w:lineRule="auto"/>
              <w:ind w:left="84"/>
            </w:pPr>
            <w:r>
              <w:rPr>
                <w:spacing w:val="-1"/>
              </w:rPr>
              <w:t>kv_heads</w:t>
            </w:r>
          </w:p>
        </w:tc>
        <w:tc>
          <w:tcPr>
            <w:tcW w:w="799" w:type="dxa"/>
            <w:tcBorders>
              <w:top w:val="single" w:color="000000" w:sz="6" w:space="0"/>
              <w:bottom w:val="single" w:color="000000" w:sz="4" w:space="0"/>
            </w:tcBorders>
            <w:vAlign w:val="top"/>
          </w:tcPr>
          <w:p w14:paraId="1087AA31">
            <w:pPr>
              <w:pStyle w:val="6"/>
              <w:spacing w:before="190" w:line="192" w:lineRule="auto"/>
              <w:ind w:left="88"/>
            </w:pPr>
            <w:r>
              <w:rPr>
                <w:spacing w:val="-2"/>
              </w:rPr>
              <w:t>seq_len</w:t>
            </w:r>
          </w:p>
        </w:tc>
      </w:tr>
      <w:tr w14:paraId="7CE906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5" w:hRule="atLeast"/>
        </w:trPr>
        <w:tc>
          <w:tcPr>
            <w:tcW w:w="1342" w:type="dxa"/>
            <w:tcBorders>
              <w:top w:val="single" w:color="000000" w:sz="4" w:space="0"/>
            </w:tcBorders>
            <w:vAlign w:val="top"/>
          </w:tcPr>
          <w:p w14:paraId="68FCFBC4">
            <w:pPr>
              <w:pStyle w:val="6"/>
              <w:spacing w:before="189" w:line="188" w:lineRule="auto"/>
              <w:ind w:left="87"/>
            </w:pPr>
            <w:r>
              <w:rPr>
                <w:spacing w:val="-1"/>
              </w:rPr>
              <w:t>Qwen2.5-3B</w:t>
            </w:r>
          </w:p>
        </w:tc>
        <w:tc>
          <w:tcPr>
            <w:tcW w:w="578" w:type="dxa"/>
            <w:tcBorders>
              <w:top w:val="single" w:color="000000" w:sz="4" w:space="0"/>
            </w:tcBorders>
            <w:vAlign w:val="top"/>
          </w:tcPr>
          <w:p w14:paraId="021B4AC9">
            <w:pPr>
              <w:pStyle w:val="6"/>
              <w:spacing w:before="189" w:line="188" w:lineRule="auto"/>
              <w:ind w:left="299"/>
            </w:pPr>
            <w:r>
              <w:rPr>
                <w:spacing w:val="-3"/>
              </w:rPr>
              <w:t>36</w:t>
            </w:r>
          </w:p>
        </w:tc>
        <w:tc>
          <w:tcPr>
            <w:tcW w:w="736" w:type="dxa"/>
            <w:tcBorders>
              <w:top w:val="single" w:color="000000" w:sz="4" w:space="0"/>
            </w:tcBorders>
            <w:vAlign w:val="top"/>
          </w:tcPr>
          <w:p w14:paraId="1CCCFEDA">
            <w:pPr>
              <w:pStyle w:val="6"/>
              <w:spacing w:before="189" w:line="188" w:lineRule="auto"/>
              <w:ind w:left="238"/>
            </w:pPr>
            <w:r>
              <w:rPr>
                <w:spacing w:val="-1"/>
              </w:rPr>
              <w:t>2048</w:t>
            </w:r>
          </w:p>
        </w:tc>
        <w:tc>
          <w:tcPr>
            <w:tcW w:w="683" w:type="dxa"/>
            <w:tcBorders>
              <w:top w:val="single" w:color="000000" w:sz="4" w:space="0"/>
            </w:tcBorders>
            <w:vAlign w:val="top"/>
          </w:tcPr>
          <w:p w14:paraId="4388F185">
            <w:pPr>
              <w:pStyle w:val="6"/>
              <w:spacing w:before="189" w:line="188" w:lineRule="auto"/>
              <w:ind w:left="109"/>
            </w:pPr>
            <w:r>
              <w:rPr>
                <w:spacing w:val="-7"/>
              </w:rPr>
              <w:t>11008</w:t>
            </w:r>
          </w:p>
        </w:tc>
        <w:tc>
          <w:tcPr>
            <w:tcW w:w="634" w:type="dxa"/>
            <w:tcBorders>
              <w:top w:val="single" w:color="000000" w:sz="4" w:space="0"/>
            </w:tcBorders>
            <w:vAlign w:val="top"/>
          </w:tcPr>
          <w:p w14:paraId="09EF8D0A">
            <w:pPr>
              <w:pStyle w:val="6"/>
              <w:spacing w:before="189" w:line="188" w:lineRule="auto"/>
              <w:ind w:left="371"/>
            </w:pPr>
            <w:r>
              <w:rPr>
                <w:spacing w:val="-7"/>
              </w:rPr>
              <w:t>16</w:t>
            </w:r>
          </w:p>
        </w:tc>
        <w:tc>
          <w:tcPr>
            <w:tcW w:w="957" w:type="dxa"/>
            <w:tcBorders>
              <w:top w:val="single" w:color="000000" w:sz="4" w:space="0"/>
            </w:tcBorders>
            <w:vAlign w:val="top"/>
          </w:tcPr>
          <w:p w14:paraId="0C4E4561">
            <w:pPr>
              <w:pStyle w:val="6"/>
              <w:spacing w:before="189" w:line="188" w:lineRule="auto"/>
              <w:ind w:left="774"/>
            </w:pPr>
            <w:r>
              <w:t>2</w:t>
            </w:r>
          </w:p>
        </w:tc>
        <w:tc>
          <w:tcPr>
            <w:tcW w:w="799" w:type="dxa"/>
            <w:tcBorders>
              <w:top w:val="single" w:color="000000" w:sz="4" w:space="0"/>
            </w:tcBorders>
            <w:vAlign w:val="top"/>
          </w:tcPr>
          <w:p w14:paraId="5F939AF3">
            <w:pPr>
              <w:pStyle w:val="6"/>
              <w:spacing w:before="189" w:line="188" w:lineRule="auto"/>
              <w:ind w:left="302"/>
            </w:pPr>
            <w:r>
              <w:rPr>
                <w:spacing w:val="-1"/>
              </w:rPr>
              <w:t>4096</w:t>
            </w:r>
          </w:p>
        </w:tc>
      </w:tr>
      <w:tr w14:paraId="7DB20D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1342" w:type="dxa"/>
            <w:vAlign w:val="top"/>
          </w:tcPr>
          <w:p w14:paraId="41CE08F0">
            <w:pPr>
              <w:pStyle w:val="6"/>
              <w:spacing w:before="102" w:line="188" w:lineRule="auto"/>
              <w:ind w:left="87"/>
            </w:pPr>
            <w:r>
              <w:rPr>
                <w:spacing w:val="-1"/>
              </w:rPr>
              <w:t>Qwen2.5-14B</w:t>
            </w:r>
          </w:p>
        </w:tc>
        <w:tc>
          <w:tcPr>
            <w:tcW w:w="578" w:type="dxa"/>
            <w:vAlign w:val="top"/>
          </w:tcPr>
          <w:p w14:paraId="1F126972">
            <w:pPr>
              <w:pStyle w:val="6"/>
              <w:spacing w:before="102" w:line="188" w:lineRule="auto"/>
              <w:ind w:left="294"/>
            </w:pPr>
            <w:r>
              <w:rPr>
                <w:spacing w:val="-1"/>
              </w:rPr>
              <w:t>40</w:t>
            </w:r>
          </w:p>
        </w:tc>
        <w:tc>
          <w:tcPr>
            <w:tcW w:w="736" w:type="dxa"/>
            <w:vAlign w:val="top"/>
          </w:tcPr>
          <w:p w14:paraId="148CA866">
            <w:pPr>
              <w:pStyle w:val="6"/>
              <w:spacing w:before="102" w:line="188" w:lineRule="auto"/>
              <w:ind w:left="243"/>
            </w:pPr>
            <w:r>
              <w:rPr>
                <w:spacing w:val="-2"/>
              </w:rPr>
              <w:t>5120</w:t>
            </w:r>
          </w:p>
        </w:tc>
        <w:tc>
          <w:tcPr>
            <w:tcW w:w="683" w:type="dxa"/>
            <w:vAlign w:val="top"/>
          </w:tcPr>
          <w:p w14:paraId="50AC80D8">
            <w:pPr>
              <w:pStyle w:val="6"/>
              <w:spacing w:before="102" w:line="188" w:lineRule="auto"/>
              <w:ind w:left="101"/>
            </w:pPr>
            <w:r>
              <w:rPr>
                <w:spacing w:val="-4"/>
              </w:rPr>
              <w:t>17408</w:t>
            </w:r>
          </w:p>
        </w:tc>
        <w:tc>
          <w:tcPr>
            <w:tcW w:w="634" w:type="dxa"/>
            <w:vAlign w:val="top"/>
          </w:tcPr>
          <w:p w14:paraId="004D2715">
            <w:pPr>
              <w:pStyle w:val="6"/>
              <w:spacing w:before="102" w:line="188" w:lineRule="auto"/>
              <w:ind w:left="350"/>
            </w:pPr>
            <w:r>
              <w:rPr>
                <w:spacing w:val="-1"/>
              </w:rPr>
              <w:t>40</w:t>
            </w:r>
          </w:p>
        </w:tc>
        <w:tc>
          <w:tcPr>
            <w:tcW w:w="957" w:type="dxa"/>
            <w:vAlign w:val="top"/>
          </w:tcPr>
          <w:p w14:paraId="35285AFA">
            <w:pPr>
              <w:pStyle w:val="6"/>
              <w:spacing w:before="102" w:line="188" w:lineRule="auto"/>
              <w:ind w:left="783"/>
            </w:pPr>
            <w:r>
              <w:t>8</w:t>
            </w:r>
          </w:p>
        </w:tc>
        <w:tc>
          <w:tcPr>
            <w:tcW w:w="799" w:type="dxa"/>
            <w:vAlign w:val="top"/>
          </w:tcPr>
          <w:p w14:paraId="6BE24DE6">
            <w:pPr>
              <w:pStyle w:val="6"/>
              <w:spacing w:before="102" w:line="188" w:lineRule="auto"/>
              <w:ind w:left="302"/>
            </w:pPr>
            <w:r>
              <w:rPr>
                <w:spacing w:val="-1"/>
              </w:rPr>
              <w:t>4096</w:t>
            </w:r>
          </w:p>
        </w:tc>
      </w:tr>
      <w:tr w14:paraId="361567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342" w:type="dxa"/>
            <w:vAlign w:val="top"/>
          </w:tcPr>
          <w:p w14:paraId="68E97F39">
            <w:pPr>
              <w:pStyle w:val="6"/>
              <w:spacing w:before="104" w:line="188" w:lineRule="auto"/>
              <w:ind w:left="87"/>
            </w:pPr>
            <w:r>
              <w:rPr>
                <w:spacing w:val="-1"/>
              </w:rPr>
              <w:t>Qwen2.5-32B</w:t>
            </w:r>
          </w:p>
        </w:tc>
        <w:tc>
          <w:tcPr>
            <w:tcW w:w="578" w:type="dxa"/>
            <w:vAlign w:val="top"/>
          </w:tcPr>
          <w:p w14:paraId="463833AC">
            <w:pPr>
              <w:pStyle w:val="6"/>
              <w:spacing w:before="104" w:line="188" w:lineRule="auto"/>
              <w:ind w:left="300"/>
            </w:pPr>
            <w:r>
              <w:rPr>
                <w:spacing w:val="-3"/>
              </w:rPr>
              <w:t>64</w:t>
            </w:r>
          </w:p>
        </w:tc>
        <w:tc>
          <w:tcPr>
            <w:tcW w:w="736" w:type="dxa"/>
            <w:vAlign w:val="top"/>
          </w:tcPr>
          <w:p w14:paraId="563E01A0">
            <w:pPr>
              <w:pStyle w:val="6"/>
              <w:spacing w:before="104" w:line="188" w:lineRule="auto"/>
              <w:ind w:left="243"/>
            </w:pPr>
            <w:r>
              <w:rPr>
                <w:spacing w:val="-2"/>
              </w:rPr>
              <w:t>5120</w:t>
            </w:r>
          </w:p>
        </w:tc>
        <w:tc>
          <w:tcPr>
            <w:tcW w:w="683" w:type="dxa"/>
            <w:vAlign w:val="top"/>
          </w:tcPr>
          <w:p w14:paraId="6D8ED3C5">
            <w:pPr>
              <w:pStyle w:val="6"/>
              <w:spacing w:before="104" w:line="188" w:lineRule="auto"/>
              <w:ind w:left="81"/>
            </w:pPr>
            <w:r>
              <w:rPr>
                <w:spacing w:val="-1"/>
              </w:rPr>
              <w:t>27392</w:t>
            </w:r>
          </w:p>
        </w:tc>
        <w:tc>
          <w:tcPr>
            <w:tcW w:w="634" w:type="dxa"/>
            <w:vAlign w:val="top"/>
          </w:tcPr>
          <w:p w14:paraId="4C8115CB">
            <w:pPr>
              <w:pStyle w:val="6"/>
              <w:spacing w:before="104" w:line="188" w:lineRule="auto"/>
              <w:ind w:left="350"/>
            </w:pPr>
            <w:r>
              <w:rPr>
                <w:spacing w:val="-1"/>
              </w:rPr>
              <w:t>40</w:t>
            </w:r>
          </w:p>
        </w:tc>
        <w:tc>
          <w:tcPr>
            <w:tcW w:w="957" w:type="dxa"/>
            <w:vAlign w:val="top"/>
          </w:tcPr>
          <w:p w14:paraId="04787B2C">
            <w:pPr>
              <w:pStyle w:val="6"/>
              <w:spacing w:before="104" w:line="188" w:lineRule="auto"/>
              <w:ind w:left="783"/>
            </w:pPr>
            <w:r>
              <w:t>8</w:t>
            </w:r>
          </w:p>
        </w:tc>
        <w:tc>
          <w:tcPr>
            <w:tcW w:w="799" w:type="dxa"/>
            <w:vAlign w:val="top"/>
          </w:tcPr>
          <w:p w14:paraId="0F8F95A7">
            <w:pPr>
              <w:pStyle w:val="6"/>
              <w:spacing w:before="104" w:line="188" w:lineRule="auto"/>
              <w:ind w:left="302"/>
            </w:pPr>
            <w:r>
              <w:rPr>
                <w:spacing w:val="-1"/>
              </w:rPr>
              <w:t>4096</w:t>
            </w:r>
          </w:p>
        </w:tc>
      </w:tr>
      <w:tr w14:paraId="18DA99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1342" w:type="dxa"/>
            <w:vAlign w:val="top"/>
          </w:tcPr>
          <w:p w14:paraId="053F7C34">
            <w:pPr>
              <w:pStyle w:val="6"/>
              <w:spacing w:before="107" w:line="188" w:lineRule="auto"/>
              <w:ind w:left="87"/>
            </w:pPr>
            <w:r>
              <w:rPr>
                <w:spacing w:val="-1"/>
              </w:rPr>
              <w:t>Qwen2.5-72B</w:t>
            </w:r>
          </w:p>
        </w:tc>
        <w:tc>
          <w:tcPr>
            <w:tcW w:w="578" w:type="dxa"/>
            <w:vAlign w:val="top"/>
          </w:tcPr>
          <w:p w14:paraId="108F0BAC">
            <w:pPr>
              <w:pStyle w:val="6"/>
              <w:spacing w:before="107" w:line="188" w:lineRule="auto"/>
              <w:ind w:left="303"/>
            </w:pPr>
            <w:r>
              <w:rPr>
                <w:spacing w:val="-4"/>
              </w:rPr>
              <w:t>80</w:t>
            </w:r>
          </w:p>
        </w:tc>
        <w:tc>
          <w:tcPr>
            <w:tcW w:w="736" w:type="dxa"/>
            <w:vAlign w:val="top"/>
          </w:tcPr>
          <w:p w14:paraId="758478F6">
            <w:pPr>
              <w:pStyle w:val="6"/>
              <w:spacing w:before="107" w:line="188" w:lineRule="auto"/>
              <w:ind w:left="246"/>
            </w:pPr>
            <w:r>
              <w:rPr>
                <w:spacing w:val="-3"/>
              </w:rPr>
              <w:t>8192</w:t>
            </w:r>
          </w:p>
        </w:tc>
        <w:tc>
          <w:tcPr>
            <w:tcW w:w="683" w:type="dxa"/>
            <w:vAlign w:val="top"/>
          </w:tcPr>
          <w:p w14:paraId="69EA56D9">
            <w:pPr>
              <w:pStyle w:val="6"/>
              <w:spacing w:before="107" w:line="188" w:lineRule="auto"/>
              <w:ind w:left="81"/>
            </w:pPr>
            <w:r>
              <w:rPr>
                <w:spacing w:val="-1"/>
              </w:rPr>
              <w:t>29568</w:t>
            </w:r>
          </w:p>
        </w:tc>
        <w:tc>
          <w:tcPr>
            <w:tcW w:w="634" w:type="dxa"/>
            <w:vAlign w:val="top"/>
          </w:tcPr>
          <w:p w14:paraId="70A8A936">
            <w:pPr>
              <w:pStyle w:val="6"/>
              <w:spacing w:before="107" w:line="188" w:lineRule="auto"/>
              <w:ind w:left="355"/>
            </w:pPr>
            <w:r>
              <w:rPr>
                <w:spacing w:val="-3"/>
              </w:rPr>
              <w:t>64</w:t>
            </w:r>
          </w:p>
        </w:tc>
        <w:tc>
          <w:tcPr>
            <w:tcW w:w="957" w:type="dxa"/>
            <w:vAlign w:val="top"/>
          </w:tcPr>
          <w:p w14:paraId="4BE6E3B9">
            <w:pPr>
              <w:pStyle w:val="6"/>
              <w:spacing w:before="107" w:line="188" w:lineRule="auto"/>
              <w:ind w:left="783"/>
            </w:pPr>
            <w:r>
              <w:t>8</w:t>
            </w:r>
          </w:p>
        </w:tc>
        <w:tc>
          <w:tcPr>
            <w:tcW w:w="799" w:type="dxa"/>
            <w:vAlign w:val="top"/>
          </w:tcPr>
          <w:p w14:paraId="03F9DA37">
            <w:pPr>
              <w:pStyle w:val="6"/>
              <w:spacing w:before="107" w:line="188" w:lineRule="auto"/>
              <w:ind w:left="302"/>
            </w:pPr>
            <w:r>
              <w:rPr>
                <w:spacing w:val="-1"/>
              </w:rPr>
              <w:t>4096</w:t>
            </w:r>
          </w:p>
        </w:tc>
      </w:tr>
      <w:tr w14:paraId="2C2345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1342" w:type="dxa"/>
            <w:tcBorders>
              <w:bottom w:val="single" w:color="000000" w:sz="6" w:space="0"/>
            </w:tcBorders>
            <w:vAlign w:val="top"/>
          </w:tcPr>
          <w:p w14:paraId="51EF1E0D">
            <w:pPr>
              <w:pStyle w:val="6"/>
              <w:spacing w:before="109" w:line="188" w:lineRule="auto"/>
              <w:ind w:left="87"/>
            </w:pPr>
            <w:r>
              <w:rPr>
                <w:spacing w:val="-1"/>
              </w:rPr>
              <w:t>GLM-130B</w:t>
            </w:r>
          </w:p>
        </w:tc>
        <w:tc>
          <w:tcPr>
            <w:tcW w:w="578" w:type="dxa"/>
            <w:tcBorders>
              <w:bottom w:val="single" w:color="000000" w:sz="6" w:space="0"/>
            </w:tcBorders>
            <w:vAlign w:val="top"/>
          </w:tcPr>
          <w:p w14:paraId="3934E1CB">
            <w:pPr>
              <w:pStyle w:val="6"/>
              <w:spacing w:before="109" w:line="188" w:lineRule="auto"/>
              <w:ind w:left="298"/>
            </w:pPr>
            <w:r>
              <w:rPr>
                <w:spacing w:val="-2"/>
              </w:rPr>
              <w:t>70</w:t>
            </w:r>
          </w:p>
        </w:tc>
        <w:tc>
          <w:tcPr>
            <w:tcW w:w="736" w:type="dxa"/>
            <w:tcBorders>
              <w:bottom w:val="single" w:color="000000" w:sz="6" w:space="0"/>
            </w:tcBorders>
            <w:vAlign w:val="top"/>
          </w:tcPr>
          <w:p w14:paraId="01ED47B0">
            <w:pPr>
              <w:pStyle w:val="6"/>
              <w:spacing w:before="109" w:line="188" w:lineRule="auto"/>
              <w:ind w:left="153"/>
            </w:pPr>
            <w:r>
              <w:rPr>
                <w:spacing w:val="-4"/>
              </w:rPr>
              <w:t>12288</w:t>
            </w:r>
          </w:p>
        </w:tc>
        <w:tc>
          <w:tcPr>
            <w:tcW w:w="683" w:type="dxa"/>
            <w:tcBorders>
              <w:bottom w:val="single" w:color="000000" w:sz="6" w:space="0"/>
            </w:tcBorders>
            <w:vAlign w:val="top"/>
          </w:tcPr>
          <w:p w14:paraId="3A0795AD">
            <w:pPr>
              <w:pStyle w:val="6"/>
              <w:spacing w:before="109" w:line="188" w:lineRule="auto"/>
              <w:ind w:left="85"/>
            </w:pPr>
            <w:r>
              <w:rPr>
                <w:spacing w:val="-2"/>
              </w:rPr>
              <w:t>32768</w:t>
            </w:r>
          </w:p>
        </w:tc>
        <w:tc>
          <w:tcPr>
            <w:tcW w:w="634" w:type="dxa"/>
            <w:tcBorders>
              <w:bottom w:val="single" w:color="000000" w:sz="6" w:space="0"/>
            </w:tcBorders>
            <w:vAlign w:val="top"/>
          </w:tcPr>
          <w:p w14:paraId="792A132E">
            <w:pPr>
              <w:pStyle w:val="6"/>
              <w:spacing w:before="109" w:line="188" w:lineRule="auto"/>
              <w:ind w:left="355"/>
            </w:pPr>
            <w:r>
              <w:rPr>
                <w:spacing w:val="-3"/>
              </w:rPr>
              <w:t>96</w:t>
            </w:r>
          </w:p>
        </w:tc>
        <w:tc>
          <w:tcPr>
            <w:tcW w:w="957" w:type="dxa"/>
            <w:tcBorders>
              <w:bottom w:val="single" w:color="000000" w:sz="6" w:space="0"/>
            </w:tcBorders>
            <w:vAlign w:val="top"/>
          </w:tcPr>
          <w:p w14:paraId="7FB856B1">
            <w:pPr>
              <w:pStyle w:val="6"/>
              <w:spacing w:before="109" w:line="188" w:lineRule="auto"/>
              <w:ind w:left="673"/>
            </w:pPr>
            <w:r>
              <w:rPr>
                <w:spacing w:val="-3"/>
              </w:rPr>
              <w:t>96</w:t>
            </w:r>
          </w:p>
        </w:tc>
        <w:tc>
          <w:tcPr>
            <w:tcW w:w="799" w:type="dxa"/>
            <w:tcBorders>
              <w:bottom w:val="single" w:color="000000" w:sz="6" w:space="0"/>
            </w:tcBorders>
            <w:vAlign w:val="top"/>
          </w:tcPr>
          <w:p w14:paraId="403F6D40">
            <w:pPr>
              <w:pStyle w:val="6"/>
              <w:spacing w:before="109" w:line="188" w:lineRule="auto"/>
              <w:ind w:left="302"/>
            </w:pPr>
            <w:r>
              <w:rPr>
                <w:spacing w:val="-1"/>
              </w:rPr>
              <w:t>4096</w:t>
            </w:r>
          </w:p>
        </w:tc>
      </w:tr>
    </w:tbl>
    <w:p w14:paraId="613BFBDC">
      <w:pPr>
        <w:pStyle w:val="2"/>
        <w:spacing w:line="382" w:lineRule="auto"/>
        <w:rPr>
          <w:sz w:val="21"/>
        </w:rPr>
      </w:pPr>
    </w:p>
    <w:p w14:paraId="056C9415">
      <w:pPr>
        <w:spacing w:before="78" w:line="335" w:lineRule="auto"/>
        <w:ind w:left="8" w:right="1133" w:firstLine="481"/>
        <w:rPr>
          <w:rFonts w:ascii="宋体" w:hAnsi="宋体" w:eastAsia="宋体" w:cs="宋体"/>
          <w:sz w:val="24"/>
          <w:szCs w:val="24"/>
        </w:rPr>
      </w:pPr>
      <w:r>
        <w:rPr>
          <w:rFonts w:ascii="宋体" w:hAnsi="宋体" w:eastAsia="宋体" w:cs="宋体"/>
          <w:spacing w:val="-4"/>
          <w:sz w:val="24"/>
          <w:szCs w:val="24"/>
        </w:rPr>
        <w:t>本章将本系统（记为</w:t>
      </w:r>
      <w:r>
        <w:rPr>
          <w:rFonts w:ascii="宋体" w:hAnsi="宋体" w:eastAsia="宋体" w:cs="宋体"/>
          <w:spacing w:val="-44"/>
          <w:sz w:val="24"/>
          <w:szCs w:val="24"/>
        </w:rPr>
        <w:t xml:space="preserve"> </w:t>
      </w:r>
      <w:r>
        <w:rPr>
          <w:rFonts w:ascii="Times New Roman" w:hAnsi="Times New Roman" w:eastAsia="Times New Roman" w:cs="Times New Roman"/>
          <w:spacing w:val="-4"/>
          <w:sz w:val="24"/>
          <w:szCs w:val="24"/>
        </w:rPr>
        <w:t>Ours</w:t>
      </w:r>
      <w:r>
        <w:rPr>
          <w:rFonts w:ascii="宋体" w:hAnsi="宋体" w:eastAsia="宋体" w:cs="宋体"/>
          <w:spacing w:val="-4"/>
          <w:sz w:val="24"/>
          <w:szCs w:val="24"/>
        </w:rPr>
        <w:t>）与四个基线系统进行对比，涵盖无卸</w:t>
      </w:r>
      <w:r>
        <w:rPr>
          <w:rFonts w:ascii="宋体" w:hAnsi="宋体" w:eastAsia="宋体" w:cs="宋体"/>
          <w:spacing w:val="-5"/>
          <w:sz w:val="24"/>
          <w:szCs w:val="24"/>
        </w:rPr>
        <w:t>载、</w:t>
      </w:r>
      <w:r>
        <w:rPr>
          <w:rFonts w:ascii="Times New Roman" w:hAnsi="Times New Roman" w:eastAsia="Times New Roman" w:cs="Times New Roman"/>
          <w:spacing w:val="-5"/>
          <w:sz w:val="24"/>
          <w:szCs w:val="24"/>
        </w:rPr>
        <w:t xml:space="preserve">CPU </w:t>
      </w:r>
      <w:r>
        <w:rPr>
          <w:rFonts w:ascii="宋体" w:hAnsi="宋体" w:eastAsia="宋体" w:cs="宋体"/>
          <w:spacing w:val="-5"/>
          <w:sz w:val="24"/>
          <w:szCs w:val="24"/>
        </w:rPr>
        <w:t>卸载、以</w:t>
      </w:r>
      <w:bookmarkStart w:id="58" w:name="bookmark91"/>
      <w:bookmarkEnd w:id="58"/>
      <w:r>
        <w:rPr>
          <w:rFonts w:ascii="宋体" w:hAnsi="宋体" w:eastAsia="宋体" w:cs="宋体"/>
          <w:sz w:val="24"/>
          <w:szCs w:val="24"/>
        </w:rPr>
        <w:t>及</w:t>
      </w:r>
      <w:r>
        <w:rPr>
          <w:rFonts w:ascii="宋体" w:hAnsi="宋体" w:eastAsia="宋体" w:cs="宋体"/>
          <w:spacing w:val="-34"/>
          <w:sz w:val="24"/>
          <w:szCs w:val="24"/>
        </w:rPr>
        <w:t xml:space="preserve"> </w:t>
      </w:r>
      <w:r>
        <w:rPr>
          <w:rFonts w:ascii="Times New Roman" w:hAnsi="Times New Roman" w:eastAsia="Times New Roman" w:cs="Times New Roman"/>
          <w:sz w:val="24"/>
          <w:szCs w:val="24"/>
        </w:rPr>
        <w:t xml:space="preserve">CPU+NVMe </w:t>
      </w:r>
      <w:r>
        <w:rPr>
          <w:rFonts w:ascii="宋体" w:hAnsi="宋体" w:eastAsia="宋体" w:cs="宋体"/>
          <w:sz w:val="24"/>
          <w:szCs w:val="24"/>
        </w:rPr>
        <w:t>卸载三类方案，如表</w:t>
      </w:r>
      <w:r>
        <w:rPr>
          <w:rFonts w:ascii="宋体" w:hAnsi="宋体" w:eastAsia="宋体" w:cs="宋体"/>
          <w:spacing w:val="-60"/>
          <w:sz w:val="24"/>
          <w:szCs w:val="24"/>
        </w:rPr>
        <w:t xml:space="preserve"> </w:t>
      </w:r>
      <w:r>
        <w:fldChar w:fldCharType="begin"/>
      </w:r>
      <w:r>
        <w:instrText xml:space="preserve"> HYPERLINK \l "bookmark91" </w:instrText>
      </w:r>
      <w:r>
        <w:fldChar w:fldCharType="separate"/>
      </w:r>
      <w:r>
        <w:rPr>
          <w:rFonts w:ascii="Times New Roman" w:hAnsi="Times New Roman" w:eastAsia="Times New Roman" w:cs="Times New Roman"/>
          <w:sz w:val="24"/>
          <w:szCs w:val="24"/>
        </w:rPr>
        <w:t>5.4</w:t>
      </w:r>
      <w:r>
        <w:rPr>
          <w:rFonts w:ascii="Times New Roman" w:hAnsi="Times New Roman" w:eastAsia="Times New Roman" w:cs="Times New Roman"/>
          <w:sz w:val="24"/>
          <w:szCs w:val="24"/>
        </w:rPr>
        <w:fldChar w:fldCharType="end"/>
      </w:r>
      <w:r>
        <w:rPr>
          <w:rFonts w:ascii="宋体" w:hAnsi="宋体" w:eastAsia="宋体" w:cs="宋体"/>
          <w:sz w:val="24"/>
          <w:szCs w:val="24"/>
        </w:rPr>
        <w:t>所示</w:t>
      </w:r>
      <w:r>
        <w:rPr>
          <w:rFonts w:ascii="Times New Roman" w:hAnsi="Times New Roman" w:eastAsia="Times New Roman" w:cs="Times New Roman"/>
          <w:position w:val="7"/>
          <w:sz w:val="15"/>
          <w:szCs w:val="15"/>
        </w:rPr>
        <w:t>[</w:t>
      </w:r>
      <w:r>
        <w:fldChar w:fldCharType="begin"/>
      </w:r>
      <w:r>
        <w:instrText xml:space="preserve"> HYPERLINK \l "bookmark50" </w:instrText>
      </w:r>
      <w:r>
        <w:fldChar w:fldCharType="separate"/>
      </w:r>
      <w:r>
        <w:rPr>
          <w:rFonts w:ascii="Times New Roman" w:hAnsi="Times New Roman" w:eastAsia="Times New Roman" w:cs="Times New Roman"/>
          <w:position w:val="7"/>
          <w:sz w:val="15"/>
          <w:szCs w:val="15"/>
        </w:rPr>
        <w:t>11</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 xml:space="preserve">, </w:t>
      </w:r>
      <w:r>
        <w:fldChar w:fldCharType="begin"/>
      </w:r>
      <w:r>
        <w:instrText xml:space="preserve"> HYPERLINK \l "bookmark53" </w:instrText>
      </w:r>
      <w:r>
        <w:fldChar w:fldCharType="separate"/>
      </w:r>
      <w:r>
        <w:rPr>
          <w:rFonts w:ascii="Times New Roman" w:hAnsi="Times New Roman" w:eastAsia="Times New Roman" w:cs="Times New Roman"/>
          <w:position w:val="7"/>
          <w:sz w:val="15"/>
          <w:szCs w:val="15"/>
        </w:rPr>
        <w:t>13</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fldChar w:fldCharType="begin"/>
      </w:r>
      <w:r>
        <w:instrText xml:space="preserve"> HYPERLINK \l "bookmark54" </w:instrText>
      </w:r>
      <w:r>
        <w:fldChar w:fldCharType="separate"/>
      </w:r>
      <w:r>
        <w:rPr>
          <w:rFonts w:ascii="Times New Roman" w:hAnsi="Times New Roman" w:eastAsia="Times New Roman" w:cs="Times New Roman"/>
          <w:position w:val="7"/>
          <w:sz w:val="15"/>
          <w:szCs w:val="15"/>
        </w:rPr>
        <w:t>14</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rFonts w:ascii="宋体" w:hAnsi="宋体" w:eastAsia="宋体" w:cs="宋体"/>
          <w:sz w:val="24"/>
          <w:szCs w:val="24"/>
        </w:rPr>
        <w:t>。</w:t>
      </w:r>
    </w:p>
    <w:p w14:paraId="0F8CE7F7">
      <w:pPr>
        <w:spacing w:before="108" w:line="221" w:lineRule="auto"/>
        <w:ind w:left="3549"/>
        <w:rPr>
          <w:rFonts w:ascii="黑体" w:hAnsi="黑体" w:eastAsia="黑体" w:cs="黑体"/>
          <w:sz w:val="21"/>
          <w:szCs w:val="21"/>
        </w:rPr>
      </w:pPr>
      <w:r>
        <w:rPr>
          <w:rFonts w:ascii="黑体" w:hAnsi="黑体" w:eastAsia="黑体" w:cs="黑体"/>
          <w:spacing w:val="-2"/>
          <w:sz w:val="21"/>
          <w:szCs w:val="21"/>
        </w:rPr>
        <w:t>表</w:t>
      </w:r>
      <w:r>
        <w:rPr>
          <w:rFonts w:ascii="黑体" w:hAnsi="黑体" w:eastAsia="黑体" w:cs="黑体"/>
          <w:spacing w:val="-36"/>
          <w:sz w:val="21"/>
          <w:szCs w:val="21"/>
        </w:rPr>
        <w:t xml:space="preserve"> </w:t>
      </w:r>
      <w:r>
        <w:rPr>
          <w:rFonts w:ascii="Times New Roman" w:hAnsi="Times New Roman" w:eastAsia="Times New Roman" w:cs="Times New Roman"/>
          <w:b/>
          <w:bCs/>
          <w:spacing w:val="-2"/>
          <w:sz w:val="21"/>
          <w:szCs w:val="21"/>
        </w:rPr>
        <w:t xml:space="preserve">5.4    </w:t>
      </w:r>
      <w:r>
        <w:rPr>
          <w:rFonts w:ascii="黑体" w:hAnsi="黑体" w:eastAsia="黑体" w:cs="黑体"/>
          <w:spacing w:val="-2"/>
          <w:sz w:val="21"/>
          <w:szCs w:val="21"/>
        </w:rPr>
        <w:t>对比系统配置</w:t>
      </w:r>
    </w:p>
    <w:p w14:paraId="6E263B33">
      <w:pPr>
        <w:spacing w:line="204" w:lineRule="exact"/>
      </w:pPr>
    </w:p>
    <w:tbl>
      <w:tblPr>
        <w:tblStyle w:val="5"/>
        <w:tblW w:w="1020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72"/>
        <w:gridCol w:w="3299"/>
        <w:gridCol w:w="4633"/>
      </w:tblGrid>
      <w:tr w14:paraId="31F2D3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8" w:hRule="atLeast"/>
        </w:trPr>
        <w:tc>
          <w:tcPr>
            <w:tcW w:w="2272" w:type="dxa"/>
            <w:tcBorders>
              <w:top w:val="single" w:color="000000" w:sz="6" w:space="0"/>
              <w:bottom w:val="single" w:color="000000" w:sz="4" w:space="0"/>
            </w:tcBorders>
            <w:vAlign w:val="top"/>
          </w:tcPr>
          <w:p w14:paraId="087DD444">
            <w:pPr>
              <w:spacing w:before="158" w:line="221" w:lineRule="auto"/>
              <w:ind w:left="131"/>
              <w:rPr>
                <w:rFonts w:ascii="宋体" w:hAnsi="宋体" w:eastAsia="宋体" w:cs="宋体"/>
                <w:sz w:val="21"/>
                <w:szCs w:val="21"/>
              </w:rPr>
            </w:pPr>
            <w:r>
              <w:rPr>
                <w:rFonts w:ascii="宋体" w:hAnsi="宋体" w:eastAsia="宋体" w:cs="宋体"/>
                <w:spacing w:val="-4"/>
                <w:sz w:val="21"/>
                <w:szCs w:val="21"/>
              </w:rPr>
              <w:t>系统</w:t>
            </w:r>
          </w:p>
        </w:tc>
        <w:tc>
          <w:tcPr>
            <w:tcW w:w="3299" w:type="dxa"/>
            <w:tcBorders>
              <w:top w:val="single" w:color="000000" w:sz="6" w:space="0"/>
              <w:bottom w:val="single" w:color="000000" w:sz="4" w:space="0"/>
            </w:tcBorders>
            <w:vAlign w:val="top"/>
          </w:tcPr>
          <w:p w14:paraId="7A0CBA9C">
            <w:pPr>
              <w:spacing w:before="157" w:line="220" w:lineRule="auto"/>
              <w:ind w:left="129"/>
              <w:rPr>
                <w:rFonts w:ascii="宋体" w:hAnsi="宋体" w:eastAsia="宋体" w:cs="宋体"/>
                <w:sz w:val="21"/>
                <w:szCs w:val="21"/>
              </w:rPr>
            </w:pPr>
            <w:r>
              <w:rPr>
                <w:rFonts w:ascii="宋体" w:hAnsi="宋体" w:eastAsia="宋体" w:cs="宋体"/>
                <w:spacing w:val="-2"/>
                <w:sz w:val="21"/>
                <w:szCs w:val="21"/>
              </w:rPr>
              <w:t>框架</w:t>
            </w:r>
          </w:p>
        </w:tc>
        <w:tc>
          <w:tcPr>
            <w:tcW w:w="4633" w:type="dxa"/>
            <w:tcBorders>
              <w:top w:val="single" w:color="000000" w:sz="6" w:space="0"/>
              <w:bottom w:val="single" w:color="000000" w:sz="4" w:space="0"/>
            </w:tcBorders>
            <w:vAlign w:val="top"/>
          </w:tcPr>
          <w:p w14:paraId="4B4301C4">
            <w:pPr>
              <w:spacing w:before="158" w:line="220" w:lineRule="auto"/>
              <w:ind w:left="132"/>
              <w:rPr>
                <w:rFonts w:ascii="宋体" w:hAnsi="宋体" w:eastAsia="宋体" w:cs="宋体"/>
                <w:sz w:val="21"/>
                <w:szCs w:val="21"/>
              </w:rPr>
            </w:pPr>
            <w:r>
              <w:rPr>
                <w:rFonts w:ascii="宋体" w:hAnsi="宋体" w:eastAsia="宋体" w:cs="宋体"/>
                <w:spacing w:val="-3"/>
                <w:sz w:val="21"/>
                <w:szCs w:val="21"/>
              </w:rPr>
              <w:t>卸载策略</w:t>
            </w:r>
          </w:p>
        </w:tc>
      </w:tr>
      <w:tr w14:paraId="0EC5B7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1" w:hRule="atLeast"/>
        </w:trPr>
        <w:tc>
          <w:tcPr>
            <w:tcW w:w="2272" w:type="dxa"/>
            <w:tcBorders>
              <w:top w:val="single" w:color="000000" w:sz="4" w:space="0"/>
            </w:tcBorders>
            <w:vAlign w:val="top"/>
          </w:tcPr>
          <w:p w14:paraId="31307AA0">
            <w:pPr>
              <w:pStyle w:val="6"/>
              <w:spacing w:before="185" w:line="192" w:lineRule="auto"/>
              <w:ind w:left="123"/>
            </w:pPr>
            <w:r>
              <w:rPr>
                <w:spacing w:val="-1"/>
              </w:rPr>
              <w:t>Megatron-MindSpeed</w:t>
            </w:r>
          </w:p>
        </w:tc>
        <w:tc>
          <w:tcPr>
            <w:tcW w:w="3299" w:type="dxa"/>
            <w:tcBorders>
              <w:top w:val="single" w:color="000000" w:sz="4" w:space="0"/>
            </w:tcBorders>
            <w:vAlign w:val="top"/>
          </w:tcPr>
          <w:p w14:paraId="462B66DC">
            <w:pPr>
              <w:pStyle w:val="6"/>
              <w:spacing w:before="185" w:line="192" w:lineRule="auto"/>
              <w:ind w:left="125"/>
            </w:pPr>
            <w:r>
              <w:t xml:space="preserve">Megatron 0.12.1 + MindSpeed </w:t>
            </w:r>
            <w:r>
              <w:rPr>
                <w:spacing w:val="-1"/>
              </w:rPr>
              <w:t>2.1.0</w:t>
            </w:r>
          </w:p>
        </w:tc>
        <w:tc>
          <w:tcPr>
            <w:tcW w:w="4633" w:type="dxa"/>
            <w:tcBorders>
              <w:top w:val="single" w:color="000000" w:sz="4" w:space="0"/>
            </w:tcBorders>
            <w:vAlign w:val="top"/>
          </w:tcPr>
          <w:p w14:paraId="38AA84BF">
            <w:pPr>
              <w:pStyle w:val="6"/>
              <w:spacing w:before="152" w:line="220" w:lineRule="auto"/>
              <w:ind w:left="127"/>
            </w:pPr>
            <w:r>
              <w:rPr>
                <w:rFonts w:ascii="宋体" w:hAnsi="宋体" w:eastAsia="宋体" w:cs="宋体"/>
                <w:spacing w:val="-2"/>
              </w:rPr>
              <w:t>优化器卸载到</w:t>
            </w:r>
            <w:r>
              <w:rPr>
                <w:rFonts w:ascii="宋体" w:hAnsi="宋体" w:eastAsia="宋体" w:cs="宋体"/>
                <w:spacing w:val="-41"/>
              </w:rPr>
              <w:t xml:space="preserve"> </w:t>
            </w:r>
            <w:r>
              <w:rPr>
                <w:spacing w:val="-2"/>
              </w:rPr>
              <w:t>CPU</w:t>
            </w:r>
          </w:p>
        </w:tc>
      </w:tr>
      <w:tr w14:paraId="1E89CE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272" w:type="dxa"/>
            <w:vAlign w:val="top"/>
          </w:tcPr>
          <w:p w14:paraId="304EE3DF">
            <w:pPr>
              <w:pStyle w:val="6"/>
              <w:spacing w:before="112" w:line="192" w:lineRule="auto"/>
              <w:ind w:left="122"/>
            </w:pPr>
            <w:r>
              <w:rPr>
                <w:spacing w:val="-1"/>
              </w:rPr>
              <w:t>ZeRO-Offload</w:t>
            </w:r>
          </w:p>
        </w:tc>
        <w:tc>
          <w:tcPr>
            <w:tcW w:w="3299" w:type="dxa"/>
            <w:vAlign w:val="top"/>
          </w:tcPr>
          <w:p w14:paraId="389725DE">
            <w:pPr>
              <w:pStyle w:val="6"/>
              <w:spacing w:before="112" w:line="192" w:lineRule="auto"/>
              <w:ind w:left="125"/>
            </w:pPr>
            <w:r>
              <w:rPr>
                <w:spacing w:val="-1"/>
              </w:rPr>
              <w:t>DeepSpeed ZeRO-2</w:t>
            </w:r>
          </w:p>
        </w:tc>
        <w:tc>
          <w:tcPr>
            <w:tcW w:w="4633" w:type="dxa"/>
            <w:vAlign w:val="top"/>
          </w:tcPr>
          <w:p w14:paraId="31DBAA9A">
            <w:pPr>
              <w:pStyle w:val="6"/>
              <w:spacing w:before="79" w:line="220" w:lineRule="auto"/>
              <w:ind w:left="127"/>
            </w:pPr>
            <w:r>
              <w:rPr>
                <w:rFonts w:ascii="宋体" w:hAnsi="宋体" w:eastAsia="宋体" w:cs="宋体"/>
                <w:spacing w:val="-5"/>
              </w:rPr>
              <w:t>优化器</w:t>
            </w:r>
            <w:r>
              <w:rPr>
                <w:spacing w:val="-5"/>
              </w:rPr>
              <w:t>/</w:t>
            </w:r>
            <w:r>
              <w:rPr>
                <w:rFonts w:ascii="宋体" w:hAnsi="宋体" w:eastAsia="宋体" w:cs="宋体"/>
                <w:spacing w:val="-5"/>
              </w:rPr>
              <w:t>梯度</w:t>
            </w:r>
            <w:r>
              <w:rPr>
                <w:rFonts w:ascii="宋体" w:hAnsi="宋体" w:eastAsia="宋体" w:cs="宋体"/>
                <w:spacing w:val="-37"/>
              </w:rPr>
              <w:t xml:space="preserve"> </w:t>
            </w:r>
            <w:r>
              <w:rPr>
                <w:spacing w:val="-5"/>
              </w:rPr>
              <w:t>→</w:t>
            </w:r>
            <w:r>
              <w:rPr>
                <w:spacing w:val="21"/>
              </w:rPr>
              <w:t xml:space="preserve"> </w:t>
            </w:r>
            <w:r>
              <w:rPr>
                <w:spacing w:val="-5"/>
              </w:rPr>
              <w:t>CPU</w:t>
            </w:r>
          </w:p>
        </w:tc>
      </w:tr>
      <w:tr w14:paraId="1C16E9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272" w:type="dxa"/>
            <w:vAlign w:val="top"/>
          </w:tcPr>
          <w:p w14:paraId="75EF3FD8">
            <w:pPr>
              <w:pStyle w:val="6"/>
              <w:spacing w:before="115" w:line="192" w:lineRule="auto"/>
              <w:ind w:left="122"/>
            </w:pPr>
            <w:r>
              <w:rPr>
                <w:spacing w:val="-1"/>
              </w:rPr>
              <w:t>ZeRO-Infinity (DRAM)</w:t>
            </w:r>
          </w:p>
        </w:tc>
        <w:tc>
          <w:tcPr>
            <w:tcW w:w="3299" w:type="dxa"/>
            <w:vAlign w:val="top"/>
          </w:tcPr>
          <w:p w14:paraId="78E5286C">
            <w:pPr>
              <w:pStyle w:val="6"/>
              <w:spacing w:before="115" w:line="192" w:lineRule="auto"/>
              <w:ind w:left="125"/>
            </w:pPr>
            <w:r>
              <w:rPr>
                <w:spacing w:val="-1"/>
              </w:rPr>
              <w:t>DeepSpeed ZeRO-3</w:t>
            </w:r>
          </w:p>
        </w:tc>
        <w:tc>
          <w:tcPr>
            <w:tcW w:w="4633" w:type="dxa"/>
            <w:vAlign w:val="top"/>
          </w:tcPr>
          <w:p w14:paraId="39FA3C20">
            <w:pPr>
              <w:pStyle w:val="6"/>
              <w:spacing w:before="82" w:line="220" w:lineRule="auto"/>
              <w:ind w:left="130"/>
            </w:pPr>
            <w:r>
              <w:rPr>
                <w:rFonts w:ascii="宋体" w:hAnsi="宋体" w:eastAsia="宋体" w:cs="宋体"/>
                <w:spacing w:val="-4"/>
              </w:rPr>
              <w:t>参数</w:t>
            </w:r>
            <w:r>
              <w:rPr>
                <w:spacing w:val="-4"/>
              </w:rPr>
              <w:t>/</w:t>
            </w:r>
            <w:r>
              <w:rPr>
                <w:rFonts w:ascii="宋体" w:hAnsi="宋体" w:eastAsia="宋体" w:cs="宋体"/>
                <w:spacing w:val="-4"/>
              </w:rPr>
              <w:t>优化器</w:t>
            </w:r>
            <w:r>
              <w:rPr>
                <w:spacing w:val="-4"/>
              </w:rPr>
              <w:t>/</w:t>
            </w:r>
            <w:r>
              <w:rPr>
                <w:rFonts w:ascii="宋体" w:hAnsi="宋体" w:eastAsia="宋体" w:cs="宋体"/>
                <w:spacing w:val="-4"/>
              </w:rPr>
              <w:t>梯度</w:t>
            </w:r>
            <w:r>
              <w:rPr>
                <w:rFonts w:ascii="宋体" w:hAnsi="宋体" w:eastAsia="宋体" w:cs="宋体"/>
                <w:spacing w:val="-37"/>
              </w:rPr>
              <w:t xml:space="preserve"> </w:t>
            </w:r>
            <w:r>
              <w:rPr>
                <w:spacing w:val="-4"/>
              </w:rPr>
              <w:t>→</w:t>
            </w:r>
            <w:r>
              <w:rPr>
                <w:spacing w:val="20"/>
                <w:w w:val="101"/>
              </w:rPr>
              <w:t xml:space="preserve"> </w:t>
            </w:r>
            <w:r>
              <w:rPr>
                <w:spacing w:val="-4"/>
              </w:rPr>
              <w:t>CPU</w:t>
            </w:r>
          </w:p>
        </w:tc>
      </w:tr>
      <w:tr w14:paraId="67B62B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272" w:type="dxa"/>
            <w:vAlign w:val="top"/>
          </w:tcPr>
          <w:p w14:paraId="6436C591">
            <w:pPr>
              <w:pStyle w:val="6"/>
              <w:spacing w:before="117" w:line="192" w:lineRule="auto"/>
              <w:ind w:left="122"/>
            </w:pPr>
            <w:r>
              <w:rPr>
                <w:spacing w:val="-1"/>
              </w:rPr>
              <w:t>ZeRO-Infinity (NVMe)</w:t>
            </w:r>
          </w:p>
        </w:tc>
        <w:tc>
          <w:tcPr>
            <w:tcW w:w="3299" w:type="dxa"/>
            <w:vAlign w:val="top"/>
          </w:tcPr>
          <w:p w14:paraId="503D24C2">
            <w:pPr>
              <w:pStyle w:val="6"/>
              <w:spacing w:before="117" w:line="192" w:lineRule="auto"/>
              <w:ind w:left="125"/>
            </w:pPr>
            <w:r>
              <w:rPr>
                <w:spacing w:val="-1"/>
              </w:rPr>
              <w:t>DeepSpeed ZeRO-3</w:t>
            </w:r>
          </w:p>
        </w:tc>
        <w:tc>
          <w:tcPr>
            <w:tcW w:w="4633" w:type="dxa"/>
            <w:vAlign w:val="top"/>
          </w:tcPr>
          <w:p w14:paraId="71D3AF25">
            <w:pPr>
              <w:pStyle w:val="6"/>
              <w:spacing w:before="84" w:line="220" w:lineRule="auto"/>
              <w:ind w:left="130"/>
            </w:pPr>
            <w:r>
              <w:rPr>
                <w:rFonts w:ascii="宋体" w:hAnsi="宋体" w:eastAsia="宋体" w:cs="宋体"/>
                <w:spacing w:val="-3"/>
              </w:rPr>
              <w:t>参数</w:t>
            </w:r>
            <w:r>
              <w:rPr>
                <w:spacing w:val="-3"/>
              </w:rPr>
              <w:t>/</w:t>
            </w:r>
            <w:r>
              <w:rPr>
                <w:rFonts w:ascii="宋体" w:hAnsi="宋体" w:eastAsia="宋体" w:cs="宋体"/>
                <w:spacing w:val="-3"/>
              </w:rPr>
              <w:t>优化器</w:t>
            </w:r>
            <w:r>
              <w:rPr>
                <w:spacing w:val="-3"/>
              </w:rPr>
              <w:t>/</w:t>
            </w:r>
            <w:r>
              <w:rPr>
                <w:rFonts w:ascii="宋体" w:hAnsi="宋体" w:eastAsia="宋体" w:cs="宋体"/>
                <w:spacing w:val="-3"/>
              </w:rPr>
              <w:t>梯度</w:t>
            </w:r>
            <w:r>
              <w:rPr>
                <w:rFonts w:ascii="宋体" w:hAnsi="宋体" w:eastAsia="宋体" w:cs="宋体"/>
                <w:spacing w:val="-27"/>
              </w:rPr>
              <w:t xml:space="preserve"> </w:t>
            </w:r>
            <w:r>
              <w:rPr>
                <w:spacing w:val="-3"/>
              </w:rPr>
              <w:t>→ NVMe</w:t>
            </w:r>
          </w:p>
        </w:tc>
      </w:tr>
      <w:tr w14:paraId="183D63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7" w:hRule="atLeast"/>
        </w:trPr>
        <w:tc>
          <w:tcPr>
            <w:tcW w:w="2272" w:type="dxa"/>
            <w:tcBorders>
              <w:bottom w:val="single" w:color="000000" w:sz="6" w:space="0"/>
            </w:tcBorders>
            <w:vAlign w:val="top"/>
          </w:tcPr>
          <w:p w14:paraId="66E6C7D2">
            <w:pPr>
              <w:pStyle w:val="6"/>
              <w:spacing w:before="123" w:line="188" w:lineRule="auto"/>
              <w:ind w:left="126"/>
            </w:pPr>
            <w:r>
              <w:rPr>
                <w:spacing w:val="-2"/>
              </w:rPr>
              <w:t>Ours</w:t>
            </w:r>
          </w:p>
        </w:tc>
        <w:tc>
          <w:tcPr>
            <w:tcW w:w="3299" w:type="dxa"/>
            <w:tcBorders>
              <w:bottom w:val="single" w:color="000000" w:sz="6" w:space="0"/>
            </w:tcBorders>
            <w:vAlign w:val="top"/>
          </w:tcPr>
          <w:p w14:paraId="51BE05A1">
            <w:pPr>
              <w:pStyle w:val="6"/>
              <w:spacing w:before="86" w:line="212" w:lineRule="auto"/>
              <w:ind w:left="125"/>
              <w:rPr>
                <w:rFonts w:ascii="宋体" w:hAnsi="宋体" w:eastAsia="宋体" w:cs="宋体"/>
              </w:rPr>
            </w:pPr>
            <w:r>
              <w:rPr>
                <w:spacing w:val="-1"/>
              </w:rPr>
              <w:t xml:space="preserve">Megatron + </w:t>
            </w:r>
            <w:r>
              <w:rPr>
                <w:rFonts w:ascii="宋体" w:hAnsi="宋体" w:eastAsia="宋体" w:cs="宋体"/>
                <w:spacing w:val="-1"/>
              </w:rPr>
              <w:t>本系统</w:t>
            </w:r>
          </w:p>
        </w:tc>
        <w:tc>
          <w:tcPr>
            <w:tcW w:w="4633" w:type="dxa"/>
            <w:tcBorders>
              <w:bottom w:val="single" w:color="000000" w:sz="6" w:space="0"/>
            </w:tcBorders>
            <w:vAlign w:val="top"/>
          </w:tcPr>
          <w:p w14:paraId="5529C68D">
            <w:pPr>
              <w:pStyle w:val="6"/>
              <w:spacing w:before="86" w:line="220" w:lineRule="auto"/>
              <w:jc w:val="right"/>
              <w:rPr>
                <w:rFonts w:ascii="宋体" w:hAnsi="宋体" w:eastAsia="宋体" w:cs="宋体"/>
              </w:rPr>
            </w:pPr>
            <w:r>
              <w:rPr>
                <w:rFonts w:ascii="宋体" w:hAnsi="宋体" w:eastAsia="宋体" w:cs="宋体"/>
                <w:spacing w:val="-5"/>
              </w:rPr>
              <w:t>参数与主梯度</w:t>
            </w:r>
            <w:r>
              <w:rPr>
                <w:rFonts w:ascii="宋体" w:hAnsi="宋体" w:eastAsia="宋体" w:cs="宋体"/>
                <w:spacing w:val="-36"/>
              </w:rPr>
              <w:t xml:space="preserve"> </w:t>
            </w:r>
            <w:r>
              <w:rPr>
                <w:spacing w:val="-5"/>
              </w:rPr>
              <w:t>→</w:t>
            </w:r>
            <w:r>
              <w:rPr>
                <w:spacing w:val="20"/>
              </w:rPr>
              <w:t xml:space="preserve"> </w:t>
            </w:r>
            <w:r>
              <w:rPr>
                <w:spacing w:val="-5"/>
              </w:rPr>
              <w:t>CPU</w:t>
            </w:r>
            <w:r>
              <w:rPr>
                <w:rFonts w:ascii="宋体" w:hAnsi="宋体" w:eastAsia="宋体" w:cs="宋体"/>
                <w:spacing w:val="-5"/>
              </w:rPr>
              <w:t>，优化器状态</w:t>
            </w:r>
            <w:r>
              <w:rPr>
                <w:rFonts w:ascii="宋体" w:hAnsi="宋体" w:eastAsia="宋体" w:cs="宋体"/>
                <w:spacing w:val="-30"/>
              </w:rPr>
              <w:t xml:space="preserve"> </w:t>
            </w:r>
            <w:r>
              <w:rPr>
                <w:spacing w:val="-5"/>
              </w:rPr>
              <w:t>→ NVMe</w:t>
            </w:r>
            <w:r>
              <w:rPr>
                <w:rFonts w:ascii="宋体" w:hAnsi="宋体" w:eastAsia="宋体" w:cs="宋体"/>
                <w:spacing w:val="-5"/>
              </w:rPr>
              <w:t>，激</w:t>
            </w:r>
          </w:p>
        </w:tc>
      </w:tr>
    </w:tbl>
    <w:p w14:paraId="78BDDC81">
      <w:pPr>
        <w:pStyle w:val="2"/>
        <w:spacing w:line="395" w:lineRule="auto"/>
        <w:rPr>
          <w:sz w:val="21"/>
        </w:rPr>
      </w:pPr>
    </w:p>
    <w:p w14:paraId="50D2B4D0">
      <w:pPr>
        <w:spacing w:before="78" w:line="239" w:lineRule="auto"/>
        <w:ind w:left="503"/>
        <w:rPr>
          <w:rFonts w:ascii="宋体" w:hAnsi="宋体" w:eastAsia="宋体" w:cs="宋体"/>
          <w:sz w:val="24"/>
          <w:szCs w:val="24"/>
        </w:rPr>
      </w:pPr>
      <w:bookmarkStart w:id="59" w:name="bookmark92"/>
      <w:bookmarkEnd w:id="59"/>
      <w:r>
        <w:rPr>
          <w:rFonts w:ascii="宋体" w:hAnsi="宋体" w:eastAsia="宋体" w:cs="宋体"/>
          <w:spacing w:val="-2"/>
          <w:sz w:val="24"/>
          <w:szCs w:val="24"/>
        </w:rPr>
        <w:t>除另有说明外，所有实验统一使用表</w:t>
      </w:r>
      <w:r>
        <w:rPr>
          <w:rFonts w:ascii="宋体" w:hAnsi="宋体" w:eastAsia="宋体" w:cs="宋体"/>
          <w:spacing w:val="-60"/>
          <w:sz w:val="24"/>
          <w:szCs w:val="24"/>
        </w:rPr>
        <w:t xml:space="preserve"> </w:t>
      </w:r>
      <w:r>
        <w:fldChar w:fldCharType="begin"/>
      </w:r>
      <w:r>
        <w:instrText xml:space="preserve"> HYPERLINK \l "bookmark92" </w:instrText>
      </w:r>
      <w:r>
        <w:fldChar w:fldCharType="separate"/>
      </w:r>
      <w:r>
        <w:rPr>
          <w:rFonts w:ascii="Times New Roman" w:hAnsi="Times New Roman" w:eastAsia="Times New Roman" w:cs="Times New Roman"/>
          <w:spacing w:val="-2"/>
          <w:sz w:val="24"/>
          <w:szCs w:val="24"/>
        </w:rPr>
        <w:t>5.5</w:t>
      </w:r>
      <w:r>
        <w:rPr>
          <w:rFonts w:ascii="Times New Roman" w:hAnsi="Times New Roman" w:eastAsia="Times New Roman" w:cs="Times New Roman"/>
          <w:spacing w:val="-2"/>
          <w:sz w:val="24"/>
          <w:szCs w:val="24"/>
        </w:rPr>
        <w:fldChar w:fldCharType="end"/>
      </w:r>
      <w:r>
        <w:rPr>
          <w:rFonts w:ascii="宋体" w:hAnsi="宋体" w:eastAsia="宋体" w:cs="宋体"/>
          <w:spacing w:val="-3"/>
          <w:sz w:val="24"/>
          <w:szCs w:val="24"/>
        </w:rPr>
        <w:t>所列参数。</w:t>
      </w:r>
    </w:p>
    <w:p w14:paraId="77F8724D">
      <w:pPr>
        <w:spacing w:before="243" w:line="222" w:lineRule="auto"/>
        <w:ind w:left="3549"/>
        <w:rPr>
          <w:rFonts w:ascii="黑体" w:hAnsi="黑体" w:eastAsia="黑体" w:cs="黑体"/>
          <w:sz w:val="21"/>
          <w:szCs w:val="21"/>
        </w:rPr>
      </w:pPr>
      <w:r>
        <w:rPr>
          <w:rFonts w:ascii="黑体" w:hAnsi="黑体" w:eastAsia="黑体" w:cs="黑体"/>
          <w:spacing w:val="-4"/>
          <w:sz w:val="21"/>
          <w:szCs w:val="21"/>
        </w:rPr>
        <w:t>表</w:t>
      </w:r>
      <w:r>
        <w:rPr>
          <w:rFonts w:ascii="黑体" w:hAnsi="黑体" w:eastAsia="黑体" w:cs="黑体"/>
          <w:spacing w:val="-37"/>
          <w:sz w:val="21"/>
          <w:szCs w:val="21"/>
        </w:rPr>
        <w:t xml:space="preserve"> </w:t>
      </w:r>
      <w:r>
        <w:rPr>
          <w:rFonts w:ascii="Times New Roman" w:hAnsi="Times New Roman" w:eastAsia="Times New Roman" w:cs="Times New Roman"/>
          <w:b/>
          <w:bCs/>
          <w:spacing w:val="-4"/>
          <w:sz w:val="21"/>
          <w:szCs w:val="21"/>
        </w:rPr>
        <w:t>5.5</w:t>
      </w:r>
      <w:r>
        <w:rPr>
          <w:rFonts w:ascii="Times New Roman" w:hAnsi="Times New Roman" w:eastAsia="Times New Roman" w:cs="Times New Roman"/>
          <w:b/>
          <w:bCs/>
          <w:spacing w:val="3"/>
          <w:sz w:val="21"/>
          <w:szCs w:val="21"/>
        </w:rPr>
        <w:t xml:space="preserve">    </w:t>
      </w:r>
      <w:r>
        <w:rPr>
          <w:rFonts w:ascii="黑体" w:hAnsi="黑体" w:eastAsia="黑体" w:cs="黑体"/>
          <w:spacing w:val="-4"/>
          <w:sz w:val="21"/>
          <w:szCs w:val="21"/>
        </w:rPr>
        <w:t>实验通用配置</w:t>
      </w:r>
    </w:p>
    <w:p w14:paraId="5B4BC44C">
      <w:pPr>
        <w:spacing w:line="204" w:lineRule="exact"/>
      </w:pPr>
    </w:p>
    <w:tbl>
      <w:tblPr>
        <w:tblStyle w:val="5"/>
        <w:tblW w:w="6192" w:type="dxa"/>
        <w:tblInd w:w="141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76"/>
        <w:gridCol w:w="2539"/>
        <w:gridCol w:w="2577"/>
      </w:tblGrid>
      <w:tr w14:paraId="58C2EB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8" w:hRule="atLeast"/>
        </w:trPr>
        <w:tc>
          <w:tcPr>
            <w:tcW w:w="1076" w:type="dxa"/>
            <w:tcBorders>
              <w:top w:val="single" w:color="000000" w:sz="6" w:space="0"/>
              <w:bottom w:val="single" w:color="000000" w:sz="4" w:space="0"/>
            </w:tcBorders>
            <w:vAlign w:val="top"/>
          </w:tcPr>
          <w:p w14:paraId="3B6A226B">
            <w:pPr>
              <w:spacing w:before="158" w:line="219" w:lineRule="auto"/>
              <w:ind w:left="129"/>
              <w:rPr>
                <w:rFonts w:ascii="宋体" w:hAnsi="宋体" w:eastAsia="宋体" w:cs="宋体"/>
                <w:sz w:val="21"/>
                <w:szCs w:val="21"/>
              </w:rPr>
            </w:pPr>
            <w:r>
              <w:rPr>
                <w:rFonts w:ascii="宋体" w:hAnsi="宋体" w:eastAsia="宋体" w:cs="宋体"/>
                <w:spacing w:val="-3"/>
                <w:sz w:val="21"/>
                <w:szCs w:val="21"/>
              </w:rPr>
              <w:t>参数</w:t>
            </w:r>
          </w:p>
        </w:tc>
        <w:tc>
          <w:tcPr>
            <w:tcW w:w="2539" w:type="dxa"/>
            <w:tcBorders>
              <w:top w:val="single" w:color="000000" w:sz="6" w:space="0"/>
              <w:bottom w:val="single" w:color="000000" w:sz="4" w:space="0"/>
            </w:tcBorders>
            <w:vAlign w:val="top"/>
          </w:tcPr>
          <w:p w14:paraId="28FD7BD8">
            <w:pPr>
              <w:spacing w:before="158" w:line="219" w:lineRule="auto"/>
              <w:ind w:left="133"/>
              <w:rPr>
                <w:rFonts w:ascii="宋体" w:hAnsi="宋体" w:eastAsia="宋体" w:cs="宋体"/>
                <w:sz w:val="21"/>
                <w:szCs w:val="21"/>
              </w:rPr>
            </w:pPr>
            <w:r>
              <w:rPr>
                <w:rFonts w:ascii="宋体" w:hAnsi="宋体" w:eastAsia="宋体" w:cs="宋体"/>
                <w:spacing w:val="-3"/>
                <w:sz w:val="21"/>
                <w:szCs w:val="21"/>
              </w:rPr>
              <w:t>取值</w:t>
            </w:r>
          </w:p>
        </w:tc>
        <w:tc>
          <w:tcPr>
            <w:tcW w:w="2577" w:type="dxa"/>
            <w:tcBorders>
              <w:top w:val="single" w:color="000000" w:sz="6" w:space="0"/>
              <w:bottom w:val="single" w:color="000000" w:sz="4" w:space="0"/>
            </w:tcBorders>
            <w:vAlign w:val="top"/>
          </w:tcPr>
          <w:p w14:paraId="0780EC3D">
            <w:pPr>
              <w:rPr>
                <w:rFonts w:ascii="Arial"/>
                <w:sz w:val="21"/>
              </w:rPr>
            </w:pPr>
          </w:p>
        </w:tc>
      </w:tr>
      <w:tr w14:paraId="32C551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0" w:hRule="atLeast"/>
        </w:trPr>
        <w:tc>
          <w:tcPr>
            <w:tcW w:w="1076" w:type="dxa"/>
            <w:tcBorders>
              <w:top w:val="single" w:color="000000" w:sz="4" w:space="0"/>
            </w:tcBorders>
            <w:vAlign w:val="top"/>
          </w:tcPr>
          <w:p w14:paraId="0FF49F86">
            <w:pPr>
              <w:spacing w:before="152" w:line="220" w:lineRule="auto"/>
              <w:ind w:left="126"/>
              <w:rPr>
                <w:rFonts w:ascii="宋体" w:hAnsi="宋体" w:eastAsia="宋体" w:cs="宋体"/>
                <w:sz w:val="21"/>
                <w:szCs w:val="21"/>
              </w:rPr>
            </w:pPr>
            <w:r>
              <w:rPr>
                <w:rFonts w:ascii="宋体" w:hAnsi="宋体" w:eastAsia="宋体" w:cs="宋体"/>
                <w:spacing w:val="-2"/>
                <w:sz w:val="21"/>
                <w:szCs w:val="21"/>
              </w:rPr>
              <w:t>序列长度</w:t>
            </w:r>
          </w:p>
        </w:tc>
        <w:tc>
          <w:tcPr>
            <w:tcW w:w="2539" w:type="dxa"/>
            <w:tcBorders>
              <w:top w:val="single" w:color="000000" w:sz="4" w:space="0"/>
            </w:tcBorders>
            <w:vAlign w:val="top"/>
          </w:tcPr>
          <w:p w14:paraId="283DC02C">
            <w:pPr>
              <w:pStyle w:val="6"/>
              <w:spacing w:before="188" w:line="188" w:lineRule="auto"/>
              <w:ind w:left="126"/>
            </w:pPr>
            <w:r>
              <w:rPr>
                <w:spacing w:val="-1"/>
              </w:rPr>
              <w:t>4096</w:t>
            </w:r>
          </w:p>
        </w:tc>
        <w:tc>
          <w:tcPr>
            <w:tcW w:w="2577" w:type="dxa"/>
            <w:tcBorders>
              <w:top w:val="single" w:color="000000" w:sz="4" w:space="0"/>
            </w:tcBorders>
            <w:vAlign w:val="top"/>
          </w:tcPr>
          <w:p w14:paraId="0F2101B5">
            <w:pPr>
              <w:rPr>
                <w:rFonts w:ascii="Arial"/>
                <w:sz w:val="21"/>
              </w:rPr>
            </w:pPr>
          </w:p>
        </w:tc>
      </w:tr>
      <w:tr w14:paraId="1C0100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1076" w:type="dxa"/>
            <w:vAlign w:val="top"/>
          </w:tcPr>
          <w:p w14:paraId="594F37E0">
            <w:pPr>
              <w:spacing w:before="90" w:line="219" w:lineRule="auto"/>
              <w:ind w:left="127"/>
              <w:rPr>
                <w:rFonts w:ascii="宋体" w:hAnsi="宋体" w:eastAsia="宋体" w:cs="宋体"/>
                <w:sz w:val="21"/>
                <w:szCs w:val="21"/>
              </w:rPr>
            </w:pPr>
            <w:r>
              <w:rPr>
                <w:rFonts w:ascii="宋体" w:hAnsi="宋体" w:eastAsia="宋体" w:cs="宋体"/>
                <w:spacing w:val="-2"/>
                <w:sz w:val="21"/>
                <w:szCs w:val="21"/>
              </w:rPr>
              <w:t>全局批次</w:t>
            </w:r>
          </w:p>
        </w:tc>
        <w:tc>
          <w:tcPr>
            <w:tcW w:w="2539" w:type="dxa"/>
            <w:vAlign w:val="top"/>
          </w:tcPr>
          <w:p w14:paraId="11B56EC5">
            <w:pPr>
              <w:pStyle w:val="6"/>
              <w:spacing w:before="126" w:line="188" w:lineRule="auto"/>
              <w:ind w:left="127"/>
            </w:pPr>
            <w:r>
              <w:rPr>
                <w:spacing w:val="-1"/>
              </w:rPr>
              <w:t>256</w:t>
            </w:r>
          </w:p>
        </w:tc>
        <w:tc>
          <w:tcPr>
            <w:tcW w:w="2577" w:type="dxa"/>
            <w:vAlign w:val="top"/>
          </w:tcPr>
          <w:p w14:paraId="4554DD5B">
            <w:pPr>
              <w:rPr>
                <w:rFonts w:ascii="Arial"/>
                <w:sz w:val="21"/>
              </w:rPr>
            </w:pPr>
          </w:p>
        </w:tc>
      </w:tr>
      <w:tr w14:paraId="3597A5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076" w:type="dxa"/>
            <w:vAlign w:val="top"/>
          </w:tcPr>
          <w:p w14:paraId="13992D8A">
            <w:pPr>
              <w:spacing w:before="92" w:line="219" w:lineRule="auto"/>
              <w:ind w:left="130"/>
              <w:rPr>
                <w:rFonts w:ascii="宋体" w:hAnsi="宋体" w:eastAsia="宋体" w:cs="宋体"/>
                <w:sz w:val="21"/>
                <w:szCs w:val="21"/>
              </w:rPr>
            </w:pPr>
            <w:r>
              <w:rPr>
                <w:rFonts w:ascii="宋体" w:hAnsi="宋体" w:eastAsia="宋体" w:cs="宋体"/>
                <w:spacing w:val="-3"/>
                <w:sz w:val="21"/>
                <w:szCs w:val="21"/>
              </w:rPr>
              <w:t>局部批次</w:t>
            </w:r>
          </w:p>
        </w:tc>
        <w:tc>
          <w:tcPr>
            <w:tcW w:w="2539" w:type="dxa"/>
            <w:vAlign w:val="top"/>
          </w:tcPr>
          <w:p w14:paraId="32C96658">
            <w:pPr>
              <w:pStyle w:val="6"/>
              <w:spacing w:before="92" w:line="219" w:lineRule="auto"/>
              <w:ind w:left="133"/>
              <w:rPr>
                <w:rFonts w:ascii="宋体" w:hAnsi="宋体" w:eastAsia="宋体" w:cs="宋体"/>
              </w:rPr>
            </w:pPr>
            <w:r>
              <w:rPr>
                <w:rFonts w:ascii="宋体" w:hAnsi="宋体" w:eastAsia="宋体" w:cs="宋体"/>
                <w:spacing w:val="-4"/>
              </w:rPr>
              <w:t>取不发生</w:t>
            </w:r>
            <w:r>
              <w:rPr>
                <w:rFonts w:ascii="宋体" w:hAnsi="宋体" w:eastAsia="宋体" w:cs="宋体"/>
                <w:spacing w:val="-40"/>
              </w:rPr>
              <w:t xml:space="preserve"> </w:t>
            </w:r>
            <w:r>
              <w:rPr>
                <w:spacing w:val="-4"/>
              </w:rPr>
              <w:t>OOM</w:t>
            </w:r>
            <w:r>
              <w:rPr>
                <w:spacing w:val="26"/>
              </w:rPr>
              <w:t xml:space="preserve"> </w:t>
            </w:r>
            <w:r>
              <w:rPr>
                <w:rFonts w:ascii="宋体" w:hAnsi="宋体" w:eastAsia="宋体" w:cs="宋体"/>
                <w:spacing w:val="-4"/>
              </w:rPr>
              <w:t>的最大值</w:t>
            </w:r>
          </w:p>
        </w:tc>
        <w:tc>
          <w:tcPr>
            <w:tcW w:w="2577" w:type="dxa"/>
            <w:vAlign w:val="top"/>
          </w:tcPr>
          <w:p w14:paraId="1505BF22">
            <w:pPr>
              <w:rPr>
                <w:rFonts w:ascii="Arial"/>
                <w:sz w:val="21"/>
              </w:rPr>
            </w:pPr>
          </w:p>
        </w:tc>
      </w:tr>
      <w:tr w14:paraId="35C6CA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52" w:hRule="atLeast"/>
        </w:trPr>
        <w:tc>
          <w:tcPr>
            <w:tcW w:w="1076" w:type="dxa"/>
            <w:vAlign w:val="top"/>
          </w:tcPr>
          <w:p w14:paraId="6DC67804">
            <w:pPr>
              <w:spacing w:before="95" w:line="219" w:lineRule="auto"/>
              <w:ind w:left="126"/>
              <w:rPr>
                <w:rFonts w:ascii="宋体" w:hAnsi="宋体" w:eastAsia="宋体" w:cs="宋体"/>
                <w:sz w:val="21"/>
                <w:szCs w:val="21"/>
              </w:rPr>
            </w:pPr>
            <w:r>
              <w:rPr>
                <w:rFonts w:ascii="宋体" w:hAnsi="宋体" w:eastAsia="宋体" w:cs="宋体"/>
                <w:spacing w:val="-2"/>
                <w:sz w:val="21"/>
                <w:szCs w:val="21"/>
              </w:rPr>
              <w:t>优化器</w:t>
            </w:r>
          </w:p>
          <w:p w14:paraId="1D91E69E">
            <w:pPr>
              <w:spacing w:before="127" w:line="219" w:lineRule="auto"/>
              <w:ind w:left="127"/>
              <w:rPr>
                <w:rFonts w:ascii="宋体" w:hAnsi="宋体" w:eastAsia="宋体" w:cs="宋体"/>
                <w:sz w:val="21"/>
                <w:szCs w:val="21"/>
              </w:rPr>
            </w:pPr>
            <w:r>
              <w:rPr>
                <w:rFonts w:ascii="宋体" w:hAnsi="宋体" w:eastAsia="宋体" w:cs="宋体"/>
                <w:spacing w:val="-2"/>
                <w:sz w:val="21"/>
                <w:szCs w:val="21"/>
              </w:rPr>
              <w:t>计算精度</w:t>
            </w:r>
          </w:p>
        </w:tc>
        <w:tc>
          <w:tcPr>
            <w:tcW w:w="2539" w:type="dxa"/>
            <w:vAlign w:val="top"/>
          </w:tcPr>
          <w:p w14:paraId="6F5C06CB">
            <w:pPr>
              <w:pStyle w:val="6"/>
              <w:spacing w:before="95" w:line="284" w:lineRule="auto"/>
              <w:ind w:left="125" w:hanging="1"/>
              <w:rPr>
                <w:rFonts w:ascii="宋体" w:hAnsi="宋体" w:eastAsia="宋体" w:cs="宋体"/>
              </w:rPr>
            </w:pPr>
            <w:r>
              <w:rPr>
                <w:spacing w:val="-5"/>
              </w:rPr>
              <w:t>AdamW</w:t>
            </w:r>
            <w:r>
              <w:rPr>
                <w:rFonts w:ascii="宋体" w:hAnsi="宋体" w:eastAsia="宋体" w:cs="宋体"/>
                <w:spacing w:val="-5"/>
              </w:rPr>
              <w:t>（</w:t>
            </w:r>
            <w:r>
              <w:rPr>
                <w:spacing w:val="-5"/>
              </w:rPr>
              <w:t xml:space="preserve">BF16 </w:t>
            </w:r>
            <w:r>
              <w:rPr>
                <w:rFonts w:ascii="宋体" w:hAnsi="宋体" w:eastAsia="宋体" w:cs="宋体"/>
                <w:spacing w:val="-5"/>
              </w:rPr>
              <w:t>计算参数，</w:t>
            </w:r>
            <w:r>
              <w:rPr>
                <w:rFonts w:ascii="宋体" w:hAnsi="宋体" w:eastAsia="宋体" w:cs="宋体"/>
                <w:spacing w:val="2"/>
              </w:rPr>
              <w:t xml:space="preserve"> </w:t>
            </w:r>
            <w:r>
              <w:rPr>
                <w:spacing w:val="-2"/>
              </w:rPr>
              <w:t xml:space="preserve">BF16 </w:t>
            </w:r>
            <w:r>
              <w:rPr>
                <w:rFonts w:ascii="宋体" w:hAnsi="宋体" w:eastAsia="宋体" w:cs="宋体"/>
                <w:spacing w:val="-2"/>
              </w:rPr>
              <w:t>混合精度</w:t>
            </w:r>
          </w:p>
        </w:tc>
        <w:tc>
          <w:tcPr>
            <w:tcW w:w="2577" w:type="dxa"/>
            <w:vAlign w:val="top"/>
          </w:tcPr>
          <w:p w14:paraId="67AF7754">
            <w:pPr>
              <w:pStyle w:val="6"/>
              <w:spacing w:before="95" w:line="219" w:lineRule="auto"/>
              <w:ind w:right="8"/>
              <w:jc w:val="right"/>
              <w:rPr>
                <w:rFonts w:ascii="宋体" w:hAnsi="宋体" w:eastAsia="宋体" w:cs="宋体"/>
              </w:rPr>
            </w:pPr>
            <w:r>
              <w:rPr>
                <w:spacing w:val="-1"/>
              </w:rPr>
              <w:t xml:space="preserve">FP32 </w:t>
            </w:r>
            <w:r>
              <w:rPr>
                <w:rFonts w:ascii="宋体" w:hAnsi="宋体" w:eastAsia="宋体" w:cs="宋体"/>
                <w:spacing w:val="-1"/>
              </w:rPr>
              <w:t>主参数</w:t>
            </w:r>
            <w:r>
              <w:rPr>
                <w:spacing w:val="-1"/>
              </w:rPr>
              <w:t>/</w:t>
            </w:r>
            <w:r>
              <w:rPr>
                <w:rFonts w:ascii="宋体" w:hAnsi="宋体" w:eastAsia="宋体" w:cs="宋体"/>
                <w:spacing w:val="-1"/>
              </w:rPr>
              <w:t>主梯度</w:t>
            </w:r>
            <w:r>
              <w:rPr>
                <w:spacing w:val="-1"/>
              </w:rPr>
              <w:t>/</w:t>
            </w:r>
            <w:r>
              <w:rPr>
                <w:rFonts w:ascii="宋体" w:hAnsi="宋体" w:eastAsia="宋体" w:cs="宋体"/>
                <w:spacing w:val="-1"/>
              </w:rPr>
              <w:t>动量）</w:t>
            </w:r>
          </w:p>
        </w:tc>
      </w:tr>
      <w:tr w14:paraId="03634A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076" w:type="dxa"/>
            <w:tcBorders>
              <w:bottom w:val="single" w:color="000000" w:sz="6" w:space="0"/>
            </w:tcBorders>
            <w:vAlign w:val="top"/>
          </w:tcPr>
          <w:p w14:paraId="12F1D9AF">
            <w:pPr>
              <w:spacing w:before="99" w:line="219" w:lineRule="auto"/>
              <w:ind w:left="128"/>
              <w:rPr>
                <w:rFonts w:ascii="宋体" w:hAnsi="宋体" w:eastAsia="宋体" w:cs="宋体"/>
                <w:sz w:val="21"/>
                <w:szCs w:val="21"/>
              </w:rPr>
            </w:pPr>
            <w:r>
              <w:rPr>
                <w:rFonts w:ascii="宋体" w:hAnsi="宋体" w:eastAsia="宋体" w:cs="宋体"/>
                <w:spacing w:val="-3"/>
                <w:sz w:val="21"/>
                <w:szCs w:val="21"/>
              </w:rPr>
              <w:t>重计算</w:t>
            </w:r>
          </w:p>
        </w:tc>
        <w:tc>
          <w:tcPr>
            <w:tcW w:w="2539" w:type="dxa"/>
            <w:tcBorders>
              <w:bottom w:val="single" w:color="000000" w:sz="6" w:space="0"/>
            </w:tcBorders>
            <w:vAlign w:val="top"/>
          </w:tcPr>
          <w:p w14:paraId="1F06E858">
            <w:pPr>
              <w:spacing w:before="99" w:line="219" w:lineRule="auto"/>
              <w:ind w:left="130"/>
              <w:rPr>
                <w:rFonts w:ascii="宋体" w:hAnsi="宋体" w:eastAsia="宋体" w:cs="宋体"/>
                <w:sz w:val="21"/>
                <w:szCs w:val="21"/>
              </w:rPr>
            </w:pPr>
            <w:r>
              <w:rPr>
                <w:rFonts w:ascii="宋体" w:hAnsi="宋体" w:eastAsia="宋体" w:cs="宋体"/>
                <w:spacing w:val="-2"/>
                <w:sz w:val="21"/>
                <w:szCs w:val="21"/>
              </w:rPr>
              <w:t>全层重计算</w:t>
            </w:r>
          </w:p>
        </w:tc>
        <w:tc>
          <w:tcPr>
            <w:tcW w:w="2577" w:type="dxa"/>
            <w:tcBorders>
              <w:bottom w:val="single" w:color="000000" w:sz="6" w:space="0"/>
            </w:tcBorders>
            <w:vAlign w:val="top"/>
          </w:tcPr>
          <w:p w14:paraId="511F0B1B">
            <w:pPr>
              <w:rPr>
                <w:rFonts w:ascii="Arial"/>
                <w:sz w:val="21"/>
              </w:rPr>
            </w:pPr>
          </w:p>
        </w:tc>
      </w:tr>
    </w:tbl>
    <w:p w14:paraId="033686B0">
      <w:pPr>
        <w:pStyle w:val="2"/>
        <w:spacing w:line="14" w:lineRule="auto"/>
        <w:rPr>
          <w:sz w:val="2"/>
        </w:rPr>
      </w:pPr>
    </w:p>
    <w:p w14:paraId="5DC54044">
      <w:pPr>
        <w:spacing w:line="14" w:lineRule="auto"/>
        <w:rPr>
          <w:sz w:val="2"/>
          <w:szCs w:val="2"/>
        </w:rPr>
        <w:sectPr>
          <w:type w:val="continuous"/>
          <w:pgSz w:w="11906" w:h="16838"/>
          <w:pgMar w:top="1121" w:right="0" w:bottom="400" w:left="1700" w:header="0" w:footer="0" w:gutter="0"/>
          <w:cols w:equalWidth="0" w:num="1">
            <w:col w:w="10205"/>
          </w:cols>
        </w:sectPr>
      </w:pPr>
    </w:p>
    <w:p w14:paraId="1342B808">
      <w:pPr>
        <w:spacing w:before="91" w:line="64" w:lineRule="exact"/>
        <w:ind w:left="220"/>
        <w:rPr>
          <w:rFonts w:ascii="微软雅黑" w:hAnsi="微软雅黑" w:eastAsia="微软雅黑" w:cs="微软雅黑"/>
          <w:sz w:val="6"/>
          <w:szCs w:val="6"/>
        </w:rPr>
      </w:pPr>
      <w:r>
        <w:pict>
          <v:shape id="_x0000_s1315" o:spid="_x0000_s1315" o:spt="202" type="#_x0000_t202" style="position:absolute;left:0pt;margin-left:18.4pt;margin-top:4.5pt;height:4.55pt;width:5.3pt;z-index:252694528;mso-width-relative:page;mso-height-relative:page;" filled="f" stroked="f" coordsize="21600,21600">
            <v:path/>
            <v:fill on="f" focussize="0,0"/>
            <v:stroke on="f"/>
            <v:imagedata o:title=""/>
            <o:lock v:ext="edit" aspectratio="f"/>
            <v:textbox inset="0mm,0mm,0mm,0mm">
              <w:txbxContent>
                <w:p w14:paraId="30260198">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768" name="IM 1768"/>
                        <wp:cNvGraphicFramePr/>
                        <a:graphic xmlns:a="http://schemas.openxmlformats.org/drawingml/2006/main">
                          <a:graphicData uri="http://schemas.openxmlformats.org/drawingml/2006/picture">
                            <pic:pic xmlns:pic="http://schemas.openxmlformats.org/drawingml/2006/picture">
                              <pic:nvPicPr>
                                <pic:cNvPr id="1768" name="IM 1768"/>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316" o:spid="_x0000_s1316" o:spt="202" type="#_x0000_t202" style="position:absolute;left:0pt;margin-left:8.7pt;margin-top:5.7pt;height:5.1pt;width:5.85pt;z-index:252700672;mso-width-relative:page;mso-height-relative:page;" filled="f" stroked="f" coordsize="21600,21600">
            <v:path/>
            <v:fill on="f" focussize="0,0"/>
            <v:stroke on="f"/>
            <v:imagedata o:title=""/>
            <o:lock v:ext="edit" aspectratio="f"/>
            <v:textbox inset="0mm,0mm,0mm,0mm">
              <w:txbxContent>
                <w:p w14:paraId="69F6A346">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770" name="IM 1770"/>
                        <wp:cNvGraphicFramePr/>
                        <a:graphic xmlns:a="http://schemas.openxmlformats.org/drawingml/2006/main">
                          <a:graphicData uri="http://schemas.openxmlformats.org/drawingml/2006/picture">
                            <pic:pic xmlns:pic="http://schemas.openxmlformats.org/drawingml/2006/picture">
                              <pic:nvPicPr>
                                <pic:cNvPr id="1770" name="IM 1770"/>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688384"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772" name="IM 1772"/>
            <wp:cNvGraphicFramePr/>
            <a:graphic xmlns:a="http://schemas.openxmlformats.org/drawingml/2006/main">
              <a:graphicData uri="http://schemas.openxmlformats.org/drawingml/2006/picture">
                <pic:pic xmlns:pic="http://schemas.openxmlformats.org/drawingml/2006/picture">
                  <pic:nvPicPr>
                    <pic:cNvPr id="1772" name="IM 1772"/>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774" name="IM 1774"/>
            <wp:cNvGraphicFramePr/>
            <a:graphic xmlns:a="http://schemas.openxmlformats.org/drawingml/2006/main">
              <a:graphicData uri="http://schemas.openxmlformats.org/drawingml/2006/picture">
                <pic:pic xmlns:pic="http://schemas.openxmlformats.org/drawingml/2006/picture">
                  <pic:nvPicPr>
                    <pic:cNvPr id="1774" name="IM 1774"/>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7ECB3E7F">
      <w:pPr>
        <w:pStyle w:val="2"/>
        <w:spacing w:line="245" w:lineRule="auto"/>
        <w:rPr>
          <w:sz w:val="21"/>
        </w:rPr>
      </w:pPr>
    </w:p>
    <w:p w14:paraId="6F5E046A">
      <w:pPr>
        <w:pStyle w:val="2"/>
        <w:spacing w:line="246" w:lineRule="auto"/>
        <w:rPr>
          <w:sz w:val="21"/>
        </w:rPr>
      </w:pPr>
    </w:p>
    <w:p w14:paraId="229E267B">
      <w:pPr>
        <w:spacing w:before="30" w:line="66" w:lineRule="exact"/>
        <w:ind w:left="447"/>
        <w:rPr>
          <w:rFonts w:ascii="微软雅黑" w:hAnsi="微软雅黑" w:eastAsia="微软雅黑" w:cs="微软雅黑"/>
          <w:sz w:val="7"/>
          <w:szCs w:val="7"/>
        </w:rPr>
      </w:pPr>
      <w:r>
        <w:pict>
          <v:shape id="_x0000_s1317" o:spid="_x0000_s1317" o:spt="202" type="#_x0000_t202" style="position:absolute;left:0pt;margin-left:10.9pt;margin-top:1.25pt;height:4.25pt;width:4.25pt;z-index:252697600;mso-width-relative:page;mso-height-relative:page;" filled="f" stroked="f" coordsize="21600,21600">
            <v:path/>
            <v:fill on="f" focussize="0,0"/>
            <v:stroke on="f"/>
            <v:imagedata o:title=""/>
            <o:lock v:ext="edit" aspectratio="f"/>
            <v:textbox inset="0mm,0mm,0mm,0mm">
              <w:txbxContent>
                <w:p w14:paraId="3A26852E">
                  <w:pPr>
                    <w:pStyle w:val="2"/>
                    <w:spacing w:before="20" w:line="185" w:lineRule="auto"/>
                    <w:ind w:left="20"/>
                    <w:rPr>
                      <w:sz w:val="5"/>
                      <w:szCs w:val="5"/>
                    </w:rPr>
                  </w:pPr>
                  <w:r>
                    <w:rPr>
                      <w:color w:val="231F20"/>
                      <w:spacing w:val="6"/>
                      <w:sz w:val="5"/>
                      <w:szCs w:val="5"/>
                    </w:rPr>
                    <w:t>G</w:t>
                  </w:r>
                </w:p>
              </w:txbxContent>
            </v:textbox>
          </v:shape>
        </w:pict>
      </w:r>
      <w:r>
        <w:pict>
          <v:shape id="_x0000_s1318" o:spid="_x0000_s1318" o:spt="202" type="#_x0000_t202" style="position:absolute;left:0pt;margin-left:16.3pt;margin-top:2pt;height:4.4pt;width:6.7pt;z-index:252691456;mso-width-relative:page;mso-height-relative:page;" filled="f" stroked="f" coordsize="21600,21600">
            <v:path/>
            <v:fill on="f" focussize="0,0"/>
            <v:stroke on="f"/>
            <v:imagedata o:title=""/>
            <o:lock v:ext="edit" aspectratio="f"/>
            <v:textbox inset="0mm,0mm,0mm,0mm">
              <w:txbxContent>
                <w:p w14:paraId="6A072BC8">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71500CFE">
      <w:pPr>
        <w:spacing w:line="107" w:lineRule="exact"/>
      </w:pPr>
    </w:p>
    <w:p w14:paraId="31E25438">
      <w:pPr>
        <w:pStyle w:val="2"/>
        <w:spacing w:line="14" w:lineRule="auto"/>
        <w:rPr>
          <w:sz w:val="2"/>
        </w:rPr>
      </w:pPr>
      <w:r>
        <w:rPr>
          <w:sz w:val="2"/>
          <w:szCs w:val="2"/>
        </w:rPr>
        <w:br w:type="column"/>
      </w:r>
    </w:p>
    <w:p w14:paraId="1BA302B1">
      <w:pPr>
        <w:pStyle w:val="2"/>
        <w:spacing w:line="247" w:lineRule="auto"/>
        <w:rPr>
          <w:sz w:val="21"/>
        </w:rPr>
      </w:pPr>
    </w:p>
    <w:p w14:paraId="08A5DDD4">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4A12597F">
      <w:pPr>
        <w:pStyle w:val="2"/>
        <w:spacing w:line="14" w:lineRule="auto"/>
        <w:rPr>
          <w:sz w:val="2"/>
        </w:rPr>
      </w:pPr>
      <w:r>
        <w:rPr>
          <w:sz w:val="2"/>
          <w:szCs w:val="2"/>
        </w:rPr>
        <w:br w:type="column"/>
      </w:r>
    </w:p>
    <w:p w14:paraId="53E77139">
      <w:pPr>
        <w:pStyle w:val="2"/>
        <w:spacing w:line="329" w:lineRule="auto"/>
        <w:rPr>
          <w:sz w:val="21"/>
        </w:rPr>
      </w:pPr>
    </w:p>
    <w:p w14:paraId="70D1F83D">
      <w:pPr>
        <w:spacing w:before="68" w:line="220" w:lineRule="auto"/>
        <w:rPr>
          <w:rFonts w:ascii="宋体" w:hAnsi="宋体" w:eastAsia="宋体" w:cs="宋体"/>
          <w:sz w:val="21"/>
          <w:szCs w:val="21"/>
        </w:rPr>
      </w:pPr>
      <w:r>
        <w:rPr>
          <w:rFonts w:ascii="宋体" w:hAnsi="宋体" w:eastAsia="宋体" w:cs="宋体"/>
          <w:spacing w:val="-2"/>
          <w:sz w:val="21"/>
          <w:szCs w:val="21"/>
        </w:rPr>
        <w:t xml:space="preserve">第  </w:t>
      </w:r>
      <w:r>
        <w:rPr>
          <w:rFonts w:ascii="Times New Roman" w:hAnsi="Times New Roman" w:eastAsia="Times New Roman" w:cs="Times New Roman"/>
          <w:spacing w:val="-2"/>
          <w:sz w:val="21"/>
          <w:szCs w:val="21"/>
        </w:rPr>
        <w:t>41</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页</w:t>
      </w:r>
    </w:p>
    <w:p w14:paraId="78A440C9">
      <w:pPr>
        <w:spacing w:line="220" w:lineRule="auto"/>
        <w:rPr>
          <w:rFonts w:ascii="宋体" w:hAnsi="宋体" w:eastAsia="宋体" w:cs="宋体"/>
          <w:sz w:val="21"/>
          <w:szCs w:val="21"/>
        </w:rPr>
        <w:sectPr>
          <w:pgSz w:w="11906" w:h="16838"/>
          <w:pgMar w:top="1121" w:right="1133" w:bottom="400" w:left="1700" w:header="0" w:footer="0" w:gutter="0"/>
          <w:cols w:equalWidth="0" w:num="3">
            <w:col w:w="2024" w:space="100"/>
            <w:col w:w="5746" w:space="100"/>
            <w:col w:w="1103"/>
          </w:cols>
        </w:sectPr>
      </w:pPr>
    </w:p>
    <w:p w14:paraId="1D6ED12F">
      <w:pPr>
        <w:pStyle w:val="2"/>
        <w:spacing w:line="266" w:lineRule="auto"/>
        <w:rPr>
          <w:sz w:val="21"/>
        </w:rPr>
      </w:pPr>
      <w:r>
        <w:drawing>
          <wp:anchor distT="0" distB="0" distL="0" distR="0" simplePos="0" relativeHeight="252692480" behindDoc="0" locked="0" layoutInCell="1" allowOverlap="1">
            <wp:simplePos x="0" y="0"/>
            <wp:positionH relativeFrom="column">
              <wp:posOffset>306705</wp:posOffset>
            </wp:positionH>
            <wp:positionV relativeFrom="paragraph">
              <wp:posOffset>-457835</wp:posOffset>
            </wp:positionV>
            <wp:extent cx="41275" cy="43180"/>
            <wp:effectExtent l="0" t="0" r="0" b="0"/>
            <wp:wrapNone/>
            <wp:docPr id="1776" name="IM 1776"/>
            <wp:cNvGraphicFramePr/>
            <a:graphic xmlns:a="http://schemas.openxmlformats.org/drawingml/2006/main">
              <a:graphicData uri="http://schemas.openxmlformats.org/drawingml/2006/picture">
                <pic:pic xmlns:pic="http://schemas.openxmlformats.org/drawingml/2006/picture">
                  <pic:nvPicPr>
                    <pic:cNvPr id="1776" name="IM 1776"/>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699648"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778" name="IM 1778"/>
            <wp:cNvGraphicFramePr/>
            <a:graphic xmlns:a="http://schemas.openxmlformats.org/drawingml/2006/main">
              <a:graphicData uri="http://schemas.openxmlformats.org/drawingml/2006/picture">
                <pic:pic xmlns:pic="http://schemas.openxmlformats.org/drawingml/2006/picture">
                  <pic:nvPicPr>
                    <pic:cNvPr id="1778" name="IM 1778"/>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706816"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1780" name="IM 1780"/>
            <wp:cNvGraphicFramePr/>
            <a:graphic xmlns:a="http://schemas.openxmlformats.org/drawingml/2006/main">
              <a:graphicData uri="http://schemas.openxmlformats.org/drawingml/2006/picture">
                <pic:pic xmlns:pic="http://schemas.openxmlformats.org/drawingml/2006/picture">
                  <pic:nvPicPr>
                    <pic:cNvPr id="1780" name="IM 1780"/>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709888" behindDoc="0" locked="0" layoutInCell="1" allowOverlap="1">
            <wp:simplePos x="0" y="0"/>
            <wp:positionH relativeFrom="column">
              <wp:posOffset>64770</wp:posOffset>
            </wp:positionH>
            <wp:positionV relativeFrom="paragraph">
              <wp:posOffset>-170815</wp:posOffset>
            </wp:positionV>
            <wp:extent cx="86360" cy="84455"/>
            <wp:effectExtent l="0" t="0" r="0" b="0"/>
            <wp:wrapNone/>
            <wp:docPr id="1782" name="IM 1782"/>
            <wp:cNvGraphicFramePr/>
            <a:graphic xmlns:a="http://schemas.openxmlformats.org/drawingml/2006/main">
              <a:graphicData uri="http://schemas.openxmlformats.org/drawingml/2006/picture">
                <pic:pic xmlns:pic="http://schemas.openxmlformats.org/drawingml/2006/picture">
                  <pic:nvPicPr>
                    <pic:cNvPr id="1782" name="IM 1782"/>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707840" behindDoc="0" locked="0" layoutInCell="1" allowOverlap="1">
            <wp:simplePos x="0" y="0"/>
            <wp:positionH relativeFrom="column">
              <wp:posOffset>332105</wp:posOffset>
            </wp:positionH>
            <wp:positionV relativeFrom="paragraph">
              <wp:posOffset>-146685</wp:posOffset>
            </wp:positionV>
            <wp:extent cx="60325" cy="53340"/>
            <wp:effectExtent l="0" t="0" r="0" b="0"/>
            <wp:wrapNone/>
            <wp:docPr id="1784" name="IM 1784"/>
            <wp:cNvGraphicFramePr/>
            <a:graphic xmlns:a="http://schemas.openxmlformats.org/drawingml/2006/main">
              <a:graphicData uri="http://schemas.openxmlformats.org/drawingml/2006/picture">
                <pic:pic xmlns:pic="http://schemas.openxmlformats.org/drawingml/2006/picture">
                  <pic:nvPicPr>
                    <pic:cNvPr id="1784" name="IM 1784"/>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693504" behindDoc="0" locked="0" layoutInCell="1" allowOverlap="1">
            <wp:simplePos x="0" y="0"/>
            <wp:positionH relativeFrom="column">
              <wp:posOffset>77470</wp:posOffset>
            </wp:positionH>
            <wp:positionV relativeFrom="paragraph">
              <wp:posOffset>-427355</wp:posOffset>
            </wp:positionV>
            <wp:extent cx="314325" cy="314325"/>
            <wp:effectExtent l="0" t="0" r="0" b="0"/>
            <wp:wrapNone/>
            <wp:docPr id="1786" name="IM 1786"/>
            <wp:cNvGraphicFramePr/>
            <a:graphic xmlns:a="http://schemas.openxmlformats.org/drawingml/2006/main">
              <a:graphicData uri="http://schemas.openxmlformats.org/drawingml/2006/picture">
                <pic:pic xmlns:pic="http://schemas.openxmlformats.org/drawingml/2006/picture">
                  <pic:nvPicPr>
                    <pic:cNvPr id="1786" name="IM 1786"/>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708864"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788" name="IM 1788"/>
            <wp:cNvGraphicFramePr/>
            <a:graphic xmlns:a="http://schemas.openxmlformats.org/drawingml/2006/main">
              <a:graphicData uri="http://schemas.openxmlformats.org/drawingml/2006/picture">
                <pic:pic xmlns:pic="http://schemas.openxmlformats.org/drawingml/2006/picture">
                  <pic:nvPicPr>
                    <pic:cNvPr id="1788" name="IM 1788"/>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705792"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790" name="IM 1790"/>
            <wp:cNvGraphicFramePr/>
            <a:graphic xmlns:a="http://schemas.openxmlformats.org/drawingml/2006/main">
              <a:graphicData uri="http://schemas.openxmlformats.org/drawingml/2006/picture">
                <pic:pic xmlns:pic="http://schemas.openxmlformats.org/drawingml/2006/picture">
                  <pic:nvPicPr>
                    <pic:cNvPr id="1790" name="IM 1790"/>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703744" behindDoc="0" locked="0" layoutInCell="1" allowOverlap="1">
            <wp:simplePos x="0" y="0"/>
            <wp:positionH relativeFrom="column">
              <wp:posOffset>250825</wp:posOffset>
            </wp:positionH>
            <wp:positionV relativeFrom="paragraph">
              <wp:posOffset>-319405</wp:posOffset>
            </wp:positionV>
            <wp:extent cx="96520" cy="92710"/>
            <wp:effectExtent l="0" t="0" r="0" b="0"/>
            <wp:wrapNone/>
            <wp:docPr id="1792" name="IM 1792"/>
            <wp:cNvGraphicFramePr/>
            <a:graphic xmlns:a="http://schemas.openxmlformats.org/drawingml/2006/main">
              <a:graphicData uri="http://schemas.openxmlformats.org/drawingml/2006/picture">
                <pic:pic xmlns:pic="http://schemas.openxmlformats.org/drawingml/2006/picture">
                  <pic:nvPicPr>
                    <pic:cNvPr id="1792" name="IM 1792"/>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690432"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794" name="IM 1794"/>
            <wp:cNvGraphicFramePr/>
            <a:graphic xmlns:a="http://schemas.openxmlformats.org/drawingml/2006/main">
              <a:graphicData uri="http://schemas.openxmlformats.org/drawingml/2006/picture">
                <pic:pic xmlns:pic="http://schemas.openxmlformats.org/drawingml/2006/picture">
                  <pic:nvPicPr>
                    <pic:cNvPr id="1794" name="IM 1794"/>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696576"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796" name="IM 1796"/>
            <wp:cNvGraphicFramePr/>
            <a:graphic xmlns:a="http://schemas.openxmlformats.org/drawingml/2006/main">
              <a:graphicData uri="http://schemas.openxmlformats.org/drawingml/2006/picture">
                <pic:pic xmlns:pic="http://schemas.openxmlformats.org/drawingml/2006/picture">
                  <pic:nvPicPr>
                    <pic:cNvPr id="1796" name="IM 1796"/>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698624"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1798" name="IM 1798"/>
            <wp:cNvGraphicFramePr/>
            <a:graphic xmlns:a="http://schemas.openxmlformats.org/drawingml/2006/main">
              <a:graphicData uri="http://schemas.openxmlformats.org/drawingml/2006/picture">
                <pic:pic xmlns:pic="http://schemas.openxmlformats.org/drawingml/2006/picture">
                  <pic:nvPicPr>
                    <pic:cNvPr id="1798" name="IM 1798"/>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695552" behindDoc="0" locked="0" layoutInCell="1" allowOverlap="1">
            <wp:simplePos x="0" y="0"/>
            <wp:positionH relativeFrom="column">
              <wp:posOffset>40005</wp:posOffset>
            </wp:positionH>
            <wp:positionV relativeFrom="paragraph">
              <wp:posOffset>-217805</wp:posOffset>
            </wp:positionV>
            <wp:extent cx="31750" cy="30480"/>
            <wp:effectExtent l="0" t="0" r="0" b="0"/>
            <wp:wrapNone/>
            <wp:docPr id="1800" name="IM 1800"/>
            <wp:cNvGraphicFramePr/>
            <a:graphic xmlns:a="http://schemas.openxmlformats.org/drawingml/2006/main">
              <a:graphicData uri="http://schemas.openxmlformats.org/drawingml/2006/picture">
                <pic:pic xmlns:pic="http://schemas.openxmlformats.org/drawingml/2006/picture">
                  <pic:nvPicPr>
                    <pic:cNvPr id="1800" name="IM 1800"/>
                    <pic:cNvPicPr/>
                  </pic:nvPicPr>
                  <pic:blipFill>
                    <a:blip r:embed="rId42"/>
                    <a:stretch>
                      <a:fillRect/>
                    </a:stretch>
                  </pic:blipFill>
                  <pic:spPr>
                    <a:xfrm>
                      <a:off x="0" y="0"/>
                      <a:ext cx="31449" cy="30504"/>
                    </a:xfrm>
                    <a:prstGeom prst="rect">
                      <a:avLst/>
                    </a:prstGeom>
                  </pic:spPr>
                </pic:pic>
              </a:graphicData>
            </a:graphic>
          </wp:anchor>
        </w:drawing>
      </w:r>
      <w:r>
        <w:pict>
          <v:shape id="_x0000_s1319" o:spid="_x0000_s1319" style="position:absolute;left:0pt;margin-left:0.25pt;margin-top:1.7pt;height:0.5pt;width:453.55pt;z-index:252689408;mso-width-relative:page;mso-height-relative:page;" filled="f" stroked="t" coordsize="9070,10" path="m0,5l9070,5e">
            <v:fill on="f" focussize="0,0"/>
            <v:stroke weight="0.5pt" color="#000000" miterlimit="10" joinstyle="miter"/>
            <v:imagedata o:title=""/>
            <o:lock v:ext="edit"/>
          </v:shape>
        </w:pict>
      </w:r>
      <w:r>
        <w:pict>
          <v:shape id="_x0000_s1320" o:spid="_x0000_s1320" o:spt="202" type="#_x0000_t202" style="position:absolute;left:0pt;margin-left:15.1pt;margin-top:-13.2pt;height:3.9pt;width:7.75pt;z-index:252701696;mso-width-relative:page;mso-height-relative:page;" filled="f" stroked="f" coordsize="21600,21600">
            <v:path/>
            <v:fill on="f" focussize="0,0"/>
            <v:stroke on="f"/>
            <v:imagedata o:title=""/>
            <o:lock v:ext="edit" aspectratio="f"/>
            <v:textbox inset="0mm,0mm,0mm,0mm">
              <w:txbxContent>
                <w:p w14:paraId="15C0187E">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702720"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802" name="IM 1802"/>
            <wp:cNvGraphicFramePr/>
            <a:graphic xmlns:a="http://schemas.openxmlformats.org/drawingml/2006/main">
              <a:graphicData uri="http://schemas.openxmlformats.org/drawingml/2006/picture">
                <pic:pic xmlns:pic="http://schemas.openxmlformats.org/drawingml/2006/picture">
                  <pic:nvPicPr>
                    <pic:cNvPr id="1802" name="IM 1802"/>
                    <pic:cNvPicPr/>
                  </pic:nvPicPr>
                  <pic:blipFill>
                    <a:blip r:embed="rId44"/>
                    <a:stretch>
                      <a:fillRect/>
                    </a:stretch>
                  </pic:blipFill>
                  <pic:spPr>
                    <a:xfrm>
                      <a:off x="0" y="0"/>
                      <a:ext cx="230280" cy="200368"/>
                    </a:xfrm>
                    <a:prstGeom prst="rect">
                      <a:avLst/>
                    </a:prstGeom>
                  </pic:spPr>
                </pic:pic>
              </a:graphicData>
            </a:graphic>
          </wp:anchor>
        </w:drawing>
      </w:r>
      <w:r>
        <w:drawing>
          <wp:anchor distT="0" distB="0" distL="0" distR="0" simplePos="0" relativeHeight="252704768"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804" name="IM 1804"/>
            <wp:cNvGraphicFramePr/>
            <a:graphic xmlns:a="http://schemas.openxmlformats.org/drawingml/2006/main">
              <a:graphicData uri="http://schemas.openxmlformats.org/drawingml/2006/picture">
                <pic:pic xmlns:pic="http://schemas.openxmlformats.org/drawingml/2006/picture">
                  <pic:nvPicPr>
                    <pic:cNvPr id="1804" name="IM 1804"/>
                    <pic:cNvPicPr/>
                  </pic:nvPicPr>
                  <pic:blipFill>
                    <a:blip r:embed="rId43"/>
                    <a:stretch>
                      <a:fillRect/>
                    </a:stretch>
                  </pic:blipFill>
                  <pic:spPr>
                    <a:xfrm>
                      <a:off x="0" y="0"/>
                      <a:ext cx="39509" cy="48698"/>
                    </a:xfrm>
                    <a:prstGeom prst="rect">
                      <a:avLst/>
                    </a:prstGeom>
                  </pic:spPr>
                </pic:pic>
              </a:graphicData>
            </a:graphic>
          </wp:anchor>
        </w:drawing>
      </w:r>
    </w:p>
    <w:p w14:paraId="53A6C49F">
      <w:pPr>
        <w:spacing w:before="78" w:line="222" w:lineRule="auto"/>
        <w:ind w:left="11"/>
        <w:outlineLvl w:val="1"/>
        <w:rPr>
          <w:rFonts w:ascii="黑体" w:hAnsi="黑体" w:eastAsia="黑体" w:cs="黑体"/>
          <w:sz w:val="24"/>
          <w:szCs w:val="24"/>
        </w:rPr>
      </w:pPr>
      <w:bookmarkStart w:id="60" w:name="bookmark32"/>
      <w:bookmarkEnd w:id="60"/>
      <w:r>
        <w:rPr>
          <w:rFonts w:ascii="Times New Roman" w:hAnsi="Times New Roman" w:eastAsia="Times New Roman" w:cs="Times New Roman"/>
          <w:spacing w:val="-3"/>
          <w:sz w:val="24"/>
          <w:szCs w:val="24"/>
        </w:rPr>
        <w:t>5.2</w:t>
      </w:r>
      <w:r>
        <w:rPr>
          <w:rFonts w:ascii="Times New Roman" w:hAnsi="Times New Roman" w:eastAsia="Times New Roman" w:cs="Times New Roman"/>
          <w:spacing w:val="2"/>
          <w:sz w:val="24"/>
          <w:szCs w:val="24"/>
        </w:rPr>
        <w:t xml:space="preserve">    </w:t>
      </w:r>
      <w:r>
        <w:rPr>
          <w:rFonts w:ascii="黑体" w:hAnsi="黑体" w:eastAsia="黑体" w:cs="黑体"/>
          <w:spacing w:val="-3"/>
          <w:sz w:val="24"/>
          <w:szCs w:val="24"/>
        </w:rPr>
        <w:t>微调规模</w:t>
      </w:r>
    </w:p>
    <w:p w14:paraId="7C02BF7D">
      <w:pPr>
        <w:pStyle w:val="2"/>
        <w:spacing w:line="278" w:lineRule="auto"/>
        <w:rPr>
          <w:sz w:val="21"/>
        </w:rPr>
      </w:pPr>
    </w:p>
    <w:p w14:paraId="5E3E1FD9">
      <w:pPr>
        <w:spacing w:before="78" w:line="330" w:lineRule="auto"/>
        <w:ind w:left="9" w:firstLine="480"/>
        <w:jc w:val="both"/>
        <w:rPr>
          <w:rFonts w:ascii="宋体" w:hAnsi="宋体" w:eastAsia="宋体" w:cs="宋体"/>
          <w:sz w:val="24"/>
          <w:szCs w:val="24"/>
        </w:rPr>
      </w:pPr>
      <w:r>
        <w:rPr>
          <w:rFonts w:ascii="宋体" w:hAnsi="宋体" w:eastAsia="宋体" w:cs="宋体"/>
          <w:spacing w:val="-2"/>
          <w:sz w:val="24"/>
          <w:szCs w:val="24"/>
        </w:rPr>
        <w:t>本系统实现存算调度机制使得可微调的模型规模，在测试覆盖的模型范围内，系统</w:t>
      </w:r>
      <w:r>
        <w:rPr>
          <w:rFonts w:ascii="宋体" w:hAnsi="宋体" w:eastAsia="宋体" w:cs="宋体"/>
          <w:spacing w:val="-1"/>
          <w:sz w:val="24"/>
          <w:szCs w:val="24"/>
        </w:rPr>
        <w:t>相对于</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Megatron-Mindspeed </w:t>
      </w:r>
      <w:r>
        <w:rPr>
          <w:rFonts w:ascii="宋体" w:hAnsi="宋体" w:eastAsia="宋体" w:cs="宋体"/>
          <w:spacing w:val="-1"/>
          <w:sz w:val="24"/>
          <w:szCs w:val="24"/>
        </w:rPr>
        <w:t>从</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 xml:space="preserve">3B </w:t>
      </w:r>
      <w:r>
        <w:rPr>
          <w:rFonts w:ascii="宋体" w:hAnsi="宋体" w:eastAsia="宋体" w:cs="宋体"/>
          <w:spacing w:val="-2"/>
          <w:sz w:val="24"/>
          <w:szCs w:val="24"/>
        </w:rPr>
        <w:t>提升到</w:t>
      </w:r>
      <w:r>
        <w:rPr>
          <w:rFonts w:ascii="宋体" w:hAnsi="宋体" w:eastAsia="宋体" w:cs="宋体"/>
          <w:spacing w:val="-31"/>
          <w:sz w:val="24"/>
          <w:szCs w:val="24"/>
        </w:rPr>
        <w:t xml:space="preserve"> </w:t>
      </w:r>
      <w:r>
        <w:rPr>
          <w:rFonts w:ascii="Times New Roman" w:hAnsi="Times New Roman" w:eastAsia="Times New Roman" w:cs="Times New Roman"/>
          <w:spacing w:val="-2"/>
          <w:sz w:val="24"/>
          <w:szCs w:val="24"/>
        </w:rPr>
        <w:t>130B</w:t>
      </w:r>
      <w:r>
        <w:rPr>
          <w:rFonts w:ascii="宋体" w:hAnsi="宋体" w:eastAsia="宋体" w:cs="宋体"/>
          <w:spacing w:val="-2"/>
          <w:sz w:val="24"/>
          <w:szCs w:val="24"/>
        </w:rPr>
        <w:t>，与</w:t>
      </w:r>
      <w:r>
        <w:rPr>
          <w:rFonts w:ascii="宋体" w:hAnsi="宋体" w:eastAsia="宋体" w:cs="宋体"/>
          <w:spacing w:val="-37"/>
          <w:sz w:val="24"/>
          <w:szCs w:val="24"/>
        </w:rPr>
        <w:t xml:space="preserve"> </w:t>
      </w:r>
      <w:r>
        <w:rPr>
          <w:rFonts w:ascii="Times New Roman" w:hAnsi="Times New Roman" w:eastAsia="Times New Roman" w:cs="Times New Roman"/>
          <w:spacing w:val="-2"/>
          <w:sz w:val="24"/>
          <w:szCs w:val="24"/>
        </w:rPr>
        <w:t>ZeRO-Infinity-DRAM</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系统比从</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72B</w:t>
      </w:r>
      <w:r>
        <w:rPr>
          <w:rFonts w:ascii="宋体" w:hAnsi="宋体" w:eastAsia="宋体" w:cs="宋体"/>
          <w:spacing w:val="-1"/>
          <w:sz w:val="24"/>
          <w:szCs w:val="24"/>
        </w:rPr>
        <w:t>提升到</w:t>
      </w:r>
      <w:r>
        <w:rPr>
          <w:rFonts w:ascii="宋体" w:hAnsi="宋体" w:eastAsia="宋体" w:cs="宋体"/>
          <w:spacing w:val="-27"/>
          <w:sz w:val="24"/>
          <w:szCs w:val="24"/>
        </w:rPr>
        <w:t xml:space="preserve"> </w:t>
      </w:r>
      <w:r>
        <w:rPr>
          <w:rFonts w:ascii="Times New Roman" w:hAnsi="Times New Roman" w:eastAsia="Times New Roman" w:cs="Times New Roman"/>
          <w:spacing w:val="-1"/>
          <w:sz w:val="24"/>
          <w:szCs w:val="24"/>
        </w:rPr>
        <w:t>130B</w:t>
      </w:r>
      <w:r>
        <w:rPr>
          <w:rFonts w:ascii="宋体" w:hAnsi="宋体" w:eastAsia="宋体" w:cs="宋体"/>
          <w:spacing w:val="-1"/>
          <w:sz w:val="24"/>
          <w:szCs w:val="24"/>
        </w:rPr>
        <w:t>，但与</w:t>
      </w:r>
      <w:r>
        <w:rPr>
          <w:rFonts w:ascii="宋体" w:hAnsi="宋体" w:eastAsia="宋体" w:cs="宋体"/>
          <w:spacing w:val="-57"/>
          <w:sz w:val="24"/>
          <w:szCs w:val="24"/>
        </w:rPr>
        <w:t xml:space="preserve"> </w:t>
      </w:r>
      <w:r>
        <w:rPr>
          <w:rFonts w:ascii="Times New Roman" w:hAnsi="Times New Roman" w:eastAsia="Times New Roman" w:cs="Times New Roman"/>
          <w:spacing w:val="-1"/>
          <w:sz w:val="24"/>
          <w:szCs w:val="24"/>
        </w:rPr>
        <w:t xml:space="preserve">ZeRO-Infinity-NVMe </w:t>
      </w:r>
      <w:r>
        <w:rPr>
          <w:rFonts w:ascii="宋体" w:hAnsi="宋体" w:eastAsia="宋体" w:cs="宋体"/>
          <w:spacing w:val="-1"/>
          <w:sz w:val="24"/>
          <w:szCs w:val="24"/>
        </w:rPr>
        <w:t>相比没有提升，这是由于本系统综合考虑了性</w:t>
      </w:r>
      <w:r>
        <w:rPr>
          <w:rFonts w:ascii="宋体" w:hAnsi="宋体" w:eastAsia="宋体" w:cs="宋体"/>
          <w:spacing w:val="-2"/>
          <w:sz w:val="24"/>
          <w:szCs w:val="24"/>
        </w:rPr>
        <w:t>能因素，使用</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 xml:space="preserve">DRAM </w:t>
      </w:r>
      <w:r>
        <w:rPr>
          <w:rFonts w:ascii="宋体" w:hAnsi="宋体" w:eastAsia="宋体" w:cs="宋体"/>
          <w:spacing w:val="-2"/>
          <w:sz w:val="24"/>
          <w:szCs w:val="24"/>
        </w:rPr>
        <w:t>作为参数常驻区，而</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 xml:space="preserve">ZeRO-Infinity-NVMe </w:t>
      </w:r>
      <w:r>
        <w:rPr>
          <w:rFonts w:ascii="宋体" w:hAnsi="宋体" w:eastAsia="宋体" w:cs="宋体"/>
          <w:spacing w:val="-2"/>
          <w:sz w:val="24"/>
          <w:szCs w:val="24"/>
        </w:rPr>
        <w:t>使用</w:t>
      </w:r>
      <w:r>
        <w:rPr>
          <w:rFonts w:ascii="宋体" w:hAnsi="宋体" w:eastAsia="宋体" w:cs="宋体"/>
          <w:spacing w:val="-66"/>
          <w:sz w:val="24"/>
          <w:szCs w:val="24"/>
        </w:rPr>
        <w:t xml:space="preserve"> </w:t>
      </w:r>
      <w:r>
        <w:rPr>
          <w:rFonts w:ascii="Times New Roman" w:hAnsi="Times New Roman" w:eastAsia="Times New Roman" w:cs="Times New Roman"/>
          <w:spacing w:val="-2"/>
          <w:sz w:val="24"/>
          <w:szCs w:val="24"/>
        </w:rPr>
        <w:t xml:space="preserve">NVMe </w:t>
      </w:r>
      <w:r>
        <w:rPr>
          <w:rFonts w:ascii="宋体" w:hAnsi="宋体" w:eastAsia="宋体" w:cs="宋体"/>
          <w:spacing w:val="-2"/>
          <w:sz w:val="24"/>
          <w:szCs w:val="24"/>
        </w:rPr>
        <w:t>卸载，容量</w:t>
      </w:r>
      <w:r>
        <w:rPr>
          <w:rFonts w:ascii="宋体" w:hAnsi="宋体" w:eastAsia="宋体" w:cs="宋体"/>
          <w:spacing w:val="-10"/>
          <w:sz w:val="24"/>
          <w:szCs w:val="24"/>
        </w:rPr>
        <w:t>更大。</w:t>
      </w:r>
    </w:p>
    <w:p w14:paraId="6B6C8DBB">
      <w:pPr>
        <w:spacing w:before="93" w:line="4926" w:lineRule="exact"/>
      </w:pPr>
      <w:r>
        <w:rPr>
          <w:position w:val="-98"/>
        </w:rPr>
        <w:drawing>
          <wp:inline distT="0" distB="0" distL="0" distR="0">
            <wp:extent cx="5759450" cy="3128010"/>
            <wp:effectExtent l="0" t="0" r="0" b="0"/>
            <wp:docPr id="1806" name="IM 1806"/>
            <wp:cNvGraphicFramePr/>
            <a:graphic xmlns:a="http://schemas.openxmlformats.org/drawingml/2006/main">
              <a:graphicData uri="http://schemas.openxmlformats.org/drawingml/2006/picture">
                <pic:pic xmlns:pic="http://schemas.openxmlformats.org/drawingml/2006/picture">
                  <pic:nvPicPr>
                    <pic:cNvPr id="1806" name="IM 1806"/>
                    <pic:cNvPicPr/>
                  </pic:nvPicPr>
                  <pic:blipFill>
                    <a:blip r:embed="rId74"/>
                    <a:stretch>
                      <a:fillRect/>
                    </a:stretch>
                  </pic:blipFill>
                  <pic:spPr>
                    <a:xfrm>
                      <a:off x="0" y="0"/>
                      <a:ext cx="5760014" cy="3128031"/>
                    </a:xfrm>
                    <a:prstGeom prst="rect">
                      <a:avLst/>
                    </a:prstGeom>
                  </pic:spPr>
                </pic:pic>
              </a:graphicData>
            </a:graphic>
          </wp:inline>
        </w:drawing>
      </w:r>
    </w:p>
    <w:p w14:paraId="7A9D77CD">
      <w:pPr>
        <w:spacing w:before="194" w:line="220" w:lineRule="auto"/>
        <w:ind w:left="2516"/>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34"/>
          <w:sz w:val="21"/>
          <w:szCs w:val="21"/>
        </w:rPr>
        <w:t xml:space="preserve"> </w:t>
      </w:r>
      <w:r>
        <w:rPr>
          <w:rFonts w:ascii="Times New Roman" w:hAnsi="Times New Roman" w:eastAsia="Times New Roman" w:cs="Times New Roman"/>
          <w:spacing w:val="-2"/>
          <w:sz w:val="21"/>
          <w:szCs w:val="21"/>
        </w:rPr>
        <w:t xml:space="preserve">5.1    </w:t>
      </w:r>
      <w:r>
        <w:rPr>
          <w:rFonts w:ascii="宋体" w:hAnsi="宋体" w:eastAsia="宋体" w:cs="宋体"/>
          <w:spacing w:val="-2"/>
          <w:sz w:val="21"/>
          <w:szCs w:val="21"/>
        </w:rPr>
        <w:t>实验范围内单卡最大微调参数量对比</w:t>
      </w:r>
    </w:p>
    <w:p w14:paraId="776E3344">
      <w:pPr>
        <w:pStyle w:val="2"/>
        <w:spacing w:line="469" w:lineRule="auto"/>
        <w:rPr>
          <w:sz w:val="21"/>
        </w:rPr>
      </w:pPr>
    </w:p>
    <w:p w14:paraId="438173E4">
      <w:pPr>
        <w:spacing w:before="79" w:line="331" w:lineRule="auto"/>
        <w:ind w:left="4" w:firstLine="486"/>
        <w:jc w:val="both"/>
        <w:rPr>
          <w:rFonts w:ascii="宋体" w:hAnsi="宋体" w:eastAsia="宋体" w:cs="宋体"/>
          <w:sz w:val="24"/>
          <w:szCs w:val="24"/>
        </w:rPr>
      </w:pPr>
      <w:r>
        <w:rPr>
          <w:rFonts w:ascii="宋体" w:hAnsi="宋体" w:eastAsia="宋体" w:cs="宋体"/>
          <w:spacing w:val="4"/>
          <w:sz w:val="24"/>
          <w:szCs w:val="24"/>
        </w:rPr>
        <w:t xml:space="preserve">本系统在单机 </w:t>
      </w:r>
      <w:r>
        <w:rPr>
          <w:rFonts w:ascii="Times New Roman" w:hAnsi="Times New Roman" w:eastAsia="Times New Roman" w:cs="Times New Roman"/>
          <w:spacing w:val="4"/>
          <w:sz w:val="24"/>
          <w:szCs w:val="24"/>
        </w:rPr>
        <w:t>8</w:t>
      </w:r>
      <w:r>
        <w:rPr>
          <w:rFonts w:ascii="Times New Roman" w:hAnsi="Times New Roman" w:eastAsia="Times New Roman" w:cs="Times New Roman"/>
          <w:spacing w:val="42"/>
          <w:w w:val="101"/>
          <w:sz w:val="24"/>
          <w:szCs w:val="24"/>
        </w:rPr>
        <w:t xml:space="preserve"> </w:t>
      </w:r>
      <w:r>
        <w:rPr>
          <w:rFonts w:ascii="宋体" w:hAnsi="宋体" w:eastAsia="宋体" w:cs="宋体"/>
          <w:spacing w:val="4"/>
          <w:sz w:val="24"/>
          <w:szCs w:val="24"/>
        </w:rPr>
        <w:t>卡情形下的微调规模相比</w:t>
      </w:r>
      <w:r>
        <w:rPr>
          <w:rFonts w:ascii="宋体" w:hAnsi="宋体" w:eastAsia="宋体" w:cs="宋体"/>
          <w:spacing w:val="-29"/>
          <w:sz w:val="24"/>
          <w:szCs w:val="24"/>
        </w:rPr>
        <w:t xml:space="preserve"> </w:t>
      </w:r>
      <w:r>
        <w:rPr>
          <w:rFonts w:ascii="Times New Roman" w:hAnsi="Times New Roman" w:eastAsia="Times New Roman" w:cs="Times New Roman"/>
          <w:sz w:val="24"/>
          <w:szCs w:val="24"/>
        </w:rPr>
        <w:t>Megatron</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Mindspeed</w:t>
      </w:r>
      <w:r>
        <w:rPr>
          <w:rFonts w:ascii="Times New Roman" w:hAnsi="Times New Roman" w:eastAsia="Times New Roman" w:cs="Times New Roman"/>
          <w:spacing w:val="37"/>
          <w:w w:val="101"/>
          <w:sz w:val="24"/>
          <w:szCs w:val="24"/>
        </w:rPr>
        <w:t xml:space="preserve"> </w:t>
      </w:r>
      <w:r>
        <w:rPr>
          <w:rFonts w:ascii="宋体" w:hAnsi="宋体" w:eastAsia="宋体" w:cs="宋体"/>
          <w:spacing w:val="4"/>
          <w:sz w:val="24"/>
          <w:szCs w:val="24"/>
        </w:rPr>
        <w:t>和</w:t>
      </w:r>
      <w:r>
        <w:rPr>
          <w:rFonts w:ascii="宋体" w:hAnsi="宋体" w:eastAsia="宋体" w:cs="宋体"/>
          <w:spacing w:val="-30"/>
          <w:sz w:val="24"/>
          <w:szCs w:val="24"/>
        </w:rPr>
        <w:t xml:space="preserve"> </w:t>
      </w:r>
      <w:r>
        <w:rPr>
          <w:rFonts w:ascii="Times New Roman" w:hAnsi="Times New Roman" w:eastAsia="Times New Roman" w:cs="Times New Roman"/>
          <w:sz w:val="24"/>
          <w:szCs w:val="24"/>
        </w:rPr>
        <w:t>ZeRO</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Infinity</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DRAM </w:t>
      </w:r>
      <w:r>
        <w:rPr>
          <w:rFonts w:ascii="宋体" w:hAnsi="宋体" w:eastAsia="宋体" w:cs="宋体"/>
          <w:spacing w:val="-1"/>
          <w:sz w:val="24"/>
          <w:szCs w:val="24"/>
        </w:rPr>
        <w:t>亦更优。单机情形本系统可微调</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250B </w:t>
      </w:r>
      <w:r>
        <w:rPr>
          <w:rFonts w:ascii="宋体" w:hAnsi="宋体" w:eastAsia="宋体" w:cs="宋体"/>
          <w:spacing w:val="-1"/>
          <w:sz w:val="24"/>
          <w:szCs w:val="24"/>
        </w:rPr>
        <w:t>模型，而后者依然受限于内存大小，无法</w:t>
      </w:r>
      <w:r>
        <w:rPr>
          <w:rFonts w:ascii="宋体" w:hAnsi="宋体" w:eastAsia="宋体" w:cs="宋体"/>
          <w:sz w:val="24"/>
          <w:szCs w:val="24"/>
        </w:rPr>
        <w:t>微调</w:t>
      </w:r>
      <w:r>
        <w:rPr>
          <w:rFonts w:ascii="宋体" w:hAnsi="宋体" w:eastAsia="宋体" w:cs="宋体"/>
          <w:spacing w:val="-24"/>
          <w:sz w:val="24"/>
          <w:szCs w:val="24"/>
        </w:rPr>
        <w:t xml:space="preserve"> </w:t>
      </w:r>
      <w:r>
        <w:rPr>
          <w:rFonts w:ascii="Times New Roman" w:hAnsi="Times New Roman" w:eastAsia="Times New Roman" w:cs="Times New Roman"/>
          <w:sz w:val="24"/>
          <w:szCs w:val="24"/>
        </w:rPr>
        <w:t>130B</w:t>
      </w:r>
      <w:r>
        <w:rPr>
          <w:rFonts w:ascii="Times New Roman" w:hAnsi="Times New Roman" w:eastAsia="Times New Roman" w:cs="Times New Roman"/>
          <w:spacing w:val="17"/>
          <w:w w:val="101"/>
          <w:sz w:val="24"/>
          <w:szCs w:val="24"/>
        </w:rPr>
        <w:t xml:space="preserve"> </w:t>
      </w:r>
      <w:r>
        <w:rPr>
          <w:rFonts w:ascii="宋体" w:hAnsi="宋体" w:eastAsia="宋体" w:cs="宋体"/>
          <w:sz w:val="24"/>
          <w:szCs w:val="24"/>
        </w:rPr>
        <w:t>及以上模型。而</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ZeRO-Infinity-NVMe</w:t>
      </w:r>
      <w:r>
        <w:rPr>
          <w:rFonts w:ascii="Times New Roman" w:hAnsi="Times New Roman" w:eastAsia="Times New Roman" w:cs="Times New Roman"/>
          <w:spacing w:val="17"/>
          <w:w w:val="101"/>
          <w:sz w:val="24"/>
          <w:szCs w:val="24"/>
        </w:rPr>
        <w:t xml:space="preserve"> </w:t>
      </w:r>
      <w:r>
        <w:rPr>
          <w:rFonts w:ascii="宋体" w:hAnsi="宋体" w:eastAsia="宋体" w:cs="宋体"/>
          <w:sz w:val="24"/>
          <w:szCs w:val="24"/>
        </w:rPr>
        <w:t>在理论上通过</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NVMe</w:t>
      </w:r>
      <w:r>
        <w:rPr>
          <w:rFonts w:ascii="Times New Roman" w:hAnsi="Times New Roman" w:eastAsia="Times New Roman" w:cs="Times New Roman"/>
          <w:spacing w:val="18"/>
          <w:sz w:val="24"/>
          <w:szCs w:val="24"/>
        </w:rPr>
        <w:t xml:space="preserve"> </w:t>
      </w:r>
      <w:r>
        <w:rPr>
          <w:rFonts w:ascii="宋体" w:hAnsi="宋体" w:eastAsia="宋体" w:cs="宋体"/>
          <w:sz w:val="24"/>
          <w:szCs w:val="24"/>
        </w:rPr>
        <w:t>扩展可支持更大</w:t>
      </w:r>
      <w:r>
        <w:rPr>
          <w:rFonts w:ascii="宋体" w:hAnsi="宋体" w:eastAsia="宋体" w:cs="宋体"/>
          <w:spacing w:val="-3"/>
          <w:sz w:val="24"/>
          <w:szCs w:val="24"/>
        </w:rPr>
        <w:t>规模模型参数，但其性能受限于</w:t>
      </w:r>
      <w:r>
        <w:rPr>
          <w:rFonts w:ascii="宋体" w:hAnsi="宋体" w:eastAsia="宋体" w:cs="宋体"/>
          <w:spacing w:val="-61"/>
          <w:sz w:val="24"/>
          <w:szCs w:val="24"/>
        </w:rPr>
        <w:t xml:space="preserve"> </w:t>
      </w:r>
      <w:r>
        <w:rPr>
          <w:rFonts w:ascii="Times New Roman" w:hAnsi="Times New Roman" w:eastAsia="Times New Roman" w:cs="Times New Roman"/>
          <w:spacing w:val="-3"/>
          <w:sz w:val="24"/>
          <w:szCs w:val="24"/>
        </w:rPr>
        <w:t xml:space="preserve">NVMe </w:t>
      </w:r>
      <w:r>
        <w:rPr>
          <w:rFonts w:ascii="宋体" w:hAnsi="宋体" w:eastAsia="宋体" w:cs="宋体"/>
          <w:spacing w:val="-3"/>
          <w:sz w:val="24"/>
          <w:szCs w:val="24"/>
        </w:rPr>
        <w:t>带宽，导致参数交换开销远大于计算开销，从而</w:t>
      </w:r>
      <w:r>
        <w:rPr>
          <w:rFonts w:ascii="宋体" w:hAnsi="宋体" w:eastAsia="宋体" w:cs="宋体"/>
          <w:spacing w:val="-4"/>
          <w:sz w:val="24"/>
          <w:szCs w:val="24"/>
        </w:rPr>
        <w:t>难以实现有效微调。</w:t>
      </w:r>
    </w:p>
    <w:p w14:paraId="0DF0C007">
      <w:pPr>
        <w:spacing w:before="8" w:line="295" w:lineRule="auto"/>
        <w:ind w:left="8" w:firstLine="481"/>
        <w:jc w:val="both"/>
        <w:rPr>
          <w:rFonts w:ascii="宋体" w:hAnsi="宋体" w:eastAsia="宋体" w:cs="宋体"/>
          <w:sz w:val="24"/>
          <w:szCs w:val="24"/>
        </w:rPr>
      </w:pPr>
      <w:r>
        <w:rPr>
          <w:rFonts w:ascii="宋体" w:hAnsi="宋体" w:eastAsia="宋体" w:cs="宋体"/>
          <w:spacing w:val="-2"/>
          <w:sz w:val="24"/>
          <w:szCs w:val="24"/>
        </w:rPr>
        <w:t>本系统在同一参数量级下还能实现更大的微批次下的微调，这是因为本系统实现了</w:t>
      </w:r>
      <w:r>
        <w:rPr>
          <w:rFonts w:ascii="宋体" w:hAnsi="宋体" w:eastAsia="宋体" w:cs="宋体"/>
          <w:spacing w:val="-1"/>
          <w:sz w:val="24"/>
          <w:szCs w:val="24"/>
        </w:rPr>
        <w:t>激活值的卸载，相比其他系统中</w:t>
      </w:r>
      <w:r>
        <w:rPr>
          <w:rFonts w:ascii="宋体" w:hAnsi="宋体" w:eastAsia="宋体" w:cs="宋体"/>
          <w:spacing w:val="-37"/>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需要容纳所有隐藏层，本系统</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HBM</w:t>
      </w:r>
      <w:r>
        <w:rPr>
          <w:rFonts w:ascii="Times New Roman" w:hAnsi="Times New Roman" w:eastAsia="Times New Roman" w:cs="Times New Roman"/>
          <w:spacing w:val="27"/>
          <w:w w:val="101"/>
          <w:sz w:val="24"/>
          <w:szCs w:val="24"/>
        </w:rPr>
        <w:t xml:space="preserve"> </w:t>
      </w:r>
      <w:r>
        <w:rPr>
          <w:rFonts w:ascii="宋体" w:hAnsi="宋体" w:eastAsia="宋体" w:cs="宋体"/>
          <w:spacing w:val="-1"/>
          <w:sz w:val="24"/>
          <w:szCs w:val="24"/>
        </w:rPr>
        <w:t>只需要容纳</w:t>
      </w:r>
      <w:r>
        <w:rPr>
          <w:rFonts w:ascii="宋体" w:hAnsi="宋体" w:eastAsia="宋体" w:cs="宋体"/>
          <w:spacing w:val="-2"/>
          <w:sz w:val="24"/>
          <w:szCs w:val="24"/>
        </w:rPr>
        <w:t>活跃层的</w:t>
      </w:r>
      <w:r>
        <w:rPr>
          <w:rFonts w:ascii="宋体" w:hAnsi="宋体" w:eastAsia="宋体" w:cs="宋体"/>
          <w:spacing w:val="-41"/>
          <w:sz w:val="24"/>
          <w:szCs w:val="24"/>
        </w:rPr>
        <w:t xml:space="preserve"> </w:t>
      </w:r>
      <w:r>
        <w:rPr>
          <w:rFonts w:ascii="Times New Roman" w:hAnsi="Times New Roman" w:eastAsia="Times New Roman" w:cs="Times New Roman"/>
          <w:spacing w:val="-2"/>
          <w:sz w:val="24"/>
          <w:szCs w:val="24"/>
        </w:rPr>
        <w:t xml:space="preserve">3 </w:t>
      </w:r>
      <w:r>
        <w:rPr>
          <w:rFonts w:ascii="宋体" w:hAnsi="宋体" w:eastAsia="宋体" w:cs="宋体"/>
          <w:spacing w:val="-2"/>
          <w:sz w:val="24"/>
          <w:szCs w:val="24"/>
        </w:rPr>
        <w:t>层激活值。这一设计有利于通过增大微批次来提高单元计算的强度，以此提</w:t>
      </w:r>
      <w:r>
        <w:rPr>
          <w:rFonts w:ascii="宋体" w:hAnsi="宋体" w:eastAsia="宋体" w:cs="宋体"/>
          <w:spacing w:val="-6"/>
          <w:sz w:val="24"/>
          <w:szCs w:val="24"/>
        </w:rPr>
        <w:t>升系统吞吐。</w:t>
      </w:r>
    </w:p>
    <w:p w14:paraId="6945AA24">
      <w:pPr>
        <w:spacing w:line="295" w:lineRule="auto"/>
        <w:rPr>
          <w:rFonts w:ascii="宋体" w:hAnsi="宋体" w:eastAsia="宋体" w:cs="宋体"/>
          <w:sz w:val="24"/>
          <w:szCs w:val="24"/>
        </w:rPr>
        <w:sectPr>
          <w:type w:val="continuous"/>
          <w:pgSz w:w="11906" w:h="16838"/>
          <w:pgMar w:top="1121" w:right="1133" w:bottom="400" w:left="1700" w:header="0" w:footer="0" w:gutter="0"/>
          <w:cols w:equalWidth="0" w:num="1">
            <w:col w:w="9072"/>
          </w:cols>
        </w:sectPr>
      </w:pPr>
    </w:p>
    <w:p w14:paraId="322C4718">
      <w:pPr>
        <w:spacing w:before="91" w:line="64" w:lineRule="exact"/>
        <w:ind w:left="220"/>
        <w:rPr>
          <w:rFonts w:ascii="微软雅黑" w:hAnsi="微软雅黑" w:eastAsia="微软雅黑" w:cs="微软雅黑"/>
          <w:sz w:val="6"/>
          <w:szCs w:val="6"/>
        </w:rPr>
      </w:pPr>
      <w:r>
        <w:pict>
          <v:shape id="_x0000_s1321" o:spid="_x0000_s1321" o:spt="202" type="#_x0000_t202" style="position:absolute;left:0pt;margin-left:18.4pt;margin-top:4.5pt;height:4.55pt;width:5.3pt;z-index:252717056;mso-width-relative:page;mso-height-relative:page;" filled="f" stroked="f" coordsize="21600,21600">
            <v:path/>
            <v:fill on="f" focussize="0,0"/>
            <v:stroke on="f"/>
            <v:imagedata o:title=""/>
            <o:lock v:ext="edit" aspectratio="f"/>
            <v:textbox inset="0mm,0mm,0mm,0mm">
              <w:txbxContent>
                <w:p w14:paraId="147300AF">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808" name="IM 1808"/>
                        <wp:cNvGraphicFramePr/>
                        <a:graphic xmlns:a="http://schemas.openxmlformats.org/drawingml/2006/main">
                          <a:graphicData uri="http://schemas.openxmlformats.org/drawingml/2006/picture">
                            <pic:pic xmlns:pic="http://schemas.openxmlformats.org/drawingml/2006/picture">
                              <pic:nvPicPr>
                                <pic:cNvPr id="1808" name="IM 1808"/>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322" o:spid="_x0000_s1322" o:spt="202" type="#_x0000_t202" style="position:absolute;left:0pt;margin-left:8.7pt;margin-top:5.7pt;height:5.1pt;width:5.85pt;z-index:252723200;mso-width-relative:page;mso-height-relative:page;" filled="f" stroked="f" coordsize="21600,21600">
            <v:path/>
            <v:fill on="f" focussize="0,0"/>
            <v:stroke on="f"/>
            <v:imagedata o:title=""/>
            <o:lock v:ext="edit" aspectratio="f"/>
            <v:textbox inset="0mm,0mm,0mm,0mm">
              <w:txbxContent>
                <w:p w14:paraId="206043BA">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810" name="IM 1810"/>
                        <wp:cNvGraphicFramePr/>
                        <a:graphic xmlns:a="http://schemas.openxmlformats.org/drawingml/2006/main">
                          <a:graphicData uri="http://schemas.openxmlformats.org/drawingml/2006/picture">
                            <pic:pic xmlns:pic="http://schemas.openxmlformats.org/drawingml/2006/picture">
                              <pic:nvPicPr>
                                <pic:cNvPr id="1810" name="IM 1810"/>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710912"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812" name="IM 1812"/>
            <wp:cNvGraphicFramePr/>
            <a:graphic xmlns:a="http://schemas.openxmlformats.org/drawingml/2006/main">
              <a:graphicData uri="http://schemas.openxmlformats.org/drawingml/2006/picture">
                <pic:pic xmlns:pic="http://schemas.openxmlformats.org/drawingml/2006/picture">
                  <pic:nvPicPr>
                    <pic:cNvPr id="1812" name="IM 1812"/>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814" name="IM 1814"/>
            <wp:cNvGraphicFramePr/>
            <a:graphic xmlns:a="http://schemas.openxmlformats.org/drawingml/2006/main">
              <a:graphicData uri="http://schemas.openxmlformats.org/drawingml/2006/picture">
                <pic:pic xmlns:pic="http://schemas.openxmlformats.org/drawingml/2006/picture">
                  <pic:nvPicPr>
                    <pic:cNvPr id="1814" name="IM 1814"/>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79706CAD">
      <w:pPr>
        <w:pStyle w:val="2"/>
        <w:spacing w:line="245" w:lineRule="auto"/>
        <w:rPr>
          <w:sz w:val="21"/>
        </w:rPr>
      </w:pPr>
    </w:p>
    <w:p w14:paraId="4D922932">
      <w:pPr>
        <w:pStyle w:val="2"/>
        <w:spacing w:line="246" w:lineRule="auto"/>
        <w:rPr>
          <w:sz w:val="21"/>
        </w:rPr>
      </w:pPr>
    </w:p>
    <w:p w14:paraId="44C242C7">
      <w:pPr>
        <w:spacing w:before="30" w:line="66" w:lineRule="exact"/>
        <w:ind w:left="447"/>
        <w:rPr>
          <w:rFonts w:ascii="微软雅黑" w:hAnsi="微软雅黑" w:eastAsia="微软雅黑" w:cs="微软雅黑"/>
          <w:sz w:val="7"/>
          <w:szCs w:val="7"/>
        </w:rPr>
      </w:pPr>
      <w:r>
        <w:pict>
          <v:shape id="_x0000_s1323" o:spid="_x0000_s1323" o:spt="202" type="#_x0000_t202" style="position:absolute;left:0pt;margin-left:10.9pt;margin-top:1.25pt;height:4.25pt;width:4.25pt;z-index:252720128;mso-width-relative:page;mso-height-relative:page;" filled="f" stroked="f" coordsize="21600,21600">
            <v:path/>
            <v:fill on="f" focussize="0,0"/>
            <v:stroke on="f"/>
            <v:imagedata o:title=""/>
            <o:lock v:ext="edit" aspectratio="f"/>
            <v:textbox inset="0mm,0mm,0mm,0mm">
              <w:txbxContent>
                <w:p w14:paraId="497B39D0">
                  <w:pPr>
                    <w:pStyle w:val="2"/>
                    <w:spacing w:before="20" w:line="185" w:lineRule="auto"/>
                    <w:ind w:left="20"/>
                    <w:rPr>
                      <w:sz w:val="5"/>
                      <w:szCs w:val="5"/>
                    </w:rPr>
                  </w:pPr>
                  <w:r>
                    <w:rPr>
                      <w:color w:val="231F20"/>
                      <w:spacing w:val="6"/>
                      <w:sz w:val="5"/>
                      <w:szCs w:val="5"/>
                    </w:rPr>
                    <w:t>G</w:t>
                  </w:r>
                </w:p>
              </w:txbxContent>
            </v:textbox>
          </v:shape>
        </w:pict>
      </w:r>
      <w:r>
        <w:pict>
          <v:shape id="_x0000_s1324" o:spid="_x0000_s1324" o:spt="202" type="#_x0000_t202" style="position:absolute;left:0pt;margin-left:16.3pt;margin-top:2pt;height:4.4pt;width:6.7pt;z-index:252713984;mso-width-relative:page;mso-height-relative:page;" filled="f" stroked="f" coordsize="21600,21600">
            <v:path/>
            <v:fill on="f" focussize="0,0"/>
            <v:stroke on="f"/>
            <v:imagedata o:title=""/>
            <o:lock v:ext="edit" aspectratio="f"/>
            <v:textbox inset="0mm,0mm,0mm,0mm">
              <w:txbxContent>
                <w:p w14:paraId="3500613F">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61C77F62">
      <w:pPr>
        <w:spacing w:line="107" w:lineRule="exact"/>
      </w:pPr>
    </w:p>
    <w:p w14:paraId="794A4B48">
      <w:pPr>
        <w:pStyle w:val="2"/>
        <w:spacing w:line="14" w:lineRule="auto"/>
        <w:rPr>
          <w:sz w:val="2"/>
        </w:rPr>
      </w:pPr>
      <w:r>
        <w:rPr>
          <w:sz w:val="2"/>
          <w:szCs w:val="2"/>
        </w:rPr>
        <w:br w:type="column"/>
      </w:r>
    </w:p>
    <w:p w14:paraId="4EBAF177">
      <w:pPr>
        <w:pStyle w:val="2"/>
        <w:spacing w:line="247" w:lineRule="auto"/>
        <w:rPr>
          <w:sz w:val="21"/>
        </w:rPr>
      </w:pPr>
    </w:p>
    <w:p w14:paraId="76B7BB38">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019BD701">
      <w:pPr>
        <w:pStyle w:val="2"/>
        <w:spacing w:line="14" w:lineRule="auto"/>
        <w:rPr>
          <w:sz w:val="2"/>
        </w:rPr>
      </w:pPr>
      <w:r>
        <w:rPr>
          <w:sz w:val="2"/>
          <w:szCs w:val="2"/>
        </w:rPr>
        <w:br w:type="column"/>
      </w:r>
    </w:p>
    <w:p w14:paraId="409FF43A">
      <w:pPr>
        <w:pStyle w:val="2"/>
        <w:spacing w:line="329" w:lineRule="auto"/>
        <w:rPr>
          <w:sz w:val="21"/>
        </w:rPr>
      </w:pPr>
    </w:p>
    <w:p w14:paraId="387A018D">
      <w:pPr>
        <w:spacing w:before="68" w:line="220" w:lineRule="auto"/>
        <w:rPr>
          <w:rFonts w:ascii="宋体" w:hAnsi="宋体" w:eastAsia="宋体" w:cs="宋体"/>
          <w:sz w:val="21"/>
          <w:szCs w:val="21"/>
        </w:rPr>
      </w:pPr>
      <w:r>
        <w:rPr>
          <w:rFonts w:ascii="宋体" w:hAnsi="宋体" w:eastAsia="宋体" w:cs="宋体"/>
          <w:spacing w:val="-2"/>
          <w:sz w:val="21"/>
          <w:szCs w:val="21"/>
        </w:rPr>
        <w:t xml:space="preserve">第  </w:t>
      </w:r>
      <w:r>
        <w:rPr>
          <w:rFonts w:ascii="Times New Roman" w:hAnsi="Times New Roman" w:eastAsia="Times New Roman" w:cs="Times New Roman"/>
          <w:spacing w:val="-2"/>
          <w:sz w:val="21"/>
          <w:szCs w:val="21"/>
        </w:rPr>
        <w:t>42</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页</w:t>
      </w:r>
    </w:p>
    <w:p w14:paraId="3527C358">
      <w:pPr>
        <w:spacing w:line="220" w:lineRule="auto"/>
        <w:rPr>
          <w:rFonts w:ascii="宋体" w:hAnsi="宋体" w:eastAsia="宋体" w:cs="宋体"/>
          <w:sz w:val="21"/>
          <w:szCs w:val="21"/>
        </w:rPr>
        <w:sectPr>
          <w:pgSz w:w="11906" w:h="16838"/>
          <w:pgMar w:top="1121" w:right="1013" w:bottom="400" w:left="1700" w:header="0" w:footer="0" w:gutter="0"/>
          <w:cols w:equalWidth="0" w:num="3">
            <w:col w:w="2024" w:space="100"/>
            <w:col w:w="5746" w:space="100"/>
            <w:col w:w="1222"/>
          </w:cols>
        </w:sectPr>
      </w:pPr>
    </w:p>
    <w:p w14:paraId="7E8FF5E2">
      <w:pPr>
        <w:pStyle w:val="2"/>
        <w:spacing w:line="311" w:lineRule="auto"/>
        <w:rPr>
          <w:sz w:val="21"/>
        </w:rPr>
      </w:pPr>
      <w:r>
        <w:drawing>
          <wp:anchor distT="0" distB="0" distL="0" distR="0" simplePos="0" relativeHeight="252715008"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816" name="IM 1816"/>
            <wp:cNvGraphicFramePr/>
            <a:graphic xmlns:a="http://schemas.openxmlformats.org/drawingml/2006/main">
              <a:graphicData uri="http://schemas.openxmlformats.org/drawingml/2006/picture">
                <pic:pic xmlns:pic="http://schemas.openxmlformats.org/drawingml/2006/picture">
                  <pic:nvPicPr>
                    <pic:cNvPr id="1816" name="IM 1816"/>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722176"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818" name="IM 1818"/>
            <wp:cNvGraphicFramePr/>
            <a:graphic xmlns:a="http://schemas.openxmlformats.org/drawingml/2006/main">
              <a:graphicData uri="http://schemas.openxmlformats.org/drawingml/2006/picture">
                <pic:pic xmlns:pic="http://schemas.openxmlformats.org/drawingml/2006/picture">
                  <pic:nvPicPr>
                    <pic:cNvPr id="1818" name="IM 1818"/>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730368"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1820" name="IM 1820"/>
            <wp:cNvGraphicFramePr/>
            <a:graphic xmlns:a="http://schemas.openxmlformats.org/drawingml/2006/main">
              <a:graphicData uri="http://schemas.openxmlformats.org/drawingml/2006/picture">
                <pic:pic xmlns:pic="http://schemas.openxmlformats.org/drawingml/2006/picture">
                  <pic:nvPicPr>
                    <pic:cNvPr id="1820" name="IM 1820"/>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726272"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822" name="IM 1822"/>
            <wp:cNvGraphicFramePr/>
            <a:graphic xmlns:a="http://schemas.openxmlformats.org/drawingml/2006/main">
              <a:graphicData uri="http://schemas.openxmlformats.org/drawingml/2006/picture">
                <pic:pic xmlns:pic="http://schemas.openxmlformats.org/drawingml/2006/picture">
                  <pic:nvPicPr>
                    <pic:cNvPr id="1822" name="IM 1822"/>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731392"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824" name="IM 1824"/>
            <wp:cNvGraphicFramePr/>
            <a:graphic xmlns:a="http://schemas.openxmlformats.org/drawingml/2006/main">
              <a:graphicData uri="http://schemas.openxmlformats.org/drawingml/2006/picture">
                <pic:pic xmlns:pic="http://schemas.openxmlformats.org/drawingml/2006/picture">
                  <pic:nvPicPr>
                    <pic:cNvPr id="1824" name="IM 1824"/>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716032"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1826" name="IM 1826"/>
            <wp:cNvGraphicFramePr/>
            <a:graphic xmlns:a="http://schemas.openxmlformats.org/drawingml/2006/main">
              <a:graphicData uri="http://schemas.openxmlformats.org/drawingml/2006/picture">
                <pic:pic xmlns:pic="http://schemas.openxmlformats.org/drawingml/2006/picture">
                  <pic:nvPicPr>
                    <pic:cNvPr id="1826" name="IM 1826"/>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725248"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828" name="IM 1828"/>
            <wp:cNvGraphicFramePr/>
            <a:graphic xmlns:a="http://schemas.openxmlformats.org/drawingml/2006/main">
              <a:graphicData uri="http://schemas.openxmlformats.org/drawingml/2006/picture">
                <pic:pic xmlns:pic="http://schemas.openxmlformats.org/drawingml/2006/picture">
                  <pic:nvPicPr>
                    <pic:cNvPr id="1828" name="IM 1828"/>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727296"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830" name="IM 1830"/>
            <wp:cNvGraphicFramePr/>
            <a:graphic xmlns:a="http://schemas.openxmlformats.org/drawingml/2006/main">
              <a:graphicData uri="http://schemas.openxmlformats.org/drawingml/2006/picture">
                <pic:pic xmlns:pic="http://schemas.openxmlformats.org/drawingml/2006/picture">
                  <pic:nvPicPr>
                    <pic:cNvPr id="1830" name="IM 1830"/>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729344"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832" name="IM 1832"/>
            <wp:cNvGraphicFramePr/>
            <a:graphic xmlns:a="http://schemas.openxmlformats.org/drawingml/2006/main">
              <a:graphicData uri="http://schemas.openxmlformats.org/drawingml/2006/picture">
                <pic:pic xmlns:pic="http://schemas.openxmlformats.org/drawingml/2006/picture">
                  <pic:nvPicPr>
                    <pic:cNvPr id="1832" name="IM 1832"/>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712960"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834" name="IM 1834"/>
            <wp:cNvGraphicFramePr/>
            <a:graphic xmlns:a="http://schemas.openxmlformats.org/drawingml/2006/main">
              <a:graphicData uri="http://schemas.openxmlformats.org/drawingml/2006/picture">
                <pic:pic xmlns:pic="http://schemas.openxmlformats.org/drawingml/2006/picture">
                  <pic:nvPicPr>
                    <pic:cNvPr id="1834" name="IM 1834"/>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719104"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836" name="IM 1836"/>
            <wp:cNvGraphicFramePr/>
            <a:graphic xmlns:a="http://schemas.openxmlformats.org/drawingml/2006/main">
              <a:graphicData uri="http://schemas.openxmlformats.org/drawingml/2006/picture">
                <pic:pic xmlns:pic="http://schemas.openxmlformats.org/drawingml/2006/picture">
                  <pic:nvPicPr>
                    <pic:cNvPr id="1836" name="IM 1836"/>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721152"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1838" name="IM 1838"/>
            <wp:cNvGraphicFramePr/>
            <a:graphic xmlns:a="http://schemas.openxmlformats.org/drawingml/2006/main">
              <a:graphicData uri="http://schemas.openxmlformats.org/drawingml/2006/picture">
                <pic:pic xmlns:pic="http://schemas.openxmlformats.org/drawingml/2006/picture">
                  <pic:nvPicPr>
                    <pic:cNvPr id="1838" name="IM 1838"/>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718080"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840" name="IM 1840"/>
            <wp:cNvGraphicFramePr/>
            <a:graphic xmlns:a="http://schemas.openxmlformats.org/drawingml/2006/main">
              <a:graphicData uri="http://schemas.openxmlformats.org/drawingml/2006/picture">
                <pic:pic xmlns:pic="http://schemas.openxmlformats.org/drawingml/2006/picture">
                  <pic:nvPicPr>
                    <pic:cNvPr id="1840" name="IM 1840"/>
                    <pic:cNvPicPr/>
                  </pic:nvPicPr>
                  <pic:blipFill>
                    <a:blip r:embed="rId42"/>
                    <a:stretch>
                      <a:fillRect/>
                    </a:stretch>
                  </pic:blipFill>
                  <pic:spPr>
                    <a:xfrm>
                      <a:off x="0" y="0"/>
                      <a:ext cx="31449" cy="30504"/>
                    </a:xfrm>
                    <a:prstGeom prst="rect">
                      <a:avLst/>
                    </a:prstGeom>
                  </pic:spPr>
                </pic:pic>
              </a:graphicData>
            </a:graphic>
          </wp:anchor>
        </w:drawing>
      </w:r>
      <w:r>
        <w:pict>
          <v:shape id="_x0000_s1325" o:spid="_x0000_s1325" style="position:absolute;left:0pt;margin-left:0.25pt;margin-top:1.7pt;height:0.5pt;width:453.55pt;z-index:252711936;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732416"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842" name="IM 1842"/>
            <wp:cNvGraphicFramePr/>
            <a:graphic xmlns:a="http://schemas.openxmlformats.org/drawingml/2006/main">
              <a:graphicData uri="http://schemas.openxmlformats.org/drawingml/2006/picture">
                <pic:pic xmlns:pic="http://schemas.openxmlformats.org/drawingml/2006/picture">
                  <pic:nvPicPr>
                    <pic:cNvPr id="1842" name="IM 1842"/>
                    <pic:cNvPicPr/>
                  </pic:nvPicPr>
                  <pic:blipFill>
                    <a:blip r:embed="rId43"/>
                    <a:stretch>
                      <a:fillRect/>
                    </a:stretch>
                  </pic:blipFill>
                  <pic:spPr>
                    <a:xfrm>
                      <a:off x="0" y="0"/>
                      <a:ext cx="39509" cy="48698"/>
                    </a:xfrm>
                    <a:prstGeom prst="rect">
                      <a:avLst/>
                    </a:prstGeom>
                  </pic:spPr>
                </pic:pic>
              </a:graphicData>
            </a:graphic>
          </wp:anchor>
        </w:drawing>
      </w:r>
      <w:r>
        <w:drawing>
          <wp:anchor distT="0" distB="0" distL="0" distR="0" simplePos="0" relativeHeight="252728320"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844" name="IM 1844"/>
            <wp:cNvGraphicFramePr/>
            <a:graphic xmlns:a="http://schemas.openxmlformats.org/drawingml/2006/main">
              <a:graphicData uri="http://schemas.openxmlformats.org/drawingml/2006/picture">
                <pic:pic xmlns:pic="http://schemas.openxmlformats.org/drawingml/2006/picture">
                  <pic:nvPicPr>
                    <pic:cNvPr id="1844" name="IM 1844"/>
                    <pic:cNvPicPr/>
                  </pic:nvPicPr>
                  <pic:blipFill>
                    <a:blip r:embed="rId44"/>
                    <a:stretch>
                      <a:fillRect/>
                    </a:stretch>
                  </pic:blipFill>
                  <pic:spPr>
                    <a:xfrm>
                      <a:off x="0" y="0"/>
                      <a:ext cx="230280" cy="200368"/>
                    </a:xfrm>
                    <a:prstGeom prst="rect">
                      <a:avLst/>
                    </a:prstGeom>
                  </pic:spPr>
                </pic:pic>
              </a:graphicData>
            </a:graphic>
          </wp:anchor>
        </w:drawing>
      </w:r>
      <w:r>
        <w:pict>
          <v:shape id="_x0000_s1326" o:spid="_x0000_s1326" o:spt="202" type="#_x0000_t202" style="position:absolute;left:0pt;margin-left:15.1pt;margin-top:-13.2pt;height:3.9pt;width:7.75pt;z-index:252724224;mso-width-relative:page;mso-height-relative:page;" filled="f" stroked="f" coordsize="21600,21600">
            <v:path/>
            <v:fill on="f" focussize="0,0"/>
            <v:stroke on="f"/>
            <v:imagedata o:title=""/>
            <o:lock v:ext="edit" aspectratio="f"/>
            <v:textbox inset="0mm,0mm,0mm,0mm">
              <w:txbxContent>
                <w:p w14:paraId="175B1CA0">
                  <w:pPr>
                    <w:pStyle w:val="2"/>
                    <w:spacing w:before="19" w:line="157" w:lineRule="auto"/>
                    <w:ind w:left="20"/>
                    <w:rPr>
                      <w:sz w:val="5"/>
                      <w:szCs w:val="5"/>
                    </w:rPr>
                  </w:pPr>
                  <w:r>
                    <w:rPr>
                      <w:color w:val="231F20"/>
                      <w:sz w:val="5"/>
                      <w:szCs w:val="5"/>
                    </w:rPr>
                    <w:t>1952</w:t>
                  </w:r>
                </w:p>
              </w:txbxContent>
            </v:textbox>
          </v:shape>
        </w:pict>
      </w:r>
    </w:p>
    <w:p w14:paraId="21722744">
      <w:pPr>
        <w:spacing w:line="4864" w:lineRule="exact"/>
      </w:pPr>
      <w:r>
        <w:rPr>
          <w:position w:val="-97"/>
        </w:rPr>
        <w:drawing>
          <wp:inline distT="0" distB="0" distL="0" distR="0">
            <wp:extent cx="5759450" cy="3088640"/>
            <wp:effectExtent l="0" t="0" r="0" b="0"/>
            <wp:docPr id="1846" name="IM 1846"/>
            <wp:cNvGraphicFramePr/>
            <a:graphic xmlns:a="http://schemas.openxmlformats.org/drawingml/2006/main">
              <a:graphicData uri="http://schemas.openxmlformats.org/drawingml/2006/picture">
                <pic:pic xmlns:pic="http://schemas.openxmlformats.org/drawingml/2006/picture">
                  <pic:nvPicPr>
                    <pic:cNvPr id="1846" name="IM 1846"/>
                    <pic:cNvPicPr/>
                  </pic:nvPicPr>
                  <pic:blipFill>
                    <a:blip r:embed="rId75"/>
                    <a:stretch>
                      <a:fillRect/>
                    </a:stretch>
                  </pic:blipFill>
                  <pic:spPr>
                    <a:xfrm>
                      <a:off x="0" y="0"/>
                      <a:ext cx="5760014" cy="3088843"/>
                    </a:xfrm>
                    <a:prstGeom prst="rect">
                      <a:avLst/>
                    </a:prstGeom>
                  </pic:spPr>
                </pic:pic>
              </a:graphicData>
            </a:graphic>
          </wp:inline>
        </w:drawing>
      </w:r>
    </w:p>
    <w:p w14:paraId="306C93C9">
      <w:pPr>
        <w:spacing w:before="194" w:line="220" w:lineRule="auto"/>
        <w:ind w:left="2306"/>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30"/>
          <w:sz w:val="21"/>
          <w:szCs w:val="21"/>
        </w:rPr>
        <w:t xml:space="preserve"> </w:t>
      </w:r>
      <w:r>
        <w:rPr>
          <w:rFonts w:ascii="Times New Roman" w:hAnsi="Times New Roman" w:eastAsia="Times New Roman" w:cs="Times New Roman"/>
          <w:spacing w:val="-2"/>
          <w:sz w:val="21"/>
          <w:szCs w:val="21"/>
        </w:rPr>
        <w:t xml:space="preserve">5.2    </w:t>
      </w:r>
      <w:r>
        <w:rPr>
          <w:rFonts w:ascii="宋体" w:hAnsi="宋体" w:eastAsia="宋体" w:cs="宋体"/>
          <w:spacing w:val="-2"/>
          <w:sz w:val="21"/>
          <w:szCs w:val="21"/>
        </w:rPr>
        <w:t>实验范围内单卡最大微调微批次大小对比</w:t>
      </w:r>
    </w:p>
    <w:p w14:paraId="7FE97D59">
      <w:pPr>
        <w:pStyle w:val="2"/>
        <w:spacing w:line="417" w:lineRule="auto"/>
        <w:rPr>
          <w:sz w:val="21"/>
        </w:rPr>
      </w:pPr>
    </w:p>
    <w:p w14:paraId="4BE8BD91">
      <w:pPr>
        <w:spacing w:before="79" w:line="222" w:lineRule="auto"/>
        <w:ind w:left="11"/>
        <w:outlineLvl w:val="1"/>
        <w:rPr>
          <w:rFonts w:ascii="黑体" w:hAnsi="黑体" w:eastAsia="黑体" w:cs="黑体"/>
          <w:sz w:val="24"/>
          <w:szCs w:val="24"/>
        </w:rPr>
      </w:pPr>
      <w:bookmarkStart w:id="61" w:name="bookmark33"/>
      <w:bookmarkEnd w:id="61"/>
      <w:r>
        <w:rPr>
          <w:rFonts w:ascii="Times New Roman" w:hAnsi="Times New Roman" w:eastAsia="Times New Roman" w:cs="Times New Roman"/>
          <w:spacing w:val="-4"/>
          <w:sz w:val="24"/>
          <w:szCs w:val="24"/>
        </w:rPr>
        <w:t>5.3</w:t>
      </w:r>
      <w:r>
        <w:rPr>
          <w:rFonts w:ascii="Times New Roman" w:hAnsi="Times New Roman" w:eastAsia="Times New Roman" w:cs="Times New Roman"/>
          <w:spacing w:val="3"/>
          <w:sz w:val="24"/>
          <w:szCs w:val="24"/>
        </w:rPr>
        <w:t xml:space="preserve">    </w:t>
      </w:r>
      <w:r>
        <w:rPr>
          <w:rFonts w:ascii="黑体" w:hAnsi="黑体" w:eastAsia="黑体" w:cs="黑体"/>
          <w:spacing w:val="-4"/>
          <w:sz w:val="24"/>
          <w:szCs w:val="24"/>
        </w:rPr>
        <w:t>性能</w:t>
      </w:r>
    </w:p>
    <w:p w14:paraId="1E3B55D1">
      <w:pPr>
        <w:pStyle w:val="2"/>
        <w:spacing w:line="278" w:lineRule="auto"/>
        <w:rPr>
          <w:sz w:val="21"/>
        </w:rPr>
      </w:pPr>
    </w:p>
    <w:p w14:paraId="57EC2751">
      <w:pPr>
        <w:spacing w:before="78" w:line="332" w:lineRule="auto"/>
        <w:ind w:left="9" w:right="118" w:firstLine="483"/>
        <w:jc w:val="both"/>
        <w:rPr>
          <w:rFonts w:ascii="宋体" w:hAnsi="宋体" w:eastAsia="宋体" w:cs="宋体"/>
          <w:sz w:val="24"/>
          <w:szCs w:val="24"/>
        </w:rPr>
      </w:pPr>
      <w:r>
        <w:rPr>
          <w:rFonts w:ascii="宋体" w:hAnsi="宋体" w:eastAsia="宋体" w:cs="宋体"/>
          <w:sz w:val="24"/>
          <w:szCs w:val="24"/>
        </w:rPr>
        <w:t>该系统在微调过程中相对于</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Megatron-Mindspeed</w:t>
      </w:r>
      <w:r>
        <w:rPr>
          <w:rFonts w:ascii="Times New Roman" w:hAnsi="Times New Roman" w:eastAsia="Times New Roman" w:cs="Times New Roman"/>
          <w:spacing w:val="17"/>
          <w:sz w:val="24"/>
          <w:szCs w:val="24"/>
        </w:rPr>
        <w:t xml:space="preserve"> </w:t>
      </w:r>
      <w:r>
        <w:rPr>
          <w:rFonts w:ascii="宋体" w:hAnsi="宋体" w:eastAsia="宋体" w:cs="宋体"/>
          <w:sz w:val="24"/>
          <w:szCs w:val="24"/>
        </w:rPr>
        <w:t>吞吐有所下降，</w:t>
      </w:r>
      <w:r>
        <w:rPr>
          <w:rFonts w:ascii="宋体" w:hAnsi="宋体" w:eastAsia="宋体" w:cs="宋体"/>
          <w:spacing w:val="-1"/>
          <w:sz w:val="24"/>
          <w:szCs w:val="24"/>
        </w:rPr>
        <w:t>而相比于</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Zero</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系</w:t>
      </w:r>
      <w:r>
        <w:rPr>
          <w:rFonts w:ascii="宋体" w:hAnsi="宋体" w:eastAsia="宋体" w:cs="宋体"/>
          <w:spacing w:val="-2"/>
          <w:sz w:val="24"/>
          <w:szCs w:val="24"/>
        </w:rPr>
        <w:t>列系统更优。例如在单卡情形下固定序列长度为</w:t>
      </w:r>
      <w:r>
        <w:rPr>
          <w:rFonts w:ascii="宋体" w:hAnsi="宋体" w:eastAsia="宋体" w:cs="宋体"/>
          <w:spacing w:val="-41"/>
          <w:sz w:val="24"/>
          <w:szCs w:val="24"/>
        </w:rPr>
        <w:t xml:space="preserve"> </w:t>
      </w:r>
      <w:r>
        <w:rPr>
          <w:rFonts w:ascii="Times New Roman" w:hAnsi="Times New Roman" w:eastAsia="Times New Roman" w:cs="Times New Roman"/>
          <w:spacing w:val="-2"/>
          <w:sz w:val="24"/>
          <w:szCs w:val="24"/>
        </w:rPr>
        <w:t>4096</w:t>
      </w:r>
      <w:r>
        <w:rPr>
          <w:rFonts w:ascii="宋体" w:hAnsi="宋体" w:eastAsia="宋体" w:cs="宋体"/>
          <w:spacing w:val="-2"/>
          <w:sz w:val="24"/>
          <w:szCs w:val="24"/>
        </w:rPr>
        <w:t>，全局批次大小为</w:t>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256</w:t>
      </w:r>
      <w:r>
        <w:rPr>
          <w:rFonts w:ascii="宋体" w:hAnsi="宋体" w:eastAsia="宋体" w:cs="宋体"/>
          <w:spacing w:val="-2"/>
          <w:sz w:val="24"/>
          <w:szCs w:val="24"/>
        </w:rPr>
        <w:t>，局部批次</w:t>
      </w:r>
      <w:r>
        <w:rPr>
          <w:rFonts w:ascii="宋体" w:hAnsi="宋体" w:eastAsia="宋体" w:cs="宋体"/>
          <w:spacing w:val="1"/>
          <w:sz w:val="24"/>
          <w:szCs w:val="24"/>
        </w:rPr>
        <w:t>分别取可以不发生</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OOM</w:t>
      </w:r>
      <w:r>
        <w:rPr>
          <w:rFonts w:ascii="Times New Roman" w:hAnsi="Times New Roman" w:eastAsia="Times New Roman" w:cs="Times New Roman"/>
          <w:spacing w:val="18"/>
          <w:sz w:val="24"/>
          <w:szCs w:val="24"/>
        </w:rPr>
        <w:t xml:space="preserve"> </w:t>
      </w:r>
      <w:r>
        <w:rPr>
          <w:rFonts w:ascii="宋体" w:hAnsi="宋体" w:eastAsia="宋体" w:cs="宋体"/>
          <w:spacing w:val="1"/>
          <w:sz w:val="24"/>
          <w:szCs w:val="24"/>
        </w:rPr>
        <w:t>异常的最大值，如前一章所述</w:t>
      </w:r>
      <w:r>
        <w:rPr>
          <w:rFonts w:ascii="宋体" w:hAnsi="宋体" w:eastAsia="宋体" w:cs="宋体"/>
          <w:sz w:val="24"/>
          <w:szCs w:val="24"/>
        </w:rPr>
        <w:t>。在</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 xml:space="preserve">Qwen2.5-3B </w:t>
      </w:r>
      <w:r>
        <w:rPr>
          <w:rFonts w:ascii="宋体" w:hAnsi="宋体" w:eastAsia="宋体" w:cs="宋体"/>
          <w:sz w:val="24"/>
          <w:szCs w:val="24"/>
        </w:rPr>
        <w:t>模型下微调一</w:t>
      </w:r>
      <w:r>
        <w:rPr>
          <w:rFonts w:ascii="宋体" w:hAnsi="宋体" w:eastAsia="宋体" w:cs="宋体"/>
          <w:spacing w:val="-1"/>
          <w:sz w:val="24"/>
          <w:szCs w:val="24"/>
        </w:rPr>
        <w:t>轮，可以发现在</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 xml:space="preserve">3B </w:t>
      </w:r>
      <w:r>
        <w:rPr>
          <w:rFonts w:ascii="宋体" w:hAnsi="宋体" w:eastAsia="宋体" w:cs="宋体"/>
          <w:spacing w:val="-1"/>
          <w:sz w:val="24"/>
          <w:szCs w:val="24"/>
        </w:rPr>
        <w:t>参数量下，本系统的吞吐低于</w:t>
      </w:r>
      <w:r>
        <w:rPr>
          <w:rFonts w:ascii="Times New Roman" w:hAnsi="Times New Roman" w:eastAsia="Times New Roman" w:cs="Times New Roman"/>
          <w:spacing w:val="-1"/>
          <w:sz w:val="24"/>
          <w:szCs w:val="24"/>
        </w:rPr>
        <w:t>Megatron-Mindspeed</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10%</w:t>
      </w:r>
      <w:r>
        <w:rPr>
          <w:rFonts w:ascii="Times New Roman" w:hAnsi="Times New Roman" w:eastAsia="Times New Roman" w:cs="Times New Roman"/>
          <w:spacing w:val="35"/>
          <w:sz w:val="24"/>
          <w:szCs w:val="24"/>
        </w:rPr>
        <w:t xml:space="preserve"> </w:t>
      </w:r>
      <w:r>
        <w:rPr>
          <w:rFonts w:ascii="宋体" w:hAnsi="宋体" w:eastAsia="宋体" w:cs="宋体"/>
          <w:spacing w:val="-1"/>
          <w:sz w:val="24"/>
          <w:szCs w:val="24"/>
        </w:rPr>
        <w:t>以内。主要</w:t>
      </w:r>
      <w:r>
        <w:rPr>
          <w:rFonts w:ascii="宋体" w:hAnsi="宋体" w:eastAsia="宋体" w:cs="宋体"/>
          <w:spacing w:val="-4"/>
          <w:sz w:val="24"/>
          <w:szCs w:val="24"/>
        </w:rPr>
        <w:t>原因在于相比原生系统，虽然理论上计算可掩盖数据传输，但系统在运行时引入</w:t>
      </w:r>
      <w:r>
        <w:rPr>
          <w:rFonts w:ascii="宋体" w:hAnsi="宋体" w:eastAsia="宋体" w:cs="宋体"/>
          <w:spacing w:val="-5"/>
          <w:sz w:val="24"/>
          <w:szCs w:val="24"/>
        </w:rPr>
        <w:t>了</w:t>
      </w:r>
      <w:r>
        <w:rPr>
          <w:rFonts w:ascii="宋体" w:hAnsi="宋体" w:eastAsia="宋体" w:cs="宋体"/>
          <w:spacing w:val="-67"/>
          <w:sz w:val="24"/>
          <w:szCs w:val="24"/>
        </w:rPr>
        <w:t xml:space="preserve"> </w:t>
      </w:r>
      <w:r>
        <w:rPr>
          <w:rFonts w:ascii="Times New Roman" w:hAnsi="Times New Roman" w:eastAsia="Times New Roman" w:cs="Times New Roman"/>
          <w:spacing w:val="-5"/>
          <w:sz w:val="24"/>
          <w:szCs w:val="24"/>
        </w:rPr>
        <w:t>Hook</w:t>
      </w:r>
      <w:r>
        <w:rPr>
          <w:rFonts w:ascii="宋体" w:hAnsi="宋体" w:eastAsia="宋体" w:cs="宋体"/>
          <w:spacing w:val="2"/>
          <w:sz w:val="24"/>
          <w:szCs w:val="24"/>
        </w:rPr>
        <w:t>和槽位管理的同步开销，另外一些小模块如输出处的</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Norm</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模块比</w:t>
      </w:r>
      <w:r>
        <w:rPr>
          <w:rFonts w:ascii="宋体" w:hAnsi="宋体" w:eastAsia="宋体" w:cs="宋体"/>
          <w:spacing w:val="-45"/>
          <w:sz w:val="24"/>
          <w:szCs w:val="24"/>
        </w:rPr>
        <w:t xml:space="preserve"> </w:t>
      </w:r>
      <w:r>
        <w:rPr>
          <w:rFonts w:ascii="Times New Roman" w:hAnsi="Times New Roman" w:eastAsia="Times New Roman" w:cs="Times New Roman"/>
          <w:sz w:val="24"/>
          <w:szCs w:val="24"/>
        </w:rPr>
        <w:t>Transformer</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模块偏</w:t>
      </w:r>
      <w:r>
        <w:rPr>
          <w:rFonts w:ascii="宋体" w:hAnsi="宋体" w:eastAsia="宋体" w:cs="宋体"/>
          <w:spacing w:val="-6"/>
          <w:sz w:val="24"/>
          <w:szCs w:val="24"/>
        </w:rPr>
        <w:t>小，</w:t>
      </w:r>
      <w:r>
        <w:rPr>
          <w:rFonts w:ascii="Times New Roman" w:hAnsi="Times New Roman" w:eastAsia="Times New Roman" w:cs="Times New Roman"/>
          <w:spacing w:val="-6"/>
          <w:sz w:val="24"/>
          <w:szCs w:val="24"/>
        </w:rPr>
        <w:t>IO</w:t>
      </w:r>
      <w:r>
        <w:rPr>
          <w:rFonts w:ascii="Times New Roman" w:hAnsi="Times New Roman" w:eastAsia="Times New Roman" w:cs="Times New Roman"/>
          <w:spacing w:val="28"/>
          <w:w w:val="101"/>
          <w:sz w:val="24"/>
          <w:szCs w:val="24"/>
        </w:rPr>
        <w:t xml:space="preserve"> </w:t>
      </w:r>
      <w:r>
        <w:rPr>
          <w:rFonts w:ascii="宋体" w:hAnsi="宋体" w:eastAsia="宋体" w:cs="宋体"/>
          <w:spacing w:val="-6"/>
          <w:sz w:val="24"/>
          <w:szCs w:val="24"/>
        </w:rPr>
        <w:t>时间不能掩盖。</w:t>
      </w:r>
    </w:p>
    <w:p w14:paraId="1ABA6D1B">
      <w:pPr>
        <w:spacing w:before="8" w:line="330" w:lineRule="auto"/>
        <w:ind w:left="4" w:firstLine="484"/>
        <w:jc w:val="both"/>
        <w:rPr>
          <w:rFonts w:ascii="宋体" w:hAnsi="宋体" w:eastAsia="宋体" w:cs="宋体"/>
          <w:sz w:val="24"/>
          <w:szCs w:val="24"/>
        </w:rPr>
      </w:pPr>
      <w:r>
        <w:rPr>
          <w:rFonts w:ascii="宋体" w:hAnsi="宋体" w:eastAsia="宋体" w:cs="宋体"/>
          <w:sz w:val="24"/>
          <w:szCs w:val="24"/>
        </w:rPr>
        <w:t>在单卡情形下，</w:t>
      </w:r>
      <w:r>
        <w:rPr>
          <w:rFonts w:ascii="Times New Roman" w:hAnsi="Times New Roman" w:eastAsia="Times New Roman" w:cs="Times New Roman"/>
          <w:sz w:val="24"/>
          <w:szCs w:val="24"/>
        </w:rPr>
        <w:t>14B</w:t>
      </w:r>
      <w:r>
        <w:rPr>
          <w:rFonts w:ascii="Times New Roman" w:hAnsi="Times New Roman" w:eastAsia="Times New Roman" w:cs="Times New Roman"/>
          <w:spacing w:val="45"/>
          <w:sz w:val="24"/>
          <w:szCs w:val="24"/>
        </w:rPr>
        <w:t xml:space="preserve"> </w:t>
      </w:r>
      <w:r>
        <w:rPr>
          <w:rFonts w:ascii="宋体" w:hAnsi="宋体" w:eastAsia="宋体" w:cs="宋体"/>
          <w:sz w:val="24"/>
          <w:szCs w:val="24"/>
        </w:rPr>
        <w:t>以上的模型在</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Mega</w:t>
      </w:r>
      <w:r>
        <w:rPr>
          <w:rFonts w:ascii="Times New Roman" w:hAnsi="Times New Roman" w:eastAsia="Times New Roman" w:cs="Times New Roman"/>
          <w:spacing w:val="-1"/>
          <w:sz w:val="24"/>
          <w:szCs w:val="24"/>
        </w:rPr>
        <w:t>tron-Mindspeed</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框架下和</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ZeRO-Offload</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框</w:t>
      </w:r>
      <w:r>
        <w:rPr>
          <w:rFonts w:ascii="宋体" w:hAnsi="宋体" w:eastAsia="宋体" w:cs="宋体"/>
          <w:spacing w:val="3"/>
          <w:sz w:val="24"/>
          <w:szCs w:val="24"/>
        </w:rPr>
        <w:t>架下无论微批设置为多少均会发生</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OOM</w:t>
      </w:r>
      <w:r>
        <w:rPr>
          <w:rFonts w:ascii="宋体" w:hAnsi="宋体" w:eastAsia="宋体" w:cs="宋体"/>
          <w:spacing w:val="3"/>
          <w:sz w:val="24"/>
          <w:szCs w:val="24"/>
        </w:rPr>
        <w:t xml:space="preserve">，这是由于在 </w:t>
      </w:r>
      <w:r>
        <w:rPr>
          <w:rFonts w:ascii="Times New Roman" w:hAnsi="Times New Roman" w:eastAsia="Times New Roman" w:cs="Times New Roman"/>
          <w:spacing w:val="3"/>
          <w:sz w:val="24"/>
          <w:szCs w:val="24"/>
        </w:rPr>
        <w:t>14B</w:t>
      </w:r>
      <w:r>
        <w:rPr>
          <w:rFonts w:ascii="Times New Roman" w:hAnsi="Times New Roman" w:eastAsia="Times New Roman" w:cs="Times New Roman"/>
          <w:spacing w:val="54"/>
          <w:w w:val="101"/>
          <w:sz w:val="24"/>
          <w:szCs w:val="24"/>
        </w:rPr>
        <w:t xml:space="preserve"> </w:t>
      </w:r>
      <w:r>
        <w:rPr>
          <w:rFonts w:ascii="宋体" w:hAnsi="宋体" w:eastAsia="宋体" w:cs="宋体"/>
          <w:spacing w:val="3"/>
          <w:sz w:val="24"/>
          <w:szCs w:val="24"/>
        </w:rPr>
        <w:t>以上的模型配置下，</w:t>
      </w:r>
      <w:r>
        <w:rPr>
          <w:rFonts w:ascii="宋体" w:hAnsi="宋体" w:eastAsia="宋体" w:cs="宋体"/>
          <w:spacing w:val="2"/>
          <w:sz w:val="24"/>
          <w:szCs w:val="24"/>
        </w:rPr>
        <w:t>单卡</w:t>
      </w:r>
      <w:r>
        <w:rPr>
          <w:rFonts w:ascii="Times New Roman" w:hAnsi="Times New Roman" w:eastAsia="Times New Roman" w:cs="Times New Roman"/>
          <w:sz w:val="24"/>
          <w:szCs w:val="24"/>
        </w:rPr>
        <w:t xml:space="preserve">HBM </w:t>
      </w:r>
      <w:r>
        <w:rPr>
          <w:rFonts w:ascii="宋体" w:hAnsi="宋体" w:eastAsia="宋体" w:cs="宋体"/>
          <w:sz w:val="24"/>
          <w:szCs w:val="24"/>
        </w:rPr>
        <w:t>无法容纳整个模型的参数、梯度和激活值。而</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ZeRO-Infinit</w:t>
      </w:r>
      <w:r>
        <w:rPr>
          <w:rFonts w:ascii="Times New Roman" w:hAnsi="Times New Roman" w:eastAsia="Times New Roman" w:cs="Times New Roman"/>
          <w:spacing w:val="-1"/>
          <w:sz w:val="24"/>
          <w:szCs w:val="24"/>
        </w:rPr>
        <w:t xml:space="preserve">y </w:t>
      </w:r>
      <w:r>
        <w:rPr>
          <w:rFonts w:ascii="宋体" w:hAnsi="宋体" w:eastAsia="宋体" w:cs="宋体"/>
          <w:spacing w:val="-1"/>
          <w:sz w:val="24"/>
          <w:szCs w:val="24"/>
        </w:rPr>
        <w:t>框架和本框架可以运</w:t>
      </w:r>
      <w:r>
        <w:rPr>
          <w:rFonts w:ascii="宋体" w:hAnsi="宋体" w:eastAsia="宋体" w:cs="宋体"/>
          <w:spacing w:val="-4"/>
          <w:sz w:val="24"/>
          <w:szCs w:val="24"/>
        </w:rPr>
        <w:t>行微调任务，本框架吞吐高于</w:t>
      </w:r>
      <w:r>
        <w:rPr>
          <w:rFonts w:ascii="宋体" w:hAnsi="宋体" w:eastAsia="宋体" w:cs="宋体"/>
          <w:spacing w:val="-57"/>
          <w:sz w:val="24"/>
          <w:szCs w:val="24"/>
        </w:rPr>
        <w:t xml:space="preserve"> </w:t>
      </w:r>
      <w:r>
        <w:rPr>
          <w:rFonts w:ascii="Times New Roman" w:hAnsi="Times New Roman" w:eastAsia="Times New Roman" w:cs="Times New Roman"/>
          <w:spacing w:val="-4"/>
          <w:sz w:val="24"/>
          <w:szCs w:val="24"/>
        </w:rPr>
        <w:t>ZeRO-Infinity</w:t>
      </w:r>
      <w:r>
        <w:rPr>
          <w:rFonts w:ascii="宋体" w:hAnsi="宋体" w:eastAsia="宋体" w:cs="宋体"/>
          <w:spacing w:val="-4"/>
          <w:sz w:val="24"/>
          <w:szCs w:val="24"/>
        </w:rPr>
        <w:t>，这主要源于系统设计更好掩盖了数据传输，</w:t>
      </w:r>
      <w:r>
        <w:rPr>
          <w:rFonts w:ascii="宋体" w:hAnsi="宋体" w:eastAsia="宋体" w:cs="宋体"/>
          <w:spacing w:val="-1"/>
          <w:sz w:val="24"/>
          <w:szCs w:val="24"/>
        </w:rPr>
        <w:t>同时综合运用</w:t>
      </w:r>
      <w:r>
        <w:rPr>
          <w:rFonts w:ascii="宋体" w:hAnsi="宋体" w:eastAsia="宋体" w:cs="宋体"/>
          <w:spacing w:val="-42"/>
          <w:sz w:val="24"/>
          <w:szCs w:val="24"/>
        </w:rPr>
        <w:t xml:space="preserve"> </w:t>
      </w:r>
      <w:r>
        <w:rPr>
          <w:rFonts w:ascii="Times New Roman" w:hAnsi="Times New Roman" w:eastAsia="Times New Roman" w:cs="Times New Roman"/>
          <w:spacing w:val="-1"/>
          <w:sz w:val="24"/>
          <w:szCs w:val="24"/>
        </w:rPr>
        <w:t xml:space="preserve">CPU </w:t>
      </w:r>
      <w:r>
        <w:rPr>
          <w:rFonts w:ascii="宋体" w:hAnsi="宋体" w:eastAsia="宋体" w:cs="宋体"/>
          <w:spacing w:val="-1"/>
          <w:sz w:val="24"/>
          <w:szCs w:val="24"/>
        </w:rPr>
        <w:t>侧算力。对于</w:t>
      </w:r>
      <w:r>
        <w:rPr>
          <w:rFonts w:ascii="宋体" w:hAnsi="宋体" w:eastAsia="宋体" w:cs="宋体"/>
          <w:spacing w:val="-29"/>
          <w:sz w:val="24"/>
          <w:szCs w:val="24"/>
        </w:rPr>
        <w:t xml:space="preserve"> </w:t>
      </w:r>
      <w:r>
        <w:rPr>
          <w:rFonts w:ascii="Times New Roman" w:hAnsi="Times New Roman" w:eastAsia="Times New Roman" w:cs="Times New Roman"/>
          <w:spacing w:val="-1"/>
          <w:sz w:val="24"/>
          <w:szCs w:val="24"/>
        </w:rPr>
        <w:t xml:space="preserve">130B </w:t>
      </w:r>
      <w:r>
        <w:rPr>
          <w:rFonts w:ascii="宋体" w:hAnsi="宋体" w:eastAsia="宋体" w:cs="宋体"/>
          <w:spacing w:val="-1"/>
          <w:sz w:val="24"/>
          <w:szCs w:val="24"/>
        </w:rPr>
        <w:t>模型，</w:t>
      </w:r>
      <w:r>
        <w:rPr>
          <w:rFonts w:ascii="Times New Roman" w:hAnsi="Times New Roman" w:eastAsia="Times New Roman" w:cs="Times New Roman"/>
          <w:spacing w:val="-1"/>
          <w:sz w:val="24"/>
          <w:szCs w:val="24"/>
        </w:rPr>
        <w:t>ZeRO-Infinity</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只将主机</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DRAM </w:t>
      </w:r>
      <w:r>
        <w:rPr>
          <w:rFonts w:ascii="宋体" w:hAnsi="宋体" w:eastAsia="宋体" w:cs="宋体"/>
          <w:spacing w:val="-1"/>
          <w:sz w:val="24"/>
          <w:szCs w:val="24"/>
        </w:rPr>
        <w:t>作为卸载</w:t>
      </w:r>
      <w:r>
        <w:rPr>
          <w:rFonts w:ascii="宋体" w:hAnsi="宋体" w:eastAsia="宋体" w:cs="宋体"/>
          <w:spacing w:val="-2"/>
          <w:sz w:val="24"/>
          <w:szCs w:val="24"/>
        </w:rPr>
        <w:t>目标时会发生主机侧</w:t>
      </w:r>
      <w:r>
        <w:rPr>
          <w:rFonts w:ascii="宋体" w:hAnsi="宋体" w:eastAsia="宋体" w:cs="宋体"/>
          <w:spacing w:val="-54"/>
          <w:sz w:val="24"/>
          <w:szCs w:val="24"/>
        </w:rPr>
        <w:t xml:space="preserve"> </w:t>
      </w:r>
      <w:r>
        <w:rPr>
          <w:rFonts w:ascii="Times New Roman" w:hAnsi="Times New Roman" w:eastAsia="Times New Roman" w:cs="Times New Roman"/>
          <w:spacing w:val="-2"/>
          <w:sz w:val="24"/>
          <w:szCs w:val="24"/>
        </w:rPr>
        <w:t>OOM</w:t>
      </w:r>
      <w:r>
        <w:rPr>
          <w:rFonts w:ascii="宋体" w:hAnsi="宋体" w:eastAsia="宋体" w:cs="宋体"/>
          <w:spacing w:val="-2"/>
          <w:sz w:val="24"/>
          <w:szCs w:val="24"/>
        </w:rPr>
        <w:t>，而卸载到</w:t>
      </w:r>
      <w:r>
        <w:rPr>
          <w:rFonts w:ascii="宋体" w:hAnsi="宋体" w:eastAsia="宋体" w:cs="宋体"/>
          <w:spacing w:val="-66"/>
          <w:sz w:val="24"/>
          <w:szCs w:val="24"/>
        </w:rPr>
        <w:t xml:space="preserve"> </w:t>
      </w:r>
      <w:r>
        <w:rPr>
          <w:rFonts w:ascii="Times New Roman" w:hAnsi="Times New Roman" w:eastAsia="Times New Roman" w:cs="Times New Roman"/>
          <w:spacing w:val="-2"/>
          <w:sz w:val="24"/>
          <w:szCs w:val="24"/>
        </w:rPr>
        <w:t xml:space="preserve">NVMe </w:t>
      </w:r>
      <w:r>
        <w:rPr>
          <w:rFonts w:ascii="宋体" w:hAnsi="宋体" w:eastAsia="宋体" w:cs="宋体"/>
          <w:spacing w:val="-2"/>
          <w:sz w:val="24"/>
          <w:szCs w:val="24"/>
        </w:rPr>
        <w:t>侧的</w:t>
      </w:r>
      <w:r>
        <w:rPr>
          <w:rFonts w:ascii="宋体" w:hAnsi="宋体" w:eastAsia="宋体" w:cs="宋体"/>
          <w:spacing w:val="-60"/>
          <w:sz w:val="24"/>
          <w:szCs w:val="24"/>
        </w:rPr>
        <w:t xml:space="preserve"> </w:t>
      </w:r>
      <w:r>
        <w:rPr>
          <w:rFonts w:ascii="Times New Roman" w:hAnsi="Times New Roman" w:eastAsia="Times New Roman" w:cs="Times New Roman"/>
          <w:spacing w:val="-2"/>
          <w:sz w:val="24"/>
          <w:szCs w:val="24"/>
        </w:rPr>
        <w:t xml:space="preserve">ZeRO-Infinity </w:t>
      </w:r>
      <w:r>
        <w:rPr>
          <w:rFonts w:ascii="宋体" w:hAnsi="宋体" w:eastAsia="宋体" w:cs="宋体"/>
          <w:spacing w:val="-2"/>
          <w:sz w:val="24"/>
          <w:szCs w:val="24"/>
        </w:rPr>
        <w:t>框架则受限于</w:t>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IO</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带宽，在吞吐指标上显著小于本系统。</w:t>
      </w:r>
    </w:p>
    <w:p w14:paraId="58279633">
      <w:pPr>
        <w:spacing w:before="17" w:line="198" w:lineRule="auto"/>
        <w:ind w:left="488"/>
        <w:rPr>
          <w:rFonts w:ascii="Times New Roman" w:hAnsi="Times New Roman" w:eastAsia="Times New Roman" w:cs="Times New Roman"/>
          <w:sz w:val="24"/>
          <w:szCs w:val="24"/>
        </w:rPr>
      </w:pPr>
      <w:r>
        <w:rPr>
          <w:rFonts w:ascii="宋体" w:hAnsi="宋体" w:eastAsia="宋体" w:cs="宋体"/>
          <w:spacing w:val="-4"/>
          <w:sz w:val="24"/>
          <w:szCs w:val="24"/>
        </w:rPr>
        <w:t>在单节点情形下，</w:t>
      </w:r>
      <w:r>
        <w:rPr>
          <w:rFonts w:ascii="Times New Roman" w:hAnsi="Times New Roman" w:eastAsia="Times New Roman" w:cs="Times New Roman"/>
          <w:spacing w:val="-4"/>
          <w:sz w:val="24"/>
          <w:szCs w:val="24"/>
        </w:rPr>
        <w:t>Megatron-Min</w:t>
      </w:r>
      <w:r>
        <w:rPr>
          <w:rFonts w:ascii="Times New Roman" w:hAnsi="Times New Roman" w:eastAsia="Times New Roman" w:cs="Times New Roman"/>
          <w:spacing w:val="-5"/>
          <w:sz w:val="24"/>
          <w:szCs w:val="24"/>
        </w:rPr>
        <w:t xml:space="preserve">dspeed </w:t>
      </w:r>
      <w:r>
        <w:rPr>
          <w:rFonts w:ascii="宋体" w:hAnsi="宋体" w:eastAsia="宋体" w:cs="宋体"/>
          <w:spacing w:val="-5"/>
          <w:sz w:val="24"/>
          <w:szCs w:val="24"/>
        </w:rPr>
        <w:t>系统依然不能微调</w:t>
      </w:r>
      <w:r>
        <w:rPr>
          <w:rFonts w:ascii="宋体" w:hAnsi="宋体" w:eastAsia="宋体" w:cs="宋体"/>
          <w:spacing w:val="-64"/>
          <w:sz w:val="24"/>
          <w:szCs w:val="24"/>
        </w:rPr>
        <w:t xml:space="preserve"> </w:t>
      </w:r>
      <w:r>
        <w:rPr>
          <w:rFonts w:ascii="Times New Roman" w:hAnsi="Times New Roman" w:eastAsia="Times New Roman" w:cs="Times New Roman"/>
          <w:spacing w:val="-5"/>
          <w:sz w:val="24"/>
          <w:szCs w:val="24"/>
        </w:rPr>
        <w:t xml:space="preserve">72B </w:t>
      </w:r>
      <w:r>
        <w:rPr>
          <w:rFonts w:ascii="宋体" w:hAnsi="宋体" w:eastAsia="宋体" w:cs="宋体"/>
          <w:spacing w:val="-5"/>
          <w:sz w:val="24"/>
          <w:szCs w:val="24"/>
        </w:rPr>
        <w:t>及更大模型，而</w:t>
      </w:r>
      <w:r>
        <w:rPr>
          <w:rFonts w:ascii="宋体" w:hAnsi="宋体" w:eastAsia="宋体" w:cs="宋体"/>
          <w:spacing w:val="-70"/>
          <w:sz w:val="24"/>
          <w:szCs w:val="24"/>
        </w:rPr>
        <w:t xml:space="preserve"> </w:t>
      </w:r>
      <w:r>
        <w:rPr>
          <w:rFonts w:ascii="Times New Roman" w:hAnsi="Times New Roman" w:eastAsia="Times New Roman" w:cs="Times New Roman"/>
          <w:spacing w:val="-5"/>
          <w:sz w:val="24"/>
          <w:szCs w:val="24"/>
        </w:rPr>
        <w:t>ZeRO</w:t>
      </w:r>
    </w:p>
    <w:p w14:paraId="1A5FF28A">
      <w:pPr>
        <w:spacing w:line="198" w:lineRule="auto"/>
        <w:rPr>
          <w:rFonts w:ascii="Times New Roman" w:hAnsi="Times New Roman" w:eastAsia="Times New Roman" w:cs="Times New Roman"/>
          <w:sz w:val="24"/>
          <w:szCs w:val="24"/>
        </w:rPr>
        <w:sectPr>
          <w:type w:val="continuous"/>
          <w:pgSz w:w="11906" w:h="16838"/>
          <w:pgMar w:top="1121" w:right="1013" w:bottom="400" w:left="1700" w:header="0" w:footer="0" w:gutter="0"/>
          <w:cols w:equalWidth="0" w:num="1">
            <w:col w:w="9191"/>
          </w:cols>
        </w:sectPr>
      </w:pPr>
    </w:p>
    <w:p w14:paraId="7B964D99">
      <w:pPr>
        <w:spacing w:before="91" w:line="64" w:lineRule="exact"/>
        <w:ind w:left="220"/>
        <w:rPr>
          <w:rFonts w:ascii="微软雅黑" w:hAnsi="微软雅黑" w:eastAsia="微软雅黑" w:cs="微软雅黑"/>
          <w:sz w:val="6"/>
          <w:szCs w:val="6"/>
        </w:rPr>
      </w:pPr>
      <w:r>
        <w:pict>
          <v:shape id="_x0000_s1327" o:spid="_x0000_s1327" o:spt="202" type="#_x0000_t202" style="position:absolute;left:0pt;margin-left:18.4pt;margin-top:4.5pt;height:4.55pt;width:5.3pt;z-index:252739584;mso-width-relative:page;mso-height-relative:page;" filled="f" stroked="f" coordsize="21600,21600">
            <v:path/>
            <v:fill on="f" focussize="0,0"/>
            <v:stroke on="f"/>
            <v:imagedata o:title=""/>
            <o:lock v:ext="edit" aspectratio="f"/>
            <v:textbox inset="0mm,0mm,0mm,0mm">
              <w:txbxContent>
                <w:p w14:paraId="6A3EF95C">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848" name="IM 1848"/>
                        <wp:cNvGraphicFramePr/>
                        <a:graphic xmlns:a="http://schemas.openxmlformats.org/drawingml/2006/main">
                          <a:graphicData uri="http://schemas.openxmlformats.org/drawingml/2006/picture">
                            <pic:pic xmlns:pic="http://schemas.openxmlformats.org/drawingml/2006/picture">
                              <pic:nvPicPr>
                                <pic:cNvPr id="1848" name="IM 1848"/>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328" o:spid="_x0000_s1328" o:spt="202" type="#_x0000_t202" style="position:absolute;left:0pt;margin-left:8.7pt;margin-top:5.7pt;height:5.1pt;width:5.85pt;z-index:252745728;mso-width-relative:page;mso-height-relative:page;" filled="f" stroked="f" coordsize="21600,21600">
            <v:path/>
            <v:fill on="f" focussize="0,0"/>
            <v:stroke on="f"/>
            <v:imagedata o:title=""/>
            <o:lock v:ext="edit" aspectratio="f"/>
            <v:textbox inset="0mm,0mm,0mm,0mm">
              <w:txbxContent>
                <w:p w14:paraId="42176449">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850" name="IM 1850"/>
                        <wp:cNvGraphicFramePr/>
                        <a:graphic xmlns:a="http://schemas.openxmlformats.org/drawingml/2006/main">
                          <a:graphicData uri="http://schemas.openxmlformats.org/drawingml/2006/picture">
                            <pic:pic xmlns:pic="http://schemas.openxmlformats.org/drawingml/2006/picture">
                              <pic:nvPicPr>
                                <pic:cNvPr id="1850" name="IM 1850"/>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733440"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852" name="IM 1852"/>
            <wp:cNvGraphicFramePr/>
            <a:graphic xmlns:a="http://schemas.openxmlformats.org/drawingml/2006/main">
              <a:graphicData uri="http://schemas.openxmlformats.org/drawingml/2006/picture">
                <pic:pic xmlns:pic="http://schemas.openxmlformats.org/drawingml/2006/picture">
                  <pic:nvPicPr>
                    <pic:cNvPr id="1852" name="IM 1852"/>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854" name="IM 1854"/>
            <wp:cNvGraphicFramePr/>
            <a:graphic xmlns:a="http://schemas.openxmlformats.org/drawingml/2006/main">
              <a:graphicData uri="http://schemas.openxmlformats.org/drawingml/2006/picture">
                <pic:pic xmlns:pic="http://schemas.openxmlformats.org/drawingml/2006/picture">
                  <pic:nvPicPr>
                    <pic:cNvPr id="1854" name="IM 1854"/>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31323555">
      <w:pPr>
        <w:pStyle w:val="2"/>
        <w:spacing w:line="245" w:lineRule="auto"/>
        <w:rPr>
          <w:sz w:val="21"/>
        </w:rPr>
      </w:pPr>
    </w:p>
    <w:p w14:paraId="49075700">
      <w:pPr>
        <w:pStyle w:val="2"/>
        <w:spacing w:line="246" w:lineRule="auto"/>
        <w:rPr>
          <w:sz w:val="21"/>
        </w:rPr>
      </w:pPr>
    </w:p>
    <w:p w14:paraId="1C7DDE4F">
      <w:pPr>
        <w:spacing w:before="30" w:line="66" w:lineRule="exact"/>
        <w:ind w:left="447"/>
        <w:rPr>
          <w:rFonts w:ascii="微软雅黑" w:hAnsi="微软雅黑" w:eastAsia="微软雅黑" w:cs="微软雅黑"/>
          <w:sz w:val="7"/>
          <w:szCs w:val="7"/>
        </w:rPr>
      </w:pPr>
      <w:r>
        <w:pict>
          <v:shape id="_x0000_s1329" o:spid="_x0000_s1329" o:spt="202" type="#_x0000_t202" style="position:absolute;left:0pt;margin-left:10.9pt;margin-top:1.25pt;height:4.25pt;width:4.25pt;z-index:252742656;mso-width-relative:page;mso-height-relative:page;" filled="f" stroked="f" coordsize="21600,21600">
            <v:path/>
            <v:fill on="f" focussize="0,0"/>
            <v:stroke on="f"/>
            <v:imagedata o:title=""/>
            <o:lock v:ext="edit" aspectratio="f"/>
            <v:textbox inset="0mm,0mm,0mm,0mm">
              <w:txbxContent>
                <w:p w14:paraId="4BFADEB0">
                  <w:pPr>
                    <w:pStyle w:val="2"/>
                    <w:spacing w:before="20" w:line="185" w:lineRule="auto"/>
                    <w:ind w:left="20"/>
                    <w:rPr>
                      <w:sz w:val="5"/>
                      <w:szCs w:val="5"/>
                    </w:rPr>
                  </w:pPr>
                  <w:r>
                    <w:rPr>
                      <w:color w:val="231F20"/>
                      <w:spacing w:val="6"/>
                      <w:sz w:val="5"/>
                      <w:szCs w:val="5"/>
                    </w:rPr>
                    <w:t>G</w:t>
                  </w:r>
                </w:p>
              </w:txbxContent>
            </v:textbox>
          </v:shape>
        </w:pict>
      </w:r>
      <w:r>
        <w:pict>
          <v:shape id="_x0000_s1330" o:spid="_x0000_s1330" o:spt="202" type="#_x0000_t202" style="position:absolute;left:0pt;margin-left:16.3pt;margin-top:2pt;height:4.4pt;width:6.7pt;z-index:252736512;mso-width-relative:page;mso-height-relative:page;" filled="f" stroked="f" coordsize="21600,21600">
            <v:path/>
            <v:fill on="f" focussize="0,0"/>
            <v:stroke on="f"/>
            <v:imagedata o:title=""/>
            <o:lock v:ext="edit" aspectratio="f"/>
            <v:textbox inset="0mm,0mm,0mm,0mm">
              <w:txbxContent>
                <w:p w14:paraId="514CF883">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01689FC6">
      <w:pPr>
        <w:spacing w:line="107" w:lineRule="exact"/>
      </w:pPr>
    </w:p>
    <w:p w14:paraId="7DC14ADA">
      <w:pPr>
        <w:pStyle w:val="2"/>
        <w:spacing w:line="14" w:lineRule="auto"/>
        <w:rPr>
          <w:sz w:val="2"/>
        </w:rPr>
      </w:pPr>
      <w:r>
        <w:rPr>
          <w:sz w:val="2"/>
          <w:szCs w:val="2"/>
        </w:rPr>
        <w:br w:type="column"/>
      </w:r>
    </w:p>
    <w:p w14:paraId="5F3BB093">
      <w:pPr>
        <w:pStyle w:val="2"/>
        <w:spacing w:line="247" w:lineRule="auto"/>
        <w:rPr>
          <w:sz w:val="21"/>
        </w:rPr>
      </w:pPr>
    </w:p>
    <w:p w14:paraId="6F4B38EB">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6459FEF3">
      <w:pPr>
        <w:pStyle w:val="2"/>
        <w:spacing w:line="14" w:lineRule="auto"/>
        <w:rPr>
          <w:sz w:val="2"/>
        </w:rPr>
      </w:pPr>
      <w:r>
        <w:rPr>
          <w:sz w:val="2"/>
          <w:szCs w:val="2"/>
        </w:rPr>
        <w:br w:type="column"/>
      </w:r>
    </w:p>
    <w:p w14:paraId="47E2CDC1">
      <w:pPr>
        <w:pStyle w:val="2"/>
        <w:spacing w:line="329" w:lineRule="auto"/>
        <w:rPr>
          <w:sz w:val="21"/>
        </w:rPr>
      </w:pPr>
    </w:p>
    <w:p w14:paraId="53A107F5">
      <w:pPr>
        <w:spacing w:before="68" w:line="220" w:lineRule="auto"/>
        <w:rPr>
          <w:rFonts w:ascii="宋体" w:hAnsi="宋体" w:eastAsia="宋体" w:cs="宋体"/>
          <w:sz w:val="21"/>
          <w:szCs w:val="21"/>
        </w:rPr>
      </w:pPr>
      <w:r>
        <w:rPr>
          <w:rFonts w:ascii="宋体" w:hAnsi="宋体" w:eastAsia="宋体" w:cs="宋体"/>
          <w:spacing w:val="-2"/>
          <w:sz w:val="21"/>
          <w:szCs w:val="21"/>
        </w:rPr>
        <w:t xml:space="preserve">第  </w:t>
      </w:r>
      <w:r>
        <w:rPr>
          <w:rFonts w:ascii="Times New Roman" w:hAnsi="Times New Roman" w:eastAsia="Times New Roman" w:cs="Times New Roman"/>
          <w:spacing w:val="-2"/>
          <w:sz w:val="21"/>
          <w:szCs w:val="21"/>
        </w:rPr>
        <w:t>43</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页</w:t>
      </w:r>
    </w:p>
    <w:p w14:paraId="7AC94B85">
      <w:pPr>
        <w:spacing w:line="220" w:lineRule="auto"/>
        <w:rPr>
          <w:rFonts w:ascii="宋体" w:hAnsi="宋体" w:eastAsia="宋体" w:cs="宋体"/>
          <w:sz w:val="21"/>
          <w:szCs w:val="21"/>
        </w:rPr>
        <w:sectPr>
          <w:pgSz w:w="11906" w:h="16838"/>
          <w:pgMar w:top="1121" w:right="1014" w:bottom="400" w:left="1700" w:header="0" w:footer="0" w:gutter="0"/>
          <w:cols w:equalWidth="0" w:num="3">
            <w:col w:w="2024" w:space="100"/>
            <w:col w:w="5746" w:space="100"/>
            <w:col w:w="1222"/>
          </w:cols>
        </w:sectPr>
      </w:pPr>
    </w:p>
    <w:p w14:paraId="7ED0B2F8">
      <w:pPr>
        <w:pStyle w:val="2"/>
        <w:spacing w:line="311" w:lineRule="auto"/>
        <w:rPr>
          <w:sz w:val="21"/>
        </w:rPr>
      </w:pPr>
      <w:r>
        <w:drawing>
          <wp:anchor distT="0" distB="0" distL="0" distR="0" simplePos="0" relativeHeight="252737536"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856" name="IM 1856"/>
            <wp:cNvGraphicFramePr/>
            <a:graphic xmlns:a="http://schemas.openxmlformats.org/drawingml/2006/main">
              <a:graphicData uri="http://schemas.openxmlformats.org/drawingml/2006/picture">
                <pic:pic xmlns:pic="http://schemas.openxmlformats.org/drawingml/2006/picture">
                  <pic:nvPicPr>
                    <pic:cNvPr id="1856" name="IM 1856"/>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744704"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858" name="IM 1858"/>
            <wp:cNvGraphicFramePr/>
            <a:graphic xmlns:a="http://schemas.openxmlformats.org/drawingml/2006/main">
              <a:graphicData uri="http://schemas.openxmlformats.org/drawingml/2006/picture">
                <pic:pic xmlns:pic="http://schemas.openxmlformats.org/drawingml/2006/picture">
                  <pic:nvPicPr>
                    <pic:cNvPr id="1858" name="IM 1858"/>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747776"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1860" name="IM 1860"/>
            <wp:cNvGraphicFramePr/>
            <a:graphic xmlns:a="http://schemas.openxmlformats.org/drawingml/2006/main">
              <a:graphicData uri="http://schemas.openxmlformats.org/drawingml/2006/picture">
                <pic:pic xmlns:pic="http://schemas.openxmlformats.org/drawingml/2006/picture">
                  <pic:nvPicPr>
                    <pic:cNvPr id="1860" name="IM 1860"/>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754944"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862" name="IM 1862"/>
            <wp:cNvGraphicFramePr/>
            <a:graphic xmlns:a="http://schemas.openxmlformats.org/drawingml/2006/main">
              <a:graphicData uri="http://schemas.openxmlformats.org/drawingml/2006/picture">
                <pic:pic xmlns:pic="http://schemas.openxmlformats.org/drawingml/2006/picture">
                  <pic:nvPicPr>
                    <pic:cNvPr id="1862" name="IM 1862"/>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748800"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864" name="IM 1864"/>
            <wp:cNvGraphicFramePr/>
            <a:graphic xmlns:a="http://schemas.openxmlformats.org/drawingml/2006/main">
              <a:graphicData uri="http://schemas.openxmlformats.org/drawingml/2006/picture">
                <pic:pic xmlns:pic="http://schemas.openxmlformats.org/drawingml/2006/picture">
                  <pic:nvPicPr>
                    <pic:cNvPr id="1864" name="IM 1864"/>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738560"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1866" name="IM 1866"/>
            <wp:cNvGraphicFramePr/>
            <a:graphic xmlns:a="http://schemas.openxmlformats.org/drawingml/2006/main">
              <a:graphicData uri="http://schemas.openxmlformats.org/drawingml/2006/picture">
                <pic:pic xmlns:pic="http://schemas.openxmlformats.org/drawingml/2006/picture">
                  <pic:nvPicPr>
                    <pic:cNvPr id="1866" name="IM 1866"/>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753920"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868" name="IM 1868"/>
            <wp:cNvGraphicFramePr/>
            <a:graphic xmlns:a="http://schemas.openxmlformats.org/drawingml/2006/main">
              <a:graphicData uri="http://schemas.openxmlformats.org/drawingml/2006/picture">
                <pic:pic xmlns:pic="http://schemas.openxmlformats.org/drawingml/2006/picture">
                  <pic:nvPicPr>
                    <pic:cNvPr id="1868" name="IM 1868"/>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749824"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870" name="IM 1870"/>
            <wp:cNvGraphicFramePr/>
            <a:graphic xmlns:a="http://schemas.openxmlformats.org/drawingml/2006/main">
              <a:graphicData uri="http://schemas.openxmlformats.org/drawingml/2006/picture">
                <pic:pic xmlns:pic="http://schemas.openxmlformats.org/drawingml/2006/picture">
                  <pic:nvPicPr>
                    <pic:cNvPr id="1870" name="IM 1870"/>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751872"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872" name="IM 1872"/>
            <wp:cNvGraphicFramePr/>
            <a:graphic xmlns:a="http://schemas.openxmlformats.org/drawingml/2006/main">
              <a:graphicData uri="http://schemas.openxmlformats.org/drawingml/2006/picture">
                <pic:pic xmlns:pic="http://schemas.openxmlformats.org/drawingml/2006/picture">
                  <pic:nvPicPr>
                    <pic:cNvPr id="1872" name="IM 1872"/>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735488"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874" name="IM 1874"/>
            <wp:cNvGraphicFramePr/>
            <a:graphic xmlns:a="http://schemas.openxmlformats.org/drawingml/2006/main">
              <a:graphicData uri="http://schemas.openxmlformats.org/drawingml/2006/picture">
                <pic:pic xmlns:pic="http://schemas.openxmlformats.org/drawingml/2006/picture">
                  <pic:nvPicPr>
                    <pic:cNvPr id="1874" name="IM 1874"/>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741632"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876" name="IM 1876"/>
            <wp:cNvGraphicFramePr/>
            <a:graphic xmlns:a="http://schemas.openxmlformats.org/drawingml/2006/main">
              <a:graphicData uri="http://schemas.openxmlformats.org/drawingml/2006/picture">
                <pic:pic xmlns:pic="http://schemas.openxmlformats.org/drawingml/2006/picture">
                  <pic:nvPicPr>
                    <pic:cNvPr id="1876" name="IM 1876"/>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743680"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1878" name="IM 1878"/>
            <wp:cNvGraphicFramePr/>
            <a:graphic xmlns:a="http://schemas.openxmlformats.org/drawingml/2006/main">
              <a:graphicData uri="http://schemas.openxmlformats.org/drawingml/2006/picture">
                <pic:pic xmlns:pic="http://schemas.openxmlformats.org/drawingml/2006/picture">
                  <pic:nvPicPr>
                    <pic:cNvPr id="1878" name="IM 1878"/>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740608"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880" name="IM 1880"/>
            <wp:cNvGraphicFramePr/>
            <a:graphic xmlns:a="http://schemas.openxmlformats.org/drawingml/2006/main">
              <a:graphicData uri="http://schemas.openxmlformats.org/drawingml/2006/picture">
                <pic:pic xmlns:pic="http://schemas.openxmlformats.org/drawingml/2006/picture">
                  <pic:nvPicPr>
                    <pic:cNvPr id="1880" name="IM 1880"/>
                    <pic:cNvPicPr/>
                  </pic:nvPicPr>
                  <pic:blipFill>
                    <a:blip r:embed="rId42"/>
                    <a:stretch>
                      <a:fillRect/>
                    </a:stretch>
                  </pic:blipFill>
                  <pic:spPr>
                    <a:xfrm>
                      <a:off x="0" y="0"/>
                      <a:ext cx="31449" cy="30504"/>
                    </a:xfrm>
                    <a:prstGeom prst="rect">
                      <a:avLst/>
                    </a:prstGeom>
                  </pic:spPr>
                </pic:pic>
              </a:graphicData>
            </a:graphic>
          </wp:anchor>
        </w:drawing>
      </w:r>
      <w:r>
        <w:pict>
          <v:shape id="_x0000_s1331" o:spid="_x0000_s1331" style="position:absolute;left:0pt;margin-left:0.25pt;margin-top:1.7pt;height:0.5pt;width:453.55pt;z-index:252734464;mso-width-relative:page;mso-height-relative:page;" filled="f" stroked="t" coordsize="9070,10" path="m0,5l9070,5e">
            <v:fill on="f" focussize="0,0"/>
            <v:stroke weight="0.5pt" color="#000000" miterlimit="10" joinstyle="miter"/>
            <v:imagedata o:title=""/>
            <o:lock v:ext="edit"/>
          </v:shape>
        </w:pict>
      </w:r>
      <w:r>
        <w:pict>
          <v:shape id="_x0000_s1332" o:spid="_x0000_s1332" o:spt="202" type="#_x0000_t202" style="position:absolute;left:0pt;margin-left:15.1pt;margin-top:-13.2pt;height:3.9pt;width:7.75pt;z-index:252746752;mso-width-relative:page;mso-height-relative:page;" filled="f" stroked="f" coordsize="21600,21600">
            <v:path/>
            <v:fill on="f" focussize="0,0"/>
            <v:stroke on="f"/>
            <v:imagedata o:title=""/>
            <o:lock v:ext="edit" aspectratio="f"/>
            <v:textbox inset="0mm,0mm,0mm,0mm">
              <w:txbxContent>
                <w:p w14:paraId="4AA3044C">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752896"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882" name="IM 1882"/>
            <wp:cNvGraphicFramePr/>
            <a:graphic xmlns:a="http://schemas.openxmlformats.org/drawingml/2006/main">
              <a:graphicData uri="http://schemas.openxmlformats.org/drawingml/2006/picture">
                <pic:pic xmlns:pic="http://schemas.openxmlformats.org/drawingml/2006/picture">
                  <pic:nvPicPr>
                    <pic:cNvPr id="1882" name="IM 1882"/>
                    <pic:cNvPicPr/>
                  </pic:nvPicPr>
                  <pic:blipFill>
                    <a:blip r:embed="rId43"/>
                    <a:stretch>
                      <a:fillRect/>
                    </a:stretch>
                  </pic:blipFill>
                  <pic:spPr>
                    <a:xfrm>
                      <a:off x="0" y="0"/>
                      <a:ext cx="39509" cy="48698"/>
                    </a:xfrm>
                    <a:prstGeom prst="rect">
                      <a:avLst/>
                    </a:prstGeom>
                  </pic:spPr>
                </pic:pic>
              </a:graphicData>
            </a:graphic>
          </wp:anchor>
        </w:drawing>
      </w:r>
      <w:r>
        <w:drawing>
          <wp:anchor distT="0" distB="0" distL="0" distR="0" simplePos="0" relativeHeight="252750848"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884" name="IM 1884"/>
            <wp:cNvGraphicFramePr/>
            <a:graphic xmlns:a="http://schemas.openxmlformats.org/drawingml/2006/main">
              <a:graphicData uri="http://schemas.openxmlformats.org/drawingml/2006/picture">
                <pic:pic xmlns:pic="http://schemas.openxmlformats.org/drawingml/2006/picture">
                  <pic:nvPicPr>
                    <pic:cNvPr id="1884" name="IM 1884"/>
                    <pic:cNvPicPr/>
                  </pic:nvPicPr>
                  <pic:blipFill>
                    <a:blip r:embed="rId44"/>
                    <a:stretch>
                      <a:fillRect/>
                    </a:stretch>
                  </pic:blipFill>
                  <pic:spPr>
                    <a:xfrm>
                      <a:off x="0" y="0"/>
                      <a:ext cx="230280" cy="200368"/>
                    </a:xfrm>
                    <a:prstGeom prst="rect">
                      <a:avLst/>
                    </a:prstGeom>
                  </pic:spPr>
                </pic:pic>
              </a:graphicData>
            </a:graphic>
          </wp:anchor>
        </w:drawing>
      </w:r>
    </w:p>
    <w:p w14:paraId="42CEF906">
      <w:pPr>
        <w:spacing w:line="4864" w:lineRule="exact"/>
      </w:pPr>
      <w:r>
        <w:rPr>
          <w:position w:val="-97"/>
        </w:rPr>
        <w:drawing>
          <wp:inline distT="0" distB="0" distL="0" distR="0">
            <wp:extent cx="5759450" cy="3088640"/>
            <wp:effectExtent l="0" t="0" r="0" b="0"/>
            <wp:docPr id="1886" name="IM 1886"/>
            <wp:cNvGraphicFramePr/>
            <a:graphic xmlns:a="http://schemas.openxmlformats.org/drawingml/2006/main">
              <a:graphicData uri="http://schemas.openxmlformats.org/drawingml/2006/picture">
                <pic:pic xmlns:pic="http://schemas.openxmlformats.org/drawingml/2006/picture">
                  <pic:nvPicPr>
                    <pic:cNvPr id="1886" name="IM 1886"/>
                    <pic:cNvPicPr/>
                  </pic:nvPicPr>
                  <pic:blipFill>
                    <a:blip r:embed="rId76"/>
                    <a:stretch>
                      <a:fillRect/>
                    </a:stretch>
                  </pic:blipFill>
                  <pic:spPr>
                    <a:xfrm>
                      <a:off x="0" y="0"/>
                      <a:ext cx="5760014" cy="3088843"/>
                    </a:xfrm>
                    <a:prstGeom prst="rect">
                      <a:avLst/>
                    </a:prstGeom>
                  </pic:spPr>
                </pic:pic>
              </a:graphicData>
            </a:graphic>
          </wp:inline>
        </w:drawing>
      </w:r>
    </w:p>
    <w:p w14:paraId="296EAD7F">
      <w:pPr>
        <w:spacing w:before="194" w:line="220" w:lineRule="auto"/>
        <w:ind w:left="2411"/>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32"/>
          <w:sz w:val="21"/>
          <w:szCs w:val="21"/>
        </w:rPr>
        <w:t xml:space="preserve"> </w:t>
      </w:r>
      <w:r>
        <w:rPr>
          <w:rFonts w:ascii="Times New Roman" w:hAnsi="Times New Roman" w:eastAsia="Times New Roman" w:cs="Times New Roman"/>
          <w:spacing w:val="-2"/>
          <w:sz w:val="21"/>
          <w:szCs w:val="21"/>
        </w:rPr>
        <w:t xml:space="preserve">5.3    </w:t>
      </w:r>
      <w:r>
        <w:rPr>
          <w:rFonts w:ascii="宋体" w:hAnsi="宋体" w:eastAsia="宋体" w:cs="宋体"/>
          <w:spacing w:val="-2"/>
          <w:sz w:val="21"/>
          <w:szCs w:val="21"/>
        </w:rPr>
        <w:t>单卡微调不同系统和参数量吞吐量对比</w:t>
      </w:r>
    </w:p>
    <w:p w14:paraId="03E6BF29">
      <w:pPr>
        <w:pStyle w:val="2"/>
        <w:spacing w:line="415" w:lineRule="auto"/>
        <w:rPr>
          <w:sz w:val="21"/>
        </w:rPr>
      </w:pPr>
    </w:p>
    <w:p w14:paraId="54C1CE71">
      <w:pPr>
        <w:spacing w:before="79" w:line="331" w:lineRule="auto"/>
        <w:ind w:left="3" w:right="119" w:firstLine="11"/>
        <w:jc w:val="both"/>
        <w:rPr>
          <w:rFonts w:ascii="宋体" w:hAnsi="宋体" w:eastAsia="宋体" w:cs="宋体"/>
          <w:sz w:val="24"/>
          <w:szCs w:val="24"/>
        </w:rPr>
      </w:pPr>
      <w:r>
        <w:rPr>
          <w:rFonts w:ascii="宋体" w:hAnsi="宋体" w:eastAsia="宋体" w:cs="宋体"/>
          <w:spacing w:val="3"/>
          <w:sz w:val="24"/>
          <w:szCs w:val="24"/>
        </w:rPr>
        <w:t>系列框架在绝大部分配置下性能比本系统吞吐量</w:t>
      </w:r>
      <w:r>
        <w:rPr>
          <w:rFonts w:ascii="宋体" w:hAnsi="宋体" w:eastAsia="宋体" w:cs="宋体"/>
          <w:spacing w:val="2"/>
          <w:sz w:val="24"/>
          <w:szCs w:val="24"/>
        </w:rPr>
        <w:t>低。对</w:t>
      </w:r>
      <w:r>
        <w:rPr>
          <w:rFonts w:ascii="宋体" w:hAnsi="宋体" w:eastAsia="宋体" w:cs="宋体"/>
          <w:spacing w:val="-41"/>
          <w:sz w:val="24"/>
          <w:szCs w:val="24"/>
        </w:rPr>
        <w:t xml:space="preserve"> </w:t>
      </w:r>
      <w:r>
        <w:rPr>
          <w:rFonts w:ascii="Times New Roman" w:hAnsi="Times New Roman" w:eastAsia="Times New Roman" w:cs="Times New Roman"/>
          <w:spacing w:val="2"/>
          <w:sz w:val="24"/>
          <w:szCs w:val="24"/>
        </w:rPr>
        <w:t>72B</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模型，本系统单卡吞吐为</w:t>
      </w:r>
      <w:r>
        <w:rPr>
          <w:rFonts w:ascii="Times New Roman" w:hAnsi="Times New Roman" w:eastAsia="Times New Roman" w:cs="Times New Roman"/>
          <w:spacing w:val="-7"/>
          <w:sz w:val="24"/>
          <w:szCs w:val="24"/>
        </w:rPr>
        <w:t xml:space="preserve">ZeRO-Infinity-NVMe </w:t>
      </w:r>
      <w:r>
        <w:rPr>
          <w:rFonts w:ascii="宋体" w:hAnsi="宋体" w:eastAsia="宋体" w:cs="宋体"/>
          <w:spacing w:val="-7"/>
          <w:sz w:val="24"/>
          <w:szCs w:val="24"/>
        </w:rPr>
        <w:t>的</w:t>
      </w:r>
      <w:r>
        <w:rPr>
          <w:rFonts w:ascii="Times New Roman" w:hAnsi="Times New Roman" w:eastAsia="Times New Roman" w:cs="Times New Roman"/>
          <w:spacing w:val="-7"/>
          <w:sz w:val="24"/>
          <w:szCs w:val="24"/>
        </w:rPr>
        <w:t xml:space="preserve">4.8 </w:t>
      </w:r>
      <w:r>
        <w:rPr>
          <w:rFonts w:ascii="宋体" w:hAnsi="宋体" w:eastAsia="宋体" w:cs="宋体"/>
          <w:spacing w:val="-7"/>
          <w:sz w:val="24"/>
          <w:szCs w:val="24"/>
        </w:rPr>
        <w:t>倍；随卡数增加</w:t>
      </w:r>
      <w:r>
        <w:rPr>
          <w:rFonts w:ascii="Times New Roman" w:hAnsi="Times New Roman" w:eastAsia="Times New Roman" w:cs="Times New Roman"/>
          <w:spacing w:val="-7"/>
          <w:sz w:val="24"/>
          <w:szCs w:val="24"/>
        </w:rPr>
        <w:t xml:space="preserve">NVMe </w:t>
      </w:r>
      <w:r>
        <w:rPr>
          <w:rFonts w:ascii="宋体" w:hAnsi="宋体" w:eastAsia="宋体" w:cs="宋体"/>
          <w:spacing w:val="-7"/>
          <w:sz w:val="24"/>
          <w:szCs w:val="24"/>
        </w:rPr>
        <w:t>带宽被多卡分摊、计算侧</w:t>
      </w:r>
      <w:r>
        <w:rPr>
          <w:rFonts w:ascii="宋体" w:hAnsi="宋体" w:eastAsia="宋体" w:cs="宋体"/>
          <w:spacing w:val="-8"/>
          <w:sz w:val="24"/>
          <w:szCs w:val="24"/>
        </w:rPr>
        <w:t>占比下降，</w:t>
      </w:r>
      <w:r>
        <w:rPr>
          <w:rFonts w:ascii="Times New Roman" w:hAnsi="Times New Roman" w:eastAsia="Times New Roman" w:cs="Times New Roman"/>
          <w:spacing w:val="-8"/>
          <w:sz w:val="24"/>
          <w:szCs w:val="24"/>
        </w:rPr>
        <w:t xml:space="preserve">8 </w:t>
      </w:r>
      <w:r>
        <w:rPr>
          <w:rFonts w:ascii="宋体" w:hAnsi="宋体" w:eastAsia="宋体" w:cs="宋体"/>
          <w:spacing w:val="-8"/>
          <w:sz w:val="24"/>
          <w:szCs w:val="24"/>
        </w:rPr>
        <w:t>卡</w:t>
      </w:r>
      <w:r>
        <w:rPr>
          <w:rFonts w:ascii="宋体" w:hAnsi="宋体" w:eastAsia="宋体" w:cs="宋体"/>
          <w:spacing w:val="-1"/>
          <w:sz w:val="24"/>
          <w:szCs w:val="24"/>
        </w:rPr>
        <w:t>时</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ZeRO-Infinity-NVMe</w:t>
      </w:r>
      <w:r>
        <w:rPr>
          <w:rFonts w:ascii="Times New Roman" w:hAnsi="Times New Roman" w:eastAsia="Times New Roman" w:cs="Times New Roman"/>
          <w:spacing w:val="20"/>
          <w:w w:val="101"/>
          <w:sz w:val="24"/>
          <w:szCs w:val="24"/>
        </w:rPr>
        <w:t xml:space="preserve"> </w:t>
      </w:r>
      <w:r>
        <w:rPr>
          <w:rFonts w:ascii="宋体" w:hAnsi="宋体" w:eastAsia="宋体" w:cs="宋体"/>
          <w:spacing w:val="-1"/>
          <w:sz w:val="24"/>
          <w:szCs w:val="24"/>
        </w:rPr>
        <w:t>与本系统差距缩小但仍落后本系统</w:t>
      </w:r>
      <w:r>
        <w:rPr>
          <w:rFonts w:ascii="宋体" w:hAnsi="宋体" w:eastAsia="宋体" w:cs="宋体"/>
          <w:spacing w:val="-26"/>
          <w:sz w:val="24"/>
          <w:szCs w:val="24"/>
        </w:rPr>
        <w:t xml:space="preserve"> </w:t>
      </w:r>
      <w:r>
        <w:rPr>
          <w:rFonts w:ascii="Times New Roman" w:hAnsi="Times New Roman" w:eastAsia="Times New Roman" w:cs="Times New Roman"/>
          <w:spacing w:val="-1"/>
          <w:sz w:val="24"/>
          <w:szCs w:val="24"/>
        </w:rPr>
        <w:t>17%</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ZeRO-Infinity-DRAM</w:t>
      </w:r>
      <w:r>
        <w:rPr>
          <w:rFonts w:ascii="宋体" w:hAnsi="宋体" w:eastAsia="宋体" w:cs="宋体"/>
          <w:sz w:val="24"/>
          <w:szCs w:val="24"/>
        </w:rPr>
        <w:t>在</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72B</w:t>
      </w:r>
      <w:r>
        <w:rPr>
          <w:rFonts w:ascii="Times New Roman" w:hAnsi="Times New Roman" w:eastAsia="Times New Roman" w:cs="Times New Roman"/>
          <w:spacing w:val="17"/>
          <w:sz w:val="24"/>
          <w:szCs w:val="24"/>
        </w:rPr>
        <w:t xml:space="preserve"> </w:t>
      </w:r>
      <w:r>
        <w:rPr>
          <w:rFonts w:ascii="宋体" w:hAnsi="宋体" w:eastAsia="宋体" w:cs="宋体"/>
          <w:sz w:val="24"/>
          <w:szCs w:val="24"/>
        </w:rPr>
        <w:t>上所有配置均可运行，</w:t>
      </w:r>
      <w:r>
        <w:rPr>
          <w:rFonts w:ascii="Times New Roman" w:hAnsi="Times New Roman" w:eastAsia="Times New Roman" w:cs="Times New Roman"/>
          <w:sz w:val="24"/>
          <w:szCs w:val="24"/>
        </w:rPr>
        <w:t>8</w:t>
      </w:r>
      <w:r>
        <w:rPr>
          <w:rFonts w:ascii="Times New Roman" w:hAnsi="Times New Roman" w:eastAsia="Times New Roman" w:cs="Times New Roman"/>
          <w:spacing w:val="18"/>
          <w:sz w:val="24"/>
          <w:szCs w:val="24"/>
        </w:rPr>
        <w:t xml:space="preserve"> </w:t>
      </w:r>
      <w:r>
        <w:rPr>
          <w:rFonts w:ascii="宋体" w:hAnsi="宋体" w:eastAsia="宋体" w:cs="宋体"/>
          <w:sz w:val="24"/>
          <w:szCs w:val="24"/>
        </w:rPr>
        <w:t>卡时略优于本系统，但该优势建立在其单机</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DRAM</w:t>
      </w:r>
      <w:r>
        <w:rPr>
          <w:rFonts w:ascii="Times New Roman" w:hAnsi="Times New Roman" w:eastAsia="Times New Roman" w:cs="Times New Roman"/>
          <w:spacing w:val="25"/>
          <w:sz w:val="24"/>
          <w:szCs w:val="24"/>
        </w:rPr>
        <w:t xml:space="preserve"> </w:t>
      </w:r>
      <w:r>
        <w:rPr>
          <w:rFonts w:ascii="宋体" w:hAnsi="宋体" w:eastAsia="宋体" w:cs="宋体"/>
          <w:sz w:val="24"/>
          <w:szCs w:val="24"/>
        </w:rPr>
        <w:t>能</w:t>
      </w:r>
      <w:r>
        <w:rPr>
          <w:rFonts w:ascii="宋体" w:hAnsi="宋体" w:eastAsia="宋体" w:cs="宋体"/>
          <w:spacing w:val="-2"/>
          <w:sz w:val="24"/>
          <w:szCs w:val="24"/>
        </w:rPr>
        <w:t>容纳</w:t>
      </w:r>
      <w:r>
        <w:rPr>
          <w:rFonts w:ascii="宋体" w:hAnsi="宋体" w:eastAsia="宋体" w:cs="宋体"/>
          <w:spacing w:val="-34"/>
          <w:sz w:val="24"/>
          <w:szCs w:val="24"/>
        </w:rPr>
        <w:t xml:space="preserve"> </w:t>
      </w:r>
      <w:r>
        <w:rPr>
          <w:rFonts w:ascii="Times New Roman" w:hAnsi="Times New Roman" w:eastAsia="Times New Roman" w:cs="Times New Roman"/>
          <w:spacing w:val="-2"/>
          <w:sz w:val="24"/>
          <w:szCs w:val="24"/>
        </w:rPr>
        <w:t xml:space="preserve">72B </w:t>
      </w:r>
      <w:r>
        <w:rPr>
          <w:rFonts w:ascii="宋体" w:hAnsi="宋体" w:eastAsia="宋体" w:cs="宋体"/>
          <w:spacing w:val="-2"/>
          <w:sz w:val="24"/>
          <w:szCs w:val="24"/>
        </w:rPr>
        <w:t>参数</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优化器状态的前提下，不具备向更大模型扩展的能力。</w:t>
      </w:r>
    </w:p>
    <w:p w14:paraId="26890D5E">
      <w:pPr>
        <w:spacing w:before="9" w:line="332" w:lineRule="auto"/>
        <w:ind w:left="5" w:firstLine="483"/>
        <w:jc w:val="both"/>
        <w:rPr>
          <w:rFonts w:ascii="宋体" w:hAnsi="宋体" w:eastAsia="宋体" w:cs="宋体"/>
          <w:sz w:val="24"/>
          <w:szCs w:val="24"/>
        </w:rPr>
      </w:pPr>
      <w:r>
        <w:rPr>
          <w:rFonts w:ascii="宋体" w:hAnsi="宋体" w:eastAsia="宋体" w:cs="宋体"/>
          <w:sz w:val="24"/>
          <w:szCs w:val="24"/>
        </w:rPr>
        <w:t>对</w:t>
      </w:r>
      <w:r>
        <w:rPr>
          <w:rFonts w:ascii="宋体" w:hAnsi="宋体" w:eastAsia="宋体" w:cs="宋体"/>
          <w:spacing w:val="-27"/>
          <w:sz w:val="24"/>
          <w:szCs w:val="24"/>
        </w:rPr>
        <w:t xml:space="preserve"> </w:t>
      </w:r>
      <w:r>
        <w:rPr>
          <w:rFonts w:ascii="Times New Roman" w:hAnsi="Times New Roman" w:eastAsia="Times New Roman" w:cs="Times New Roman"/>
          <w:sz w:val="24"/>
          <w:szCs w:val="24"/>
        </w:rPr>
        <w:t xml:space="preserve">130B </w:t>
      </w:r>
      <w:r>
        <w:rPr>
          <w:rFonts w:ascii="宋体" w:hAnsi="宋体" w:eastAsia="宋体" w:cs="宋体"/>
          <w:sz w:val="24"/>
          <w:szCs w:val="24"/>
        </w:rPr>
        <w:t>模型，</w:t>
      </w:r>
      <w:r>
        <w:rPr>
          <w:rFonts w:ascii="Times New Roman" w:hAnsi="Times New Roman" w:eastAsia="Times New Roman" w:cs="Times New Roman"/>
          <w:sz w:val="24"/>
          <w:szCs w:val="24"/>
        </w:rPr>
        <w:t xml:space="preserve">ZeRO-Infinity-DRAM </w:t>
      </w:r>
      <w:r>
        <w:rPr>
          <w:rFonts w:ascii="宋体" w:hAnsi="宋体" w:eastAsia="宋体" w:cs="宋体"/>
          <w:sz w:val="24"/>
          <w:szCs w:val="24"/>
        </w:rPr>
        <w:t>在所有卡数配置下均</w:t>
      </w:r>
      <w:r>
        <w:rPr>
          <w:rFonts w:ascii="宋体" w:hAnsi="宋体" w:eastAsia="宋体" w:cs="宋体"/>
          <w:spacing w:val="-1"/>
          <w:sz w:val="24"/>
          <w:szCs w:val="24"/>
        </w:rPr>
        <w:t>发生主机侧</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OOM</w:t>
      </w:r>
      <w:r>
        <w:rPr>
          <w:rFonts w:ascii="宋体" w:hAnsi="宋体" w:eastAsia="宋体" w:cs="宋体"/>
          <w:spacing w:val="-1"/>
          <w:sz w:val="24"/>
          <w:szCs w:val="24"/>
        </w:rPr>
        <w:t>，无法完成微调，有</w:t>
      </w:r>
      <w:r>
        <w:rPr>
          <w:rFonts w:ascii="宋体" w:hAnsi="宋体" w:eastAsia="宋体" w:cs="宋体"/>
          <w:spacing w:val="-40"/>
          <w:sz w:val="24"/>
          <w:szCs w:val="24"/>
        </w:rPr>
        <w:t xml:space="preserve"> </w:t>
      </w:r>
      <w:r>
        <w:rPr>
          <w:rFonts w:ascii="Times New Roman" w:hAnsi="Times New Roman" w:eastAsia="Times New Roman" w:cs="Times New Roman"/>
          <w:spacing w:val="-1"/>
          <w:sz w:val="24"/>
          <w:szCs w:val="24"/>
        </w:rPr>
        <w:t>ZeRO-Infinity-NVMe</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与本系统可比较。本系统单卡即可完成</w:t>
      </w:r>
      <w:r>
        <w:rPr>
          <w:rFonts w:ascii="宋体" w:hAnsi="宋体" w:eastAsia="宋体" w:cs="宋体"/>
          <w:spacing w:val="-23"/>
          <w:sz w:val="24"/>
          <w:szCs w:val="24"/>
        </w:rPr>
        <w:t xml:space="preserve"> </w:t>
      </w:r>
      <w:r>
        <w:rPr>
          <w:rFonts w:ascii="Times New Roman" w:hAnsi="Times New Roman" w:eastAsia="Times New Roman" w:cs="Times New Roman"/>
          <w:spacing w:val="-1"/>
          <w:sz w:val="24"/>
          <w:szCs w:val="24"/>
        </w:rPr>
        <w:t>130B</w:t>
      </w:r>
      <w:r>
        <w:rPr>
          <w:rFonts w:ascii="Times New Roman" w:hAnsi="Times New Roman" w:eastAsia="Times New Roman" w:cs="Times New Roman"/>
          <w:spacing w:val="18"/>
          <w:w w:val="101"/>
          <w:sz w:val="24"/>
          <w:szCs w:val="24"/>
        </w:rPr>
        <w:t xml:space="preserve"> </w:t>
      </w:r>
      <w:r>
        <w:rPr>
          <w:rFonts w:ascii="宋体" w:hAnsi="宋体" w:eastAsia="宋体" w:cs="宋体"/>
          <w:spacing w:val="-1"/>
          <w:sz w:val="24"/>
          <w:szCs w:val="24"/>
        </w:rPr>
        <w:t>微调，</w:t>
      </w:r>
      <w:r>
        <w:rPr>
          <w:rFonts w:ascii="宋体" w:hAnsi="宋体" w:eastAsia="宋体" w:cs="宋体"/>
          <w:spacing w:val="-3"/>
          <w:sz w:val="24"/>
          <w:szCs w:val="24"/>
        </w:rPr>
        <w:t>吞吐</w:t>
      </w:r>
      <w:r>
        <w:rPr>
          <w:rFonts w:ascii="宋体" w:hAnsi="宋体" w:eastAsia="宋体" w:cs="宋体"/>
          <w:spacing w:val="-37"/>
          <w:sz w:val="24"/>
          <w:szCs w:val="24"/>
        </w:rPr>
        <w:t xml:space="preserve"> </w:t>
      </w:r>
      <w:r>
        <w:rPr>
          <w:rFonts w:ascii="Times New Roman" w:hAnsi="Times New Roman" w:eastAsia="Times New Roman" w:cs="Times New Roman"/>
          <w:spacing w:val="-3"/>
          <w:sz w:val="24"/>
          <w:szCs w:val="24"/>
        </w:rPr>
        <w:t>144 tokens/s</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2/4/8 </w:t>
      </w:r>
      <w:r>
        <w:rPr>
          <w:rFonts w:ascii="宋体" w:hAnsi="宋体" w:eastAsia="宋体" w:cs="宋体"/>
          <w:spacing w:val="-3"/>
          <w:sz w:val="24"/>
          <w:szCs w:val="24"/>
        </w:rPr>
        <w:t>卡分别达到</w:t>
      </w:r>
      <w:r>
        <w:rPr>
          <w:rFonts w:ascii="宋体" w:hAnsi="宋体" w:eastAsia="宋体" w:cs="宋体"/>
          <w:spacing w:val="-61"/>
          <w:sz w:val="24"/>
          <w:szCs w:val="24"/>
        </w:rPr>
        <w:t xml:space="preserve"> </w:t>
      </w:r>
      <w:r>
        <w:rPr>
          <w:rFonts w:ascii="Times New Roman" w:hAnsi="Times New Roman" w:eastAsia="Times New Roman" w:cs="Times New Roman"/>
          <w:spacing w:val="-3"/>
          <w:sz w:val="24"/>
          <w:szCs w:val="24"/>
        </w:rPr>
        <w:t>262</w:t>
      </w:r>
      <w:r>
        <w:rPr>
          <w:rFonts w:ascii="宋体" w:hAnsi="宋体" w:eastAsia="宋体" w:cs="宋体"/>
          <w:spacing w:val="-3"/>
          <w:sz w:val="24"/>
          <w:szCs w:val="24"/>
        </w:rPr>
        <w:t>、</w:t>
      </w:r>
      <w:r>
        <w:rPr>
          <w:rFonts w:ascii="Times New Roman" w:hAnsi="Times New Roman" w:eastAsia="Times New Roman" w:cs="Times New Roman"/>
          <w:spacing w:val="-3"/>
          <w:sz w:val="24"/>
          <w:szCs w:val="24"/>
        </w:rPr>
        <w:t>499</w:t>
      </w:r>
      <w:r>
        <w:rPr>
          <w:rFonts w:ascii="宋体" w:hAnsi="宋体" w:eastAsia="宋体" w:cs="宋体"/>
          <w:spacing w:val="-3"/>
          <w:sz w:val="24"/>
          <w:szCs w:val="24"/>
        </w:rPr>
        <w:t>、</w:t>
      </w:r>
      <w:r>
        <w:rPr>
          <w:rFonts w:ascii="Times New Roman" w:hAnsi="Times New Roman" w:eastAsia="Times New Roman" w:cs="Times New Roman"/>
          <w:spacing w:val="-3"/>
          <w:sz w:val="24"/>
          <w:szCs w:val="24"/>
        </w:rPr>
        <w:t>825 tokens/s</w:t>
      </w:r>
      <w:r>
        <w:rPr>
          <w:rFonts w:ascii="宋体" w:hAnsi="宋体" w:eastAsia="宋体" w:cs="宋体"/>
          <w:spacing w:val="-3"/>
          <w:sz w:val="24"/>
          <w:szCs w:val="24"/>
        </w:rPr>
        <w:t>。</w:t>
      </w:r>
      <w:r>
        <w:rPr>
          <w:rFonts w:ascii="Times New Roman" w:hAnsi="Times New Roman" w:eastAsia="Times New Roman" w:cs="Times New Roman"/>
          <w:spacing w:val="-3"/>
          <w:sz w:val="24"/>
          <w:szCs w:val="24"/>
        </w:rPr>
        <w:t>ZeRO-I</w:t>
      </w:r>
      <w:r>
        <w:rPr>
          <w:rFonts w:ascii="Times New Roman" w:hAnsi="Times New Roman" w:eastAsia="Times New Roman" w:cs="Times New Roman"/>
          <w:spacing w:val="-4"/>
          <w:sz w:val="24"/>
          <w:szCs w:val="24"/>
        </w:rPr>
        <w:t xml:space="preserve">nfinity-NVMe </w:t>
      </w:r>
      <w:r>
        <w:rPr>
          <w:rFonts w:ascii="宋体" w:hAnsi="宋体" w:eastAsia="宋体" w:cs="宋体"/>
          <w:spacing w:val="-4"/>
          <w:sz w:val="24"/>
          <w:szCs w:val="24"/>
        </w:rPr>
        <w:t>在</w:t>
      </w:r>
      <w:r>
        <w:rPr>
          <w:rFonts w:ascii="宋体" w:hAnsi="宋体" w:eastAsia="宋体" w:cs="宋体"/>
          <w:spacing w:val="-37"/>
          <w:sz w:val="24"/>
          <w:szCs w:val="24"/>
        </w:rPr>
        <w:t xml:space="preserve"> </w:t>
      </w:r>
      <w:r>
        <w:rPr>
          <w:rFonts w:ascii="Times New Roman" w:hAnsi="Times New Roman" w:eastAsia="Times New Roman" w:cs="Times New Roman"/>
          <w:spacing w:val="-4"/>
          <w:sz w:val="24"/>
          <w:szCs w:val="24"/>
        </w:rPr>
        <w:t>1/2</w:t>
      </w:r>
      <w:r>
        <w:rPr>
          <w:rFonts w:ascii="宋体" w:hAnsi="宋体" w:eastAsia="宋体" w:cs="宋体"/>
          <w:spacing w:val="-3"/>
          <w:sz w:val="24"/>
          <w:szCs w:val="24"/>
        </w:rPr>
        <w:t>卡下几乎完全受</w:t>
      </w:r>
      <w:r>
        <w:rPr>
          <w:rFonts w:ascii="宋体" w:hAnsi="宋体" w:eastAsia="宋体" w:cs="宋体"/>
          <w:spacing w:val="-69"/>
          <w:sz w:val="24"/>
          <w:szCs w:val="24"/>
        </w:rPr>
        <w:t xml:space="preserve"> </w:t>
      </w:r>
      <w:r>
        <w:rPr>
          <w:rFonts w:ascii="Times New Roman" w:hAnsi="Times New Roman" w:eastAsia="Times New Roman" w:cs="Times New Roman"/>
          <w:spacing w:val="-3"/>
          <w:sz w:val="24"/>
          <w:szCs w:val="24"/>
        </w:rPr>
        <w:t xml:space="preserve">NVMe </w:t>
      </w:r>
      <w:r>
        <w:rPr>
          <w:rFonts w:ascii="宋体" w:hAnsi="宋体" w:eastAsia="宋体" w:cs="宋体"/>
          <w:spacing w:val="-3"/>
          <w:sz w:val="24"/>
          <w:szCs w:val="24"/>
        </w:rPr>
        <w:t>带宽限制，吞吐停滞在</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53 tokens/s</w:t>
      </w:r>
      <w:r>
        <w:rPr>
          <w:rFonts w:ascii="Times New Roman" w:hAnsi="Times New Roman" w:eastAsia="Times New Roman" w:cs="Times New Roman"/>
          <w:spacing w:val="22"/>
          <w:w w:val="101"/>
          <w:sz w:val="24"/>
          <w:szCs w:val="24"/>
        </w:rPr>
        <w:t xml:space="preserve"> </w:t>
      </w:r>
      <w:r>
        <w:rPr>
          <w:rFonts w:ascii="宋体" w:hAnsi="宋体" w:eastAsia="宋体" w:cs="宋体"/>
          <w:spacing w:val="-3"/>
          <w:sz w:val="24"/>
          <w:szCs w:val="24"/>
        </w:rPr>
        <w:t>附近，本</w:t>
      </w:r>
      <w:r>
        <w:rPr>
          <w:rFonts w:ascii="宋体" w:hAnsi="宋体" w:eastAsia="宋体" w:cs="宋体"/>
          <w:spacing w:val="-4"/>
          <w:sz w:val="24"/>
          <w:szCs w:val="24"/>
        </w:rPr>
        <w:t>系统相对其加速比达</w:t>
      </w:r>
      <w:r>
        <w:rPr>
          <w:rFonts w:ascii="宋体" w:hAnsi="宋体" w:eastAsia="宋体" w:cs="宋体"/>
          <w:sz w:val="24"/>
          <w:szCs w:val="24"/>
        </w:rPr>
        <w:t xml:space="preserve"> </w:t>
      </w:r>
      <w:r>
        <w:rPr>
          <w:rFonts w:ascii="Times New Roman" w:hAnsi="Times New Roman" w:eastAsia="Times New Roman" w:cs="Times New Roman"/>
          <w:spacing w:val="-1"/>
          <w:sz w:val="24"/>
          <w:szCs w:val="24"/>
        </w:rPr>
        <w:t xml:space="preserve">2.7~4.8 </w:t>
      </w:r>
      <w:r>
        <w:rPr>
          <w:rFonts w:ascii="宋体" w:hAnsi="宋体" w:eastAsia="宋体" w:cs="宋体"/>
          <w:spacing w:val="-1"/>
          <w:sz w:val="24"/>
          <w:szCs w:val="24"/>
        </w:rPr>
        <w:t>倍；</w:t>
      </w:r>
      <w:r>
        <w:rPr>
          <w:rFonts w:ascii="Times New Roman" w:hAnsi="Times New Roman" w:eastAsia="Times New Roman" w:cs="Times New Roman"/>
          <w:spacing w:val="-1"/>
          <w:sz w:val="24"/>
          <w:szCs w:val="24"/>
        </w:rPr>
        <w:t xml:space="preserve">4/8 </w:t>
      </w:r>
      <w:r>
        <w:rPr>
          <w:rFonts w:ascii="宋体" w:hAnsi="宋体" w:eastAsia="宋体" w:cs="宋体"/>
          <w:spacing w:val="-1"/>
          <w:sz w:val="24"/>
          <w:szCs w:val="24"/>
        </w:rPr>
        <w:t>卡虽因多路</w:t>
      </w:r>
      <w:r>
        <w:rPr>
          <w:rFonts w:ascii="宋体" w:hAnsi="宋体" w:eastAsia="宋体" w:cs="宋体"/>
          <w:spacing w:val="-64"/>
          <w:sz w:val="24"/>
          <w:szCs w:val="24"/>
        </w:rPr>
        <w:t xml:space="preserve"> </w:t>
      </w:r>
      <w:r>
        <w:rPr>
          <w:rFonts w:ascii="Times New Roman" w:hAnsi="Times New Roman" w:eastAsia="Times New Roman" w:cs="Times New Roman"/>
          <w:spacing w:val="-1"/>
          <w:sz w:val="24"/>
          <w:szCs w:val="24"/>
        </w:rPr>
        <w:t xml:space="preserve">NVMe </w:t>
      </w:r>
      <w:r>
        <w:rPr>
          <w:rFonts w:ascii="宋体" w:hAnsi="宋体" w:eastAsia="宋体" w:cs="宋体"/>
          <w:spacing w:val="-1"/>
          <w:sz w:val="24"/>
          <w:szCs w:val="24"/>
        </w:rPr>
        <w:t>并行吞吐上升至</w:t>
      </w:r>
      <w:r>
        <w:rPr>
          <w:rFonts w:ascii="宋体" w:hAnsi="宋体" w:eastAsia="宋体" w:cs="宋体"/>
          <w:spacing w:val="-33"/>
          <w:sz w:val="24"/>
          <w:szCs w:val="24"/>
        </w:rPr>
        <w:t xml:space="preserve"> </w:t>
      </w:r>
      <w:r>
        <w:rPr>
          <w:rFonts w:ascii="Times New Roman" w:hAnsi="Times New Roman" w:eastAsia="Times New Roman" w:cs="Times New Roman"/>
          <w:spacing w:val="-1"/>
          <w:sz w:val="24"/>
          <w:szCs w:val="24"/>
        </w:rPr>
        <w:t>180</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4</w:t>
      </w:r>
      <w:r>
        <w:rPr>
          <w:rFonts w:ascii="Times New Roman" w:hAnsi="Times New Roman" w:eastAsia="Times New Roman" w:cs="Times New Roman"/>
          <w:spacing w:val="-2"/>
          <w:sz w:val="24"/>
          <w:szCs w:val="24"/>
        </w:rPr>
        <w:t>84 tokens/s</w:t>
      </w:r>
      <w:r>
        <w:rPr>
          <w:rFonts w:ascii="宋体" w:hAnsi="宋体" w:eastAsia="宋体" w:cs="宋体"/>
          <w:spacing w:val="-2"/>
          <w:sz w:val="24"/>
          <w:szCs w:val="24"/>
        </w:rPr>
        <w:t>，仍显著低于本系</w:t>
      </w:r>
      <w:r>
        <w:rPr>
          <w:rFonts w:ascii="宋体" w:hAnsi="宋体" w:eastAsia="宋体" w:cs="宋体"/>
          <w:spacing w:val="-5"/>
          <w:sz w:val="24"/>
          <w:szCs w:val="24"/>
        </w:rPr>
        <w:t>统对应配置，差距在</w:t>
      </w:r>
      <w:r>
        <w:rPr>
          <w:rFonts w:ascii="宋体" w:hAnsi="宋体" w:eastAsia="宋体" w:cs="宋体"/>
          <w:spacing w:val="-27"/>
          <w:sz w:val="24"/>
          <w:szCs w:val="24"/>
        </w:rPr>
        <w:t xml:space="preserve"> </w:t>
      </w:r>
      <w:r>
        <w:rPr>
          <w:rFonts w:ascii="Times New Roman" w:hAnsi="Times New Roman" w:eastAsia="Times New Roman" w:cs="Times New Roman"/>
          <w:spacing w:val="-5"/>
          <w:sz w:val="24"/>
          <w:szCs w:val="24"/>
        </w:rPr>
        <w:t xml:space="preserve">1.7~2.8 </w:t>
      </w:r>
      <w:r>
        <w:rPr>
          <w:rFonts w:ascii="宋体" w:hAnsi="宋体" w:eastAsia="宋体" w:cs="宋体"/>
          <w:spacing w:val="-5"/>
          <w:sz w:val="24"/>
          <w:szCs w:val="24"/>
        </w:rPr>
        <w:t>倍之间。这一结果与第三章的重叠条件分析一致：</w:t>
      </w:r>
      <w:r>
        <w:rPr>
          <w:rFonts w:ascii="Times New Roman" w:hAnsi="Times New Roman" w:eastAsia="Times New Roman" w:cs="Times New Roman"/>
          <w:spacing w:val="-5"/>
          <w:sz w:val="24"/>
          <w:szCs w:val="24"/>
        </w:rPr>
        <w:t xml:space="preserve">NVMe </w:t>
      </w:r>
      <w:r>
        <w:rPr>
          <w:rFonts w:ascii="宋体" w:hAnsi="宋体" w:eastAsia="宋体" w:cs="宋体"/>
          <w:spacing w:val="-5"/>
          <w:sz w:val="24"/>
          <w:szCs w:val="24"/>
        </w:rPr>
        <w:t>带</w:t>
      </w:r>
      <w:r>
        <w:rPr>
          <w:rFonts w:ascii="宋体" w:hAnsi="宋体" w:eastAsia="宋体" w:cs="宋体"/>
          <w:spacing w:val="1"/>
          <w:sz w:val="24"/>
          <w:szCs w:val="24"/>
        </w:rPr>
        <w:t>宽难以支撑前后向阶段逐层高频参数访问，而将参数和主梯度限制在</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DRAM</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路径、仅</w:t>
      </w:r>
      <w:r>
        <w:rPr>
          <w:rFonts w:ascii="宋体" w:hAnsi="宋体" w:eastAsia="宋体" w:cs="宋体"/>
          <w:spacing w:val="-1"/>
          <w:sz w:val="24"/>
          <w:szCs w:val="24"/>
        </w:rPr>
        <w:t>将优化器状态下沉到</w:t>
      </w:r>
      <w:r>
        <w:rPr>
          <w:rFonts w:ascii="宋体" w:hAnsi="宋体" w:eastAsia="宋体" w:cs="宋体"/>
          <w:spacing w:val="-63"/>
          <w:sz w:val="24"/>
          <w:szCs w:val="24"/>
        </w:rPr>
        <w:t xml:space="preserve"> </w:t>
      </w:r>
      <w:r>
        <w:rPr>
          <w:rFonts w:ascii="Times New Roman" w:hAnsi="Times New Roman" w:eastAsia="Times New Roman" w:cs="Times New Roman"/>
          <w:spacing w:val="-1"/>
          <w:sz w:val="24"/>
          <w:szCs w:val="24"/>
        </w:rPr>
        <w:t>NVMe</w:t>
      </w:r>
      <w:r>
        <w:rPr>
          <w:rFonts w:ascii="宋体" w:hAnsi="宋体" w:eastAsia="宋体" w:cs="宋体"/>
          <w:spacing w:val="-1"/>
          <w:sz w:val="24"/>
          <w:szCs w:val="24"/>
        </w:rPr>
        <w:t>，可以同时获得容量扩展</w:t>
      </w:r>
      <w:r>
        <w:rPr>
          <w:rFonts w:ascii="宋体" w:hAnsi="宋体" w:eastAsia="宋体" w:cs="宋体"/>
          <w:spacing w:val="-2"/>
          <w:sz w:val="24"/>
          <w:szCs w:val="24"/>
        </w:rPr>
        <w:t>和较高吞吐。</w:t>
      </w:r>
    </w:p>
    <w:p w14:paraId="2CED0FDB">
      <w:pPr>
        <w:spacing w:before="220" w:line="222" w:lineRule="auto"/>
        <w:ind w:left="11"/>
        <w:outlineLvl w:val="1"/>
        <w:rPr>
          <w:rFonts w:ascii="黑体" w:hAnsi="黑体" w:eastAsia="黑体" w:cs="黑体"/>
          <w:sz w:val="24"/>
          <w:szCs w:val="24"/>
        </w:rPr>
      </w:pPr>
      <w:bookmarkStart w:id="62" w:name="bookmark34"/>
      <w:bookmarkEnd w:id="62"/>
      <w:r>
        <w:rPr>
          <w:rFonts w:ascii="Times New Roman" w:hAnsi="Times New Roman" w:eastAsia="Times New Roman" w:cs="Times New Roman"/>
          <w:spacing w:val="-1"/>
          <w:sz w:val="24"/>
          <w:szCs w:val="24"/>
        </w:rPr>
        <w:t xml:space="preserve">5.4    </w:t>
      </w:r>
      <w:r>
        <w:rPr>
          <w:rFonts w:ascii="黑体" w:hAnsi="黑体" w:eastAsia="黑体" w:cs="黑体"/>
          <w:spacing w:val="-1"/>
          <w:sz w:val="24"/>
          <w:szCs w:val="24"/>
        </w:rPr>
        <w:t>消融实验</w:t>
      </w:r>
    </w:p>
    <w:p w14:paraId="6913316F">
      <w:pPr>
        <w:pStyle w:val="2"/>
        <w:spacing w:line="279" w:lineRule="auto"/>
        <w:rPr>
          <w:sz w:val="21"/>
        </w:rPr>
      </w:pPr>
    </w:p>
    <w:p w14:paraId="62AFA1C8">
      <w:pPr>
        <w:spacing w:before="78" w:line="185" w:lineRule="auto"/>
        <w:ind w:left="487"/>
        <w:rPr>
          <w:rFonts w:ascii="宋体" w:hAnsi="宋体" w:eastAsia="宋体" w:cs="宋体"/>
          <w:sz w:val="24"/>
          <w:szCs w:val="24"/>
        </w:rPr>
      </w:pPr>
      <w:r>
        <w:rPr>
          <w:rFonts w:ascii="Times New Roman" w:hAnsi="Times New Roman" w:eastAsia="Times New Roman" w:cs="Times New Roman"/>
          <w:spacing w:val="-1"/>
          <w:sz w:val="24"/>
          <w:szCs w:val="24"/>
        </w:rPr>
        <w:t xml:space="preserve">TODO </w:t>
      </w:r>
      <w:r>
        <w:rPr>
          <w:rFonts w:ascii="宋体" w:hAnsi="宋体" w:eastAsia="宋体" w:cs="宋体"/>
          <w:spacing w:val="-1"/>
          <w:sz w:val="24"/>
          <w:szCs w:val="24"/>
        </w:rPr>
        <w:t>提纲挈领</w:t>
      </w:r>
    </w:p>
    <w:p w14:paraId="7EF76D0F">
      <w:pPr>
        <w:spacing w:line="185" w:lineRule="auto"/>
        <w:rPr>
          <w:rFonts w:ascii="宋体" w:hAnsi="宋体" w:eastAsia="宋体" w:cs="宋体"/>
          <w:sz w:val="24"/>
          <w:szCs w:val="24"/>
        </w:rPr>
        <w:sectPr>
          <w:type w:val="continuous"/>
          <w:pgSz w:w="11906" w:h="16838"/>
          <w:pgMar w:top="1121" w:right="1014" w:bottom="400" w:left="1700" w:header="0" w:footer="0" w:gutter="0"/>
          <w:cols w:equalWidth="0" w:num="1">
            <w:col w:w="9191"/>
          </w:cols>
        </w:sectPr>
      </w:pPr>
    </w:p>
    <w:p w14:paraId="6A724F2B">
      <w:pPr>
        <w:spacing w:before="91" w:line="64" w:lineRule="exact"/>
        <w:ind w:left="220"/>
        <w:rPr>
          <w:rFonts w:ascii="微软雅黑" w:hAnsi="微软雅黑" w:eastAsia="微软雅黑" w:cs="微软雅黑"/>
          <w:sz w:val="6"/>
          <w:szCs w:val="6"/>
        </w:rPr>
      </w:pPr>
      <w:r>
        <w:pict>
          <v:shape id="_x0000_s1333" o:spid="_x0000_s1333" o:spt="202" type="#_x0000_t202" style="position:absolute;left:0pt;margin-left:18.4pt;margin-top:4.5pt;height:4.55pt;width:5.3pt;z-index:252762112;mso-width-relative:page;mso-height-relative:page;" filled="f" stroked="f" coordsize="21600,21600">
            <v:path/>
            <v:fill on="f" focussize="0,0"/>
            <v:stroke on="f"/>
            <v:imagedata o:title=""/>
            <o:lock v:ext="edit" aspectratio="f"/>
            <v:textbox inset="0mm,0mm,0mm,0mm">
              <w:txbxContent>
                <w:p w14:paraId="40C3487D">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888" name="IM 1888"/>
                        <wp:cNvGraphicFramePr/>
                        <a:graphic xmlns:a="http://schemas.openxmlformats.org/drawingml/2006/main">
                          <a:graphicData uri="http://schemas.openxmlformats.org/drawingml/2006/picture">
                            <pic:pic xmlns:pic="http://schemas.openxmlformats.org/drawingml/2006/picture">
                              <pic:nvPicPr>
                                <pic:cNvPr id="1888" name="IM 1888"/>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334" o:spid="_x0000_s1334" o:spt="202" type="#_x0000_t202" style="position:absolute;left:0pt;margin-left:8.7pt;margin-top:5.7pt;height:5.1pt;width:5.85pt;z-index:252768256;mso-width-relative:page;mso-height-relative:page;" filled="f" stroked="f" coordsize="21600,21600">
            <v:path/>
            <v:fill on="f" focussize="0,0"/>
            <v:stroke on="f"/>
            <v:imagedata o:title=""/>
            <o:lock v:ext="edit" aspectratio="f"/>
            <v:textbox inset="0mm,0mm,0mm,0mm">
              <w:txbxContent>
                <w:p w14:paraId="14B9B1AB">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890" name="IM 1890"/>
                        <wp:cNvGraphicFramePr/>
                        <a:graphic xmlns:a="http://schemas.openxmlformats.org/drawingml/2006/main">
                          <a:graphicData uri="http://schemas.openxmlformats.org/drawingml/2006/picture">
                            <pic:pic xmlns:pic="http://schemas.openxmlformats.org/drawingml/2006/picture">
                              <pic:nvPicPr>
                                <pic:cNvPr id="1890" name="IM 1890"/>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755968"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892" name="IM 1892"/>
            <wp:cNvGraphicFramePr/>
            <a:graphic xmlns:a="http://schemas.openxmlformats.org/drawingml/2006/main">
              <a:graphicData uri="http://schemas.openxmlformats.org/drawingml/2006/picture">
                <pic:pic xmlns:pic="http://schemas.openxmlformats.org/drawingml/2006/picture">
                  <pic:nvPicPr>
                    <pic:cNvPr id="1892" name="IM 1892"/>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894" name="IM 1894"/>
            <wp:cNvGraphicFramePr/>
            <a:graphic xmlns:a="http://schemas.openxmlformats.org/drawingml/2006/main">
              <a:graphicData uri="http://schemas.openxmlformats.org/drawingml/2006/picture">
                <pic:pic xmlns:pic="http://schemas.openxmlformats.org/drawingml/2006/picture">
                  <pic:nvPicPr>
                    <pic:cNvPr id="1894" name="IM 1894"/>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0A0FCFA4">
      <w:pPr>
        <w:pStyle w:val="2"/>
        <w:spacing w:line="245" w:lineRule="auto"/>
        <w:rPr>
          <w:sz w:val="21"/>
        </w:rPr>
      </w:pPr>
    </w:p>
    <w:p w14:paraId="10557709">
      <w:pPr>
        <w:pStyle w:val="2"/>
        <w:spacing w:line="246" w:lineRule="auto"/>
        <w:rPr>
          <w:sz w:val="21"/>
        </w:rPr>
      </w:pPr>
    </w:p>
    <w:p w14:paraId="25CB50E9">
      <w:pPr>
        <w:spacing w:before="30" w:line="66" w:lineRule="exact"/>
        <w:ind w:left="447"/>
        <w:rPr>
          <w:rFonts w:ascii="微软雅黑" w:hAnsi="微软雅黑" w:eastAsia="微软雅黑" w:cs="微软雅黑"/>
          <w:sz w:val="7"/>
          <w:szCs w:val="7"/>
        </w:rPr>
      </w:pPr>
      <w:r>
        <w:pict>
          <v:shape id="_x0000_s1335" o:spid="_x0000_s1335" o:spt="202" type="#_x0000_t202" style="position:absolute;left:0pt;margin-left:10.9pt;margin-top:1.25pt;height:4.25pt;width:4.25pt;z-index:252765184;mso-width-relative:page;mso-height-relative:page;" filled="f" stroked="f" coordsize="21600,21600">
            <v:path/>
            <v:fill on="f" focussize="0,0"/>
            <v:stroke on="f"/>
            <v:imagedata o:title=""/>
            <o:lock v:ext="edit" aspectratio="f"/>
            <v:textbox inset="0mm,0mm,0mm,0mm">
              <w:txbxContent>
                <w:p w14:paraId="73196C17">
                  <w:pPr>
                    <w:pStyle w:val="2"/>
                    <w:spacing w:before="20" w:line="185" w:lineRule="auto"/>
                    <w:ind w:left="20"/>
                    <w:rPr>
                      <w:sz w:val="5"/>
                      <w:szCs w:val="5"/>
                    </w:rPr>
                  </w:pPr>
                  <w:r>
                    <w:rPr>
                      <w:color w:val="231F20"/>
                      <w:spacing w:val="6"/>
                      <w:sz w:val="5"/>
                      <w:szCs w:val="5"/>
                    </w:rPr>
                    <w:t>G</w:t>
                  </w:r>
                </w:p>
              </w:txbxContent>
            </v:textbox>
          </v:shape>
        </w:pict>
      </w:r>
      <w:r>
        <w:pict>
          <v:shape id="_x0000_s1336" o:spid="_x0000_s1336" o:spt="202" type="#_x0000_t202" style="position:absolute;left:0pt;margin-left:16.3pt;margin-top:2pt;height:4.4pt;width:6.7pt;z-index:252759040;mso-width-relative:page;mso-height-relative:page;" filled="f" stroked="f" coordsize="21600,21600">
            <v:path/>
            <v:fill on="f" focussize="0,0"/>
            <v:stroke on="f"/>
            <v:imagedata o:title=""/>
            <o:lock v:ext="edit" aspectratio="f"/>
            <v:textbox inset="0mm,0mm,0mm,0mm">
              <w:txbxContent>
                <w:p w14:paraId="6AAE4663">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599A5563">
      <w:pPr>
        <w:spacing w:line="107" w:lineRule="exact"/>
      </w:pPr>
    </w:p>
    <w:p w14:paraId="28599828">
      <w:pPr>
        <w:pStyle w:val="2"/>
        <w:spacing w:line="14" w:lineRule="auto"/>
        <w:rPr>
          <w:sz w:val="2"/>
        </w:rPr>
      </w:pPr>
      <w:r>
        <w:rPr>
          <w:sz w:val="2"/>
          <w:szCs w:val="2"/>
        </w:rPr>
        <w:br w:type="column"/>
      </w:r>
    </w:p>
    <w:p w14:paraId="6382A9CC">
      <w:pPr>
        <w:pStyle w:val="2"/>
        <w:spacing w:line="247" w:lineRule="auto"/>
        <w:rPr>
          <w:sz w:val="21"/>
        </w:rPr>
      </w:pPr>
    </w:p>
    <w:p w14:paraId="3E776A54">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73077462">
      <w:pPr>
        <w:pStyle w:val="2"/>
        <w:spacing w:line="14" w:lineRule="auto"/>
        <w:rPr>
          <w:sz w:val="2"/>
        </w:rPr>
      </w:pPr>
      <w:r>
        <w:rPr>
          <w:sz w:val="2"/>
          <w:szCs w:val="2"/>
        </w:rPr>
        <w:br w:type="column"/>
      </w:r>
    </w:p>
    <w:p w14:paraId="199ECC5A">
      <w:pPr>
        <w:pStyle w:val="2"/>
        <w:spacing w:line="329" w:lineRule="auto"/>
        <w:rPr>
          <w:sz w:val="21"/>
        </w:rPr>
      </w:pPr>
    </w:p>
    <w:p w14:paraId="503F91C6">
      <w:pPr>
        <w:spacing w:before="68" w:line="220" w:lineRule="auto"/>
        <w:rPr>
          <w:rFonts w:ascii="宋体" w:hAnsi="宋体" w:eastAsia="宋体" w:cs="宋体"/>
          <w:sz w:val="21"/>
          <w:szCs w:val="21"/>
        </w:rPr>
      </w:pPr>
      <w:r>
        <w:rPr>
          <w:rFonts w:ascii="宋体" w:hAnsi="宋体" w:eastAsia="宋体" w:cs="宋体"/>
          <w:spacing w:val="-2"/>
          <w:sz w:val="21"/>
          <w:szCs w:val="21"/>
        </w:rPr>
        <w:t xml:space="preserve">第  </w:t>
      </w:r>
      <w:r>
        <w:rPr>
          <w:rFonts w:ascii="Times New Roman" w:hAnsi="Times New Roman" w:eastAsia="Times New Roman" w:cs="Times New Roman"/>
          <w:spacing w:val="-2"/>
          <w:sz w:val="21"/>
          <w:szCs w:val="21"/>
        </w:rPr>
        <w:t>44</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页</w:t>
      </w:r>
    </w:p>
    <w:p w14:paraId="451093CC">
      <w:pPr>
        <w:spacing w:line="220" w:lineRule="auto"/>
        <w:rPr>
          <w:rFonts w:ascii="宋体" w:hAnsi="宋体" w:eastAsia="宋体" w:cs="宋体"/>
          <w:sz w:val="21"/>
          <w:szCs w:val="21"/>
        </w:rPr>
        <w:sectPr>
          <w:pgSz w:w="11906" w:h="16838"/>
          <w:pgMar w:top="1121" w:right="1133" w:bottom="400" w:left="1700" w:header="0" w:footer="0" w:gutter="0"/>
          <w:cols w:equalWidth="0" w:num="3">
            <w:col w:w="2024" w:space="100"/>
            <w:col w:w="5746" w:space="100"/>
            <w:col w:w="1102"/>
          </w:cols>
        </w:sectPr>
      </w:pPr>
    </w:p>
    <w:p w14:paraId="46BE5ECA">
      <w:pPr>
        <w:pStyle w:val="2"/>
        <w:spacing w:line="343" w:lineRule="auto"/>
        <w:rPr>
          <w:sz w:val="21"/>
        </w:rPr>
      </w:pPr>
      <w:r>
        <w:drawing>
          <wp:anchor distT="0" distB="0" distL="0" distR="0" simplePos="0" relativeHeight="252760064"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896" name="IM 1896"/>
            <wp:cNvGraphicFramePr/>
            <a:graphic xmlns:a="http://schemas.openxmlformats.org/drawingml/2006/main">
              <a:graphicData uri="http://schemas.openxmlformats.org/drawingml/2006/picture">
                <pic:pic xmlns:pic="http://schemas.openxmlformats.org/drawingml/2006/picture">
                  <pic:nvPicPr>
                    <pic:cNvPr id="1896" name="IM 1896"/>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767232"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898" name="IM 1898"/>
            <wp:cNvGraphicFramePr/>
            <a:graphic xmlns:a="http://schemas.openxmlformats.org/drawingml/2006/main">
              <a:graphicData uri="http://schemas.openxmlformats.org/drawingml/2006/picture">
                <pic:pic xmlns:pic="http://schemas.openxmlformats.org/drawingml/2006/picture">
                  <pic:nvPicPr>
                    <pic:cNvPr id="1898" name="IM 1898"/>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773376" behindDoc="0" locked="0" layoutInCell="1" allowOverlap="1">
            <wp:simplePos x="0" y="0"/>
            <wp:positionH relativeFrom="column">
              <wp:posOffset>379730</wp:posOffset>
            </wp:positionH>
            <wp:positionV relativeFrom="paragraph">
              <wp:posOffset>-218440</wp:posOffset>
            </wp:positionV>
            <wp:extent cx="52070" cy="75565"/>
            <wp:effectExtent l="0" t="0" r="0" b="0"/>
            <wp:wrapNone/>
            <wp:docPr id="1900" name="IM 1900"/>
            <wp:cNvGraphicFramePr/>
            <a:graphic xmlns:a="http://schemas.openxmlformats.org/drawingml/2006/main">
              <a:graphicData uri="http://schemas.openxmlformats.org/drawingml/2006/picture">
                <pic:pic xmlns:pic="http://schemas.openxmlformats.org/drawingml/2006/picture">
                  <pic:nvPicPr>
                    <pic:cNvPr id="1900" name="IM 1900"/>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777472"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902" name="IM 1902"/>
            <wp:cNvGraphicFramePr/>
            <a:graphic xmlns:a="http://schemas.openxmlformats.org/drawingml/2006/main">
              <a:graphicData uri="http://schemas.openxmlformats.org/drawingml/2006/picture">
                <pic:pic xmlns:pic="http://schemas.openxmlformats.org/drawingml/2006/picture">
                  <pic:nvPicPr>
                    <pic:cNvPr id="1902" name="IM 1902"/>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774400"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904" name="IM 1904"/>
            <wp:cNvGraphicFramePr/>
            <a:graphic xmlns:a="http://schemas.openxmlformats.org/drawingml/2006/main">
              <a:graphicData uri="http://schemas.openxmlformats.org/drawingml/2006/picture">
                <pic:pic xmlns:pic="http://schemas.openxmlformats.org/drawingml/2006/picture">
                  <pic:nvPicPr>
                    <pic:cNvPr id="1904" name="IM 1904"/>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761088"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1906" name="IM 1906"/>
            <wp:cNvGraphicFramePr/>
            <a:graphic xmlns:a="http://schemas.openxmlformats.org/drawingml/2006/main">
              <a:graphicData uri="http://schemas.openxmlformats.org/drawingml/2006/picture">
                <pic:pic xmlns:pic="http://schemas.openxmlformats.org/drawingml/2006/picture">
                  <pic:nvPicPr>
                    <pic:cNvPr id="1906" name="IM 1906"/>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775424"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908" name="IM 1908"/>
            <wp:cNvGraphicFramePr/>
            <a:graphic xmlns:a="http://schemas.openxmlformats.org/drawingml/2006/main">
              <a:graphicData uri="http://schemas.openxmlformats.org/drawingml/2006/picture">
                <pic:pic xmlns:pic="http://schemas.openxmlformats.org/drawingml/2006/picture">
                  <pic:nvPicPr>
                    <pic:cNvPr id="1908" name="IM 1908"/>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771328"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910" name="IM 1910"/>
            <wp:cNvGraphicFramePr/>
            <a:graphic xmlns:a="http://schemas.openxmlformats.org/drawingml/2006/main">
              <a:graphicData uri="http://schemas.openxmlformats.org/drawingml/2006/picture">
                <pic:pic xmlns:pic="http://schemas.openxmlformats.org/drawingml/2006/picture">
                  <pic:nvPicPr>
                    <pic:cNvPr id="1910" name="IM 1910"/>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772352"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912" name="IM 1912"/>
            <wp:cNvGraphicFramePr/>
            <a:graphic xmlns:a="http://schemas.openxmlformats.org/drawingml/2006/main">
              <a:graphicData uri="http://schemas.openxmlformats.org/drawingml/2006/picture">
                <pic:pic xmlns:pic="http://schemas.openxmlformats.org/drawingml/2006/picture">
                  <pic:nvPicPr>
                    <pic:cNvPr id="1912" name="IM 1912"/>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758016" behindDoc="0" locked="0" layoutInCell="1" allowOverlap="1">
            <wp:simplePos x="0" y="0"/>
            <wp:positionH relativeFrom="column">
              <wp:posOffset>389255</wp:posOffset>
            </wp:positionH>
            <wp:positionV relativeFrom="paragraph">
              <wp:posOffset>-357505</wp:posOffset>
            </wp:positionV>
            <wp:extent cx="53975" cy="38735"/>
            <wp:effectExtent l="0" t="0" r="0" b="0"/>
            <wp:wrapNone/>
            <wp:docPr id="1914" name="IM 1914"/>
            <wp:cNvGraphicFramePr/>
            <a:graphic xmlns:a="http://schemas.openxmlformats.org/drawingml/2006/main">
              <a:graphicData uri="http://schemas.openxmlformats.org/drawingml/2006/picture">
                <pic:pic xmlns:pic="http://schemas.openxmlformats.org/drawingml/2006/picture">
                  <pic:nvPicPr>
                    <pic:cNvPr id="1914" name="IM 1914"/>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764160"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1916" name="IM 1916"/>
            <wp:cNvGraphicFramePr/>
            <a:graphic xmlns:a="http://schemas.openxmlformats.org/drawingml/2006/main">
              <a:graphicData uri="http://schemas.openxmlformats.org/drawingml/2006/picture">
                <pic:pic xmlns:pic="http://schemas.openxmlformats.org/drawingml/2006/picture">
                  <pic:nvPicPr>
                    <pic:cNvPr id="1916" name="IM 1916"/>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766208"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1918" name="IM 1918"/>
            <wp:cNvGraphicFramePr/>
            <a:graphic xmlns:a="http://schemas.openxmlformats.org/drawingml/2006/main">
              <a:graphicData uri="http://schemas.openxmlformats.org/drawingml/2006/picture">
                <pic:pic xmlns:pic="http://schemas.openxmlformats.org/drawingml/2006/picture">
                  <pic:nvPicPr>
                    <pic:cNvPr id="1918" name="IM 1918"/>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763136"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920" name="IM 1920"/>
            <wp:cNvGraphicFramePr/>
            <a:graphic xmlns:a="http://schemas.openxmlformats.org/drawingml/2006/main">
              <a:graphicData uri="http://schemas.openxmlformats.org/drawingml/2006/picture">
                <pic:pic xmlns:pic="http://schemas.openxmlformats.org/drawingml/2006/picture">
                  <pic:nvPicPr>
                    <pic:cNvPr id="1920" name="IM 1920"/>
                    <pic:cNvPicPr/>
                  </pic:nvPicPr>
                  <pic:blipFill>
                    <a:blip r:embed="rId42"/>
                    <a:stretch>
                      <a:fillRect/>
                    </a:stretch>
                  </pic:blipFill>
                  <pic:spPr>
                    <a:xfrm>
                      <a:off x="0" y="0"/>
                      <a:ext cx="31449" cy="30504"/>
                    </a:xfrm>
                    <a:prstGeom prst="rect">
                      <a:avLst/>
                    </a:prstGeom>
                  </pic:spPr>
                </pic:pic>
              </a:graphicData>
            </a:graphic>
          </wp:anchor>
        </w:drawing>
      </w:r>
      <w:r>
        <w:pict>
          <v:shape id="_x0000_s1337" o:spid="_x0000_s1337" style="position:absolute;left:0pt;margin-left:0.25pt;margin-top:1.7pt;height:0.5pt;width:453.55pt;z-index:252756992;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776448"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922" name="IM 1922"/>
            <wp:cNvGraphicFramePr/>
            <a:graphic xmlns:a="http://schemas.openxmlformats.org/drawingml/2006/main">
              <a:graphicData uri="http://schemas.openxmlformats.org/drawingml/2006/picture">
                <pic:pic xmlns:pic="http://schemas.openxmlformats.org/drawingml/2006/picture">
                  <pic:nvPicPr>
                    <pic:cNvPr id="1922" name="IM 1922"/>
                    <pic:cNvPicPr/>
                  </pic:nvPicPr>
                  <pic:blipFill>
                    <a:blip r:embed="rId43"/>
                    <a:stretch>
                      <a:fillRect/>
                    </a:stretch>
                  </pic:blipFill>
                  <pic:spPr>
                    <a:xfrm>
                      <a:off x="0" y="0"/>
                      <a:ext cx="39509" cy="48698"/>
                    </a:xfrm>
                    <a:prstGeom prst="rect">
                      <a:avLst/>
                    </a:prstGeom>
                  </pic:spPr>
                </pic:pic>
              </a:graphicData>
            </a:graphic>
          </wp:anchor>
        </w:drawing>
      </w:r>
      <w:r>
        <w:pict>
          <v:shape id="_x0000_s1338" o:spid="_x0000_s1338" o:spt="202" type="#_x0000_t202" style="position:absolute;left:0pt;margin-left:15.1pt;margin-top:-13.2pt;height:3.9pt;width:7.75pt;z-index:252769280;mso-width-relative:page;mso-height-relative:page;" filled="f" stroked="f" coordsize="21600,21600">
            <v:path/>
            <v:fill on="f" focussize="0,0"/>
            <v:stroke on="f"/>
            <v:imagedata o:title=""/>
            <o:lock v:ext="edit" aspectratio="f"/>
            <v:textbox inset="0mm,0mm,0mm,0mm">
              <w:txbxContent>
                <w:p w14:paraId="5645D1A2">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770304"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924" name="IM 1924"/>
            <wp:cNvGraphicFramePr/>
            <a:graphic xmlns:a="http://schemas.openxmlformats.org/drawingml/2006/main">
              <a:graphicData uri="http://schemas.openxmlformats.org/drawingml/2006/picture">
                <pic:pic xmlns:pic="http://schemas.openxmlformats.org/drawingml/2006/picture">
                  <pic:nvPicPr>
                    <pic:cNvPr id="1924" name="IM 1924"/>
                    <pic:cNvPicPr/>
                  </pic:nvPicPr>
                  <pic:blipFill>
                    <a:blip r:embed="rId44"/>
                    <a:stretch>
                      <a:fillRect/>
                    </a:stretch>
                  </pic:blipFill>
                  <pic:spPr>
                    <a:xfrm>
                      <a:off x="0" y="0"/>
                      <a:ext cx="230280" cy="200368"/>
                    </a:xfrm>
                    <a:prstGeom prst="rect">
                      <a:avLst/>
                    </a:prstGeom>
                  </pic:spPr>
                </pic:pic>
              </a:graphicData>
            </a:graphic>
          </wp:anchor>
        </w:drawing>
      </w:r>
    </w:p>
    <w:p w14:paraId="6443F8F3">
      <w:pPr>
        <w:pStyle w:val="2"/>
        <w:spacing w:line="343" w:lineRule="auto"/>
        <w:rPr>
          <w:sz w:val="21"/>
        </w:rPr>
      </w:pPr>
    </w:p>
    <w:p w14:paraId="52A23E21">
      <w:pPr>
        <w:spacing w:line="5195" w:lineRule="exact"/>
      </w:pPr>
      <w:r>
        <w:rPr>
          <w:position w:val="-103"/>
        </w:rPr>
        <w:drawing>
          <wp:inline distT="0" distB="0" distL="0" distR="0">
            <wp:extent cx="5759450" cy="3298190"/>
            <wp:effectExtent l="0" t="0" r="0" b="0"/>
            <wp:docPr id="1926" name="IM 1926"/>
            <wp:cNvGraphicFramePr/>
            <a:graphic xmlns:a="http://schemas.openxmlformats.org/drawingml/2006/main">
              <a:graphicData uri="http://schemas.openxmlformats.org/drawingml/2006/picture">
                <pic:pic xmlns:pic="http://schemas.openxmlformats.org/drawingml/2006/picture">
                  <pic:nvPicPr>
                    <pic:cNvPr id="1926" name="IM 1926"/>
                    <pic:cNvPicPr/>
                  </pic:nvPicPr>
                  <pic:blipFill>
                    <a:blip r:embed="rId77"/>
                    <a:stretch>
                      <a:fillRect/>
                    </a:stretch>
                  </pic:blipFill>
                  <pic:spPr>
                    <a:xfrm>
                      <a:off x="0" y="0"/>
                      <a:ext cx="5760014" cy="3298469"/>
                    </a:xfrm>
                    <a:prstGeom prst="rect">
                      <a:avLst/>
                    </a:prstGeom>
                  </pic:spPr>
                </pic:pic>
              </a:graphicData>
            </a:graphic>
          </wp:inline>
        </w:drawing>
      </w:r>
    </w:p>
    <w:p w14:paraId="037DA961">
      <w:pPr>
        <w:spacing w:before="194" w:line="220" w:lineRule="auto"/>
        <w:ind w:left="2289"/>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33"/>
          <w:sz w:val="21"/>
          <w:szCs w:val="21"/>
        </w:rPr>
        <w:t xml:space="preserve"> </w:t>
      </w:r>
      <w:r>
        <w:rPr>
          <w:rFonts w:ascii="Times New Roman" w:hAnsi="Times New Roman" w:eastAsia="Times New Roman" w:cs="Times New Roman"/>
          <w:spacing w:val="-2"/>
          <w:sz w:val="21"/>
          <w:szCs w:val="21"/>
        </w:rPr>
        <w:t xml:space="preserve">5.4    </w:t>
      </w:r>
      <w:r>
        <w:rPr>
          <w:rFonts w:ascii="宋体" w:hAnsi="宋体" w:eastAsia="宋体" w:cs="宋体"/>
          <w:spacing w:val="-2"/>
          <w:sz w:val="21"/>
          <w:szCs w:val="21"/>
        </w:rPr>
        <w:t>不同系统微调单节点</w:t>
      </w:r>
      <w:r>
        <w:rPr>
          <w:rFonts w:ascii="宋体" w:hAnsi="宋体" w:eastAsia="宋体" w:cs="宋体"/>
          <w:spacing w:val="-45"/>
          <w:sz w:val="21"/>
          <w:szCs w:val="21"/>
        </w:rPr>
        <w:t xml:space="preserve"> </w:t>
      </w:r>
      <w:r>
        <w:rPr>
          <w:rFonts w:ascii="Times New Roman" w:hAnsi="Times New Roman" w:eastAsia="Times New Roman" w:cs="Times New Roman"/>
          <w:spacing w:val="-2"/>
          <w:sz w:val="21"/>
          <w:szCs w:val="21"/>
        </w:rPr>
        <w:t xml:space="preserve">72B </w:t>
      </w:r>
      <w:r>
        <w:rPr>
          <w:rFonts w:ascii="宋体" w:hAnsi="宋体" w:eastAsia="宋体" w:cs="宋体"/>
          <w:spacing w:val="-2"/>
          <w:sz w:val="21"/>
          <w:szCs w:val="21"/>
        </w:rPr>
        <w:t>模型吞吐量对比</w:t>
      </w:r>
    </w:p>
    <w:p w14:paraId="278872AF">
      <w:pPr>
        <w:pStyle w:val="2"/>
        <w:spacing w:line="253" w:lineRule="auto"/>
        <w:rPr>
          <w:sz w:val="21"/>
        </w:rPr>
      </w:pPr>
    </w:p>
    <w:p w14:paraId="54887B00">
      <w:pPr>
        <w:pStyle w:val="2"/>
        <w:spacing w:line="253" w:lineRule="auto"/>
        <w:rPr>
          <w:sz w:val="21"/>
        </w:rPr>
      </w:pPr>
    </w:p>
    <w:p w14:paraId="2683D54D">
      <w:pPr>
        <w:pStyle w:val="2"/>
        <w:spacing w:line="254" w:lineRule="auto"/>
        <w:rPr>
          <w:sz w:val="21"/>
        </w:rPr>
      </w:pPr>
    </w:p>
    <w:p w14:paraId="11E802C1">
      <w:pPr>
        <w:pStyle w:val="2"/>
        <w:spacing w:line="254" w:lineRule="auto"/>
        <w:rPr>
          <w:sz w:val="21"/>
        </w:rPr>
      </w:pPr>
    </w:p>
    <w:p w14:paraId="6370AA7A">
      <w:pPr>
        <w:spacing w:before="1" w:line="5195" w:lineRule="exact"/>
      </w:pPr>
      <w:r>
        <w:rPr>
          <w:position w:val="-103"/>
        </w:rPr>
        <w:drawing>
          <wp:inline distT="0" distB="0" distL="0" distR="0">
            <wp:extent cx="5759450" cy="3298190"/>
            <wp:effectExtent l="0" t="0" r="0" b="0"/>
            <wp:docPr id="1928" name="IM 1928"/>
            <wp:cNvGraphicFramePr/>
            <a:graphic xmlns:a="http://schemas.openxmlformats.org/drawingml/2006/main">
              <a:graphicData uri="http://schemas.openxmlformats.org/drawingml/2006/picture">
                <pic:pic xmlns:pic="http://schemas.openxmlformats.org/drawingml/2006/picture">
                  <pic:nvPicPr>
                    <pic:cNvPr id="1928" name="IM 1928"/>
                    <pic:cNvPicPr/>
                  </pic:nvPicPr>
                  <pic:blipFill>
                    <a:blip r:embed="rId78"/>
                    <a:stretch>
                      <a:fillRect/>
                    </a:stretch>
                  </pic:blipFill>
                  <pic:spPr>
                    <a:xfrm>
                      <a:off x="0" y="0"/>
                      <a:ext cx="5760014" cy="3298469"/>
                    </a:xfrm>
                    <a:prstGeom prst="rect">
                      <a:avLst/>
                    </a:prstGeom>
                  </pic:spPr>
                </pic:pic>
              </a:graphicData>
            </a:graphic>
          </wp:inline>
        </w:drawing>
      </w:r>
    </w:p>
    <w:p w14:paraId="3E52BA62">
      <w:pPr>
        <w:spacing w:before="194" w:line="185" w:lineRule="auto"/>
        <w:ind w:left="2236"/>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42"/>
          <w:sz w:val="21"/>
          <w:szCs w:val="21"/>
        </w:rPr>
        <w:t xml:space="preserve"> </w:t>
      </w:r>
      <w:r>
        <w:rPr>
          <w:rFonts w:ascii="Times New Roman" w:hAnsi="Times New Roman" w:eastAsia="Times New Roman" w:cs="Times New Roman"/>
          <w:spacing w:val="-2"/>
          <w:sz w:val="21"/>
          <w:szCs w:val="21"/>
        </w:rPr>
        <w:t xml:space="preserve">5.5    </w:t>
      </w:r>
      <w:r>
        <w:rPr>
          <w:rFonts w:ascii="宋体" w:hAnsi="宋体" w:eastAsia="宋体" w:cs="宋体"/>
          <w:spacing w:val="-2"/>
          <w:sz w:val="21"/>
          <w:szCs w:val="21"/>
        </w:rPr>
        <w:t>不同系统微调单节点</w:t>
      </w:r>
      <w:r>
        <w:rPr>
          <w:rFonts w:ascii="宋体" w:hAnsi="宋体" w:eastAsia="宋体" w:cs="宋体"/>
          <w:spacing w:val="-28"/>
          <w:sz w:val="21"/>
          <w:szCs w:val="21"/>
        </w:rPr>
        <w:t xml:space="preserve"> </w:t>
      </w:r>
      <w:r>
        <w:rPr>
          <w:rFonts w:ascii="Times New Roman" w:hAnsi="Times New Roman" w:eastAsia="Times New Roman" w:cs="Times New Roman"/>
          <w:spacing w:val="-2"/>
          <w:sz w:val="21"/>
          <w:szCs w:val="21"/>
        </w:rPr>
        <w:t xml:space="preserve">130B </w:t>
      </w:r>
      <w:r>
        <w:rPr>
          <w:rFonts w:ascii="宋体" w:hAnsi="宋体" w:eastAsia="宋体" w:cs="宋体"/>
          <w:spacing w:val="-2"/>
          <w:sz w:val="21"/>
          <w:szCs w:val="21"/>
        </w:rPr>
        <w:t>模</w:t>
      </w:r>
      <w:r>
        <w:rPr>
          <w:rFonts w:ascii="宋体" w:hAnsi="宋体" w:eastAsia="宋体" w:cs="宋体"/>
          <w:spacing w:val="-3"/>
          <w:sz w:val="21"/>
          <w:szCs w:val="21"/>
        </w:rPr>
        <w:t>型吞吐量对比</w:t>
      </w:r>
    </w:p>
    <w:p w14:paraId="3344799D">
      <w:pPr>
        <w:spacing w:line="185" w:lineRule="auto"/>
        <w:rPr>
          <w:rFonts w:ascii="宋体" w:hAnsi="宋体" w:eastAsia="宋体" w:cs="宋体"/>
          <w:sz w:val="21"/>
          <w:szCs w:val="21"/>
        </w:rPr>
        <w:sectPr>
          <w:type w:val="continuous"/>
          <w:pgSz w:w="11906" w:h="16838"/>
          <w:pgMar w:top="1121" w:right="1133" w:bottom="400" w:left="1700" w:header="0" w:footer="0" w:gutter="0"/>
          <w:cols w:equalWidth="0" w:num="1">
            <w:col w:w="9071"/>
          </w:cols>
        </w:sectPr>
      </w:pPr>
    </w:p>
    <w:p w14:paraId="31A316CD">
      <w:pPr>
        <w:spacing w:before="91" w:line="64" w:lineRule="exact"/>
        <w:ind w:left="220"/>
        <w:rPr>
          <w:rFonts w:ascii="微软雅黑" w:hAnsi="微软雅黑" w:eastAsia="微软雅黑" w:cs="微软雅黑"/>
          <w:sz w:val="6"/>
          <w:szCs w:val="6"/>
        </w:rPr>
      </w:pPr>
      <w:r>
        <w:pict>
          <v:shape id="_x0000_s1339" o:spid="_x0000_s1339" o:spt="202" type="#_x0000_t202" style="position:absolute;left:0pt;margin-left:18.4pt;margin-top:4.5pt;height:4.55pt;width:5.3pt;z-index:252784640;mso-width-relative:page;mso-height-relative:page;" filled="f" stroked="f" coordsize="21600,21600">
            <v:path/>
            <v:fill on="f" focussize="0,0"/>
            <v:stroke on="f"/>
            <v:imagedata o:title=""/>
            <o:lock v:ext="edit" aspectratio="f"/>
            <v:textbox inset="0mm,0mm,0mm,0mm">
              <w:txbxContent>
                <w:p w14:paraId="0608D079">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930" name="IM 1930"/>
                        <wp:cNvGraphicFramePr/>
                        <a:graphic xmlns:a="http://schemas.openxmlformats.org/drawingml/2006/main">
                          <a:graphicData uri="http://schemas.openxmlformats.org/drawingml/2006/picture">
                            <pic:pic xmlns:pic="http://schemas.openxmlformats.org/drawingml/2006/picture">
                              <pic:nvPicPr>
                                <pic:cNvPr id="1930" name="IM 1930"/>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340" o:spid="_x0000_s1340" o:spt="202" type="#_x0000_t202" style="position:absolute;left:0pt;margin-left:8.7pt;margin-top:5.7pt;height:5.1pt;width:5.85pt;z-index:252790784;mso-width-relative:page;mso-height-relative:page;" filled="f" stroked="f" coordsize="21600,21600">
            <v:path/>
            <v:fill on="f" focussize="0,0"/>
            <v:stroke on="f"/>
            <v:imagedata o:title=""/>
            <o:lock v:ext="edit" aspectratio="f"/>
            <v:textbox inset="0mm,0mm,0mm,0mm">
              <w:txbxContent>
                <w:p w14:paraId="0FDFD314">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932" name="IM 1932"/>
                        <wp:cNvGraphicFramePr/>
                        <a:graphic xmlns:a="http://schemas.openxmlformats.org/drawingml/2006/main">
                          <a:graphicData uri="http://schemas.openxmlformats.org/drawingml/2006/picture">
                            <pic:pic xmlns:pic="http://schemas.openxmlformats.org/drawingml/2006/picture">
                              <pic:nvPicPr>
                                <pic:cNvPr id="1932" name="IM 1932"/>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778496"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934" name="IM 1934"/>
            <wp:cNvGraphicFramePr/>
            <a:graphic xmlns:a="http://schemas.openxmlformats.org/drawingml/2006/main">
              <a:graphicData uri="http://schemas.openxmlformats.org/drawingml/2006/picture">
                <pic:pic xmlns:pic="http://schemas.openxmlformats.org/drawingml/2006/picture">
                  <pic:nvPicPr>
                    <pic:cNvPr id="1934" name="IM 1934"/>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936" name="IM 1936"/>
            <wp:cNvGraphicFramePr/>
            <a:graphic xmlns:a="http://schemas.openxmlformats.org/drawingml/2006/main">
              <a:graphicData uri="http://schemas.openxmlformats.org/drawingml/2006/picture">
                <pic:pic xmlns:pic="http://schemas.openxmlformats.org/drawingml/2006/picture">
                  <pic:nvPicPr>
                    <pic:cNvPr id="1936" name="IM 1936"/>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73B012B5">
      <w:pPr>
        <w:pStyle w:val="2"/>
        <w:spacing w:line="245" w:lineRule="auto"/>
        <w:rPr>
          <w:sz w:val="21"/>
        </w:rPr>
      </w:pPr>
    </w:p>
    <w:p w14:paraId="119A44F8">
      <w:pPr>
        <w:pStyle w:val="2"/>
        <w:spacing w:line="246" w:lineRule="auto"/>
        <w:rPr>
          <w:sz w:val="21"/>
        </w:rPr>
      </w:pPr>
    </w:p>
    <w:p w14:paraId="60AA0D9E">
      <w:pPr>
        <w:spacing w:before="30" w:line="66" w:lineRule="exact"/>
        <w:ind w:left="447"/>
        <w:rPr>
          <w:rFonts w:ascii="微软雅黑" w:hAnsi="微软雅黑" w:eastAsia="微软雅黑" w:cs="微软雅黑"/>
          <w:sz w:val="7"/>
          <w:szCs w:val="7"/>
        </w:rPr>
      </w:pPr>
      <w:r>
        <w:pict>
          <v:shape id="_x0000_s1341" o:spid="_x0000_s1341" o:spt="202" type="#_x0000_t202" style="position:absolute;left:0pt;margin-left:10.9pt;margin-top:1.25pt;height:4.25pt;width:4.25pt;z-index:252787712;mso-width-relative:page;mso-height-relative:page;" filled="f" stroked="f" coordsize="21600,21600">
            <v:path/>
            <v:fill on="f" focussize="0,0"/>
            <v:stroke on="f"/>
            <v:imagedata o:title=""/>
            <o:lock v:ext="edit" aspectratio="f"/>
            <v:textbox inset="0mm,0mm,0mm,0mm">
              <w:txbxContent>
                <w:p w14:paraId="01ED6FD5">
                  <w:pPr>
                    <w:pStyle w:val="2"/>
                    <w:spacing w:before="20" w:line="185" w:lineRule="auto"/>
                    <w:ind w:left="20"/>
                    <w:rPr>
                      <w:sz w:val="5"/>
                      <w:szCs w:val="5"/>
                    </w:rPr>
                  </w:pPr>
                  <w:r>
                    <w:rPr>
                      <w:color w:val="231F20"/>
                      <w:spacing w:val="6"/>
                      <w:sz w:val="5"/>
                      <w:szCs w:val="5"/>
                    </w:rPr>
                    <w:t>G</w:t>
                  </w:r>
                </w:p>
              </w:txbxContent>
            </v:textbox>
          </v:shape>
        </w:pict>
      </w:r>
      <w:r>
        <w:pict>
          <v:shape id="_x0000_s1342" o:spid="_x0000_s1342" o:spt="202" type="#_x0000_t202" style="position:absolute;left:0pt;margin-left:16.3pt;margin-top:2pt;height:4.4pt;width:6.7pt;z-index:252781568;mso-width-relative:page;mso-height-relative:page;" filled="f" stroked="f" coordsize="21600,21600">
            <v:path/>
            <v:fill on="f" focussize="0,0"/>
            <v:stroke on="f"/>
            <v:imagedata o:title=""/>
            <o:lock v:ext="edit" aspectratio="f"/>
            <v:textbox inset="0mm,0mm,0mm,0mm">
              <w:txbxContent>
                <w:p w14:paraId="5A4E8D09">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02A106C3">
      <w:pPr>
        <w:spacing w:line="107" w:lineRule="exact"/>
      </w:pPr>
    </w:p>
    <w:p w14:paraId="381EBB45">
      <w:pPr>
        <w:pStyle w:val="2"/>
        <w:spacing w:line="14" w:lineRule="auto"/>
        <w:rPr>
          <w:sz w:val="2"/>
        </w:rPr>
      </w:pPr>
      <w:r>
        <w:rPr>
          <w:sz w:val="2"/>
          <w:szCs w:val="2"/>
        </w:rPr>
        <w:br w:type="column"/>
      </w:r>
    </w:p>
    <w:p w14:paraId="241FCC67">
      <w:pPr>
        <w:pStyle w:val="2"/>
        <w:spacing w:line="247" w:lineRule="auto"/>
        <w:rPr>
          <w:sz w:val="21"/>
        </w:rPr>
      </w:pPr>
    </w:p>
    <w:p w14:paraId="7E48D649">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688A0BBB">
      <w:pPr>
        <w:pStyle w:val="2"/>
        <w:spacing w:line="14" w:lineRule="auto"/>
        <w:rPr>
          <w:sz w:val="2"/>
        </w:rPr>
      </w:pPr>
      <w:r>
        <w:rPr>
          <w:sz w:val="2"/>
          <w:szCs w:val="2"/>
        </w:rPr>
        <w:br w:type="column"/>
      </w:r>
    </w:p>
    <w:p w14:paraId="453A2E44">
      <w:pPr>
        <w:pStyle w:val="2"/>
        <w:spacing w:line="329" w:lineRule="auto"/>
        <w:rPr>
          <w:sz w:val="21"/>
        </w:rPr>
      </w:pPr>
    </w:p>
    <w:p w14:paraId="74B27113">
      <w:pPr>
        <w:spacing w:before="68" w:line="220" w:lineRule="auto"/>
        <w:rPr>
          <w:rFonts w:ascii="宋体" w:hAnsi="宋体" w:eastAsia="宋体" w:cs="宋体"/>
          <w:sz w:val="21"/>
          <w:szCs w:val="21"/>
        </w:rPr>
      </w:pPr>
      <w:r>
        <w:rPr>
          <w:rFonts w:ascii="宋体" w:hAnsi="宋体" w:eastAsia="宋体" w:cs="宋体"/>
          <w:spacing w:val="-2"/>
          <w:sz w:val="21"/>
          <w:szCs w:val="21"/>
        </w:rPr>
        <w:t xml:space="preserve">第  </w:t>
      </w:r>
      <w:r>
        <w:rPr>
          <w:rFonts w:ascii="Times New Roman" w:hAnsi="Times New Roman" w:eastAsia="Times New Roman" w:cs="Times New Roman"/>
          <w:spacing w:val="-2"/>
          <w:sz w:val="21"/>
          <w:szCs w:val="21"/>
        </w:rPr>
        <w:t>45</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页</w:t>
      </w:r>
    </w:p>
    <w:p w14:paraId="0BEB291B">
      <w:pPr>
        <w:spacing w:line="220" w:lineRule="auto"/>
        <w:rPr>
          <w:rFonts w:ascii="宋体" w:hAnsi="宋体" w:eastAsia="宋体" w:cs="宋体"/>
          <w:sz w:val="21"/>
          <w:szCs w:val="21"/>
        </w:rPr>
        <w:sectPr>
          <w:pgSz w:w="11906" w:h="16838"/>
          <w:pgMar w:top="1121" w:right="1133" w:bottom="400" w:left="1700" w:header="0" w:footer="0" w:gutter="0"/>
          <w:cols w:equalWidth="0" w:num="3">
            <w:col w:w="2024" w:space="100"/>
            <w:col w:w="5746" w:space="100"/>
            <w:col w:w="1102"/>
          </w:cols>
        </w:sectPr>
      </w:pPr>
    </w:p>
    <w:p w14:paraId="3AEA4F2C">
      <w:pPr>
        <w:pStyle w:val="2"/>
        <w:spacing w:line="266" w:lineRule="auto"/>
        <w:rPr>
          <w:sz w:val="21"/>
        </w:rPr>
      </w:pPr>
      <w:r>
        <w:drawing>
          <wp:anchor distT="0" distB="0" distL="0" distR="0" simplePos="0" relativeHeight="252782592"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938" name="IM 1938"/>
            <wp:cNvGraphicFramePr/>
            <a:graphic xmlns:a="http://schemas.openxmlformats.org/drawingml/2006/main">
              <a:graphicData uri="http://schemas.openxmlformats.org/drawingml/2006/picture">
                <pic:pic xmlns:pic="http://schemas.openxmlformats.org/drawingml/2006/picture">
                  <pic:nvPicPr>
                    <pic:cNvPr id="1938" name="IM 1938"/>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789760" behindDoc="0" locked="0" layoutInCell="1" allowOverlap="1">
            <wp:simplePos x="0" y="0"/>
            <wp:positionH relativeFrom="column">
              <wp:posOffset>257175</wp:posOffset>
            </wp:positionH>
            <wp:positionV relativeFrom="paragraph">
              <wp:posOffset>-481330</wp:posOffset>
            </wp:positionV>
            <wp:extent cx="33020" cy="19050"/>
            <wp:effectExtent l="0" t="0" r="0" b="0"/>
            <wp:wrapNone/>
            <wp:docPr id="1940" name="IM 1940"/>
            <wp:cNvGraphicFramePr/>
            <a:graphic xmlns:a="http://schemas.openxmlformats.org/drawingml/2006/main">
              <a:graphicData uri="http://schemas.openxmlformats.org/drawingml/2006/picture">
                <pic:pic xmlns:pic="http://schemas.openxmlformats.org/drawingml/2006/picture">
                  <pic:nvPicPr>
                    <pic:cNvPr id="1940" name="IM 1940"/>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798976"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1942" name="IM 1942"/>
            <wp:cNvGraphicFramePr/>
            <a:graphic xmlns:a="http://schemas.openxmlformats.org/drawingml/2006/main">
              <a:graphicData uri="http://schemas.openxmlformats.org/drawingml/2006/picture">
                <pic:pic xmlns:pic="http://schemas.openxmlformats.org/drawingml/2006/picture">
                  <pic:nvPicPr>
                    <pic:cNvPr id="1942" name="IM 1942"/>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797952"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944" name="IM 1944"/>
            <wp:cNvGraphicFramePr/>
            <a:graphic xmlns:a="http://schemas.openxmlformats.org/drawingml/2006/main">
              <a:graphicData uri="http://schemas.openxmlformats.org/drawingml/2006/picture">
                <pic:pic xmlns:pic="http://schemas.openxmlformats.org/drawingml/2006/picture">
                  <pic:nvPicPr>
                    <pic:cNvPr id="1944" name="IM 1944"/>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800000"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946" name="IM 1946"/>
            <wp:cNvGraphicFramePr/>
            <a:graphic xmlns:a="http://schemas.openxmlformats.org/drawingml/2006/main">
              <a:graphicData uri="http://schemas.openxmlformats.org/drawingml/2006/picture">
                <pic:pic xmlns:pic="http://schemas.openxmlformats.org/drawingml/2006/picture">
                  <pic:nvPicPr>
                    <pic:cNvPr id="1946" name="IM 1946"/>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783616"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1948" name="IM 1948"/>
            <wp:cNvGraphicFramePr/>
            <a:graphic xmlns:a="http://schemas.openxmlformats.org/drawingml/2006/main">
              <a:graphicData uri="http://schemas.openxmlformats.org/drawingml/2006/picture">
                <pic:pic xmlns:pic="http://schemas.openxmlformats.org/drawingml/2006/picture">
                  <pic:nvPicPr>
                    <pic:cNvPr id="1948" name="IM 1948"/>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796928" behindDoc="0" locked="0" layoutInCell="1" allowOverlap="1">
            <wp:simplePos x="0" y="0"/>
            <wp:positionH relativeFrom="column">
              <wp:posOffset>29210</wp:posOffset>
            </wp:positionH>
            <wp:positionV relativeFrom="paragraph">
              <wp:posOffset>-361950</wp:posOffset>
            </wp:positionV>
            <wp:extent cx="52705" cy="196850"/>
            <wp:effectExtent l="0" t="0" r="0" b="0"/>
            <wp:wrapNone/>
            <wp:docPr id="1950" name="IM 1950"/>
            <wp:cNvGraphicFramePr/>
            <a:graphic xmlns:a="http://schemas.openxmlformats.org/drawingml/2006/main">
              <a:graphicData uri="http://schemas.openxmlformats.org/drawingml/2006/picture">
                <pic:pic xmlns:pic="http://schemas.openxmlformats.org/drawingml/2006/picture">
                  <pic:nvPicPr>
                    <pic:cNvPr id="1950" name="IM 1950"/>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792832" behindDoc="0" locked="0" layoutInCell="1" allowOverlap="1">
            <wp:simplePos x="0" y="0"/>
            <wp:positionH relativeFrom="column">
              <wp:posOffset>359410</wp:posOffset>
            </wp:positionH>
            <wp:positionV relativeFrom="paragraph">
              <wp:posOffset>-415290</wp:posOffset>
            </wp:positionV>
            <wp:extent cx="38735" cy="46355"/>
            <wp:effectExtent l="0" t="0" r="0" b="0"/>
            <wp:wrapNone/>
            <wp:docPr id="1952" name="IM 1952"/>
            <wp:cNvGraphicFramePr/>
            <a:graphic xmlns:a="http://schemas.openxmlformats.org/drawingml/2006/main">
              <a:graphicData uri="http://schemas.openxmlformats.org/drawingml/2006/picture">
                <pic:pic xmlns:pic="http://schemas.openxmlformats.org/drawingml/2006/picture">
                  <pic:nvPicPr>
                    <pic:cNvPr id="1952" name="IM 1952"/>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795904"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954" name="IM 1954"/>
            <wp:cNvGraphicFramePr/>
            <a:graphic xmlns:a="http://schemas.openxmlformats.org/drawingml/2006/main">
              <a:graphicData uri="http://schemas.openxmlformats.org/drawingml/2006/picture">
                <pic:pic xmlns:pic="http://schemas.openxmlformats.org/drawingml/2006/picture">
                  <pic:nvPicPr>
                    <pic:cNvPr id="1954" name="IM 1954"/>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780544"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1956" name="IM 1956"/>
            <wp:cNvGraphicFramePr/>
            <a:graphic xmlns:a="http://schemas.openxmlformats.org/drawingml/2006/main">
              <a:graphicData uri="http://schemas.openxmlformats.org/drawingml/2006/picture">
                <pic:pic xmlns:pic="http://schemas.openxmlformats.org/drawingml/2006/picture">
                  <pic:nvPicPr>
                    <pic:cNvPr id="1956" name="IM 1956"/>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786688"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1958" name="IM 1958"/>
            <wp:cNvGraphicFramePr/>
            <a:graphic xmlns:a="http://schemas.openxmlformats.org/drawingml/2006/main">
              <a:graphicData uri="http://schemas.openxmlformats.org/drawingml/2006/picture">
                <pic:pic xmlns:pic="http://schemas.openxmlformats.org/drawingml/2006/picture">
                  <pic:nvPicPr>
                    <pic:cNvPr id="1958" name="IM 1958"/>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788736" behindDoc="0" locked="0" layoutInCell="1" allowOverlap="1">
            <wp:simplePos x="0" y="0"/>
            <wp:positionH relativeFrom="column">
              <wp:posOffset>413385</wp:posOffset>
            </wp:positionH>
            <wp:positionV relativeFrom="paragraph">
              <wp:posOffset>-251460</wp:posOffset>
            </wp:positionV>
            <wp:extent cx="29845" cy="26035"/>
            <wp:effectExtent l="0" t="0" r="0" b="0"/>
            <wp:wrapNone/>
            <wp:docPr id="1960" name="IM 1960"/>
            <wp:cNvGraphicFramePr/>
            <a:graphic xmlns:a="http://schemas.openxmlformats.org/drawingml/2006/main">
              <a:graphicData uri="http://schemas.openxmlformats.org/drawingml/2006/picture">
                <pic:pic xmlns:pic="http://schemas.openxmlformats.org/drawingml/2006/picture">
                  <pic:nvPicPr>
                    <pic:cNvPr id="1960" name="IM 1960"/>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785664"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1962" name="IM 1962"/>
            <wp:cNvGraphicFramePr/>
            <a:graphic xmlns:a="http://schemas.openxmlformats.org/drawingml/2006/main">
              <a:graphicData uri="http://schemas.openxmlformats.org/drawingml/2006/picture">
                <pic:pic xmlns:pic="http://schemas.openxmlformats.org/drawingml/2006/picture">
                  <pic:nvPicPr>
                    <pic:cNvPr id="1962" name="IM 1962"/>
                    <pic:cNvPicPr/>
                  </pic:nvPicPr>
                  <pic:blipFill>
                    <a:blip r:embed="rId42"/>
                    <a:stretch>
                      <a:fillRect/>
                    </a:stretch>
                  </pic:blipFill>
                  <pic:spPr>
                    <a:xfrm>
                      <a:off x="0" y="0"/>
                      <a:ext cx="31449" cy="30504"/>
                    </a:xfrm>
                    <a:prstGeom prst="rect">
                      <a:avLst/>
                    </a:prstGeom>
                  </pic:spPr>
                </pic:pic>
              </a:graphicData>
            </a:graphic>
          </wp:anchor>
        </w:drawing>
      </w:r>
      <w:r>
        <w:pict>
          <v:shape id="_x0000_s1343" o:spid="_x0000_s1343" style="position:absolute;left:0pt;margin-left:0.25pt;margin-top:1.7pt;height:0.5pt;width:453.55pt;z-index:252779520;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793856" behindDoc="0" locked="0" layoutInCell="1" allowOverlap="1">
            <wp:simplePos x="0" y="0"/>
            <wp:positionH relativeFrom="column">
              <wp:posOffset>72390</wp:posOffset>
            </wp:positionH>
            <wp:positionV relativeFrom="paragraph">
              <wp:posOffset>-421640</wp:posOffset>
            </wp:positionV>
            <wp:extent cx="39370" cy="48895"/>
            <wp:effectExtent l="0" t="0" r="0" b="0"/>
            <wp:wrapNone/>
            <wp:docPr id="1964" name="IM 1964"/>
            <wp:cNvGraphicFramePr/>
            <a:graphic xmlns:a="http://schemas.openxmlformats.org/drawingml/2006/main">
              <a:graphicData uri="http://schemas.openxmlformats.org/drawingml/2006/picture">
                <pic:pic xmlns:pic="http://schemas.openxmlformats.org/drawingml/2006/picture">
                  <pic:nvPicPr>
                    <pic:cNvPr id="1964" name="IM 1964"/>
                    <pic:cNvPicPr/>
                  </pic:nvPicPr>
                  <pic:blipFill>
                    <a:blip r:embed="rId43"/>
                    <a:stretch>
                      <a:fillRect/>
                    </a:stretch>
                  </pic:blipFill>
                  <pic:spPr>
                    <a:xfrm>
                      <a:off x="0" y="0"/>
                      <a:ext cx="39509" cy="48698"/>
                    </a:xfrm>
                    <a:prstGeom prst="rect">
                      <a:avLst/>
                    </a:prstGeom>
                  </pic:spPr>
                </pic:pic>
              </a:graphicData>
            </a:graphic>
          </wp:anchor>
        </w:drawing>
      </w:r>
      <w:r>
        <w:pict>
          <v:shape id="_x0000_s1344" o:spid="_x0000_s1344" o:spt="202" type="#_x0000_t202" style="position:absolute;left:0pt;margin-left:15.1pt;margin-top:-13.2pt;height:3.9pt;width:7.75pt;z-index:252791808;mso-width-relative:page;mso-height-relative:page;" filled="f" stroked="f" coordsize="21600,21600">
            <v:path/>
            <v:fill on="f" focussize="0,0"/>
            <v:stroke on="f"/>
            <v:imagedata o:title=""/>
            <o:lock v:ext="edit" aspectratio="f"/>
            <v:textbox inset="0mm,0mm,0mm,0mm">
              <w:txbxContent>
                <w:p w14:paraId="386CC2A8">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794880" behindDoc="0" locked="0" layoutInCell="1" allowOverlap="1">
            <wp:simplePos x="0" y="0"/>
            <wp:positionH relativeFrom="column">
              <wp:posOffset>114300</wp:posOffset>
            </wp:positionH>
            <wp:positionV relativeFrom="paragraph">
              <wp:posOffset>-371475</wp:posOffset>
            </wp:positionV>
            <wp:extent cx="230505" cy="200660"/>
            <wp:effectExtent l="0" t="0" r="0" b="0"/>
            <wp:wrapNone/>
            <wp:docPr id="1966" name="IM 1966"/>
            <wp:cNvGraphicFramePr/>
            <a:graphic xmlns:a="http://schemas.openxmlformats.org/drawingml/2006/main">
              <a:graphicData uri="http://schemas.openxmlformats.org/drawingml/2006/picture">
                <pic:pic xmlns:pic="http://schemas.openxmlformats.org/drawingml/2006/picture">
                  <pic:nvPicPr>
                    <pic:cNvPr id="1966" name="IM 1966"/>
                    <pic:cNvPicPr/>
                  </pic:nvPicPr>
                  <pic:blipFill>
                    <a:blip r:embed="rId44"/>
                    <a:stretch>
                      <a:fillRect/>
                    </a:stretch>
                  </pic:blipFill>
                  <pic:spPr>
                    <a:xfrm>
                      <a:off x="0" y="0"/>
                      <a:ext cx="230280" cy="200368"/>
                    </a:xfrm>
                    <a:prstGeom prst="rect">
                      <a:avLst/>
                    </a:prstGeom>
                  </pic:spPr>
                </pic:pic>
              </a:graphicData>
            </a:graphic>
          </wp:anchor>
        </w:drawing>
      </w:r>
    </w:p>
    <w:p w14:paraId="3BD23396">
      <w:pPr>
        <w:spacing w:before="78" w:line="221" w:lineRule="auto"/>
        <w:ind w:left="11"/>
        <w:outlineLvl w:val="2"/>
        <w:rPr>
          <w:rFonts w:ascii="黑体" w:hAnsi="黑体" w:eastAsia="黑体" w:cs="黑体"/>
          <w:sz w:val="24"/>
          <w:szCs w:val="24"/>
        </w:rPr>
      </w:pPr>
      <w:bookmarkStart w:id="63" w:name="bookmark35"/>
      <w:bookmarkEnd w:id="63"/>
      <w:r>
        <w:rPr>
          <w:rFonts w:ascii="Times New Roman" w:hAnsi="Times New Roman" w:eastAsia="Times New Roman" w:cs="Times New Roman"/>
          <w:spacing w:val="-1"/>
          <w:sz w:val="24"/>
          <w:szCs w:val="24"/>
        </w:rPr>
        <w:t xml:space="preserve">5.4.1    </w:t>
      </w:r>
      <w:r>
        <w:rPr>
          <w:rFonts w:ascii="黑体" w:hAnsi="黑体" w:eastAsia="黑体" w:cs="黑体"/>
          <w:spacing w:val="-1"/>
          <w:sz w:val="24"/>
          <w:szCs w:val="24"/>
        </w:rPr>
        <w:t>预取引擎的实验</w:t>
      </w:r>
    </w:p>
    <w:p w14:paraId="5094160A">
      <w:pPr>
        <w:pStyle w:val="2"/>
        <w:spacing w:line="281" w:lineRule="auto"/>
        <w:rPr>
          <w:sz w:val="21"/>
        </w:rPr>
      </w:pPr>
    </w:p>
    <w:p w14:paraId="0E8BD735">
      <w:pPr>
        <w:spacing w:before="78" w:line="224" w:lineRule="auto"/>
        <w:ind w:left="11"/>
        <w:outlineLvl w:val="2"/>
        <w:rPr>
          <w:rFonts w:ascii="黑体" w:hAnsi="黑体" w:eastAsia="黑体" w:cs="黑体"/>
          <w:sz w:val="24"/>
          <w:szCs w:val="24"/>
        </w:rPr>
      </w:pPr>
      <w:bookmarkStart w:id="64" w:name="bookmark36"/>
      <w:bookmarkEnd w:id="64"/>
      <w:r>
        <w:rPr>
          <w:rFonts w:ascii="Times New Roman" w:hAnsi="Times New Roman" w:eastAsia="Times New Roman" w:cs="Times New Roman"/>
          <w:spacing w:val="-1"/>
          <w:sz w:val="24"/>
          <w:szCs w:val="24"/>
        </w:rPr>
        <w:t xml:space="preserve">5.4.2    </w:t>
      </w:r>
      <w:r>
        <w:rPr>
          <w:rFonts w:ascii="黑体" w:hAnsi="黑体" w:eastAsia="黑体" w:cs="黑体"/>
          <w:spacing w:val="-1"/>
          <w:sz w:val="24"/>
          <w:szCs w:val="24"/>
        </w:rPr>
        <w:t>优化器</w:t>
      </w:r>
    </w:p>
    <w:p w14:paraId="210EA019">
      <w:pPr>
        <w:pStyle w:val="2"/>
        <w:spacing w:line="278" w:lineRule="auto"/>
        <w:rPr>
          <w:sz w:val="21"/>
        </w:rPr>
      </w:pPr>
    </w:p>
    <w:p w14:paraId="233961D7">
      <w:pPr>
        <w:spacing w:before="79" w:line="338" w:lineRule="auto"/>
        <w:ind w:left="10" w:firstLine="480"/>
        <w:jc w:val="both"/>
        <w:rPr>
          <w:rFonts w:ascii="宋体" w:hAnsi="宋体" w:eastAsia="宋体" w:cs="宋体"/>
          <w:sz w:val="24"/>
          <w:szCs w:val="24"/>
        </w:rPr>
      </w:pPr>
      <w:r>
        <w:rPr>
          <w:rFonts w:ascii="宋体" w:hAnsi="宋体" w:eastAsia="宋体" w:cs="宋体"/>
          <w:sz w:val="24"/>
          <w:szCs w:val="24"/>
        </w:rPr>
        <w:t>本系统的优化器子模块完全在</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CPU</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上执行，同时状态常驻于</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NVMe</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z w:val="24"/>
          <w:szCs w:val="24"/>
        </w:rPr>
        <w:t>SSD</w:t>
      </w:r>
      <w:r>
        <w:rPr>
          <w:rFonts w:ascii="宋体" w:hAnsi="宋体" w:eastAsia="宋体" w:cs="宋体"/>
          <w:spacing w:val="-1"/>
          <w:sz w:val="24"/>
          <w:szCs w:val="24"/>
        </w:rPr>
        <w:t>，为了防</w:t>
      </w:r>
      <w:r>
        <w:rPr>
          <w:rFonts w:ascii="宋体" w:hAnsi="宋体" w:eastAsia="宋体" w:cs="宋体"/>
          <w:sz w:val="24"/>
          <w:szCs w:val="24"/>
        </w:rPr>
        <w:t>止其</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 xml:space="preserve">CPU </w:t>
      </w:r>
      <w:r>
        <w:rPr>
          <w:rFonts w:ascii="宋体" w:hAnsi="宋体" w:eastAsia="宋体" w:cs="宋体"/>
          <w:sz w:val="24"/>
          <w:szCs w:val="24"/>
        </w:rPr>
        <w:t>计算和</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IO</w:t>
      </w:r>
      <w:r>
        <w:rPr>
          <w:rFonts w:ascii="Times New Roman" w:hAnsi="Times New Roman" w:eastAsia="Times New Roman" w:cs="Times New Roman"/>
          <w:spacing w:val="24"/>
          <w:sz w:val="24"/>
          <w:szCs w:val="24"/>
        </w:rPr>
        <w:t xml:space="preserve"> </w:t>
      </w:r>
      <w:r>
        <w:rPr>
          <w:rFonts w:ascii="宋体" w:hAnsi="宋体" w:eastAsia="宋体" w:cs="宋体"/>
          <w:sz w:val="24"/>
          <w:szCs w:val="24"/>
        </w:rPr>
        <w:t>时长成为瓶颈，系统进行了算子和</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 xml:space="preserve">IO </w:t>
      </w:r>
      <w:r>
        <w:rPr>
          <w:rFonts w:ascii="宋体" w:hAnsi="宋体" w:eastAsia="宋体" w:cs="宋体"/>
          <w:sz w:val="24"/>
          <w:szCs w:val="24"/>
        </w:rPr>
        <w:t>计算</w:t>
      </w:r>
      <w:r>
        <w:rPr>
          <w:rFonts w:ascii="宋体" w:hAnsi="宋体" w:eastAsia="宋体" w:cs="宋体"/>
          <w:spacing w:val="-1"/>
          <w:sz w:val="24"/>
          <w:szCs w:val="24"/>
        </w:rPr>
        <w:t>重叠的优化。为验证其</w:t>
      </w:r>
      <w:r>
        <w:rPr>
          <w:rFonts w:ascii="宋体" w:hAnsi="宋体" w:eastAsia="宋体" w:cs="宋体"/>
          <w:spacing w:val="5"/>
          <w:sz w:val="24"/>
          <w:szCs w:val="24"/>
        </w:rPr>
        <w:t>效果，在单卡的统一配置下，测量不同参数量模型单轮迭代中的优化器</w:t>
      </w:r>
      <w:r>
        <w:rPr>
          <w:rFonts w:ascii="宋体" w:hAnsi="宋体" w:eastAsia="宋体" w:cs="宋体"/>
          <w:spacing w:val="4"/>
          <w:sz w:val="24"/>
          <w:szCs w:val="24"/>
        </w:rPr>
        <w:t>耗时，结果如</w:t>
      </w:r>
      <w:bookmarkStart w:id="65" w:name="bookmark93"/>
      <w:bookmarkEnd w:id="65"/>
      <w:r>
        <w:rPr>
          <w:rFonts w:ascii="宋体" w:hAnsi="宋体" w:eastAsia="宋体" w:cs="宋体"/>
          <w:spacing w:val="-5"/>
          <w:sz w:val="24"/>
          <w:szCs w:val="24"/>
        </w:rPr>
        <w:t>图</w:t>
      </w:r>
      <w:r>
        <w:rPr>
          <w:rFonts w:ascii="宋体" w:hAnsi="宋体" w:eastAsia="宋体" w:cs="宋体"/>
          <w:spacing w:val="-60"/>
          <w:sz w:val="24"/>
          <w:szCs w:val="24"/>
        </w:rPr>
        <w:t xml:space="preserve"> </w:t>
      </w:r>
      <w:r>
        <w:fldChar w:fldCharType="begin"/>
      </w:r>
      <w:r>
        <w:instrText xml:space="preserve"> HYPERLINK \l "bookmark93" </w:instrText>
      </w:r>
      <w:r>
        <w:fldChar w:fldCharType="separate"/>
      </w:r>
      <w:r>
        <w:rPr>
          <w:rFonts w:ascii="Times New Roman" w:hAnsi="Times New Roman" w:eastAsia="Times New Roman" w:cs="Times New Roman"/>
          <w:spacing w:val="-5"/>
          <w:sz w:val="24"/>
          <w:szCs w:val="24"/>
        </w:rPr>
        <w:t>5.6</w:t>
      </w:r>
      <w:r>
        <w:rPr>
          <w:rFonts w:ascii="Times New Roman" w:hAnsi="Times New Roman" w:eastAsia="Times New Roman" w:cs="Times New Roman"/>
          <w:spacing w:val="-5"/>
          <w:sz w:val="24"/>
          <w:szCs w:val="24"/>
        </w:rPr>
        <w:fldChar w:fldCharType="end"/>
      </w:r>
      <w:r>
        <w:rPr>
          <w:rFonts w:ascii="宋体" w:hAnsi="宋体" w:eastAsia="宋体" w:cs="宋体"/>
          <w:spacing w:val="-5"/>
          <w:sz w:val="24"/>
          <w:szCs w:val="24"/>
        </w:rPr>
        <w:t>所示。</w:t>
      </w:r>
    </w:p>
    <w:p w14:paraId="2F1CAE5C">
      <w:pPr>
        <w:spacing w:before="44" w:line="4475" w:lineRule="exact"/>
      </w:pPr>
      <w:r>
        <w:rPr>
          <w:position w:val="-89"/>
        </w:rPr>
        <w:drawing>
          <wp:inline distT="0" distB="0" distL="0" distR="0">
            <wp:extent cx="5759450" cy="2840990"/>
            <wp:effectExtent l="0" t="0" r="0" b="0"/>
            <wp:docPr id="1968" name="IM 1968"/>
            <wp:cNvGraphicFramePr/>
            <a:graphic xmlns:a="http://schemas.openxmlformats.org/drawingml/2006/main">
              <a:graphicData uri="http://schemas.openxmlformats.org/drawingml/2006/picture">
                <pic:pic xmlns:pic="http://schemas.openxmlformats.org/drawingml/2006/picture">
                  <pic:nvPicPr>
                    <pic:cNvPr id="1968" name="IM 1968"/>
                    <pic:cNvPicPr/>
                  </pic:nvPicPr>
                  <pic:blipFill>
                    <a:blip r:embed="rId79"/>
                    <a:stretch>
                      <a:fillRect/>
                    </a:stretch>
                  </pic:blipFill>
                  <pic:spPr>
                    <a:xfrm>
                      <a:off x="0" y="0"/>
                      <a:ext cx="5760013" cy="2841135"/>
                    </a:xfrm>
                    <a:prstGeom prst="rect">
                      <a:avLst/>
                    </a:prstGeom>
                  </pic:spPr>
                </pic:pic>
              </a:graphicData>
            </a:graphic>
          </wp:inline>
        </w:drawing>
      </w:r>
    </w:p>
    <w:p w14:paraId="03EE5207">
      <w:pPr>
        <w:spacing w:before="194" w:line="220" w:lineRule="auto"/>
        <w:ind w:left="2936"/>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42"/>
          <w:sz w:val="21"/>
          <w:szCs w:val="21"/>
        </w:rPr>
        <w:t xml:space="preserve"> </w:t>
      </w:r>
      <w:r>
        <w:rPr>
          <w:rFonts w:ascii="Times New Roman" w:hAnsi="Times New Roman" w:eastAsia="Times New Roman" w:cs="Times New Roman"/>
          <w:spacing w:val="-2"/>
          <w:sz w:val="21"/>
          <w:szCs w:val="21"/>
        </w:rPr>
        <w:t xml:space="preserve">5.6    </w:t>
      </w:r>
      <w:r>
        <w:rPr>
          <w:rFonts w:ascii="宋体" w:hAnsi="宋体" w:eastAsia="宋体" w:cs="宋体"/>
          <w:spacing w:val="-2"/>
          <w:sz w:val="21"/>
          <w:szCs w:val="21"/>
        </w:rPr>
        <w:t>不同系统单轮优化器吞吐量</w:t>
      </w:r>
    </w:p>
    <w:p w14:paraId="5E1C6176">
      <w:pPr>
        <w:pStyle w:val="2"/>
        <w:spacing w:line="465" w:lineRule="auto"/>
        <w:rPr>
          <w:sz w:val="21"/>
        </w:rPr>
      </w:pPr>
    </w:p>
    <w:p w14:paraId="20CB7C96">
      <w:pPr>
        <w:spacing w:before="79" w:line="329" w:lineRule="auto"/>
        <w:ind w:left="4" w:firstLine="488"/>
        <w:jc w:val="both"/>
        <w:rPr>
          <w:rFonts w:ascii="宋体" w:hAnsi="宋体" w:eastAsia="宋体" w:cs="宋体"/>
          <w:sz w:val="24"/>
          <w:szCs w:val="24"/>
        </w:rPr>
      </w:pPr>
      <w:r>
        <w:rPr>
          <w:rFonts w:ascii="宋体" w:hAnsi="宋体" w:eastAsia="宋体" w:cs="宋体"/>
          <w:spacing w:val="8"/>
          <w:sz w:val="24"/>
          <w:szCs w:val="24"/>
        </w:rPr>
        <w:t>从耗时看，本系统的优化器在单卡情况下所有参数量级下均</w:t>
      </w:r>
      <w:r>
        <w:rPr>
          <w:rFonts w:ascii="宋体" w:hAnsi="宋体" w:eastAsia="宋体" w:cs="宋体"/>
          <w:spacing w:val="7"/>
          <w:sz w:val="24"/>
          <w:szCs w:val="24"/>
        </w:rPr>
        <w:t>为最快。</w:t>
      </w:r>
      <w:r>
        <w:rPr>
          <w:rFonts w:ascii="Times New Roman" w:hAnsi="Times New Roman" w:eastAsia="Times New Roman" w:cs="Times New Roman"/>
          <w:spacing w:val="7"/>
          <w:sz w:val="24"/>
          <w:szCs w:val="24"/>
        </w:rPr>
        <w:t>3B</w:t>
      </w:r>
      <w:r>
        <w:rPr>
          <w:rFonts w:ascii="Times New Roman" w:hAnsi="Times New Roman" w:eastAsia="Times New Roman" w:cs="Times New Roman"/>
          <w:spacing w:val="46"/>
          <w:sz w:val="24"/>
          <w:szCs w:val="24"/>
        </w:rPr>
        <w:t xml:space="preserve"> </w:t>
      </w:r>
      <w:r>
        <w:rPr>
          <w:rFonts w:ascii="宋体" w:hAnsi="宋体" w:eastAsia="宋体" w:cs="宋体"/>
          <w:spacing w:val="7"/>
          <w:sz w:val="24"/>
          <w:szCs w:val="24"/>
        </w:rPr>
        <w:t>时相对</w:t>
      </w:r>
      <w:r>
        <w:rPr>
          <w:rFonts w:ascii="Times New Roman" w:hAnsi="Times New Roman" w:eastAsia="Times New Roman" w:cs="Times New Roman"/>
          <w:spacing w:val="-5"/>
          <w:sz w:val="24"/>
          <w:szCs w:val="24"/>
        </w:rPr>
        <w:t>Megatron</w:t>
      </w:r>
      <w:r>
        <w:rPr>
          <w:rFonts w:ascii="宋体" w:hAnsi="宋体" w:eastAsia="宋体" w:cs="宋体"/>
          <w:spacing w:val="-5"/>
          <w:sz w:val="24"/>
          <w:szCs w:val="24"/>
        </w:rPr>
        <w:t>、</w:t>
      </w:r>
      <w:r>
        <w:rPr>
          <w:rFonts w:ascii="Times New Roman" w:hAnsi="Times New Roman" w:eastAsia="Times New Roman" w:cs="Times New Roman"/>
          <w:spacing w:val="-5"/>
          <w:sz w:val="24"/>
          <w:szCs w:val="24"/>
        </w:rPr>
        <w:t>ZeRO-Offload</w:t>
      </w:r>
      <w:r>
        <w:rPr>
          <w:rFonts w:ascii="宋体" w:hAnsi="宋体" w:eastAsia="宋体" w:cs="宋体"/>
          <w:spacing w:val="-5"/>
          <w:sz w:val="24"/>
          <w:szCs w:val="24"/>
        </w:rPr>
        <w:t>、</w:t>
      </w:r>
      <w:r>
        <w:rPr>
          <w:rFonts w:ascii="Times New Roman" w:hAnsi="Times New Roman" w:eastAsia="Times New Roman" w:cs="Times New Roman"/>
          <w:spacing w:val="-5"/>
          <w:sz w:val="24"/>
          <w:szCs w:val="24"/>
        </w:rPr>
        <w:t xml:space="preserve">ZeRO-Infinity-DRAM </w:t>
      </w:r>
      <w:r>
        <w:rPr>
          <w:rFonts w:ascii="宋体" w:hAnsi="宋体" w:eastAsia="宋体" w:cs="宋体"/>
          <w:spacing w:val="-5"/>
          <w:sz w:val="24"/>
          <w:szCs w:val="24"/>
        </w:rPr>
        <w:t>领先约</w:t>
      </w:r>
      <w:r>
        <w:rPr>
          <w:rFonts w:ascii="Times New Roman" w:hAnsi="Times New Roman" w:eastAsia="Times New Roman" w:cs="Times New Roman"/>
          <w:spacing w:val="-5"/>
          <w:sz w:val="24"/>
          <w:szCs w:val="24"/>
        </w:rPr>
        <w:t>40%</w:t>
      </w:r>
      <w:r>
        <w:rPr>
          <w:rFonts w:ascii="宋体" w:hAnsi="宋体" w:eastAsia="宋体" w:cs="宋体"/>
          <w:spacing w:val="-5"/>
          <w:sz w:val="24"/>
          <w:szCs w:val="24"/>
        </w:rPr>
        <w:t>，</w:t>
      </w:r>
      <w:r>
        <w:rPr>
          <w:rFonts w:ascii="Times New Roman" w:hAnsi="Times New Roman" w:eastAsia="Times New Roman" w:cs="Times New Roman"/>
          <w:spacing w:val="-5"/>
          <w:sz w:val="24"/>
          <w:szCs w:val="24"/>
        </w:rPr>
        <w:t xml:space="preserve">14B~72B </w:t>
      </w:r>
      <w:r>
        <w:rPr>
          <w:rFonts w:ascii="宋体" w:hAnsi="宋体" w:eastAsia="宋体" w:cs="宋体"/>
          <w:spacing w:val="-5"/>
          <w:sz w:val="24"/>
          <w:szCs w:val="24"/>
        </w:rPr>
        <w:t>相对</w:t>
      </w:r>
      <w:r>
        <w:rPr>
          <w:rFonts w:ascii="Times New Roman" w:hAnsi="Times New Roman" w:eastAsia="Times New Roman" w:cs="Times New Roman"/>
          <w:spacing w:val="-5"/>
          <w:sz w:val="24"/>
          <w:szCs w:val="24"/>
        </w:rPr>
        <w:t>ZeRO-Infinity-</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DRAM</w:t>
      </w:r>
      <w:r>
        <w:rPr>
          <w:rFonts w:ascii="Times New Roman" w:hAnsi="Times New Roman" w:eastAsia="Times New Roman" w:cs="Times New Roman"/>
          <w:spacing w:val="21"/>
          <w:sz w:val="24"/>
          <w:szCs w:val="24"/>
        </w:rPr>
        <w:t xml:space="preserve"> </w:t>
      </w:r>
      <w:r>
        <w:rPr>
          <w:rFonts w:ascii="宋体" w:hAnsi="宋体" w:eastAsia="宋体" w:cs="宋体"/>
          <w:sz w:val="24"/>
          <w:szCs w:val="24"/>
        </w:rPr>
        <w:t>保持</w:t>
      </w:r>
      <w:r>
        <w:rPr>
          <w:rFonts w:ascii="宋体" w:hAnsi="宋体" w:eastAsia="宋体" w:cs="宋体"/>
          <w:spacing w:val="-45"/>
          <w:sz w:val="24"/>
          <w:szCs w:val="24"/>
        </w:rPr>
        <w:t xml:space="preserve"> </w:t>
      </w:r>
      <w:r>
        <w:rPr>
          <w:rFonts w:ascii="Times New Roman" w:hAnsi="Times New Roman" w:eastAsia="Times New Roman" w:cs="Times New Roman"/>
          <w:sz w:val="24"/>
          <w:szCs w:val="24"/>
        </w:rPr>
        <w:t>2.2~2.5×</w:t>
      </w:r>
      <w:r>
        <w:rPr>
          <w:rFonts w:ascii="Times New Roman" w:hAnsi="Times New Roman" w:eastAsia="Times New Roman" w:cs="Times New Roman"/>
          <w:spacing w:val="20"/>
          <w:w w:val="101"/>
          <w:sz w:val="24"/>
          <w:szCs w:val="24"/>
        </w:rPr>
        <w:t xml:space="preserve"> </w:t>
      </w:r>
      <w:r>
        <w:rPr>
          <w:rFonts w:ascii="宋体" w:hAnsi="宋体" w:eastAsia="宋体" w:cs="宋体"/>
          <w:sz w:val="24"/>
          <w:szCs w:val="24"/>
        </w:rPr>
        <w:t>领先，相对</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ZeRO-Infinity-NVMe</w:t>
      </w:r>
      <w:r>
        <w:rPr>
          <w:rFonts w:ascii="Times New Roman" w:hAnsi="Times New Roman" w:eastAsia="Times New Roman" w:cs="Times New Roman"/>
          <w:spacing w:val="19"/>
          <w:w w:val="101"/>
          <w:sz w:val="24"/>
          <w:szCs w:val="24"/>
        </w:rPr>
        <w:t xml:space="preserve"> </w:t>
      </w:r>
      <w:r>
        <w:rPr>
          <w:rFonts w:ascii="宋体" w:hAnsi="宋体" w:eastAsia="宋体" w:cs="宋体"/>
          <w:sz w:val="24"/>
          <w:szCs w:val="24"/>
        </w:rPr>
        <w:t>领先</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8~</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z w:val="24"/>
          <w:szCs w:val="24"/>
        </w:rPr>
        <w:t>11×</w:t>
      </w:r>
      <w:r>
        <w:rPr>
          <w:rFonts w:ascii="宋体" w:hAnsi="宋体" w:eastAsia="宋体" w:cs="宋体"/>
          <w:sz w:val="24"/>
          <w:szCs w:val="24"/>
        </w:rPr>
        <w:t>；</w:t>
      </w:r>
      <w:r>
        <w:rPr>
          <w:rFonts w:ascii="Times New Roman" w:hAnsi="Times New Roman" w:eastAsia="Times New Roman" w:cs="Times New Roman"/>
          <w:sz w:val="24"/>
          <w:szCs w:val="24"/>
        </w:rPr>
        <w:t>13</w:t>
      </w:r>
      <w:r>
        <w:rPr>
          <w:rFonts w:ascii="Times New Roman" w:hAnsi="Times New Roman" w:eastAsia="Times New Roman" w:cs="Times New Roman"/>
          <w:spacing w:val="-1"/>
          <w:sz w:val="24"/>
          <w:szCs w:val="24"/>
        </w:rPr>
        <w:t>0B</w:t>
      </w:r>
      <w:r>
        <w:rPr>
          <w:rFonts w:ascii="Times New Roman" w:hAnsi="Times New Roman" w:eastAsia="Times New Roman" w:cs="Times New Roman"/>
          <w:spacing w:val="27"/>
          <w:w w:val="101"/>
          <w:sz w:val="24"/>
          <w:szCs w:val="24"/>
        </w:rPr>
        <w:t xml:space="preserve"> </w:t>
      </w:r>
      <w:r>
        <w:rPr>
          <w:rFonts w:ascii="宋体" w:hAnsi="宋体" w:eastAsia="宋体" w:cs="宋体"/>
          <w:spacing w:val="-1"/>
          <w:sz w:val="24"/>
          <w:szCs w:val="24"/>
        </w:rPr>
        <w:t>下仅</w:t>
      </w:r>
      <w:r>
        <w:rPr>
          <w:rFonts w:ascii="宋体" w:hAnsi="宋体" w:eastAsia="宋体" w:cs="宋体"/>
          <w:spacing w:val="-46"/>
          <w:sz w:val="24"/>
          <w:szCs w:val="24"/>
        </w:rPr>
        <w:t xml:space="preserve"> </w:t>
      </w:r>
      <w:r>
        <w:rPr>
          <w:rFonts w:ascii="Times New Roman" w:hAnsi="Times New Roman" w:eastAsia="Times New Roman" w:cs="Times New Roman"/>
          <w:spacing w:val="-1"/>
          <w:sz w:val="24"/>
          <w:szCs w:val="24"/>
        </w:rPr>
        <w:t>ZeRO-</w:t>
      </w:r>
      <w:r>
        <w:rPr>
          <w:rFonts w:ascii="Times New Roman" w:hAnsi="Times New Roman" w:eastAsia="Times New Roman" w:cs="Times New Roman"/>
          <w:sz w:val="24"/>
          <w:szCs w:val="24"/>
        </w:rPr>
        <w:t xml:space="preserve"> Infinity-NVMe </w:t>
      </w:r>
      <w:r>
        <w:rPr>
          <w:rFonts w:ascii="宋体" w:hAnsi="宋体" w:eastAsia="宋体" w:cs="宋体"/>
          <w:sz w:val="24"/>
          <w:szCs w:val="24"/>
        </w:rPr>
        <w:t>可运行，本系统相对其仍领先</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6.2×</w:t>
      </w:r>
      <w:r>
        <w:rPr>
          <w:rFonts w:ascii="宋体" w:hAnsi="宋体" w:eastAsia="宋体" w:cs="宋体"/>
          <w:sz w:val="24"/>
          <w:szCs w:val="24"/>
        </w:rPr>
        <w:t>。</w:t>
      </w:r>
    </w:p>
    <w:p w14:paraId="46E8A56F">
      <w:pPr>
        <w:spacing w:before="19" w:line="258" w:lineRule="auto"/>
        <w:ind w:left="27" w:firstLine="461"/>
        <w:rPr>
          <w:rFonts w:ascii="宋体" w:hAnsi="宋体" w:eastAsia="宋体" w:cs="宋体"/>
          <w:sz w:val="24"/>
          <w:szCs w:val="24"/>
        </w:rPr>
      </w:pPr>
      <w:r>
        <w:rPr>
          <w:rFonts w:ascii="宋体" w:hAnsi="宋体" w:eastAsia="宋体" w:cs="宋体"/>
          <w:spacing w:val="-4"/>
          <w:sz w:val="24"/>
          <w:szCs w:val="24"/>
        </w:rPr>
        <w:t>在单卡，批大小为</w:t>
      </w:r>
      <w:r>
        <w:rPr>
          <w:rFonts w:ascii="Times New Roman" w:hAnsi="Times New Roman" w:eastAsia="Times New Roman" w:cs="Times New Roman"/>
          <w:spacing w:val="-4"/>
          <w:sz w:val="24"/>
          <w:szCs w:val="24"/>
        </w:rPr>
        <w:t xml:space="preserve">256 </w:t>
      </w:r>
      <w:r>
        <w:rPr>
          <w:rFonts w:ascii="宋体" w:hAnsi="宋体" w:eastAsia="宋体" w:cs="宋体"/>
          <w:spacing w:val="-4"/>
          <w:sz w:val="24"/>
          <w:szCs w:val="24"/>
        </w:rPr>
        <w:t>时，本系统的优化器耗时占单轮迭代的比例稳定在</w:t>
      </w:r>
      <w:r>
        <w:rPr>
          <w:rFonts w:ascii="Times New Roman" w:hAnsi="Times New Roman" w:eastAsia="Times New Roman" w:cs="Times New Roman"/>
          <w:spacing w:val="-4"/>
          <w:sz w:val="24"/>
          <w:szCs w:val="24"/>
        </w:rPr>
        <w:t>2.4%~3.2%</w:t>
      </w:r>
      <w:r>
        <w:rPr>
          <w:rFonts w:ascii="宋体" w:hAnsi="宋体" w:eastAsia="宋体" w:cs="宋体"/>
          <w:spacing w:val="-5"/>
          <w:sz w:val="24"/>
          <w:szCs w:val="24"/>
        </w:rPr>
        <w:t>区间，卸载代价压到可忽略。</w:t>
      </w:r>
    </w:p>
    <w:p w14:paraId="2BD9869C">
      <w:pPr>
        <w:spacing w:line="258" w:lineRule="auto"/>
        <w:rPr>
          <w:rFonts w:ascii="宋体" w:hAnsi="宋体" w:eastAsia="宋体" w:cs="宋体"/>
          <w:sz w:val="24"/>
          <w:szCs w:val="24"/>
        </w:rPr>
        <w:sectPr>
          <w:type w:val="continuous"/>
          <w:pgSz w:w="11906" w:h="16838"/>
          <w:pgMar w:top="1121" w:right="1133" w:bottom="400" w:left="1700" w:header="0" w:footer="0" w:gutter="0"/>
          <w:cols w:equalWidth="0" w:num="1">
            <w:col w:w="9072"/>
          </w:cols>
        </w:sectPr>
      </w:pPr>
    </w:p>
    <w:p w14:paraId="28F10944">
      <w:pPr>
        <w:spacing w:before="91" w:line="64" w:lineRule="exact"/>
        <w:ind w:left="220"/>
        <w:rPr>
          <w:rFonts w:ascii="微软雅黑" w:hAnsi="微软雅黑" w:eastAsia="微软雅黑" w:cs="微软雅黑"/>
          <w:sz w:val="6"/>
          <w:szCs w:val="6"/>
        </w:rPr>
      </w:pPr>
      <w:r>
        <w:pict>
          <v:shape id="_x0000_s1345" o:spid="_x0000_s1345" o:spt="202" type="#_x0000_t202" style="position:absolute;left:0pt;margin-left:18.4pt;margin-top:4.5pt;height:4.55pt;width:5.3pt;z-index:252807168;mso-width-relative:page;mso-height-relative:page;" filled="f" stroked="f" coordsize="21600,21600">
            <v:path/>
            <v:fill on="f" focussize="0,0"/>
            <v:stroke on="f"/>
            <v:imagedata o:title=""/>
            <o:lock v:ext="edit" aspectratio="f"/>
            <v:textbox inset="0mm,0mm,0mm,0mm">
              <w:txbxContent>
                <w:p w14:paraId="0E46AFB7">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1970" name="IM 1970"/>
                        <wp:cNvGraphicFramePr/>
                        <a:graphic xmlns:a="http://schemas.openxmlformats.org/drawingml/2006/main">
                          <a:graphicData uri="http://schemas.openxmlformats.org/drawingml/2006/picture">
                            <pic:pic xmlns:pic="http://schemas.openxmlformats.org/drawingml/2006/picture">
                              <pic:nvPicPr>
                                <pic:cNvPr id="1970" name="IM 1970"/>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346" o:spid="_x0000_s1346" o:spt="202" type="#_x0000_t202" style="position:absolute;left:0pt;margin-left:8.7pt;margin-top:5.7pt;height:5.1pt;width:5.85pt;z-index:252813312;mso-width-relative:page;mso-height-relative:page;" filled="f" stroked="f" coordsize="21600,21600">
            <v:path/>
            <v:fill on="f" focussize="0,0"/>
            <v:stroke on="f"/>
            <v:imagedata o:title=""/>
            <o:lock v:ext="edit" aspectratio="f"/>
            <v:textbox inset="0mm,0mm,0mm,0mm">
              <w:txbxContent>
                <w:p w14:paraId="132555E4">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1972" name="IM 1972"/>
                        <wp:cNvGraphicFramePr/>
                        <a:graphic xmlns:a="http://schemas.openxmlformats.org/drawingml/2006/main">
                          <a:graphicData uri="http://schemas.openxmlformats.org/drawingml/2006/picture">
                            <pic:pic xmlns:pic="http://schemas.openxmlformats.org/drawingml/2006/picture">
                              <pic:nvPicPr>
                                <pic:cNvPr id="1972" name="IM 1972"/>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801024"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1974" name="IM 1974"/>
            <wp:cNvGraphicFramePr/>
            <a:graphic xmlns:a="http://schemas.openxmlformats.org/drawingml/2006/main">
              <a:graphicData uri="http://schemas.openxmlformats.org/drawingml/2006/picture">
                <pic:pic xmlns:pic="http://schemas.openxmlformats.org/drawingml/2006/picture">
                  <pic:nvPicPr>
                    <pic:cNvPr id="1974" name="IM 1974"/>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1976" name="IM 1976"/>
            <wp:cNvGraphicFramePr/>
            <a:graphic xmlns:a="http://schemas.openxmlformats.org/drawingml/2006/main">
              <a:graphicData uri="http://schemas.openxmlformats.org/drawingml/2006/picture">
                <pic:pic xmlns:pic="http://schemas.openxmlformats.org/drawingml/2006/picture">
                  <pic:nvPicPr>
                    <pic:cNvPr id="1976" name="IM 1976"/>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52D9929E">
      <w:pPr>
        <w:pStyle w:val="2"/>
        <w:spacing w:line="245" w:lineRule="auto"/>
        <w:rPr>
          <w:sz w:val="21"/>
        </w:rPr>
      </w:pPr>
    </w:p>
    <w:p w14:paraId="3E64C6E5">
      <w:pPr>
        <w:pStyle w:val="2"/>
        <w:spacing w:line="246" w:lineRule="auto"/>
        <w:rPr>
          <w:sz w:val="21"/>
        </w:rPr>
      </w:pPr>
    </w:p>
    <w:p w14:paraId="2A256908">
      <w:pPr>
        <w:spacing w:before="30" w:line="66" w:lineRule="exact"/>
        <w:ind w:left="447"/>
        <w:rPr>
          <w:rFonts w:ascii="微软雅黑" w:hAnsi="微软雅黑" w:eastAsia="微软雅黑" w:cs="微软雅黑"/>
          <w:sz w:val="7"/>
          <w:szCs w:val="7"/>
        </w:rPr>
      </w:pPr>
      <w:r>
        <w:pict>
          <v:shape id="_x0000_s1347" o:spid="_x0000_s1347" o:spt="202" type="#_x0000_t202" style="position:absolute;left:0pt;margin-left:10.9pt;margin-top:1.25pt;height:4.25pt;width:4.25pt;z-index:252810240;mso-width-relative:page;mso-height-relative:page;" filled="f" stroked="f" coordsize="21600,21600">
            <v:path/>
            <v:fill on="f" focussize="0,0"/>
            <v:stroke on="f"/>
            <v:imagedata o:title=""/>
            <o:lock v:ext="edit" aspectratio="f"/>
            <v:textbox inset="0mm,0mm,0mm,0mm">
              <w:txbxContent>
                <w:p w14:paraId="3BEA2236">
                  <w:pPr>
                    <w:pStyle w:val="2"/>
                    <w:spacing w:before="20" w:line="185" w:lineRule="auto"/>
                    <w:ind w:left="20"/>
                    <w:rPr>
                      <w:sz w:val="5"/>
                      <w:szCs w:val="5"/>
                    </w:rPr>
                  </w:pPr>
                  <w:r>
                    <w:rPr>
                      <w:color w:val="231F20"/>
                      <w:spacing w:val="6"/>
                      <w:sz w:val="5"/>
                      <w:szCs w:val="5"/>
                    </w:rPr>
                    <w:t>G</w:t>
                  </w:r>
                </w:p>
              </w:txbxContent>
            </v:textbox>
          </v:shape>
        </w:pict>
      </w:r>
      <w:r>
        <w:pict>
          <v:shape id="_x0000_s1348" o:spid="_x0000_s1348" o:spt="202" type="#_x0000_t202" style="position:absolute;left:0pt;margin-left:16.3pt;margin-top:2pt;height:4.4pt;width:6.7pt;z-index:252804096;mso-width-relative:page;mso-height-relative:page;" filled="f" stroked="f" coordsize="21600,21600">
            <v:path/>
            <v:fill on="f" focussize="0,0"/>
            <v:stroke on="f"/>
            <v:imagedata o:title=""/>
            <o:lock v:ext="edit" aspectratio="f"/>
            <v:textbox inset="0mm,0mm,0mm,0mm">
              <w:txbxContent>
                <w:p w14:paraId="4FE91CC4">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3AC74A63">
      <w:pPr>
        <w:spacing w:line="107" w:lineRule="exact"/>
      </w:pPr>
    </w:p>
    <w:p w14:paraId="64A75E95">
      <w:pPr>
        <w:pStyle w:val="2"/>
        <w:spacing w:line="14" w:lineRule="auto"/>
        <w:rPr>
          <w:sz w:val="2"/>
        </w:rPr>
      </w:pPr>
      <w:r>
        <w:rPr>
          <w:sz w:val="2"/>
          <w:szCs w:val="2"/>
        </w:rPr>
        <w:br w:type="column"/>
      </w:r>
    </w:p>
    <w:p w14:paraId="0ACE1CD4">
      <w:pPr>
        <w:pStyle w:val="2"/>
        <w:spacing w:line="247" w:lineRule="auto"/>
        <w:rPr>
          <w:sz w:val="21"/>
        </w:rPr>
      </w:pPr>
    </w:p>
    <w:p w14:paraId="0C8FB553">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23C05A03">
      <w:pPr>
        <w:pStyle w:val="2"/>
        <w:spacing w:line="14" w:lineRule="auto"/>
        <w:rPr>
          <w:sz w:val="2"/>
        </w:rPr>
      </w:pPr>
      <w:r>
        <w:rPr>
          <w:sz w:val="2"/>
          <w:szCs w:val="2"/>
        </w:rPr>
        <w:br w:type="column"/>
      </w:r>
    </w:p>
    <w:p w14:paraId="07A73D7C">
      <w:pPr>
        <w:pStyle w:val="2"/>
        <w:spacing w:line="329" w:lineRule="auto"/>
        <w:rPr>
          <w:sz w:val="21"/>
        </w:rPr>
      </w:pPr>
    </w:p>
    <w:p w14:paraId="234FD180">
      <w:pPr>
        <w:spacing w:before="68" w:line="220" w:lineRule="auto"/>
        <w:rPr>
          <w:rFonts w:ascii="宋体" w:hAnsi="宋体" w:eastAsia="宋体" w:cs="宋体"/>
          <w:sz w:val="21"/>
          <w:szCs w:val="21"/>
        </w:rPr>
      </w:pPr>
      <w:r>
        <w:rPr>
          <w:rFonts w:ascii="宋体" w:hAnsi="宋体" w:eastAsia="宋体" w:cs="宋体"/>
          <w:spacing w:val="-2"/>
          <w:sz w:val="21"/>
          <w:szCs w:val="21"/>
        </w:rPr>
        <w:t xml:space="preserve">第  </w:t>
      </w:r>
      <w:r>
        <w:rPr>
          <w:rFonts w:ascii="Times New Roman" w:hAnsi="Times New Roman" w:eastAsia="Times New Roman" w:cs="Times New Roman"/>
          <w:spacing w:val="-2"/>
          <w:sz w:val="21"/>
          <w:szCs w:val="21"/>
        </w:rPr>
        <w:t>46</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页</w:t>
      </w:r>
    </w:p>
    <w:p w14:paraId="2FC3D194">
      <w:pPr>
        <w:spacing w:line="220" w:lineRule="auto"/>
        <w:rPr>
          <w:rFonts w:ascii="宋体" w:hAnsi="宋体" w:eastAsia="宋体" w:cs="宋体"/>
          <w:sz w:val="21"/>
          <w:szCs w:val="21"/>
        </w:rPr>
        <w:sectPr>
          <w:pgSz w:w="11906" w:h="16838"/>
          <w:pgMar w:top="1121" w:right="1131" w:bottom="400" w:left="1700" w:header="0" w:footer="0" w:gutter="0"/>
          <w:cols w:equalWidth="0" w:num="3">
            <w:col w:w="2024" w:space="100"/>
            <w:col w:w="5746" w:space="100"/>
            <w:col w:w="1105"/>
          </w:cols>
        </w:sectPr>
      </w:pPr>
    </w:p>
    <w:p w14:paraId="11C92060">
      <w:pPr>
        <w:pStyle w:val="2"/>
        <w:spacing w:line="264" w:lineRule="auto"/>
        <w:rPr>
          <w:sz w:val="21"/>
        </w:rPr>
      </w:pPr>
      <w:r>
        <w:drawing>
          <wp:anchor distT="0" distB="0" distL="0" distR="0" simplePos="0" relativeHeight="252805120"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1978" name="IM 1978"/>
            <wp:cNvGraphicFramePr/>
            <a:graphic xmlns:a="http://schemas.openxmlformats.org/drawingml/2006/main">
              <a:graphicData uri="http://schemas.openxmlformats.org/drawingml/2006/picture">
                <pic:pic xmlns:pic="http://schemas.openxmlformats.org/drawingml/2006/picture">
                  <pic:nvPicPr>
                    <pic:cNvPr id="1978" name="IM 1978"/>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812288" behindDoc="0" locked="0" layoutInCell="1" allowOverlap="1">
            <wp:simplePos x="0" y="0"/>
            <wp:positionH relativeFrom="column">
              <wp:posOffset>257175</wp:posOffset>
            </wp:positionH>
            <wp:positionV relativeFrom="paragraph">
              <wp:posOffset>-481965</wp:posOffset>
            </wp:positionV>
            <wp:extent cx="33020" cy="19050"/>
            <wp:effectExtent l="0" t="0" r="0" b="0"/>
            <wp:wrapNone/>
            <wp:docPr id="1980" name="IM 1980"/>
            <wp:cNvGraphicFramePr/>
            <a:graphic xmlns:a="http://schemas.openxmlformats.org/drawingml/2006/main">
              <a:graphicData uri="http://schemas.openxmlformats.org/drawingml/2006/picture">
                <pic:pic xmlns:pic="http://schemas.openxmlformats.org/drawingml/2006/picture">
                  <pic:nvPicPr>
                    <pic:cNvPr id="1980" name="IM 1980"/>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816384"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1982" name="IM 1982"/>
            <wp:cNvGraphicFramePr/>
            <a:graphic xmlns:a="http://schemas.openxmlformats.org/drawingml/2006/main">
              <a:graphicData uri="http://schemas.openxmlformats.org/drawingml/2006/picture">
                <pic:pic xmlns:pic="http://schemas.openxmlformats.org/drawingml/2006/picture">
                  <pic:nvPicPr>
                    <pic:cNvPr id="1982" name="IM 1982"/>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821504"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1984" name="IM 1984"/>
            <wp:cNvGraphicFramePr/>
            <a:graphic xmlns:a="http://schemas.openxmlformats.org/drawingml/2006/main">
              <a:graphicData uri="http://schemas.openxmlformats.org/drawingml/2006/picture">
                <pic:pic xmlns:pic="http://schemas.openxmlformats.org/drawingml/2006/picture">
                  <pic:nvPicPr>
                    <pic:cNvPr id="1984" name="IM 1984"/>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817408"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1986" name="IM 1986"/>
            <wp:cNvGraphicFramePr/>
            <a:graphic xmlns:a="http://schemas.openxmlformats.org/drawingml/2006/main">
              <a:graphicData uri="http://schemas.openxmlformats.org/drawingml/2006/picture">
                <pic:pic xmlns:pic="http://schemas.openxmlformats.org/drawingml/2006/picture">
                  <pic:nvPicPr>
                    <pic:cNvPr id="1986" name="IM 1986"/>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806144" behindDoc="0" locked="0" layoutInCell="1" allowOverlap="1">
            <wp:simplePos x="0" y="0"/>
            <wp:positionH relativeFrom="column">
              <wp:posOffset>77470</wp:posOffset>
            </wp:positionH>
            <wp:positionV relativeFrom="paragraph">
              <wp:posOffset>-428625</wp:posOffset>
            </wp:positionV>
            <wp:extent cx="314325" cy="314325"/>
            <wp:effectExtent l="0" t="0" r="0" b="0"/>
            <wp:wrapNone/>
            <wp:docPr id="1988" name="IM 1988"/>
            <wp:cNvGraphicFramePr/>
            <a:graphic xmlns:a="http://schemas.openxmlformats.org/drawingml/2006/main">
              <a:graphicData uri="http://schemas.openxmlformats.org/drawingml/2006/picture">
                <pic:pic xmlns:pic="http://schemas.openxmlformats.org/drawingml/2006/picture">
                  <pic:nvPicPr>
                    <pic:cNvPr id="1988" name="IM 1988"/>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818432" behindDoc="0" locked="0" layoutInCell="1" allowOverlap="1">
            <wp:simplePos x="0" y="0"/>
            <wp:positionH relativeFrom="column">
              <wp:posOffset>29210</wp:posOffset>
            </wp:positionH>
            <wp:positionV relativeFrom="paragraph">
              <wp:posOffset>-362585</wp:posOffset>
            </wp:positionV>
            <wp:extent cx="52705" cy="196850"/>
            <wp:effectExtent l="0" t="0" r="0" b="0"/>
            <wp:wrapNone/>
            <wp:docPr id="1990" name="IM 1990"/>
            <wp:cNvGraphicFramePr/>
            <a:graphic xmlns:a="http://schemas.openxmlformats.org/drawingml/2006/main">
              <a:graphicData uri="http://schemas.openxmlformats.org/drawingml/2006/picture">
                <pic:pic xmlns:pic="http://schemas.openxmlformats.org/drawingml/2006/picture">
                  <pic:nvPicPr>
                    <pic:cNvPr id="1990" name="IM 1990"/>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820480" behindDoc="0" locked="0" layoutInCell="1" allowOverlap="1">
            <wp:simplePos x="0" y="0"/>
            <wp:positionH relativeFrom="column">
              <wp:posOffset>359410</wp:posOffset>
            </wp:positionH>
            <wp:positionV relativeFrom="paragraph">
              <wp:posOffset>-415925</wp:posOffset>
            </wp:positionV>
            <wp:extent cx="38735" cy="46355"/>
            <wp:effectExtent l="0" t="0" r="0" b="0"/>
            <wp:wrapNone/>
            <wp:docPr id="1992" name="IM 1992"/>
            <wp:cNvGraphicFramePr/>
            <a:graphic xmlns:a="http://schemas.openxmlformats.org/drawingml/2006/main">
              <a:graphicData uri="http://schemas.openxmlformats.org/drawingml/2006/picture">
                <pic:pic xmlns:pic="http://schemas.openxmlformats.org/drawingml/2006/picture">
                  <pic:nvPicPr>
                    <pic:cNvPr id="1992" name="IM 1992"/>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822528"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1994" name="IM 1994"/>
            <wp:cNvGraphicFramePr/>
            <a:graphic xmlns:a="http://schemas.openxmlformats.org/drawingml/2006/main">
              <a:graphicData uri="http://schemas.openxmlformats.org/drawingml/2006/picture">
                <pic:pic xmlns:pic="http://schemas.openxmlformats.org/drawingml/2006/picture">
                  <pic:nvPicPr>
                    <pic:cNvPr id="1994" name="IM 1994"/>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803072"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1996" name="IM 1996"/>
            <wp:cNvGraphicFramePr/>
            <a:graphic xmlns:a="http://schemas.openxmlformats.org/drawingml/2006/main">
              <a:graphicData uri="http://schemas.openxmlformats.org/drawingml/2006/picture">
                <pic:pic xmlns:pic="http://schemas.openxmlformats.org/drawingml/2006/picture">
                  <pic:nvPicPr>
                    <pic:cNvPr id="1996" name="IM 1996"/>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809216"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1998" name="IM 1998"/>
            <wp:cNvGraphicFramePr/>
            <a:graphic xmlns:a="http://schemas.openxmlformats.org/drawingml/2006/main">
              <a:graphicData uri="http://schemas.openxmlformats.org/drawingml/2006/picture">
                <pic:pic xmlns:pic="http://schemas.openxmlformats.org/drawingml/2006/picture">
                  <pic:nvPicPr>
                    <pic:cNvPr id="1998" name="IM 1998"/>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811264" behindDoc="0" locked="0" layoutInCell="1" allowOverlap="1">
            <wp:simplePos x="0" y="0"/>
            <wp:positionH relativeFrom="column">
              <wp:posOffset>413385</wp:posOffset>
            </wp:positionH>
            <wp:positionV relativeFrom="paragraph">
              <wp:posOffset>-252095</wp:posOffset>
            </wp:positionV>
            <wp:extent cx="29845" cy="26035"/>
            <wp:effectExtent l="0" t="0" r="0" b="0"/>
            <wp:wrapNone/>
            <wp:docPr id="2000" name="IM 2000"/>
            <wp:cNvGraphicFramePr/>
            <a:graphic xmlns:a="http://schemas.openxmlformats.org/drawingml/2006/main">
              <a:graphicData uri="http://schemas.openxmlformats.org/drawingml/2006/picture">
                <pic:pic xmlns:pic="http://schemas.openxmlformats.org/drawingml/2006/picture">
                  <pic:nvPicPr>
                    <pic:cNvPr id="2000" name="IM 2000"/>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808192"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2002" name="IM 2002"/>
            <wp:cNvGraphicFramePr/>
            <a:graphic xmlns:a="http://schemas.openxmlformats.org/drawingml/2006/main">
              <a:graphicData uri="http://schemas.openxmlformats.org/drawingml/2006/picture">
                <pic:pic xmlns:pic="http://schemas.openxmlformats.org/drawingml/2006/picture">
                  <pic:nvPicPr>
                    <pic:cNvPr id="2002" name="IM 2002"/>
                    <pic:cNvPicPr/>
                  </pic:nvPicPr>
                  <pic:blipFill>
                    <a:blip r:embed="rId42"/>
                    <a:stretch>
                      <a:fillRect/>
                    </a:stretch>
                  </pic:blipFill>
                  <pic:spPr>
                    <a:xfrm>
                      <a:off x="0" y="0"/>
                      <a:ext cx="31449" cy="30504"/>
                    </a:xfrm>
                    <a:prstGeom prst="rect">
                      <a:avLst/>
                    </a:prstGeom>
                  </pic:spPr>
                </pic:pic>
              </a:graphicData>
            </a:graphic>
          </wp:anchor>
        </w:drawing>
      </w:r>
      <w:r>
        <w:pict>
          <v:shape id="_x0000_s1349" o:spid="_x0000_s1349" style="position:absolute;left:0pt;margin-left:0.25pt;margin-top:1.65pt;height:0.5pt;width:453.55pt;z-index:252802048;mso-width-relative:page;mso-height-relative:page;" filled="f" stroked="t" coordsize="9070,10" path="m0,5l9070,5e">
            <v:fill on="f" focussize="0,0"/>
            <v:stroke weight="0.5pt" color="#000000" miterlimit="10" joinstyle="miter"/>
            <v:imagedata o:title=""/>
            <o:lock v:ext="edit"/>
          </v:shape>
        </w:pict>
      </w:r>
      <w:r>
        <w:pict>
          <v:shape id="_x0000_s1350" o:spid="_x0000_s1350" o:spt="202" type="#_x0000_t202" style="position:absolute;left:0pt;margin-left:15.1pt;margin-top:-13.25pt;height:3.9pt;width:7.75pt;z-index:252814336;mso-width-relative:page;mso-height-relative:page;" filled="f" stroked="f" coordsize="21600,21600">
            <v:path/>
            <v:fill on="f" focussize="0,0"/>
            <v:stroke on="f"/>
            <v:imagedata o:title=""/>
            <o:lock v:ext="edit" aspectratio="f"/>
            <v:textbox inset="0mm,0mm,0mm,0mm">
              <w:txbxContent>
                <w:p w14:paraId="6B205EFF">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819456" behindDoc="0" locked="0" layoutInCell="1" allowOverlap="1">
            <wp:simplePos x="0" y="0"/>
            <wp:positionH relativeFrom="column">
              <wp:posOffset>114300</wp:posOffset>
            </wp:positionH>
            <wp:positionV relativeFrom="paragraph">
              <wp:posOffset>-372110</wp:posOffset>
            </wp:positionV>
            <wp:extent cx="230505" cy="200660"/>
            <wp:effectExtent l="0" t="0" r="0" b="0"/>
            <wp:wrapNone/>
            <wp:docPr id="2004" name="IM 2004"/>
            <wp:cNvGraphicFramePr/>
            <a:graphic xmlns:a="http://schemas.openxmlformats.org/drawingml/2006/main">
              <a:graphicData uri="http://schemas.openxmlformats.org/drawingml/2006/picture">
                <pic:pic xmlns:pic="http://schemas.openxmlformats.org/drawingml/2006/picture">
                  <pic:nvPicPr>
                    <pic:cNvPr id="2004" name="IM 2004"/>
                    <pic:cNvPicPr/>
                  </pic:nvPicPr>
                  <pic:blipFill>
                    <a:blip r:embed="rId44"/>
                    <a:stretch>
                      <a:fillRect/>
                    </a:stretch>
                  </pic:blipFill>
                  <pic:spPr>
                    <a:xfrm>
                      <a:off x="0" y="0"/>
                      <a:ext cx="230280" cy="200368"/>
                    </a:xfrm>
                    <a:prstGeom prst="rect">
                      <a:avLst/>
                    </a:prstGeom>
                  </pic:spPr>
                </pic:pic>
              </a:graphicData>
            </a:graphic>
          </wp:anchor>
        </w:drawing>
      </w:r>
      <w:r>
        <w:drawing>
          <wp:anchor distT="0" distB="0" distL="0" distR="0" simplePos="0" relativeHeight="252815360" behindDoc="0" locked="0" layoutInCell="1" allowOverlap="1">
            <wp:simplePos x="0" y="0"/>
            <wp:positionH relativeFrom="column">
              <wp:posOffset>72390</wp:posOffset>
            </wp:positionH>
            <wp:positionV relativeFrom="paragraph">
              <wp:posOffset>-422275</wp:posOffset>
            </wp:positionV>
            <wp:extent cx="39370" cy="48895"/>
            <wp:effectExtent l="0" t="0" r="0" b="0"/>
            <wp:wrapNone/>
            <wp:docPr id="2006" name="IM 2006"/>
            <wp:cNvGraphicFramePr/>
            <a:graphic xmlns:a="http://schemas.openxmlformats.org/drawingml/2006/main">
              <a:graphicData uri="http://schemas.openxmlformats.org/drawingml/2006/picture">
                <pic:pic xmlns:pic="http://schemas.openxmlformats.org/drawingml/2006/picture">
                  <pic:nvPicPr>
                    <pic:cNvPr id="2006" name="IM 2006"/>
                    <pic:cNvPicPr/>
                  </pic:nvPicPr>
                  <pic:blipFill>
                    <a:blip r:embed="rId43"/>
                    <a:stretch>
                      <a:fillRect/>
                    </a:stretch>
                  </pic:blipFill>
                  <pic:spPr>
                    <a:xfrm>
                      <a:off x="0" y="0"/>
                      <a:ext cx="39509" cy="48698"/>
                    </a:xfrm>
                    <a:prstGeom prst="rect">
                      <a:avLst/>
                    </a:prstGeom>
                  </pic:spPr>
                </pic:pic>
              </a:graphicData>
            </a:graphic>
          </wp:anchor>
        </w:drawing>
      </w:r>
    </w:p>
    <w:p w14:paraId="52D0CBE3">
      <w:pPr>
        <w:pStyle w:val="2"/>
        <w:spacing w:line="265" w:lineRule="auto"/>
        <w:rPr>
          <w:sz w:val="21"/>
        </w:rPr>
      </w:pPr>
    </w:p>
    <w:p w14:paraId="57EBD205">
      <w:pPr>
        <w:spacing w:before="104" w:line="222" w:lineRule="auto"/>
        <w:ind w:left="3787"/>
        <w:outlineLvl w:val="0"/>
        <w:rPr>
          <w:rFonts w:ascii="黑体" w:hAnsi="黑体" w:eastAsia="黑体" w:cs="黑体"/>
          <w:sz w:val="32"/>
          <w:szCs w:val="32"/>
        </w:rPr>
      </w:pPr>
      <w:bookmarkStart w:id="66" w:name="bookmark37"/>
      <w:bookmarkEnd w:id="66"/>
      <w:bookmarkStart w:id="67" w:name="bookmark39"/>
      <w:bookmarkEnd w:id="67"/>
      <w:r>
        <w:rPr>
          <w:rFonts w:ascii="黑体" w:hAnsi="黑体" w:eastAsia="黑体" w:cs="黑体"/>
          <w:spacing w:val="60"/>
          <w:sz w:val="32"/>
          <w:szCs w:val="32"/>
        </w:rPr>
        <w:t>参考文献</w:t>
      </w:r>
    </w:p>
    <w:p w14:paraId="27D69686">
      <w:pPr>
        <w:pStyle w:val="2"/>
        <w:spacing w:line="256" w:lineRule="auto"/>
        <w:rPr>
          <w:sz w:val="21"/>
        </w:rPr>
      </w:pPr>
    </w:p>
    <w:p w14:paraId="1A9474DA">
      <w:pPr>
        <w:pStyle w:val="2"/>
        <w:spacing w:line="257" w:lineRule="auto"/>
        <w:rPr>
          <w:sz w:val="21"/>
        </w:rPr>
      </w:pPr>
    </w:p>
    <w:p w14:paraId="35B19ACE">
      <w:pPr>
        <w:spacing w:before="69" w:line="284" w:lineRule="auto"/>
        <w:ind w:left="524" w:right="1" w:hanging="50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    Vaswani A, Shazeer N, Parmar N, et al.</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Attention is all you need[C]//Advances in Neural</w:t>
      </w:r>
      <w:r>
        <w:rPr>
          <w:rFonts w:ascii="Times New Roman" w:hAnsi="Times New Roman" w:eastAsia="Times New Roman" w:cs="Times New Roman"/>
          <w:sz w:val="24"/>
          <w:szCs w:val="24"/>
        </w:rPr>
        <w:t xml:space="preserve"> </w:t>
      </w:r>
      <w:bookmarkStart w:id="68" w:name="bookmark40"/>
      <w:bookmarkEnd w:id="68"/>
      <w:r>
        <w:rPr>
          <w:rFonts w:ascii="Times New Roman" w:hAnsi="Times New Roman" w:eastAsia="Times New Roman" w:cs="Times New Roman"/>
          <w:sz w:val="24"/>
          <w:szCs w:val="24"/>
        </w:rPr>
        <w:t>Information Processing</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Systems.</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Red Hook</w:t>
      </w:r>
      <w:r>
        <w:rPr>
          <w:rFonts w:ascii="Times New Roman" w:hAnsi="Times New Roman" w:eastAsia="Times New Roman" w:cs="Times New Roman"/>
          <w:spacing w:val="-1"/>
          <w:sz w:val="24"/>
          <w:szCs w:val="24"/>
        </w:rPr>
        <w:t>, NY, USA: Curran Associates, Inc., 2017.</w:t>
      </w:r>
    </w:p>
    <w:p w14:paraId="392CCF4E">
      <w:pPr>
        <w:spacing w:before="211" w:line="284" w:lineRule="auto"/>
        <w:ind w:left="538" w:right="1" w:hanging="51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    Kaplan</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McCandlish</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Henighan</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al.</w:t>
      </w:r>
      <w:r>
        <w:rPr>
          <w:rFonts w:ascii="Times New Roman" w:hAnsi="Times New Roman" w:eastAsia="Times New Roman" w:cs="Times New Roman"/>
          <w:spacing w:val="-2"/>
          <w:sz w:val="24"/>
          <w:szCs w:val="24"/>
        </w:rPr>
        <w:t xml:space="preserve">   Scaling</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2"/>
          <w:sz w:val="24"/>
          <w:szCs w:val="24"/>
        </w:rPr>
        <w:t>laws</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2"/>
          <w:sz w:val="24"/>
          <w:szCs w:val="24"/>
        </w:rPr>
        <w:t>for</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2"/>
          <w:sz w:val="24"/>
          <w:szCs w:val="24"/>
        </w:rPr>
        <w:t>neural</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2"/>
          <w:sz w:val="24"/>
          <w:szCs w:val="24"/>
        </w:rPr>
        <w:t>language</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models</w:t>
      </w:r>
      <w:r>
        <w:rPr>
          <w:rFonts w:ascii="Times New Roman" w:hAnsi="Times New Roman" w:eastAsia="Times New Roman" w:cs="Times New Roman"/>
          <w:sz w:val="24"/>
          <w:szCs w:val="24"/>
        </w:rPr>
        <w:t xml:space="preserve"> </w:t>
      </w:r>
      <w:bookmarkStart w:id="69" w:name="bookmark41"/>
      <w:bookmarkEnd w:id="69"/>
      <w:r>
        <w:rPr>
          <w:rFonts w:ascii="Times New Roman" w:hAnsi="Times New Roman" w:eastAsia="Times New Roman" w:cs="Times New Roman"/>
          <w:sz w:val="24"/>
          <w:szCs w:val="24"/>
        </w:rPr>
        <w:t>[J/OL].</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z w:val="24"/>
          <w:szCs w:val="24"/>
        </w:rPr>
        <w:t>arXiv preprint arXiv:2001.08361, 2020.</w:t>
      </w:r>
      <w:r>
        <w:rPr>
          <w:rFonts w:ascii="Times New Roman" w:hAnsi="Times New Roman" w:eastAsia="Times New Roman" w:cs="Times New Roman"/>
          <w:spacing w:val="26"/>
          <w:sz w:val="24"/>
          <w:szCs w:val="24"/>
        </w:rPr>
        <w:t xml:space="preserve"> </w:t>
      </w:r>
      <w:r>
        <w:fldChar w:fldCharType="begin"/>
      </w:r>
      <w:r>
        <w:instrText xml:space="preserve"> HYPERLINK "https://arxiv.org/abs/2001.08361" </w:instrText>
      </w:r>
      <w:r>
        <w:fldChar w:fldCharType="separate"/>
      </w:r>
      <w:r>
        <w:rPr>
          <w:rFonts w:ascii="Times New Roman" w:hAnsi="Times New Roman" w:eastAsia="Times New Roman" w:cs="Times New Roman"/>
          <w:sz w:val="24"/>
          <w:szCs w:val="24"/>
        </w:rPr>
        <w:t>https://arxiv.org/ab</w:t>
      </w:r>
      <w:r>
        <w:rPr>
          <w:rFonts w:ascii="Times New Roman" w:hAnsi="Times New Roman" w:eastAsia="Times New Roman" w:cs="Times New Roman"/>
          <w:spacing w:val="-1"/>
          <w:sz w:val="24"/>
          <w:szCs w:val="24"/>
        </w:rPr>
        <w:t>s/2001.08361</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w:t>
      </w:r>
    </w:p>
    <w:p w14:paraId="407BEEF1">
      <w:pPr>
        <w:spacing w:before="213" w:line="314" w:lineRule="auto"/>
        <w:ind w:left="523" w:right="1" w:hanging="50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    Brown T B, Mann B, Ryder</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N, et al. Language</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models are few-shot learners[C]//Advances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Neural Information Processing Systems. Red Hook, NY, USA: Curran</w:t>
      </w:r>
      <w:r>
        <w:rPr>
          <w:rFonts w:ascii="Times New Roman" w:hAnsi="Times New Roman" w:eastAsia="Times New Roman" w:cs="Times New Roman"/>
          <w:spacing w:val="-2"/>
          <w:sz w:val="24"/>
          <w:szCs w:val="24"/>
        </w:rPr>
        <w:t xml:space="preserve"> Associates, Inc.,</w:t>
      </w:r>
      <w:r>
        <w:rPr>
          <w:rFonts w:ascii="Times New Roman" w:hAnsi="Times New Roman" w:eastAsia="Times New Roman" w:cs="Times New Roman"/>
          <w:sz w:val="24"/>
          <w:szCs w:val="24"/>
        </w:rPr>
        <w:t xml:space="preserve"> </w:t>
      </w:r>
      <w:bookmarkStart w:id="70" w:name="bookmark42"/>
      <w:bookmarkEnd w:id="70"/>
      <w:r>
        <w:rPr>
          <w:rFonts w:ascii="Times New Roman" w:hAnsi="Times New Roman" w:eastAsia="Times New Roman" w:cs="Times New Roman"/>
          <w:spacing w:val="-1"/>
          <w:sz w:val="24"/>
          <w:szCs w:val="24"/>
        </w:rPr>
        <w:t>2020.</w:t>
      </w:r>
    </w:p>
    <w:p w14:paraId="3057FEC9">
      <w:pPr>
        <w:spacing w:before="211" w:line="284" w:lineRule="auto"/>
        <w:ind w:left="527" w:right="1" w:hanging="50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    Grattafiori</w:t>
      </w:r>
      <w:r>
        <w:rPr>
          <w:rFonts w:ascii="Times New Roman" w:hAnsi="Times New Roman" w:eastAsia="Times New Roman" w:cs="Times New Roman"/>
          <w:spacing w:val="66"/>
          <w:sz w:val="24"/>
          <w:szCs w:val="24"/>
        </w:rPr>
        <w:t xml:space="preserve"> </w:t>
      </w:r>
      <w:r>
        <w:rPr>
          <w:rFonts w:ascii="Times New Roman" w:hAnsi="Times New Roman" w:eastAsia="Times New Roman" w:cs="Times New Roman"/>
          <w:spacing w:val="-1"/>
          <w:sz w:val="24"/>
          <w:szCs w:val="24"/>
        </w:rPr>
        <w:t>A,  Dubey</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54"/>
          <w:w w:val="101"/>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54"/>
          <w:w w:val="101"/>
          <w:sz w:val="24"/>
          <w:szCs w:val="24"/>
        </w:rPr>
        <w:t xml:space="preserve"> </w:t>
      </w:r>
      <w:r>
        <w:rPr>
          <w:rFonts w:ascii="Times New Roman" w:hAnsi="Times New Roman" w:eastAsia="Times New Roman" w:cs="Times New Roman"/>
          <w:spacing w:val="-1"/>
          <w:sz w:val="24"/>
          <w:szCs w:val="24"/>
        </w:rPr>
        <w:t>al.    The  llama  3  herd  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models[J/OL].    arXiv  preprint</w:t>
      </w:r>
      <w:r>
        <w:rPr>
          <w:rFonts w:ascii="Times New Roman" w:hAnsi="Times New Roman" w:eastAsia="Times New Roman" w:cs="Times New Roman"/>
          <w:sz w:val="24"/>
          <w:szCs w:val="24"/>
        </w:rPr>
        <w:t xml:space="preserve"> </w:t>
      </w:r>
      <w:bookmarkStart w:id="71" w:name="bookmark43"/>
      <w:bookmarkEnd w:id="71"/>
      <w:r>
        <w:rPr>
          <w:rFonts w:ascii="Times New Roman" w:hAnsi="Times New Roman" w:eastAsia="Times New Roman" w:cs="Times New Roman"/>
          <w:sz w:val="24"/>
          <w:szCs w:val="24"/>
        </w:rPr>
        <w:t>arXiv:2407.21783, 2024.</w:t>
      </w:r>
      <w:r>
        <w:rPr>
          <w:rFonts w:ascii="Times New Roman" w:hAnsi="Times New Roman" w:eastAsia="Times New Roman" w:cs="Times New Roman"/>
          <w:spacing w:val="33"/>
          <w:w w:val="101"/>
          <w:sz w:val="24"/>
          <w:szCs w:val="24"/>
        </w:rPr>
        <w:t xml:space="preserve"> </w:t>
      </w:r>
      <w:r>
        <w:fldChar w:fldCharType="begin"/>
      </w:r>
      <w:r>
        <w:instrText xml:space="preserve"> HYPERLINK "https://arxiv.org/abs/2407.21783" </w:instrText>
      </w:r>
      <w:r>
        <w:fldChar w:fldCharType="separate"/>
      </w:r>
      <w:r>
        <w:rPr>
          <w:rFonts w:ascii="Times New Roman" w:hAnsi="Times New Roman" w:eastAsia="Times New Roman" w:cs="Times New Roman"/>
          <w:sz w:val="24"/>
          <w:szCs w:val="24"/>
        </w:rPr>
        <w:t>https://arxiv.org/abs/2407.21783</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w:t>
      </w:r>
    </w:p>
    <w:p w14:paraId="1C520C0F">
      <w:pPr>
        <w:spacing w:before="167" w:line="303" w:lineRule="auto"/>
        <w:ind w:left="518" w:right="2" w:hanging="499"/>
        <w:rPr>
          <w:rFonts w:ascii="Times New Roman" w:hAnsi="Times New Roman" w:eastAsia="Times New Roman" w:cs="Times New Roman"/>
          <w:sz w:val="24"/>
          <w:szCs w:val="24"/>
        </w:rPr>
      </w:pPr>
      <w:r>
        <w:rPr>
          <w:rFonts w:ascii="Times New Roman" w:hAnsi="Times New Roman" w:eastAsia="Times New Roman" w:cs="Times New Roman"/>
          <w:sz w:val="24"/>
          <w:szCs w:val="24"/>
        </w:rPr>
        <w:t>[5]    Meta AI.</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z w:val="24"/>
          <w:szCs w:val="24"/>
        </w:rPr>
        <w:t>Introducing llama 3.1:</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z w:val="24"/>
          <w:szCs w:val="24"/>
        </w:rPr>
        <w:t>Ou</w:t>
      </w:r>
      <w:r>
        <w:rPr>
          <w:rFonts w:ascii="Times New Roman" w:hAnsi="Times New Roman" w:eastAsia="Times New Roman" w:cs="Times New Roman"/>
          <w:spacing w:val="-1"/>
          <w:sz w:val="24"/>
          <w:szCs w:val="24"/>
        </w:rPr>
        <w:t>r most capable models</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date[EB/OL].  2024.</w:t>
      </w:r>
      <w:r>
        <w:rPr>
          <w:rFonts w:ascii="Times New Roman" w:hAnsi="Times New Roman" w:eastAsia="Times New Roman" w:cs="Times New Roman"/>
          <w:spacing w:val="38"/>
          <w:sz w:val="24"/>
          <w:szCs w:val="24"/>
        </w:rPr>
        <w:t xml:space="preserve"> </w:t>
      </w:r>
      <w:r>
        <w:fldChar w:fldCharType="begin"/>
      </w:r>
      <w:r>
        <w:instrText xml:space="preserve"> HYPERLINK "https://ai.meta.com/blog/meta-llama-3-1/" </w:instrText>
      </w:r>
      <w:r>
        <w:fldChar w:fldCharType="separate"/>
      </w:r>
      <w:r>
        <w:rPr>
          <w:rFonts w:ascii="Times New Roman" w:hAnsi="Times New Roman" w:eastAsia="Times New Roman" w:cs="Times New Roman"/>
          <w:spacing w:val="-1"/>
          <w:sz w:val="24"/>
          <w:szCs w:val="24"/>
        </w:rPr>
        <w:t>https:</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z w:val="24"/>
          <w:szCs w:val="24"/>
        </w:rPr>
        <w:t xml:space="preserve"> </w:t>
      </w:r>
      <w:bookmarkStart w:id="72" w:name="bookmark45"/>
      <w:bookmarkEnd w:id="72"/>
      <w:r>
        <w:fldChar w:fldCharType="begin"/>
      </w:r>
      <w:r>
        <w:instrText xml:space="preserve"> HYPERLINK "https://ai.meta.com/blog/meta-llama-3-1/" </w:instrText>
      </w:r>
      <w:r>
        <w:fldChar w:fldCharType="separate"/>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ai</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meta</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com</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blog</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meta</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llama</w:t>
      </w:r>
      <w:r>
        <w:rPr>
          <w:rFonts w:ascii="Times New Roman" w:hAnsi="Times New Roman" w:eastAsia="Times New Roman" w:cs="Times New Roman"/>
          <w:spacing w:val="3"/>
          <w:sz w:val="24"/>
          <w:szCs w:val="24"/>
        </w:rPr>
        <w:t>-3-1/</w:t>
      </w:r>
      <w:r>
        <w:rPr>
          <w:rFonts w:ascii="Times New Roman" w:hAnsi="Times New Roman" w:eastAsia="Times New Roman" w:cs="Times New Roman"/>
          <w:spacing w:val="3"/>
          <w:sz w:val="24"/>
          <w:szCs w:val="24"/>
        </w:rPr>
        <w:fldChar w:fldCharType="end"/>
      </w:r>
      <w:r>
        <w:rPr>
          <w:rFonts w:ascii="Times New Roman" w:hAnsi="Times New Roman" w:eastAsia="Times New Roman" w:cs="Times New Roman"/>
          <w:spacing w:val="3"/>
          <w:sz w:val="24"/>
          <w:szCs w:val="24"/>
        </w:rPr>
        <w:t>.</w:t>
      </w:r>
    </w:p>
    <w:p w14:paraId="3EC09B94">
      <w:pPr>
        <w:spacing w:before="212" w:line="314" w:lineRule="auto"/>
        <w:ind w:left="521" w:hanging="50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[6]</w:t>
      </w:r>
      <w:r>
        <w:rPr>
          <w:rFonts w:ascii="Times New Roman" w:hAnsi="Times New Roman" w:eastAsia="Times New Roman" w:cs="Times New Roman"/>
          <w:spacing w:val="-1"/>
          <w:sz w:val="24"/>
          <w:szCs w:val="24"/>
        </w:rPr>
        <w:t xml:space="preserve">    Sapio A,</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Canini M, Ho</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C</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Y,</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al.  Scaling</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distributed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machine</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le</w:t>
      </w:r>
      <w:r>
        <w:rPr>
          <w:rFonts w:ascii="Times New Roman" w:hAnsi="Times New Roman" w:eastAsia="Times New Roman" w:cs="Times New Roman"/>
          <w:spacing w:val="-2"/>
          <w:sz w:val="24"/>
          <w:szCs w:val="24"/>
        </w:rPr>
        <w:t>arning</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with</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in-networ</w:t>
      </w:r>
      <w:r>
        <w:rPr>
          <w:rFonts w:ascii="Times New Roman" w:hAnsi="Times New Roman" w:eastAsia="Times New Roman" w:cs="Times New Roman"/>
          <w:spacing w:val="1"/>
          <w:sz w:val="24"/>
          <w:szCs w:val="24"/>
        </w:rPr>
        <w:t>k</w:t>
      </w:r>
      <w:r>
        <w:rPr>
          <w:rFonts w:ascii="Times New Roman" w:hAnsi="Times New Roman" w:eastAsia="Times New Roman" w:cs="Times New Roman"/>
          <w:sz w:val="24"/>
          <w:szCs w:val="24"/>
        </w:rPr>
        <w:t xml:space="preserve"> aggregation</w:t>
      </w:r>
      <w:r>
        <w:rPr>
          <w:rFonts w:ascii="Times New Roman" w:hAnsi="Times New Roman" w:eastAsia="Times New Roman" w:cs="Times New Roman"/>
          <w:spacing w:val="2"/>
          <w:sz w:val="24"/>
          <w:szCs w:val="24"/>
        </w:rPr>
        <w:t>[C]//18</w:t>
      </w:r>
      <w:r>
        <w:rPr>
          <w:rFonts w:ascii="Times New Roman" w:hAnsi="Times New Roman" w:eastAsia="Times New Roman" w:cs="Times New Roman"/>
          <w:sz w:val="24"/>
          <w:szCs w:val="24"/>
        </w:rPr>
        <w:t>thUSENIX</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Symposium</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Networked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Systems</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Design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andImplemen</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bookmarkStart w:id="73" w:name="bookmark46"/>
      <w:bookmarkEnd w:id="73"/>
      <w:r>
        <w:rPr>
          <w:rFonts w:ascii="Times New Roman" w:hAnsi="Times New Roman" w:eastAsia="Times New Roman" w:cs="Times New Roman"/>
          <w:sz w:val="24"/>
          <w:szCs w:val="24"/>
        </w:rPr>
        <w:t>tation (NSDI).</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Berkeley, CA, USA: USENIX Association</w:t>
      </w:r>
      <w:r>
        <w:rPr>
          <w:rFonts w:ascii="Times New Roman" w:hAnsi="Times New Roman" w:eastAsia="Times New Roman" w:cs="Times New Roman"/>
          <w:spacing w:val="-1"/>
          <w:sz w:val="24"/>
          <w:szCs w:val="24"/>
        </w:rPr>
        <w:t>, 2021.</w:t>
      </w:r>
    </w:p>
    <w:p w14:paraId="672CBF5B">
      <w:pPr>
        <w:spacing w:before="210" w:line="315" w:lineRule="auto"/>
        <w:ind w:left="521" w:hanging="502"/>
        <w:rPr>
          <w:rFonts w:ascii="Times New Roman" w:hAnsi="Times New Roman" w:eastAsia="Times New Roman" w:cs="Times New Roman"/>
          <w:sz w:val="24"/>
          <w:szCs w:val="24"/>
        </w:rPr>
      </w:pPr>
      <w:r>
        <w:rPr>
          <w:rFonts w:ascii="Times New Roman" w:hAnsi="Times New Roman" w:eastAsia="Times New Roman" w:cs="Times New Roman"/>
          <w:sz w:val="24"/>
          <w:szCs w:val="24"/>
        </w:rPr>
        <w:t>[7]    Rajbhandari</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z w:val="24"/>
          <w:szCs w:val="24"/>
        </w:rPr>
        <w:t>S, Rasley J, R</w:t>
      </w:r>
      <w:r>
        <w:rPr>
          <w:rFonts w:ascii="Times New Roman" w:hAnsi="Times New Roman" w:eastAsia="Times New Roman" w:cs="Times New Roman"/>
          <w:spacing w:val="-1"/>
          <w:sz w:val="24"/>
          <w:szCs w:val="24"/>
        </w:rPr>
        <w:t>uwase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O,</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al.  Zero:  Memory</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optimizations toward</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training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rillion parameter models[J/OL].</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z w:val="24"/>
          <w:szCs w:val="24"/>
        </w:rPr>
        <w:t>arXiv preprint arXiv:1910.02054, 2020.</w:t>
      </w:r>
      <w:r>
        <w:rPr>
          <w:rFonts w:ascii="Times New Roman" w:hAnsi="Times New Roman" w:eastAsia="Times New Roman" w:cs="Times New Roman"/>
          <w:spacing w:val="24"/>
          <w:w w:val="101"/>
          <w:sz w:val="24"/>
          <w:szCs w:val="24"/>
        </w:rPr>
        <w:t xml:space="preserve"> </w:t>
      </w:r>
      <w:r>
        <w:fldChar w:fldCharType="begin"/>
      </w:r>
      <w:r>
        <w:instrText xml:space="preserve"> HYPERLINK "https://arxiv.org/abs/1910.02054" </w:instrText>
      </w:r>
      <w:r>
        <w:fldChar w:fldCharType="separate"/>
      </w:r>
      <w:r>
        <w:rPr>
          <w:rFonts w:ascii="Times New Roman" w:hAnsi="Times New Roman" w:eastAsia="Times New Roman" w:cs="Times New Roman"/>
          <w:sz w:val="24"/>
          <w:szCs w:val="24"/>
        </w:rPr>
        <w:t>ht</w:t>
      </w:r>
      <w:r>
        <w:rPr>
          <w:rFonts w:ascii="Times New Roman" w:hAnsi="Times New Roman" w:eastAsia="Times New Roman" w:cs="Times New Roman"/>
          <w:spacing w:val="-1"/>
          <w:sz w:val="24"/>
          <w:szCs w:val="24"/>
        </w:rPr>
        <w:t>tps://arxiv.o</w:t>
      </w:r>
      <w:r>
        <w:rPr>
          <w:rFonts w:ascii="Times New Roman" w:hAnsi="Times New Roman" w:eastAsia="Times New Roman" w:cs="Times New Roman"/>
          <w:sz w:val="24"/>
          <w:szCs w:val="24"/>
        </w:rPr>
        <w:t>r</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bookmarkStart w:id="74" w:name="bookmark47"/>
      <w:bookmarkEnd w:id="74"/>
      <w:r>
        <w:fldChar w:fldCharType="begin"/>
      </w:r>
      <w:r>
        <w:instrText xml:space="preserve"> HYPERLINK "https://arxiv.org/abs/1910.02054" </w:instrText>
      </w:r>
      <w:r>
        <w:fldChar w:fldCharType="separate"/>
      </w:r>
      <w:r>
        <w:rPr>
          <w:rFonts w:ascii="Times New Roman" w:hAnsi="Times New Roman" w:eastAsia="Times New Roman" w:cs="Times New Roman"/>
          <w:spacing w:val="1"/>
          <w:sz w:val="24"/>
          <w:szCs w:val="24"/>
        </w:rPr>
        <w:t>g/</w:t>
      </w:r>
      <w:r>
        <w:rPr>
          <w:rFonts w:ascii="Times New Roman" w:hAnsi="Times New Roman" w:eastAsia="Times New Roman" w:cs="Times New Roman"/>
          <w:sz w:val="24"/>
          <w:szCs w:val="24"/>
        </w:rPr>
        <w:t>abs</w:t>
      </w:r>
      <w:r>
        <w:rPr>
          <w:rFonts w:ascii="Times New Roman" w:hAnsi="Times New Roman" w:eastAsia="Times New Roman" w:cs="Times New Roman"/>
          <w:spacing w:val="1"/>
          <w:sz w:val="24"/>
          <w:szCs w:val="24"/>
        </w:rPr>
        <w:t>/1910.02054</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w:t>
      </w:r>
    </w:p>
    <w:p w14:paraId="60C55D1E">
      <w:pPr>
        <w:spacing w:before="212" w:line="314" w:lineRule="auto"/>
        <w:ind w:left="518" w:right="1" w:hanging="49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[8]    Huang</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Y,</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Cheng</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Y,</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Bapna</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al.</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Gpi</w:t>
      </w:r>
      <w:r>
        <w:rPr>
          <w:rFonts w:ascii="Times New Roman" w:hAnsi="Times New Roman" w:eastAsia="Times New Roman" w:cs="Times New Roman"/>
          <w:spacing w:val="-2"/>
          <w:sz w:val="24"/>
          <w:szCs w:val="24"/>
        </w:rPr>
        <w:t>pe:  Efficient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2"/>
          <w:sz w:val="24"/>
          <w:szCs w:val="24"/>
        </w:rPr>
        <w:t>training</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2"/>
          <w:sz w:val="24"/>
          <w:szCs w:val="24"/>
        </w:rPr>
        <w:t>of giant</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2"/>
          <w:sz w:val="24"/>
          <w:szCs w:val="24"/>
        </w:rPr>
        <w:t>neural</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2"/>
          <w:sz w:val="24"/>
          <w:szCs w:val="24"/>
        </w:rPr>
        <w:t>networks</w:t>
      </w:r>
      <w:r>
        <w:rPr>
          <w:rFonts w:ascii="Times New Roman" w:hAnsi="Times New Roman" w:eastAsia="Times New Roman" w:cs="Times New Roman"/>
          <w:sz w:val="24"/>
          <w:szCs w:val="24"/>
        </w:rPr>
        <w:t xml:space="preserve"> using pipeline parallelism[C]//Advances in Neural Information Processin</w:t>
      </w:r>
      <w:r>
        <w:rPr>
          <w:rFonts w:ascii="Times New Roman" w:hAnsi="Times New Roman" w:eastAsia="Times New Roman" w:cs="Times New Roman"/>
          <w:spacing w:val="-1"/>
          <w:sz w:val="24"/>
          <w:szCs w:val="24"/>
        </w:rPr>
        <w:t>g</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Systems.</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Red</w:t>
      </w:r>
      <w:r>
        <w:rPr>
          <w:rFonts w:ascii="Times New Roman" w:hAnsi="Times New Roman" w:eastAsia="Times New Roman" w:cs="Times New Roman"/>
          <w:sz w:val="24"/>
          <w:szCs w:val="24"/>
        </w:rPr>
        <w:t xml:space="preserve"> </w:t>
      </w:r>
      <w:bookmarkStart w:id="75" w:name="bookmark48"/>
      <w:bookmarkEnd w:id="75"/>
      <w:r>
        <w:rPr>
          <w:rFonts w:ascii="Times New Roman" w:hAnsi="Times New Roman" w:eastAsia="Times New Roman" w:cs="Times New Roman"/>
          <w:sz w:val="24"/>
          <w:szCs w:val="24"/>
        </w:rPr>
        <w:t>Hook, NY, USA: Curran Associa</w:t>
      </w:r>
      <w:r>
        <w:rPr>
          <w:rFonts w:ascii="Times New Roman" w:hAnsi="Times New Roman" w:eastAsia="Times New Roman" w:cs="Times New Roman"/>
          <w:spacing w:val="-1"/>
          <w:sz w:val="24"/>
          <w:szCs w:val="24"/>
        </w:rPr>
        <w:t>tes, Inc., 2019.</w:t>
      </w:r>
    </w:p>
    <w:p w14:paraId="054AB3AA">
      <w:pPr>
        <w:spacing w:before="213" w:line="314" w:lineRule="auto"/>
        <w:ind w:left="522" w:right="1" w:hanging="50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[9]    Harlap A, Narayanan D, Phanishayee A, et al.</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Pipedream:</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Fast and efficient pipeline par-</w:t>
      </w:r>
      <w:r>
        <w:rPr>
          <w:rFonts w:ascii="Times New Roman" w:hAnsi="Times New Roman" w:eastAsia="Times New Roman" w:cs="Times New Roman"/>
          <w:sz w:val="24"/>
          <w:szCs w:val="24"/>
        </w:rPr>
        <w:t xml:space="preserve"> allel DNN training[C]//Proceedings of</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the 27th ACM</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Symposium on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Operating</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Syste</w:t>
      </w:r>
      <w:r>
        <w:rPr>
          <w:rFonts w:ascii="Times New Roman" w:hAnsi="Times New Roman" w:eastAsia="Times New Roman" w:cs="Times New Roman"/>
          <w:spacing w:val="-1"/>
          <w:sz w:val="24"/>
          <w:szCs w:val="24"/>
        </w:rPr>
        <w:t>ms</w:t>
      </w:r>
      <w:r>
        <w:rPr>
          <w:rFonts w:ascii="Times New Roman" w:hAnsi="Times New Roman" w:eastAsia="Times New Roman" w:cs="Times New Roman"/>
          <w:sz w:val="24"/>
          <w:szCs w:val="24"/>
        </w:rPr>
        <w:t xml:space="preserve"> </w:t>
      </w:r>
      <w:bookmarkStart w:id="76" w:name="bookmark49"/>
      <w:bookmarkEnd w:id="76"/>
      <w:r>
        <w:rPr>
          <w:rFonts w:ascii="Times New Roman" w:hAnsi="Times New Roman" w:eastAsia="Times New Roman" w:cs="Times New Roman"/>
          <w:sz w:val="24"/>
          <w:szCs w:val="24"/>
        </w:rPr>
        <w:t>Principles (SOSP).</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z w:val="24"/>
          <w:szCs w:val="24"/>
        </w:rPr>
        <w:t>New Y</w:t>
      </w:r>
      <w:r>
        <w:rPr>
          <w:rFonts w:ascii="Times New Roman" w:hAnsi="Times New Roman" w:eastAsia="Times New Roman" w:cs="Times New Roman"/>
          <w:spacing w:val="-1"/>
          <w:sz w:val="24"/>
          <w:szCs w:val="24"/>
        </w:rPr>
        <w:t>ork, NY, USA: Association for Computing Machinery, 2019.</w:t>
      </w:r>
    </w:p>
    <w:p w14:paraId="04B22A8D">
      <w:pPr>
        <w:spacing w:before="213" w:line="314" w:lineRule="auto"/>
        <w:ind w:left="521" w:right="1" w:hanging="502"/>
        <w:rPr>
          <w:rFonts w:ascii="Times New Roman" w:hAnsi="Times New Roman" w:eastAsia="Times New Roman" w:cs="Times New Roman"/>
          <w:sz w:val="24"/>
          <w:szCs w:val="24"/>
        </w:rPr>
      </w:pPr>
      <w:r>
        <w:rPr>
          <w:rFonts w:ascii="Times New Roman" w:hAnsi="Times New Roman" w:eastAsia="Times New Roman" w:cs="Times New Roman"/>
          <w:sz w:val="24"/>
          <w:szCs w:val="24"/>
        </w:rPr>
        <w:t>[10]  Liu H, Zaharia M, Abbeel P.  Ringattenti</w:t>
      </w:r>
      <w:r>
        <w:rPr>
          <w:rFonts w:ascii="Times New Roman" w:hAnsi="Times New Roman" w:eastAsia="Times New Roman" w:cs="Times New Roman"/>
          <w:spacing w:val="-1"/>
          <w:sz w:val="24"/>
          <w:szCs w:val="24"/>
        </w:rPr>
        <w:t>on with blockwise transformers</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for near-infinite</w:t>
      </w:r>
      <w:r>
        <w:rPr>
          <w:rFonts w:ascii="Times New Roman" w:hAnsi="Times New Roman" w:eastAsia="Times New Roman" w:cs="Times New Roman"/>
          <w:sz w:val="24"/>
          <w:szCs w:val="24"/>
        </w:rPr>
        <w:t xml:space="preserve"> context[C]//International Conference on Learning Representations (</w:t>
      </w:r>
      <w:r>
        <w:rPr>
          <w:rFonts w:ascii="Times New Roman" w:hAnsi="Times New Roman" w:eastAsia="Times New Roman" w:cs="Times New Roman"/>
          <w:spacing w:val="-1"/>
          <w:sz w:val="24"/>
          <w:szCs w:val="24"/>
        </w:rPr>
        <w:t>ICLR).</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1"/>
          <w:sz w:val="24"/>
          <w:szCs w:val="24"/>
        </w:rPr>
        <w:t>Vienna, Aus-</w:t>
      </w:r>
      <w:r>
        <w:rPr>
          <w:rFonts w:ascii="Times New Roman" w:hAnsi="Times New Roman" w:eastAsia="Times New Roman" w:cs="Times New Roman"/>
          <w:sz w:val="24"/>
          <w:szCs w:val="24"/>
        </w:rPr>
        <w:t xml:space="preserve"> </w:t>
      </w:r>
      <w:bookmarkStart w:id="77" w:name="bookmark50"/>
      <w:bookmarkEnd w:id="77"/>
      <w:r>
        <w:rPr>
          <w:rFonts w:ascii="Times New Roman" w:hAnsi="Times New Roman" w:eastAsia="Times New Roman" w:cs="Times New Roman"/>
          <w:spacing w:val="-1"/>
          <w:sz w:val="24"/>
          <w:szCs w:val="24"/>
        </w:rPr>
        <w:t>tria:</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OpenReview.net, 2024.</w:t>
      </w:r>
    </w:p>
    <w:p w14:paraId="6D5CF53B">
      <w:pPr>
        <w:spacing w:before="211" w:line="192"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w:t>
      </w:r>
      <w:r>
        <w:rPr>
          <w:rFonts w:ascii="Times New Roman" w:hAnsi="Times New Roman" w:eastAsia="Times New Roman" w:cs="Times New Roman"/>
          <w:sz w:val="24"/>
          <w:szCs w:val="24"/>
        </w:rPr>
        <w:t>1]  Shoeybi</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Patwary</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Pu</w:t>
      </w:r>
      <w:r>
        <w:rPr>
          <w:rFonts w:ascii="Times New Roman" w:hAnsi="Times New Roman" w:eastAsia="Times New Roman" w:cs="Times New Roman"/>
          <w:spacing w:val="-1"/>
          <w:sz w:val="24"/>
          <w:szCs w:val="24"/>
        </w:rPr>
        <w:t>ri</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al.   Megatron-lm:  Training</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multi-billion</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paramete</w:t>
      </w:r>
      <w:r>
        <w:rPr>
          <w:rFonts w:ascii="Times New Roman" w:hAnsi="Times New Roman" w:eastAsia="Times New Roman" w:cs="Times New Roman"/>
          <w:spacing w:val="1"/>
          <w:sz w:val="24"/>
          <w:szCs w:val="24"/>
        </w:rPr>
        <w:t>r</w:t>
      </w:r>
    </w:p>
    <w:p w14:paraId="5EE0DA2B">
      <w:pPr>
        <w:spacing w:line="192" w:lineRule="auto"/>
        <w:rPr>
          <w:rFonts w:ascii="Times New Roman" w:hAnsi="Times New Roman" w:eastAsia="Times New Roman" w:cs="Times New Roman"/>
          <w:sz w:val="24"/>
          <w:szCs w:val="24"/>
        </w:rPr>
        <w:sectPr>
          <w:type w:val="continuous"/>
          <w:pgSz w:w="11906" w:h="16838"/>
          <w:pgMar w:top="1121" w:right="1131" w:bottom="400" w:left="1700" w:header="0" w:footer="0" w:gutter="0"/>
          <w:cols w:equalWidth="0" w:num="1">
            <w:col w:w="9074"/>
          </w:cols>
        </w:sectPr>
      </w:pPr>
    </w:p>
    <w:p w14:paraId="17697AE0">
      <w:pPr>
        <w:spacing w:before="91" w:line="64" w:lineRule="exact"/>
        <w:ind w:left="220"/>
        <w:rPr>
          <w:rFonts w:ascii="微软雅黑" w:hAnsi="微软雅黑" w:eastAsia="微软雅黑" w:cs="微软雅黑"/>
          <w:sz w:val="6"/>
          <w:szCs w:val="6"/>
        </w:rPr>
      </w:pPr>
      <w:r>
        <w:pict>
          <v:shape id="_x0000_s1351" o:spid="_x0000_s1351" o:spt="202" type="#_x0000_t202" style="position:absolute;left:0pt;margin-left:18.4pt;margin-top:4.5pt;height:4.55pt;width:5.3pt;z-index:252829696;mso-width-relative:page;mso-height-relative:page;" filled="f" stroked="f" coordsize="21600,21600">
            <v:path/>
            <v:fill on="f" focussize="0,0"/>
            <v:stroke on="f"/>
            <v:imagedata o:title=""/>
            <o:lock v:ext="edit" aspectratio="f"/>
            <v:textbox inset="0mm,0mm,0mm,0mm">
              <w:txbxContent>
                <w:p w14:paraId="5D10647B">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2008" name="IM 2008"/>
                        <wp:cNvGraphicFramePr/>
                        <a:graphic xmlns:a="http://schemas.openxmlformats.org/drawingml/2006/main">
                          <a:graphicData uri="http://schemas.openxmlformats.org/drawingml/2006/picture">
                            <pic:pic xmlns:pic="http://schemas.openxmlformats.org/drawingml/2006/picture">
                              <pic:nvPicPr>
                                <pic:cNvPr id="2008" name="IM 2008"/>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352" o:spid="_x0000_s1352" o:spt="202" type="#_x0000_t202" style="position:absolute;left:0pt;margin-left:8.7pt;margin-top:5.7pt;height:5.1pt;width:5.85pt;z-index:252835840;mso-width-relative:page;mso-height-relative:page;" filled="f" stroked="f" coordsize="21600,21600">
            <v:path/>
            <v:fill on="f" focussize="0,0"/>
            <v:stroke on="f"/>
            <v:imagedata o:title=""/>
            <o:lock v:ext="edit" aspectratio="f"/>
            <v:textbox inset="0mm,0mm,0mm,0mm">
              <w:txbxContent>
                <w:p w14:paraId="22429574">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2010" name="IM 2010"/>
                        <wp:cNvGraphicFramePr/>
                        <a:graphic xmlns:a="http://schemas.openxmlformats.org/drawingml/2006/main">
                          <a:graphicData uri="http://schemas.openxmlformats.org/drawingml/2006/picture">
                            <pic:pic xmlns:pic="http://schemas.openxmlformats.org/drawingml/2006/picture">
                              <pic:nvPicPr>
                                <pic:cNvPr id="2010" name="IM 2010"/>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823552"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2012" name="IM 2012"/>
            <wp:cNvGraphicFramePr/>
            <a:graphic xmlns:a="http://schemas.openxmlformats.org/drawingml/2006/main">
              <a:graphicData uri="http://schemas.openxmlformats.org/drawingml/2006/picture">
                <pic:pic xmlns:pic="http://schemas.openxmlformats.org/drawingml/2006/picture">
                  <pic:nvPicPr>
                    <pic:cNvPr id="2012" name="IM 2012"/>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2014" name="IM 2014"/>
            <wp:cNvGraphicFramePr/>
            <a:graphic xmlns:a="http://schemas.openxmlformats.org/drawingml/2006/main">
              <a:graphicData uri="http://schemas.openxmlformats.org/drawingml/2006/picture">
                <pic:pic xmlns:pic="http://schemas.openxmlformats.org/drawingml/2006/picture">
                  <pic:nvPicPr>
                    <pic:cNvPr id="2014" name="IM 2014"/>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7957D25D">
      <w:pPr>
        <w:pStyle w:val="2"/>
        <w:spacing w:line="245" w:lineRule="auto"/>
        <w:rPr>
          <w:sz w:val="21"/>
        </w:rPr>
      </w:pPr>
    </w:p>
    <w:p w14:paraId="754027F3">
      <w:pPr>
        <w:pStyle w:val="2"/>
        <w:spacing w:line="246" w:lineRule="auto"/>
        <w:rPr>
          <w:sz w:val="21"/>
        </w:rPr>
      </w:pPr>
    </w:p>
    <w:p w14:paraId="6E19FE7B">
      <w:pPr>
        <w:spacing w:before="30" w:line="66" w:lineRule="exact"/>
        <w:ind w:left="447"/>
        <w:rPr>
          <w:rFonts w:ascii="微软雅黑" w:hAnsi="微软雅黑" w:eastAsia="微软雅黑" w:cs="微软雅黑"/>
          <w:sz w:val="7"/>
          <w:szCs w:val="7"/>
        </w:rPr>
      </w:pPr>
      <w:r>
        <w:pict>
          <v:shape id="_x0000_s1353" o:spid="_x0000_s1353" o:spt="202" type="#_x0000_t202" style="position:absolute;left:0pt;margin-left:10.9pt;margin-top:1.25pt;height:4.25pt;width:4.25pt;z-index:252832768;mso-width-relative:page;mso-height-relative:page;" filled="f" stroked="f" coordsize="21600,21600">
            <v:path/>
            <v:fill on="f" focussize="0,0"/>
            <v:stroke on="f"/>
            <v:imagedata o:title=""/>
            <o:lock v:ext="edit" aspectratio="f"/>
            <v:textbox inset="0mm,0mm,0mm,0mm">
              <w:txbxContent>
                <w:p w14:paraId="45C71D0F">
                  <w:pPr>
                    <w:pStyle w:val="2"/>
                    <w:spacing w:before="20" w:line="185" w:lineRule="auto"/>
                    <w:ind w:left="20"/>
                    <w:rPr>
                      <w:sz w:val="5"/>
                      <w:szCs w:val="5"/>
                    </w:rPr>
                  </w:pPr>
                  <w:r>
                    <w:rPr>
                      <w:color w:val="231F20"/>
                      <w:spacing w:val="6"/>
                      <w:sz w:val="5"/>
                      <w:szCs w:val="5"/>
                    </w:rPr>
                    <w:t>G</w:t>
                  </w:r>
                </w:p>
              </w:txbxContent>
            </v:textbox>
          </v:shape>
        </w:pict>
      </w:r>
      <w:r>
        <w:pict>
          <v:shape id="_x0000_s1354" o:spid="_x0000_s1354" o:spt="202" type="#_x0000_t202" style="position:absolute;left:0pt;margin-left:16.3pt;margin-top:2pt;height:4.4pt;width:6.7pt;z-index:252826624;mso-width-relative:page;mso-height-relative:page;" filled="f" stroked="f" coordsize="21600,21600">
            <v:path/>
            <v:fill on="f" focussize="0,0"/>
            <v:stroke on="f"/>
            <v:imagedata o:title=""/>
            <o:lock v:ext="edit" aspectratio="f"/>
            <v:textbox inset="0mm,0mm,0mm,0mm">
              <w:txbxContent>
                <w:p w14:paraId="613F98A6">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665FE674">
      <w:pPr>
        <w:spacing w:line="107" w:lineRule="exact"/>
      </w:pPr>
    </w:p>
    <w:p w14:paraId="1D038CBB">
      <w:pPr>
        <w:pStyle w:val="2"/>
        <w:spacing w:line="14" w:lineRule="auto"/>
        <w:rPr>
          <w:sz w:val="2"/>
        </w:rPr>
      </w:pPr>
      <w:r>
        <w:rPr>
          <w:sz w:val="2"/>
          <w:szCs w:val="2"/>
        </w:rPr>
        <w:br w:type="column"/>
      </w:r>
    </w:p>
    <w:p w14:paraId="5563C7F8">
      <w:pPr>
        <w:pStyle w:val="2"/>
        <w:spacing w:line="247" w:lineRule="auto"/>
        <w:rPr>
          <w:sz w:val="21"/>
        </w:rPr>
      </w:pPr>
    </w:p>
    <w:p w14:paraId="461060C2">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15E6BC3A">
      <w:pPr>
        <w:pStyle w:val="2"/>
        <w:spacing w:line="14" w:lineRule="auto"/>
        <w:rPr>
          <w:sz w:val="2"/>
        </w:rPr>
      </w:pPr>
      <w:r>
        <w:rPr>
          <w:sz w:val="2"/>
          <w:szCs w:val="2"/>
        </w:rPr>
        <w:br w:type="column"/>
      </w:r>
    </w:p>
    <w:p w14:paraId="42693F1F">
      <w:pPr>
        <w:pStyle w:val="2"/>
        <w:spacing w:line="329" w:lineRule="auto"/>
        <w:rPr>
          <w:sz w:val="21"/>
        </w:rPr>
      </w:pPr>
    </w:p>
    <w:p w14:paraId="1C64F2E0">
      <w:pPr>
        <w:spacing w:before="68" w:line="220" w:lineRule="auto"/>
        <w:rPr>
          <w:rFonts w:ascii="宋体" w:hAnsi="宋体" w:eastAsia="宋体" w:cs="宋体"/>
          <w:sz w:val="21"/>
          <w:szCs w:val="21"/>
        </w:rPr>
      </w:pPr>
      <w:r>
        <w:rPr>
          <w:rFonts w:ascii="宋体" w:hAnsi="宋体" w:eastAsia="宋体" w:cs="宋体"/>
          <w:spacing w:val="-2"/>
          <w:sz w:val="21"/>
          <w:szCs w:val="21"/>
        </w:rPr>
        <w:t xml:space="preserve">第  </w:t>
      </w:r>
      <w:r>
        <w:rPr>
          <w:rFonts w:ascii="Times New Roman" w:hAnsi="Times New Roman" w:eastAsia="Times New Roman" w:cs="Times New Roman"/>
          <w:spacing w:val="-2"/>
          <w:sz w:val="21"/>
          <w:szCs w:val="21"/>
        </w:rPr>
        <w:t>47</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页</w:t>
      </w:r>
    </w:p>
    <w:p w14:paraId="01B70DCC">
      <w:pPr>
        <w:spacing w:line="220" w:lineRule="auto"/>
        <w:rPr>
          <w:rFonts w:ascii="宋体" w:hAnsi="宋体" w:eastAsia="宋体" w:cs="宋体"/>
          <w:sz w:val="21"/>
          <w:szCs w:val="21"/>
        </w:rPr>
        <w:sectPr>
          <w:pgSz w:w="11906" w:h="16838"/>
          <w:pgMar w:top="1121" w:right="1132" w:bottom="400" w:left="1700" w:header="0" w:footer="0" w:gutter="0"/>
          <w:cols w:equalWidth="0" w:num="3">
            <w:col w:w="2024" w:space="100"/>
            <w:col w:w="5746" w:space="100"/>
            <w:col w:w="1104"/>
          </w:cols>
        </w:sectPr>
      </w:pPr>
    </w:p>
    <w:p w14:paraId="4E3C2071">
      <w:pPr>
        <w:pStyle w:val="2"/>
        <w:spacing w:line="311" w:lineRule="auto"/>
        <w:rPr>
          <w:sz w:val="21"/>
        </w:rPr>
      </w:pPr>
      <w:r>
        <w:drawing>
          <wp:anchor distT="0" distB="0" distL="0" distR="0" simplePos="0" relativeHeight="252827648" behindDoc="0" locked="0" layoutInCell="1" allowOverlap="1">
            <wp:simplePos x="0" y="0"/>
            <wp:positionH relativeFrom="column">
              <wp:posOffset>306705</wp:posOffset>
            </wp:positionH>
            <wp:positionV relativeFrom="paragraph">
              <wp:posOffset>-458470</wp:posOffset>
            </wp:positionV>
            <wp:extent cx="41275" cy="43180"/>
            <wp:effectExtent l="0" t="0" r="0" b="0"/>
            <wp:wrapNone/>
            <wp:docPr id="2016" name="IM 2016"/>
            <wp:cNvGraphicFramePr/>
            <a:graphic xmlns:a="http://schemas.openxmlformats.org/drawingml/2006/main">
              <a:graphicData uri="http://schemas.openxmlformats.org/drawingml/2006/picture">
                <pic:pic xmlns:pic="http://schemas.openxmlformats.org/drawingml/2006/picture">
                  <pic:nvPicPr>
                    <pic:cNvPr id="2016" name="IM 2016"/>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834816" behindDoc="0" locked="0" layoutInCell="1" allowOverlap="1">
            <wp:simplePos x="0" y="0"/>
            <wp:positionH relativeFrom="column">
              <wp:posOffset>257175</wp:posOffset>
            </wp:positionH>
            <wp:positionV relativeFrom="paragraph">
              <wp:posOffset>-481965</wp:posOffset>
            </wp:positionV>
            <wp:extent cx="33020" cy="19050"/>
            <wp:effectExtent l="0" t="0" r="0" b="0"/>
            <wp:wrapNone/>
            <wp:docPr id="2018" name="IM 2018"/>
            <wp:cNvGraphicFramePr/>
            <a:graphic xmlns:a="http://schemas.openxmlformats.org/drawingml/2006/main">
              <a:graphicData uri="http://schemas.openxmlformats.org/drawingml/2006/picture">
                <pic:pic xmlns:pic="http://schemas.openxmlformats.org/drawingml/2006/picture">
                  <pic:nvPicPr>
                    <pic:cNvPr id="2018" name="IM 2018"/>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844032" behindDoc="0" locked="0" layoutInCell="1" allowOverlap="1">
            <wp:simplePos x="0" y="0"/>
            <wp:positionH relativeFrom="column">
              <wp:posOffset>379730</wp:posOffset>
            </wp:positionH>
            <wp:positionV relativeFrom="paragraph">
              <wp:posOffset>-219075</wp:posOffset>
            </wp:positionV>
            <wp:extent cx="52070" cy="75565"/>
            <wp:effectExtent l="0" t="0" r="0" b="0"/>
            <wp:wrapNone/>
            <wp:docPr id="2020" name="IM 2020"/>
            <wp:cNvGraphicFramePr/>
            <a:graphic xmlns:a="http://schemas.openxmlformats.org/drawingml/2006/main">
              <a:graphicData uri="http://schemas.openxmlformats.org/drawingml/2006/picture">
                <pic:pic xmlns:pic="http://schemas.openxmlformats.org/drawingml/2006/picture">
                  <pic:nvPicPr>
                    <pic:cNvPr id="2020" name="IM 2020"/>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843008" behindDoc="0" locked="0" layoutInCell="1" allowOverlap="1">
            <wp:simplePos x="0" y="0"/>
            <wp:positionH relativeFrom="column">
              <wp:posOffset>64770</wp:posOffset>
            </wp:positionH>
            <wp:positionV relativeFrom="paragraph">
              <wp:posOffset>-171450</wp:posOffset>
            </wp:positionV>
            <wp:extent cx="86360" cy="84455"/>
            <wp:effectExtent l="0" t="0" r="0" b="0"/>
            <wp:wrapNone/>
            <wp:docPr id="2022" name="IM 2022"/>
            <wp:cNvGraphicFramePr/>
            <a:graphic xmlns:a="http://schemas.openxmlformats.org/drawingml/2006/main">
              <a:graphicData uri="http://schemas.openxmlformats.org/drawingml/2006/picture">
                <pic:pic xmlns:pic="http://schemas.openxmlformats.org/drawingml/2006/picture">
                  <pic:nvPicPr>
                    <pic:cNvPr id="2022" name="IM 2022"/>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845056" behindDoc="0" locked="0" layoutInCell="1" allowOverlap="1">
            <wp:simplePos x="0" y="0"/>
            <wp:positionH relativeFrom="column">
              <wp:posOffset>332105</wp:posOffset>
            </wp:positionH>
            <wp:positionV relativeFrom="paragraph">
              <wp:posOffset>-147320</wp:posOffset>
            </wp:positionV>
            <wp:extent cx="60325" cy="53340"/>
            <wp:effectExtent l="0" t="0" r="0" b="0"/>
            <wp:wrapNone/>
            <wp:docPr id="2024" name="IM 2024"/>
            <wp:cNvGraphicFramePr/>
            <a:graphic xmlns:a="http://schemas.openxmlformats.org/drawingml/2006/main">
              <a:graphicData uri="http://schemas.openxmlformats.org/drawingml/2006/picture">
                <pic:pic xmlns:pic="http://schemas.openxmlformats.org/drawingml/2006/picture">
                  <pic:nvPicPr>
                    <pic:cNvPr id="2024" name="IM 2024"/>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828672" behindDoc="0" locked="0" layoutInCell="1" allowOverlap="1">
            <wp:simplePos x="0" y="0"/>
            <wp:positionH relativeFrom="column">
              <wp:posOffset>77470</wp:posOffset>
            </wp:positionH>
            <wp:positionV relativeFrom="paragraph">
              <wp:posOffset>-427990</wp:posOffset>
            </wp:positionV>
            <wp:extent cx="314325" cy="314325"/>
            <wp:effectExtent l="0" t="0" r="0" b="0"/>
            <wp:wrapNone/>
            <wp:docPr id="2026" name="IM 2026"/>
            <wp:cNvGraphicFramePr/>
            <a:graphic xmlns:a="http://schemas.openxmlformats.org/drawingml/2006/main">
              <a:graphicData uri="http://schemas.openxmlformats.org/drawingml/2006/picture">
                <pic:pic xmlns:pic="http://schemas.openxmlformats.org/drawingml/2006/picture">
                  <pic:nvPicPr>
                    <pic:cNvPr id="2026" name="IM 2026"/>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841984" behindDoc="0" locked="0" layoutInCell="1" allowOverlap="1">
            <wp:simplePos x="0" y="0"/>
            <wp:positionH relativeFrom="column">
              <wp:posOffset>29210</wp:posOffset>
            </wp:positionH>
            <wp:positionV relativeFrom="paragraph">
              <wp:posOffset>-362585</wp:posOffset>
            </wp:positionV>
            <wp:extent cx="52705" cy="196850"/>
            <wp:effectExtent l="0" t="0" r="0" b="0"/>
            <wp:wrapNone/>
            <wp:docPr id="2028" name="IM 2028"/>
            <wp:cNvGraphicFramePr/>
            <a:graphic xmlns:a="http://schemas.openxmlformats.org/drawingml/2006/main">
              <a:graphicData uri="http://schemas.openxmlformats.org/drawingml/2006/picture">
                <pic:pic xmlns:pic="http://schemas.openxmlformats.org/drawingml/2006/picture">
                  <pic:nvPicPr>
                    <pic:cNvPr id="2028" name="IM 2028"/>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838912" behindDoc="0" locked="0" layoutInCell="1" allowOverlap="1">
            <wp:simplePos x="0" y="0"/>
            <wp:positionH relativeFrom="column">
              <wp:posOffset>359410</wp:posOffset>
            </wp:positionH>
            <wp:positionV relativeFrom="paragraph">
              <wp:posOffset>-415925</wp:posOffset>
            </wp:positionV>
            <wp:extent cx="38735" cy="46355"/>
            <wp:effectExtent l="0" t="0" r="0" b="0"/>
            <wp:wrapNone/>
            <wp:docPr id="2030" name="IM 2030"/>
            <wp:cNvGraphicFramePr/>
            <a:graphic xmlns:a="http://schemas.openxmlformats.org/drawingml/2006/main">
              <a:graphicData uri="http://schemas.openxmlformats.org/drawingml/2006/picture">
                <pic:pic xmlns:pic="http://schemas.openxmlformats.org/drawingml/2006/picture">
                  <pic:nvPicPr>
                    <pic:cNvPr id="2030" name="IM 2030"/>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839936" behindDoc="0" locked="0" layoutInCell="1" allowOverlap="1">
            <wp:simplePos x="0" y="0"/>
            <wp:positionH relativeFrom="column">
              <wp:posOffset>250825</wp:posOffset>
            </wp:positionH>
            <wp:positionV relativeFrom="paragraph">
              <wp:posOffset>-320040</wp:posOffset>
            </wp:positionV>
            <wp:extent cx="96520" cy="92710"/>
            <wp:effectExtent l="0" t="0" r="0" b="0"/>
            <wp:wrapNone/>
            <wp:docPr id="2032" name="IM 2032"/>
            <wp:cNvGraphicFramePr/>
            <a:graphic xmlns:a="http://schemas.openxmlformats.org/drawingml/2006/main">
              <a:graphicData uri="http://schemas.openxmlformats.org/drawingml/2006/picture">
                <pic:pic xmlns:pic="http://schemas.openxmlformats.org/drawingml/2006/picture">
                  <pic:nvPicPr>
                    <pic:cNvPr id="2032" name="IM 2032"/>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825600" behindDoc="0" locked="0" layoutInCell="1" allowOverlap="1">
            <wp:simplePos x="0" y="0"/>
            <wp:positionH relativeFrom="column">
              <wp:posOffset>389255</wp:posOffset>
            </wp:positionH>
            <wp:positionV relativeFrom="paragraph">
              <wp:posOffset>-358140</wp:posOffset>
            </wp:positionV>
            <wp:extent cx="53975" cy="38735"/>
            <wp:effectExtent l="0" t="0" r="0" b="0"/>
            <wp:wrapNone/>
            <wp:docPr id="2034" name="IM 2034"/>
            <wp:cNvGraphicFramePr/>
            <a:graphic xmlns:a="http://schemas.openxmlformats.org/drawingml/2006/main">
              <a:graphicData uri="http://schemas.openxmlformats.org/drawingml/2006/picture">
                <pic:pic xmlns:pic="http://schemas.openxmlformats.org/drawingml/2006/picture">
                  <pic:nvPicPr>
                    <pic:cNvPr id="2034" name="IM 2034"/>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831744" behindDoc="0" locked="0" layoutInCell="1" allowOverlap="1">
            <wp:simplePos x="0" y="0"/>
            <wp:positionH relativeFrom="column">
              <wp:posOffset>36830</wp:posOffset>
            </wp:positionH>
            <wp:positionV relativeFrom="paragraph">
              <wp:posOffset>-342900</wp:posOffset>
            </wp:positionV>
            <wp:extent cx="28575" cy="29845"/>
            <wp:effectExtent l="0" t="0" r="0" b="0"/>
            <wp:wrapNone/>
            <wp:docPr id="2036" name="IM 2036"/>
            <wp:cNvGraphicFramePr/>
            <a:graphic xmlns:a="http://schemas.openxmlformats.org/drawingml/2006/main">
              <a:graphicData uri="http://schemas.openxmlformats.org/drawingml/2006/picture">
                <pic:pic xmlns:pic="http://schemas.openxmlformats.org/drawingml/2006/picture">
                  <pic:nvPicPr>
                    <pic:cNvPr id="2036" name="IM 2036"/>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833792" behindDoc="0" locked="0" layoutInCell="1" allowOverlap="1">
            <wp:simplePos x="0" y="0"/>
            <wp:positionH relativeFrom="column">
              <wp:posOffset>413385</wp:posOffset>
            </wp:positionH>
            <wp:positionV relativeFrom="paragraph">
              <wp:posOffset>-252095</wp:posOffset>
            </wp:positionV>
            <wp:extent cx="29845" cy="26035"/>
            <wp:effectExtent l="0" t="0" r="0" b="0"/>
            <wp:wrapNone/>
            <wp:docPr id="2038" name="IM 2038"/>
            <wp:cNvGraphicFramePr/>
            <a:graphic xmlns:a="http://schemas.openxmlformats.org/drawingml/2006/main">
              <a:graphicData uri="http://schemas.openxmlformats.org/drawingml/2006/picture">
                <pic:pic xmlns:pic="http://schemas.openxmlformats.org/drawingml/2006/picture">
                  <pic:nvPicPr>
                    <pic:cNvPr id="2038" name="IM 2038"/>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830720" behindDoc="0" locked="0" layoutInCell="1" allowOverlap="1">
            <wp:simplePos x="0" y="0"/>
            <wp:positionH relativeFrom="column">
              <wp:posOffset>40005</wp:posOffset>
            </wp:positionH>
            <wp:positionV relativeFrom="paragraph">
              <wp:posOffset>-218440</wp:posOffset>
            </wp:positionV>
            <wp:extent cx="31750" cy="30480"/>
            <wp:effectExtent l="0" t="0" r="0" b="0"/>
            <wp:wrapNone/>
            <wp:docPr id="2040" name="IM 2040"/>
            <wp:cNvGraphicFramePr/>
            <a:graphic xmlns:a="http://schemas.openxmlformats.org/drawingml/2006/main">
              <a:graphicData uri="http://schemas.openxmlformats.org/drawingml/2006/picture">
                <pic:pic xmlns:pic="http://schemas.openxmlformats.org/drawingml/2006/picture">
                  <pic:nvPicPr>
                    <pic:cNvPr id="2040" name="IM 2040"/>
                    <pic:cNvPicPr/>
                  </pic:nvPicPr>
                  <pic:blipFill>
                    <a:blip r:embed="rId42"/>
                    <a:stretch>
                      <a:fillRect/>
                    </a:stretch>
                  </pic:blipFill>
                  <pic:spPr>
                    <a:xfrm>
                      <a:off x="0" y="0"/>
                      <a:ext cx="31449" cy="30504"/>
                    </a:xfrm>
                    <a:prstGeom prst="rect">
                      <a:avLst/>
                    </a:prstGeom>
                  </pic:spPr>
                </pic:pic>
              </a:graphicData>
            </a:graphic>
          </wp:anchor>
        </w:drawing>
      </w:r>
      <w:r>
        <w:pict>
          <v:shape id="_x0000_s1355" o:spid="_x0000_s1355" style="position:absolute;left:0pt;margin-left:0.25pt;margin-top:1.65pt;height:0.5pt;width:453.55pt;z-index:252824576;mso-width-relative:page;mso-height-relative:page;" filled="f" stroked="t" coordsize="9070,10" path="m0,5l9070,5e">
            <v:fill on="f" focussize="0,0"/>
            <v:stroke weight="0.5pt" color="#000000" miterlimit="10" joinstyle="miter"/>
            <v:imagedata o:title=""/>
            <o:lock v:ext="edit"/>
          </v:shape>
        </w:pict>
      </w:r>
      <w:r>
        <w:pict>
          <v:shape id="_x0000_s1356" o:spid="_x0000_s1356" o:spt="202" type="#_x0000_t202" style="position:absolute;left:0pt;margin-left:15.1pt;margin-top:-13.25pt;height:3.9pt;width:7.75pt;z-index:252836864;mso-width-relative:page;mso-height-relative:page;" filled="f" stroked="f" coordsize="21600,21600">
            <v:path/>
            <v:fill on="f" focussize="0,0"/>
            <v:stroke on="f"/>
            <v:imagedata o:title=""/>
            <o:lock v:ext="edit" aspectratio="f"/>
            <v:textbox inset="0mm,0mm,0mm,0mm">
              <w:txbxContent>
                <w:p w14:paraId="536D57EF">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837888" behindDoc="0" locked="0" layoutInCell="1" allowOverlap="1">
            <wp:simplePos x="0" y="0"/>
            <wp:positionH relativeFrom="column">
              <wp:posOffset>114300</wp:posOffset>
            </wp:positionH>
            <wp:positionV relativeFrom="paragraph">
              <wp:posOffset>-372110</wp:posOffset>
            </wp:positionV>
            <wp:extent cx="230505" cy="200660"/>
            <wp:effectExtent l="0" t="0" r="0" b="0"/>
            <wp:wrapNone/>
            <wp:docPr id="2042" name="IM 2042"/>
            <wp:cNvGraphicFramePr/>
            <a:graphic xmlns:a="http://schemas.openxmlformats.org/drawingml/2006/main">
              <a:graphicData uri="http://schemas.openxmlformats.org/drawingml/2006/picture">
                <pic:pic xmlns:pic="http://schemas.openxmlformats.org/drawingml/2006/picture">
                  <pic:nvPicPr>
                    <pic:cNvPr id="2042" name="IM 2042"/>
                    <pic:cNvPicPr/>
                  </pic:nvPicPr>
                  <pic:blipFill>
                    <a:blip r:embed="rId44"/>
                    <a:stretch>
                      <a:fillRect/>
                    </a:stretch>
                  </pic:blipFill>
                  <pic:spPr>
                    <a:xfrm>
                      <a:off x="0" y="0"/>
                      <a:ext cx="230280" cy="200368"/>
                    </a:xfrm>
                    <a:prstGeom prst="rect">
                      <a:avLst/>
                    </a:prstGeom>
                  </pic:spPr>
                </pic:pic>
              </a:graphicData>
            </a:graphic>
          </wp:anchor>
        </w:drawing>
      </w:r>
      <w:r>
        <w:drawing>
          <wp:anchor distT="0" distB="0" distL="0" distR="0" simplePos="0" relativeHeight="252840960" behindDoc="0" locked="0" layoutInCell="1" allowOverlap="1">
            <wp:simplePos x="0" y="0"/>
            <wp:positionH relativeFrom="column">
              <wp:posOffset>72390</wp:posOffset>
            </wp:positionH>
            <wp:positionV relativeFrom="paragraph">
              <wp:posOffset>-422275</wp:posOffset>
            </wp:positionV>
            <wp:extent cx="39370" cy="48895"/>
            <wp:effectExtent l="0" t="0" r="0" b="0"/>
            <wp:wrapNone/>
            <wp:docPr id="2044" name="IM 2044"/>
            <wp:cNvGraphicFramePr/>
            <a:graphic xmlns:a="http://schemas.openxmlformats.org/drawingml/2006/main">
              <a:graphicData uri="http://schemas.openxmlformats.org/drawingml/2006/picture">
                <pic:pic xmlns:pic="http://schemas.openxmlformats.org/drawingml/2006/picture">
                  <pic:nvPicPr>
                    <pic:cNvPr id="2044" name="IM 2044"/>
                    <pic:cNvPicPr/>
                  </pic:nvPicPr>
                  <pic:blipFill>
                    <a:blip r:embed="rId43"/>
                    <a:stretch>
                      <a:fillRect/>
                    </a:stretch>
                  </pic:blipFill>
                  <pic:spPr>
                    <a:xfrm>
                      <a:off x="0" y="0"/>
                      <a:ext cx="39509" cy="48698"/>
                    </a:xfrm>
                    <a:prstGeom prst="rect">
                      <a:avLst/>
                    </a:prstGeom>
                  </pic:spPr>
                </pic:pic>
              </a:graphicData>
            </a:graphic>
          </wp:anchor>
        </w:drawing>
      </w:r>
    </w:p>
    <w:p w14:paraId="103700DF">
      <w:pPr>
        <w:spacing w:before="69" w:line="345" w:lineRule="auto"/>
        <w:ind w:left="520" w:firstLine="5"/>
        <w:rPr>
          <w:rFonts w:ascii="Times New Roman" w:hAnsi="Times New Roman" w:eastAsia="Times New Roman" w:cs="Times New Roman"/>
          <w:sz w:val="24"/>
          <w:szCs w:val="24"/>
        </w:rPr>
      </w:pPr>
      <w:r>
        <w:rPr>
          <w:rFonts w:ascii="Times New Roman" w:hAnsi="Times New Roman" w:eastAsia="Times New Roman" w:cs="Times New Roman"/>
          <w:sz w:val="24"/>
          <w:szCs w:val="24"/>
        </w:rPr>
        <w:t>language models usin</w:t>
      </w:r>
      <w:r>
        <w:rPr>
          <w:rFonts w:ascii="Times New Roman" w:hAnsi="Times New Roman" w:eastAsia="Times New Roman" w:cs="Times New Roman"/>
          <w:spacing w:val="-1"/>
          <w:sz w:val="24"/>
          <w:szCs w:val="24"/>
        </w:rPr>
        <w:t>g model parallelism[J/OL].</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arXiv preprint arXiv:1909.08053, 2019.</w:t>
      </w:r>
      <w:r>
        <w:rPr>
          <w:rFonts w:ascii="Times New Roman" w:hAnsi="Times New Roman" w:eastAsia="Times New Roman" w:cs="Times New Roman"/>
          <w:sz w:val="24"/>
          <w:szCs w:val="24"/>
        </w:rPr>
        <w:t xml:space="preserve"> </w:t>
      </w:r>
      <w:bookmarkStart w:id="78" w:name="bookmark51"/>
      <w:bookmarkEnd w:id="78"/>
      <w:r>
        <w:fldChar w:fldCharType="begin"/>
      </w:r>
      <w:r>
        <w:instrText xml:space="preserve"> HYPERLINK "https://arxiv.org/abs/1909.08053" </w:instrText>
      </w:r>
      <w:r>
        <w:fldChar w:fldCharType="separate"/>
      </w:r>
      <w:r>
        <w:rPr>
          <w:rFonts w:ascii="Times New Roman" w:hAnsi="Times New Roman" w:eastAsia="Times New Roman" w:cs="Times New Roman"/>
          <w:sz w:val="24"/>
          <w:szCs w:val="24"/>
        </w:rPr>
        <w:t>https://arxiv.org/abs/1909.08053</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w:t>
      </w:r>
    </w:p>
    <w:p w14:paraId="2150E457">
      <w:pPr>
        <w:spacing w:before="70" w:line="330" w:lineRule="auto"/>
        <w:ind w:left="522" w:hanging="50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[12]</w:t>
      </w:r>
      <w:r>
        <w:rPr>
          <w:rFonts w:ascii="Times New Roman" w:hAnsi="Times New Roman" w:eastAsia="Times New Roman" w:cs="Times New Roman"/>
          <w:spacing w:val="56"/>
          <w:w w:val="101"/>
          <w:sz w:val="24"/>
          <w:szCs w:val="24"/>
        </w:rPr>
        <w:t xml:space="preserve"> </w:t>
      </w:r>
      <w:r>
        <w:rPr>
          <w:rFonts w:ascii="Times New Roman" w:hAnsi="Times New Roman" w:eastAsia="Times New Roman" w:cs="Times New Roman"/>
          <w:spacing w:val="-1"/>
          <w:sz w:val="24"/>
          <w:szCs w:val="24"/>
        </w:rPr>
        <w:t>Narayanan D, Shoeybi M, Casper J, et al. Effic</w:t>
      </w:r>
      <w:r>
        <w:rPr>
          <w:rFonts w:ascii="Times New Roman" w:hAnsi="Times New Roman" w:eastAsia="Times New Roman" w:cs="Times New Roman"/>
          <w:spacing w:val="-2"/>
          <w:sz w:val="24"/>
          <w:szCs w:val="24"/>
        </w:rPr>
        <w:t>ient large-scale language model training on</w:t>
      </w:r>
      <w:r>
        <w:rPr>
          <w:rFonts w:ascii="Times New Roman" w:hAnsi="Times New Roman" w:eastAsia="Times New Roman" w:cs="Times New Roman"/>
          <w:sz w:val="24"/>
          <w:szCs w:val="24"/>
        </w:rPr>
        <w:t xml:space="preserve"> gpu clusters using megatron-lm[C]//Proceedings of</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the Inte</w:t>
      </w:r>
      <w:r>
        <w:rPr>
          <w:rFonts w:ascii="Times New Roman" w:hAnsi="Times New Roman" w:eastAsia="Times New Roman" w:cs="Times New Roman"/>
          <w:spacing w:val="-1"/>
          <w:sz w:val="24"/>
          <w:szCs w:val="24"/>
        </w:rPr>
        <w:t>rnational Conference for High</w:t>
      </w:r>
      <w:r>
        <w:rPr>
          <w:rFonts w:ascii="Times New Roman" w:hAnsi="Times New Roman" w:eastAsia="Times New Roman" w:cs="Times New Roman"/>
          <w:sz w:val="24"/>
          <w:szCs w:val="24"/>
        </w:rPr>
        <w:t xml:space="preserve"> Performance Computing, Networking, Storag</w:t>
      </w:r>
      <w:r>
        <w:rPr>
          <w:rFonts w:ascii="Times New Roman" w:hAnsi="Times New Roman" w:eastAsia="Times New Roman" w:cs="Times New Roman"/>
          <w:spacing w:val="-1"/>
          <w:sz w:val="24"/>
          <w:szCs w:val="24"/>
        </w:rPr>
        <w:t>e and Analysis (SC).</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Piscataway, NJ, USA:</w:t>
      </w:r>
      <w:r>
        <w:rPr>
          <w:rFonts w:ascii="Times New Roman" w:hAnsi="Times New Roman" w:eastAsia="Times New Roman" w:cs="Times New Roman"/>
          <w:sz w:val="24"/>
          <w:szCs w:val="24"/>
        </w:rPr>
        <w:t xml:space="preserve"> </w:t>
      </w:r>
      <w:bookmarkStart w:id="79" w:name="bookmark53"/>
      <w:bookmarkEnd w:id="79"/>
      <w:r>
        <w:rPr>
          <w:rFonts w:ascii="Times New Roman" w:hAnsi="Times New Roman" w:eastAsia="Times New Roman" w:cs="Times New Roman"/>
          <w:sz w:val="24"/>
          <w:szCs w:val="24"/>
        </w:rPr>
        <w:t>IEEE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Press</w:t>
      </w:r>
      <w:r>
        <w:rPr>
          <w:rFonts w:ascii="Times New Roman" w:hAnsi="Times New Roman" w:eastAsia="Times New Roman" w:cs="Times New Roman"/>
          <w:spacing w:val="1"/>
          <w:sz w:val="24"/>
          <w:szCs w:val="24"/>
        </w:rPr>
        <w:t>, 2021.</w:t>
      </w:r>
    </w:p>
    <w:p w14:paraId="679D4BA1">
      <w:pPr>
        <w:spacing w:before="209" w:line="315" w:lineRule="auto"/>
        <w:ind w:left="520" w:hanging="50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[13]  Ren</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Rajbhandari</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Aminabadi</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R Y,</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al.  Zero-offload:  Democratizing billion-scale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model</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training[C]//USENIX</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Annual</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Technical</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Conf</w:t>
      </w:r>
      <w:r>
        <w:rPr>
          <w:rFonts w:ascii="Times New Roman" w:hAnsi="Times New Roman" w:eastAsia="Times New Roman" w:cs="Times New Roman"/>
          <w:spacing w:val="-2"/>
          <w:sz w:val="24"/>
          <w:szCs w:val="24"/>
        </w:rPr>
        <w:t>erence</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2"/>
          <w:sz w:val="24"/>
          <w:szCs w:val="24"/>
        </w:rPr>
        <w:t>(USENIX</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2"/>
          <w:sz w:val="24"/>
          <w:szCs w:val="24"/>
        </w:rPr>
        <w:t>ATC).</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2"/>
          <w:sz w:val="24"/>
          <w:szCs w:val="24"/>
        </w:rPr>
        <w:t>Berkeley,</w:t>
      </w:r>
      <w:r>
        <w:rPr>
          <w:rFonts w:ascii="Times New Roman" w:hAnsi="Times New Roman" w:eastAsia="Times New Roman" w:cs="Times New Roman"/>
          <w:sz w:val="24"/>
          <w:szCs w:val="24"/>
        </w:rPr>
        <w:t xml:space="preserve"> </w:t>
      </w:r>
      <w:bookmarkStart w:id="80" w:name="bookmark54"/>
      <w:bookmarkEnd w:id="80"/>
      <w:r>
        <w:rPr>
          <w:rFonts w:ascii="Times New Roman" w:hAnsi="Times New Roman" w:eastAsia="Times New Roman" w:cs="Times New Roman"/>
          <w:sz w:val="24"/>
          <w:szCs w:val="24"/>
        </w:rPr>
        <w:t>CA</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USA</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USENIX</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Association</w:t>
      </w:r>
      <w:r>
        <w:rPr>
          <w:rFonts w:ascii="Times New Roman" w:hAnsi="Times New Roman" w:eastAsia="Times New Roman" w:cs="Times New Roman"/>
          <w:spacing w:val="1"/>
          <w:sz w:val="24"/>
          <w:szCs w:val="24"/>
        </w:rPr>
        <w:t>, 2021.</w:t>
      </w:r>
    </w:p>
    <w:p w14:paraId="665DB340">
      <w:pPr>
        <w:spacing w:before="210" w:line="315" w:lineRule="auto"/>
        <w:ind w:left="518" w:hanging="499"/>
        <w:rPr>
          <w:rFonts w:ascii="Times New Roman" w:hAnsi="Times New Roman" w:eastAsia="Times New Roman" w:cs="Times New Roman"/>
          <w:sz w:val="24"/>
          <w:szCs w:val="24"/>
        </w:rPr>
      </w:pPr>
      <w:r>
        <w:rPr>
          <w:rFonts w:ascii="Times New Roman" w:hAnsi="Times New Roman" w:eastAsia="Times New Roman" w:cs="Times New Roman"/>
          <w:sz w:val="24"/>
          <w:szCs w:val="24"/>
        </w:rPr>
        <w:t>[14]  Rajbhandari</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S, Ruwase</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 xml:space="preserve">O, Rasley </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et al.  Zero-infinity:</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Breaking the</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gpu</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memory</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wall</w:t>
      </w:r>
      <w:r>
        <w:rPr>
          <w:rFonts w:ascii="Times New Roman" w:hAnsi="Times New Roman" w:eastAsia="Times New Roman" w:cs="Times New Roman"/>
          <w:sz w:val="24"/>
          <w:szCs w:val="24"/>
        </w:rPr>
        <w:t xml:space="preserve"> for</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extreme</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z w:val="24"/>
          <w:szCs w:val="24"/>
        </w:rPr>
        <w:t>scale</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z w:val="24"/>
          <w:szCs w:val="24"/>
        </w:rPr>
        <w:t>deep</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lea</w:t>
      </w:r>
      <w:r>
        <w:rPr>
          <w:rFonts w:ascii="Times New Roman" w:hAnsi="Times New Roman" w:eastAsia="Times New Roman" w:cs="Times New Roman"/>
          <w:spacing w:val="-1"/>
          <w:sz w:val="24"/>
          <w:szCs w:val="24"/>
        </w:rPr>
        <w:t>rning[J/OL].</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arXiv</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preprint</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arXiv:2104.07857,</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2021.</w:t>
      </w:r>
      <w:r>
        <w:rPr>
          <w:rFonts w:ascii="Times New Roman" w:hAnsi="Times New Roman" w:eastAsia="Times New Roman" w:cs="Times New Roman"/>
          <w:spacing w:val="19"/>
          <w:sz w:val="24"/>
          <w:szCs w:val="24"/>
        </w:rPr>
        <w:t xml:space="preserve">  </w:t>
      </w:r>
      <w:r>
        <w:fldChar w:fldCharType="begin"/>
      </w:r>
      <w:r>
        <w:instrText xml:space="preserve"> HYPERLINK "https://arxiv.org/abs/2104.07857" </w:instrText>
      </w:r>
      <w:r>
        <w:fldChar w:fldCharType="separate"/>
      </w:r>
      <w:r>
        <w:rPr>
          <w:rFonts w:ascii="Times New Roman" w:hAnsi="Times New Roman" w:eastAsia="Times New Roman" w:cs="Times New Roman"/>
          <w:spacing w:val="-1"/>
          <w:sz w:val="24"/>
          <w:szCs w:val="24"/>
        </w:rPr>
        <w:t>https:</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z w:val="24"/>
          <w:szCs w:val="24"/>
        </w:rPr>
        <w:t xml:space="preserve"> </w:t>
      </w:r>
      <w:bookmarkStart w:id="81" w:name="bookmark55"/>
      <w:bookmarkEnd w:id="81"/>
      <w:r>
        <w:fldChar w:fldCharType="begin"/>
      </w:r>
      <w:r>
        <w:instrText xml:space="preserve"> HYPERLINK "https://arxiv.org/abs/2104.07857" </w:instrText>
      </w:r>
      <w:r>
        <w:fldChar w:fldCharType="separate"/>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arxiv</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org</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abs</w:t>
      </w:r>
      <w:r>
        <w:rPr>
          <w:rFonts w:ascii="Times New Roman" w:hAnsi="Times New Roman" w:eastAsia="Times New Roman" w:cs="Times New Roman"/>
          <w:spacing w:val="1"/>
          <w:sz w:val="24"/>
          <w:szCs w:val="24"/>
        </w:rPr>
        <w:t>/2104.07857</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w:t>
      </w:r>
    </w:p>
    <w:p w14:paraId="62396D19">
      <w:pPr>
        <w:spacing w:before="210" w:line="330" w:lineRule="auto"/>
        <w:ind w:left="520" w:hanging="50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[15]  Rasley J, Rajbhandari S, Ruwase O, et al.</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Deepspeed:</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System optimizations enable tra</w:t>
      </w:r>
      <w:r>
        <w:rPr>
          <w:rFonts w:ascii="Times New Roman" w:hAnsi="Times New Roman" w:eastAsia="Times New Roman" w:cs="Times New Roman"/>
          <w:spacing w:val="-2"/>
          <w:sz w:val="24"/>
          <w:szCs w:val="24"/>
        </w:rPr>
        <w:t>in-</w:t>
      </w:r>
      <w:r>
        <w:rPr>
          <w:rFonts w:ascii="Times New Roman" w:hAnsi="Times New Roman" w:eastAsia="Times New Roman" w:cs="Times New Roman"/>
          <w:sz w:val="24"/>
          <w:szCs w:val="24"/>
        </w:rPr>
        <w:t xml:space="preserve"> ing</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z w:val="24"/>
          <w:szCs w:val="24"/>
        </w:rPr>
        <w:t>deep</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learning</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models</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z w:val="24"/>
          <w:szCs w:val="24"/>
        </w:rPr>
        <w:t>o</w:t>
      </w:r>
      <w:r>
        <w:rPr>
          <w:rFonts w:ascii="Times New Roman" w:hAnsi="Times New Roman" w:eastAsia="Times New Roman" w:cs="Times New Roman"/>
          <w:spacing w:val="-1"/>
          <w:sz w:val="24"/>
          <w:szCs w:val="24"/>
        </w:rPr>
        <w:t>ver</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100</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billion</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parameters[C]//Proceedings</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of the</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26th</w:t>
      </w:r>
      <w:r>
        <w:rPr>
          <w:rFonts w:ascii="Times New Roman" w:hAnsi="Times New Roman" w:eastAsia="Times New Roman" w:cs="Times New Roman"/>
          <w:sz w:val="24"/>
          <w:szCs w:val="24"/>
        </w:rPr>
        <w:t xml:space="preserve"> ACM</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z w:val="24"/>
          <w:szCs w:val="24"/>
        </w:rPr>
        <w:t>SIGKDD International</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Conferenc</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on Knowledge Discovery</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&amp; Data</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Mining</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(Tu-</w:t>
      </w:r>
      <w:r>
        <w:rPr>
          <w:rFonts w:ascii="Times New Roman" w:hAnsi="Times New Roman" w:eastAsia="Times New Roman" w:cs="Times New Roman"/>
          <w:sz w:val="24"/>
          <w:szCs w:val="24"/>
        </w:rPr>
        <w:t xml:space="preserve"> </w:t>
      </w:r>
      <w:bookmarkStart w:id="82" w:name="bookmark56"/>
      <w:bookmarkEnd w:id="82"/>
      <w:r>
        <w:rPr>
          <w:rFonts w:ascii="Times New Roman" w:hAnsi="Times New Roman" w:eastAsia="Times New Roman" w:cs="Times New Roman"/>
          <w:spacing w:val="-1"/>
          <w:sz w:val="24"/>
          <w:szCs w:val="24"/>
        </w:rPr>
        <w:t>torial).</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New York, NY, USA: Association for Computing Machinery, 2020.</w:t>
      </w:r>
    </w:p>
    <w:p w14:paraId="70E99B1C">
      <w:pPr>
        <w:spacing w:before="209" w:line="315" w:lineRule="auto"/>
        <w:ind w:left="518" w:hanging="49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[16]  Liao C, Sun M, Yang Z, et al.</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Lohan</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2"/>
          <w:sz w:val="24"/>
          <w:szCs w:val="24"/>
        </w:rPr>
        <w:t>Low-cost high-performance framework to fine-tune</w:t>
      </w:r>
      <w:r>
        <w:rPr>
          <w:rFonts w:ascii="Times New Roman" w:hAnsi="Times New Roman" w:eastAsia="Times New Roman" w:cs="Times New Roman"/>
          <w:sz w:val="24"/>
          <w:szCs w:val="24"/>
        </w:rPr>
        <w:t xml:space="preserve"> 100b</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consume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gpu[J/OL].</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arXiv</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preprint</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arXiv:2403.06504,</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2024.</w:t>
      </w:r>
      <w:r>
        <w:rPr>
          <w:rFonts w:ascii="Times New Roman" w:hAnsi="Times New Roman" w:eastAsia="Times New Roman" w:cs="Times New Roman"/>
          <w:spacing w:val="16"/>
          <w:sz w:val="24"/>
          <w:szCs w:val="24"/>
        </w:rPr>
        <w:t xml:space="preserve">  </w:t>
      </w:r>
      <w:r>
        <w:fldChar w:fldCharType="begin"/>
      </w:r>
      <w:r>
        <w:instrText xml:space="preserve"> HYPERLINK "https://arxiv.org/abs/2403.06504" </w:instrText>
      </w:r>
      <w:r>
        <w:fldChar w:fldCharType="separate"/>
      </w:r>
      <w:r>
        <w:rPr>
          <w:rFonts w:ascii="Times New Roman" w:hAnsi="Times New Roman" w:eastAsia="Times New Roman" w:cs="Times New Roman"/>
          <w:spacing w:val="-1"/>
          <w:sz w:val="24"/>
          <w:szCs w:val="24"/>
        </w:rPr>
        <w:t>https:</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z w:val="24"/>
          <w:szCs w:val="24"/>
        </w:rPr>
        <w:t xml:space="preserve"> </w:t>
      </w:r>
      <w:bookmarkStart w:id="83" w:name="bookmark57"/>
      <w:bookmarkEnd w:id="83"/>
      <w:r>
        <w:fldChar w:fldCharType="begin"/>
      </w:r>
      <w:r>
        <w:instrText xml:space="preserve"> HYPERLINK "https://arxiv.org/abs/2403.06504" </w:instrText>
      </w:r>
      <w:r>
        <w:fldChar w:fldCharType="separate"/>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arxiv</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org</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abs</w:t>
      </w:r>
      <w:r>
        <w:rPr>
          <w:rFonts w:ascii="Times New Roman" w:hAnsi="Times New Roman" w:eastAsia="Times New Roman" w:cs="Times New Roman"/>
          <w:spacing w:val="1"/>
          <w:sz w:val="24"/>
          <w:szCs w:val="24"/>
        </w:rPr>
        <w:t>/2403.06504</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w:t>
      </w:r>
    </w:p>
    <w:p w14:paraId="5374E101">
      <w:pPr>
        <w:spacing w:before="210" w:line="315" w:lineRule="auto"/>
        <w:ind w:left="520" w:hanging="50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[1</w:t>
      </w:r>
      <w:r>
        <w:rPr>
          <w:rFonts w:ascii="Times New Roman" w:hAnsi="Times New Roman" w:eastAsia="Times New Roman" w:cs="Times New Roman"/>
          <w:spacing w:val="-1"/>
          <w:sz w:val="24"/>
          <w:szCs w:val="24"/>
        </w:rPr>
        <w:t>7]  Yin</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Y,</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Qian</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X.    Greedysnak</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2"/>
          <w:sz w:val="24"/>
          <w:szCs w:val="24"/>
        </w:rPr>
        <w:t>Accelerating</w:t>
      </w:r>
      <w:r>
        <w:rPr>
          <w:rFonts w:ascii="Times New Roman" w:hAnsi="Times New Roman" w:eastAsia="Times New Roman" w:cs="Times New Roman"/>
          <w:spacing w:val="50"/>
          <w:w w:val="101"/>
          <w:sz w:val="24"/>
          <w:szCs w:val="24"/>
        </w:rPr>
        <w:t xml:space="preserve"> </w:t>
      </w:r>
      <w:r>
        <w:rPr>
          <w:rFonts w:ascii="Times New Roman" w:hAnsi="Times New Roman" w:eastAsia="Times New Roman" w:cs="Times New Roman"/>
          <w:spacing w:val="-2"/>
          <w:sz w:val="24"/>
          <w:szCs w:val="24"/>
        </w:rPr>
        <w:t>ssd-offloaded</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2"/>
          <w:sz w:val="24"/>
          <w:szCs w:val="24"/>
        </w:rPr>
        <w:t>llm</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2"/>
          <w:sz w:val="24"/>
          <w:szCs w:val="24"/>
        </w:rPr>
        <w:t>training</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2"/>
          <w:sz w:val="24"/>
          <w:szCs w:val="24"/>
        </w:rPr>
        <w:t>with</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2"/>
          <w:sz w:val="24"/>
          <w:szCs w:val="24"/>
        </w:rPr>
        <w:t>efficien</w:t>
      </w:r>
      <w:r>
        <w:rPr>
          <w:rFonts w:ascii="Times New Roman" w:hAnsi="Times New Roman" w:eastAsia="Times New Roman" w:cs="Times New Roman"/>
          <w:sz w:val="24"/>
          <w:szCs w:val="24"/>
        </w:rPr>
        <w:t xml:space="preserve">t </w:t>
      </w:r>
      <w:r>
        <w:rPr>
          <w:rFonts w:ascii="Times New Roman" w:hAnsi="Times New Roman" w:eastAsia="Times New Roman" w:cs="Times New Roman"/>
          <w:spacing w:val="-1"/>
          <w:sz w:val="24"/>
          <w:szCs w:val="24"/>
        </w:rPr>
        <w:t>scheduling and optimizer step overlapping[J/OL]. arXiv</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preprin</w:t>
      </w:r>
      <w:r>
        <w:rPr>
          <w:rFonts w:ascii="Times New Roman" w:hAnsi="Times New Roman" w:eastAsia="Times New Roman" w:cs="Times New Roman"/>
          <w:spacing w:val="-2"/>
          <w:sz w:val="24"/>
          <w:szCs w:val="24"/>
        </w:rPr>
        <w:t>t arXiv:2512.17570, 2025.</w:t>
      </w:r>
      <w:r>
        <w:rPr>
          <w:rFonts w:ascii="Times New Roman" w:hAnsi="Times New Roman" w:eastAsia="Times New Roman" w:cs="Times New Roman"/>
          <w:sz w:val="24"/>
          <w:szCs w:val="24"/>
        </w:rPr>
        <w:t xml:space="preserve"> </w:t>
      </w:r>
      <w:bookmarkStart w:id="84" w:name="bookmark61"/>
      <w:bookmarkEnd w:id="84"/>
      <w:r>
        <w:fldChar w:fldCharType="begin"/>
      </w:r>
      <w:r>
        <w:instrText xml:space="preserve"> HYPERLINK "https://arxiv.org/abs/2512.17570" </w:instrText>
      </w:r>
      <w:r>
        <w:fldChar w:fldCharType="separate"/>
      </w:r>
      <w:r>
        <w:rPr>
          <w:rFonts w:ascii="Times New Roman" w:hAnsi="Times New Roman" w:eastAsia="Times New Roman" w:cs="Times New Roman"/>
          <w:sz w:val="24"/>
          <w:szCs w:val="24"/>
        </w:rPr>
        <w:t>https://arxiv.org/abs/2512.17570</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w:t>
      </w:r>
    </w:p>
    <w:p w14:paraId="1EBC307D">
      <w:pPr>
        <w:spacing w:before="212" w:line="314" w:lineRule="auto"/>
        <w:ind w:left="522" w:hanging="50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[1</w:t>
      </w:r>
      <w:r>
        <w:rPr>
          <w:rFonts w:ascii="Times New Roman" w:hAnsi="Times New Roman" w:eastAsia="Times New Roman" w:cs="Times New Roman"/>
          <w:spacing w:val="-1"/>
          <w:sz w:val="24"/>
          <w:szCs w:val="24"/>
        </w:rPr>
        <w:t>8]  Hu E J,</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Shen Y, Wallis P, et al.</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Lora:</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Low-</w:t>
      </w:r>
      <w:r>
        <w:rPr>
          <w:rFonts w:ascii="Times New Roman" w:hAnsi="Times New Roman" w:eastAsia="Times New Roman" w:cs="Times New Roman"/>
          <w:spacing w:val="-2"/>
          <w:sz w:val="24"/>
          <w:szCs w:val="24"/>
        </w:rPr>
        <w:t>rank adaptation</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of</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large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language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2"/>
          <w:sz w:val="24"/>
          <w:szCs w:val="24"/>
        </w:rPr>
        <w:t>models[C]/</w:t>
      </w:r>
      <w:r>
        <w:rPr>
          <w:rFonts w:ascii="Times New Roman" w:hAnsi="Times New Roman" w:eastAsia="Times New Roman" w:cs="Times New Roman"/>
          <w:sz w:val="24"/>
          <w:szCs w:val="24"/>
        </w:rPr>
        <w:t>/ International</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z w:val="24"/>
          <w:szCs w:val="24"/>
        </w:rPr>
        <w:t>Conference</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Learning</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Representa</w:t>
      </w:r>
      <w:r>
        <w:rPr>
          <w:rFonts w:ascii="Times New Roman" w:hAnsi="Times New Roman" w:eastAsia="Times New Roman" w:cs="Times New Roman"/>
          <w:spacing w:val="-1"/>
          <w:sz w:val="24"/>
          <w:szCs w:val="24"/>
        </w:rPr>
        <w:t>tions</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(ICLR).  Kigali,</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Rwanda:  Open-</w:t>
      </w:r>
      <w:r>
        <w:rPr>
          <w:rFonts w:ascii="Times New Roman" w:hAnsi="Times New Roman" w:eastAsia="Times New Roman" w:cs="Times New Roman"/>
          <w:sz w:val="24"/>
          <w:szCs w:val="24"/>
        </w:rPr>
        <w:t xml:space="preserve"> </w:t>
      </w:r>
      <w:bookmarkStart w:id="85" w:name="bookmark62"/>
      <w:bookmarkEnd w:id="85"/>
      <w:r>
        <w:rPr>
          <w:rFonts w:ascii="Times New Roman" w:hAnsi="Times New Roman" w:eastAsia="Times New Roman" w:cs="Times New Roman"/>
          <w:spacing w:val="-1"/>
          <w:sz w:val="24"/>
          <w:szCs w:val="24"/>
        </w:rPr>
        <w:t>Review.net, 2022.</w:t>
      </w:r>
    </w:p>
    <w:p w14:paraId="0B6CCFAB">
      <w:pPr>
        <w:spacing w:before="211" w:line="284" w:lineRule="auto"/>
        <w:ind w:left="527" w:hanging="50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[19]  Biderman D, Portes J, Gonzalez Ortiz </w:t>
      </w:r>
      <w:r>
        <w:rPr>
          <w:rFonts w:ascii="Times New Roman" w:hAnsi="Times New Roman" w:eastAsia="Times New Roman" w:cs="Times New Roman"/>
          <w:spacing w:val="-2"/>
          <w:sz w:val="24"/>
          <w:szCs w:val="24"/>
        </w:rPr>
        <w:t>J J, et al.</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Lora learns less and forgets less[J].</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2"/>
          <w:sz w:val="24"/>
          <w:szCs w:val="24"/>
        </w:rPr>
        <w:t>Trans-</w:t>
      </w:r>
      <w:r>
        <w:rPr>
          <w:rFonts w:ascii="Times New Roman" w:hAnsi="Times New Roman" w:eastAsia="Times New Roman" w:cs="Times New Roman"/>
          <w:sz w:val="24"/>
          <w:szCs w:val="24"/>
        </w:rPr>
        <w:t xml:space="preserve"> </w:t>
      </w:r>
      <w:bookmarkStart w:id="86" w:name="bookmark64"/>
      <w:bookmarkEnd w:id="86"/>
      <w:r>
        <w:rPr>
          <w:rFonts w:ascii="Times New Roman" w:hAnsi="Times New Roman" w:eastAsia="Times New Roman" w:cs="Times New Roman"/>
          <w:sz w:val="24"/>
          <w:szCs w:val="24"/>
        </w:rPr>
        <w:t>actions on Machine Learning Research, 2024.</w:t>
      </w:r>
    </w:p>
    <w:p w14:paraId="22C05CC7">
      <w:pPr>
        <w:spacing w:before="211" w:line="284" w:lineRule="auto"/>
        <w:ind w:left="518" w:hanging="49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[20]  Chen T,</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2"/>
          <w:sz w:val="24"/>
          <w:szCs w:val="24"/>
        </w:rPr>
        <w:t>Xu B,</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Zhang C, et al. Training deep</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nets</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with sublinear</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memory cost[J/OL]. arXiv</w:t>
      </w:r>
      <w:r>
        <w:rPr>
          <w:rFonts w:ascii="Times New Roman" w:hAnsi="Times New Roman" w:eastAsia="Times New Roman" w:cs="Times New Roman"/>
          <w:sz w:val="24"/>
          <w:szCs w:val="24"/>
        </w:rPr>
        <w:t xml:space="preserve"> </w:t>
      </w:r>
      <w:bookmarkStart w:id="87" w:name="bookmark66"/>
      <w:bookmarkEnd w:id="87"/>
      <w:r>
        <w:rPr>
          <w:rFonts w:ascii="Times New Roman" w:hAnsi="Times New Roman" w:eastAsia="Times New Roman" w:cs="Times New Roman"/>
          <w:sz w:val="24"/>
          <w:szCs w:val="24"/>
        </w:rPr>
        <w:t>preprint arXiv:1604.06174, 2016.</w:t>
      </w:r>
      <w:r>
        <w:rPr>
          <w:rFonts w:ascii="Times New Roman" w:hAnsi="Times New Roman" w:eastAsia="Times New Roman" w:cs="Times New Roman"/>
          <w:spacing w:val="42"/>
          <w:w w:val="101"/>
          <w:sz w:val="24"/>
          <w:szCs w:val="24"/>
        </w:rPr>
        <w:t xml:space="preserve"> </w:t>
      </w:r>
      <w:r>
        <w:fldChar w:fldCharType="begin"/>
      </w:r>
      <w:r>
        <w:instrText xml:space="preserve"> HYPERLINK "https://arxiv.org/abs/1604.06174" </w:instrText>
      </w:r>
      <w:r>
        <w:fldChar w:fldCharType="separate"/>
      </w:r>
      <w:r>
        <w:rPr>
          <w:rFonts w:ascii="Times New Roman" w:hAnsi="Times New Roman" w:eastAsia="Times New Roman" w:cs="Times New Roman"/>
          <w:sz w:val="24"/>
          <w:szCs w:val="24"/>
        </w:rPr>
        <w:t>https://arxiv.org/abs/1604.06174</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w:t>
      </w:r>
    </w:p>
    <w:p w14:paraId="17BF819A">
      <w:pPr>
        <w:spacing w:before="211" w:line="192"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[21]  Dao T, Fu D Y, Ermon</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 et al.</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Flashattention:</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Fast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and memory-efficient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exact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attention</w:t>
      </w:r>
    </w:p>
    <w:p w14:paraId="4E6D9F43">
      <w:pPr>
        <w:spacing w:line="192" w:lineRule="auto"/>
        <w:rPr>
          <w:rFonts w:ascii="Times New Roman" w:hAnsi="Times New Roman" w:eastAsia="Times New Roman" w:cs="Times New Roman"/>
          <w:sz w:val="24"/>
          <w:szCs w:val="24"/>
        </w:rPr>
        <w:sectPr>
          <w:type w:val="continuous"/>
          <w:pgSz w:w="11906" w:h="16838"/>
          <w:pgMar w:top="1121" w:right="1132" w:bottom="400" w:left="1700" w:header="0" w:footer="0" w:gutter="0"/>
          <w:cols w:equalWidth="0" w:num="1">
            <w:col w:w="9073"/>
          </w:cols>
        </w:sectPr>
      </w:pPr>
    </w:p>
    <w:p w14:paraId="416EDC76">
      <w:pPr>
        <w:spacing w:before="91" w:line="64" w:lineRule="exact"/>
        <w:ind w:left="220"/>
        <w:rPr>
          <w:rFonts w:ascii="微软雅黑" w:hAnsi="微软雅黑" w:eastAsia="微软雅黑" w:cs="微软雅黑"/>
          <w:sz w:val="6"/>
          <w:szCs w:val="6"/>
        </w:rPr>
      </w:pPr>
      <w:r>
        <w:pict>
          <v:shape id="_x0000_s1357" o:spid="_x0000_s1357" o:spt="202" type="#_x0000_t202" style="position:absolute;left:0pt;margin-left:18.4pt;margin-top:4.5pt;height:4.55pt;width:5.3pt;z-index:252852224;mso-width-relative:page;mso-height-relative:page;" filled="f" stroked="f" coordsize="21600,21600">
            <v:path/>
            <v:fill on="f" focussize="0,0"/>
            <v:stroke on="f"/>
            <v:imagedata o:title=""/>
            <o:lock v:ext="edit" aspectratio="f"/>
            <v:textbox inset="0mm,0mm,0mm,0mm">
              <w:txbxContent>
                <w:p w14:paraId="46283D27">
                  <w:pPr>
                    <w:spacing w:before="19" w:line="197" w:lineRule="auto"/>
                    <w:ind w:left="20"/>
                    <w:rPr>
                      <w:rFonts w:ascii="微软雅黑" w:hAnsi="微软雅黑" w:eastAsia="微软雅黑" w:cs="微软雅黑"/>
                      <w:sz w:val="3"/>
                      <w:szCs w:val="3"/>
                    </w:rPr>
                  </w:pPr>
                  <w:r>
                    <w:rPr>
                      <w:rFonts w:ascii="微软雅黑" w:hAnsi="微软雅黑" w:eastAsia="微软雅黑" w:cs="微软雅黑"/>
                      <w:color w:val="231F20"/>
                      <w:sz w:val="3"/>
                      <w:szCs w:val="3"/>
                    </w:rPr>
                    <w:drawing>
                      <wp:inline distT="0" distB="0" distL="0" distR="0">
                        <wp:extent cx="20955" cy="28575"/>
                        <wp:effectExtent l="0" t="0" r="0" b="0"/>
                        <wp:docPr id="2046" name="IM 2046"/>
                        <wp:cNvGraphicFramePr/>
                        <a:graphic xmlns:a="http://schemas.openxmlformats.org/drawingml/2006/main">
                          <a:graphicData uri="http://schemas.openxmlformats.org/drawingml/2006/picture">
                            <pic:pic xmlns:pic="http://schemas.openxmlformats.org/drawingml/2006/picture">
                              <pic:nvPicPr>
                                <pic:cNvPr id="2046" name="IM 2046"/>
                                <pic:cNvPicPr/>
                              </pic:nvPicPr>
                              <pic:blipFill>
                                <a:blip r:embed="rId26"/>
                                <a:stretch>
                                  <a:fillRect/>
                                </a:stretch>
                              </pic:blipFill>
                              <pic:spPr>
                                <a:xfrm>
                                  <a:off x="0" y="0"/>
                                  <a:ext cx="21044" cy="29052"/>
                                </a:xfrm>
                                <a:prstGeom prst="rect">
                                  <a:avLst/>
                                </a:prstGeom>
                              </pic:spPr>
                            </pic:pic>
                          </a:graphicData>
                        </a:graphic>
                      </wp:inline>
                    </w:drawing>
                  </w:r>
                  <w:r>
                    <w:rPr>
                      <w:rFonts w:ascii="微软雅黑" w:hAnsi="微软雅黑" w:eastAsia="微软雅黑" w:cs="微软雅黑"/>
                      <w:color w:val="231F20"/>
                      <w:spacing w:val="1"/>
                      <w:sz w:val="3"/>
                      <w:szCs w:val="3"/>
                    </w:rPr>
                    <w:t>几</w:t>
                  </w:r>
                </w:p>
              </w:txbxContent>
            </v:textbox>
          </v:shape>
        </w:pict>
      </w:r>
      <w:r>
        <w:pict>
          <v:shape id="_x0000_s1358" o:spid="_x0000_s1358" o:spt="202" type="#_x0000_t202" style="position:absolute;left:0pt;margin-left:8.7pt;margin-top:5.7pt;height:5.1pt;width:5.85pt;z-index:252858368;mso-width-relative:page;mso-height-relative:page;" filled="f" stroked="f" coordsize="21600,21600">
            <v:path/>
            <v:fill on="f" focussize="0,0"/>
            <v:stroke on="f"/>
            <v:imagedata o:title=""/>
            <o:lock v:ext="edit" aspectratio="f"/>
            <v:textbox inset="0mm,0mm,0mm,0mm">
              <w:txbxContent>
                <w:p w14:paraId="36536B17">
                  <w:pPr>
                    <w:spacing w:before="19" w:line="211" w:lineRule="auto"/>
                    <w:ind w:left="20"/>
                    <w:rPr>
                      <w:rFonts w:ascii="微软雅黑" w:hAnsi="微软雅黑" w:eastAsia="微软雅黑" w:cs="微软雅黑"/>
                      <w:sz w:val="4"/>
                      <w:szCs w:val="4"/>
                    </w:rPr>
                  </w:pPr>
                  <w:r>
                    <w:rPr>
                      <w:rFonts w:ascii="微软雅黑" w:hAnsi="微软雅黑" w:eastAsia="微软雅黑" w:cs="微软雅黑"/>
                      <w:color w:val="231F20"/>
                      <w:position w:val="-1"/>
                      <w:sz w:val="4"/>
                      <w:szCs w:val="4"/>
                    </w:rPr>
                    <w:drawing>
                      <wp:inline distT="0" distB="0" distL="0" distR="0">
                        <wp:extent cx="23495" cy="38735"/>
                        <wp:effectExtent l="0" t="0" r="0" b="0"/>
                        <wp:docPr id="2048" name="IM 2048"/>
                        <wp:cNvGraphicFramePr/>
                        <a:graphic xmlns:a="http://schemas.openxmlformats.org/drawingml/2006/main">
                          <a:graphicData uri="http://schemas.openxmlformats.org/drawingml/2006/picture">
                            <pic:pic xmlns:pic="http://schemas.openxmlformats.org/drawingml/2006/picture">
                              <pic:nvPicPr>
                                <pic:cNvPr id="2048" name="IM 2048"/>
                                <pic:cNvPicPr/>
                              </pic:nvPicPr>
                              <pic:blipFill>
                                <a:blip r:embed="rId27"/>
                                <a:stretch>
                                  <a:fillRect/>
                                </a:stretch>
                              </pic:blipFill>
                              <pic:spPr>
                                <a:xfrm>
                                  <a:off x="0" y="0"/>
                                  <a:ext cx="23498" cy="38776"/>
                                </a:xfrm>
                                <a:prstGeom prst="rect">
                                  <a:avLst/>
                                </a:prstGeom>
                              </pic:spPr>
                            </pic:pic>
                          </a:graphicData>
                        </a:graphic>
                      </wp:inline>
                    </w:drawing>
                  </w:r>
                  <w:r>
                    <w:rPr>
                      <w:rFonts w:ascii="微软雅黑" w:hAnsi="微软雅黑" w:eastAsia="微软雅黑" w:cs="微软雅黑"/>
                      <w:color w:val="231F20"/>
                      <w:sz w:val="4"/>
                      <w:szCs w:val="4"/>
                    </w:rPr>
                    <w:t>化</w:t>
                  </w:r>
                </w:p>
              </w:txbxContent>
            </v:textbox>
          </v:shape>
        </w:pict>
      </w:r>
      <w:r>
        <w:drawing>
          <wp:anchor distT="0" distB="0" distL="0" distR="0" simplePos="0" relativeHeight="252846080" behindDoc="1" locked="0" layoutInCell="1" allowOverlap="1">
            <wp:simplePos x="0" y="0"/>
            <wp:positionH relativeFrom="column">
              <wp:posOffset>0</wp:posOffset>
            </wp:positionH>
            <wp:positionV relativeFrom="paragraph">
              <wp:posOffset>35560</wp:posOffset>
            </wp:positionV>
            <wp:extent cx="469900" cy="469900"/>
            <wp:effectExtent l="0" t="0" r="0" b="0"/>
            <wp:wrapNone/>
            <wp:docPr id="2050" name="IM 2050"/>
            <wp:cNvGraphicFramePr/>
            <a:graphic xmlns:a="http://schemas.openxmlformats.org/drawingml/2006/main">
              <a:graphicData uri="http://schemas.openxmlformats.org/drawingml/2006/picture">
                <pic:pic xmlns:pic="http://schemas.openxmlformats.org/drawingml/2006/picture">
                  <pic:nvPicPr>
                    <pic:cNvPr id="2050" name="IM 2050"/>
                    <pic:cNvPicPr/>
                  </pic:nvPicPr>
                  <pic:blipFill>
                    <a:blip r:embed="rId28"/>
                    <a:stretch>
                      <a:fillRect/>
                    </a:stretch>
                  </pic:blipFill>
                  <pic:spPr>
                    <a:xfrm>
                      <a:off x="0" y="0"/>
                      <a:ext cx="469801" cy="470024"/>
                    </a:xfrm>
                    <a:prstGeom prst="rect">
                      <a:avLst/>
                    </a:prstGeom>
                  </pic:spPr>
                </pic:pic>
              </a:graphicData>
            </a:graphic>
          </wp:anchor>
        </w:drawing>
      </w:r>
      <w:r>
        <w:rPr>
          <w:rFonts w:ascii="微软雅黑" w:hAnsi="微软雅黑" w:eastAsia="微软雅黑" w:cs="微软雅黑"/>
          <w:color w:val="231F20"/>
          <w:sz w:val="6"/>
          <w:szCs w:val="6"/>
        </w:rPr>
        <w:drawing>
          <wp:inline distT="0" distB="0" distL="0" distR="0">
            <wp:extent cx="15875" cy="15875"/>
            <wp:effectExtent l="0" t="0" r="0" b="0"/>
            <wp:docPr id="2052" name="IM 2052"/>
            <wp:cNvGraphicFramePr/>
            <a:graphic xmlns:a="http://schemas.openxmlformats.org/drawingml/2006/main">
              <a:graphicData uri="http://schemas.openxmlformats.org/drawingml/2006/picture">
                <pic:pic xmlns:pic="http://schemas.openxmlformats.org/drawingml/2006/picture">
                  <pic:nvPicPr>
                    <pic:cNvPr id="2052" name="IM 2052"/>
                    <pic:cNvPicPr/>
                  </pic:nvPicPr>
                  <pic:blipFill>
                    <a:blip r:embed="rId29"/>
                    <a:stretch>
                      <a:fillRect/>
                    </a:stretch>
                  </pic:blipFill>
                  <pic:spPr>
                    <a:xfrm>
                      <a:off x="0" y="0"/>
                      <a:ext cx="16249" cy="16428"/>
                    </a:xfrm>
                    <a:prstGeom prst="rect">
                      <a:avLst/>
                    </a:prstGeom>
                  </pic:spPr>
                </pic:pic>
              </a:graphicData>
            </a:graphic>
          </wp:inline>
        </w:drawing>
      </w:r>
      <w:r>
        <w:rPr>
          <w:rFonts w:ascii="微软雅黑" w:hAnsi="微软雅黑" w:eastAsia="微软雅黑" w:cs="微软雅黑"/>
          <w:color w:val="231F20"/>
          <w:spacing w:val="7"/>
          <w:w w:val="104"/>
          <w:sz w:val="6"/>
          <w:szCs w:val="6"/>
        </w:rPr>
        <w:t xml:space="preserve">  </w:t>
      </w:r>
      <w:r>
        <w:rPr>
          <w:rFonts w:ascii="微软雅黑" w:hAnsi="微软雅黑" w:eastAsia="微软雅黑" w:cs="微软雅黑"/>
          <w:color w:val="231F20"/>
          <w:sz w:val="6"/>
          <w:szCs w:val="6"/>
        </w:rPr>
        <w:t>空</w:t>
      </w:r>
    </w:p>
    <w:p w14:paraId="38EFAFB9">
      <w:pPr>
        <w:pStyle w:val="2"/>
        <w:spacing w:line="245" w:lineRule="auto"/>
        <w:rPr>
          <w:sz w:val="21"/>
        </w:rPr>
      </w:pPr>
    </w:p>
    <w:p w14:paraId="16794391">
      <w:pPr>
        <w:pStyle w:val="2"/>
        <w:spacing w:line="246" w:lineRule="auto"/>
        <w:rPr>
          <w:sz w:val="21"/>
        </w:rPr>
      </w:pPr>
    </w:p>
    <w:p w14:paraId="3540B55D">
      <w:pPr>
        <w:spacing w:before="30" w:line="66" w:lineRule="exact"/>
        <w:ind w:left="447"/>
        <w:rPr>
          <w:rFonts w:ascii="微软雅黑" w:hAnsi="微软雅黑" w:eastAsia="微软雅黑" w:cs="微软雅黑"/>
          <w:sz w:val="7"/>
          <w:szCs w:val="7"/>
        </w:rPr>
      </w:pPr>
      <w:r>
        <w:pict>
          <v:shape id="_x0000_s1359" o:spid="_x0000_s1359" o:spt="202" type="#_x0000_t202" style="position:absolute;left:0pt;margin-left:10.9pt;margin-top:1.25pt;height:4.25pt;width:4.25pt;z-index:252855296;mso-width-relative:page;mso-height-relative:page;" filled="f" stroked="f" coordsize="21600,21600">
            <v:path/>
            <v:fill on="f" focussize="0,0"/>
            <v:stroke on="f"/>
            <v:imagedata o:title=""/>
            <o:lock v:ext="edit" aspectratio="f"/>
            <v:textbox inset="0mm,0mm,0mm,0mm">
              <w:txbxContent>
                <w:p w14:paraId="55332E85">
                  <w:pPr>
                    <w:pStyle w:val="2"/>
                    <w:spacing w:before="20" w:line="185" w:lineRule="auto"/>
                    <w:ind w:left="20"/>
                    <w:rPr>
                      <w:sz w:val="5"/>
                      <w:szCs w:val="5"/>
                    </w:rPr>
                  </w:pPr>
                  <w:r>
                    <w:rPr>
                      <w:color w:val="231F20"/>
                      <w:spacing w:val="6"/>
                      <w:sz w:val="5"/>
                      <w:szCs w:val="5"/>
                    </w:rPr>
                    <w:t>G</w:t>
                  </w:r>
                </w:p>
              </w:txbxContent>
            </v:textbox>
          </v:shape>
        </w:pict>
      </w:r>
      <w:r>
        <w:pict>
          <v:shape id="_x0000_s1360" o:spid="_x0000_s1360" o:spt="202" type="#_x0000_t202" style="position:absolute;left:0pt;margin-left:16.3pt;margin-top:2pt;height:4.4pt;width:6.7pt;z-index:252849152;mso-width-relative:page;mso-height-relative:page;" filled="f" stroked="f" coordsize="21600,21600">
            <v:path/>
            <v:fill on="f" focussize="0,0"/>
            <v:stroke on="f"/>
            <v:imagedata o:title=""/>
            <o:lock v:ext="edit" aspectratio="f"/>
            <v:textbox inset="0mm,0mm,0mm,0mm">
              <w:txbxContent>
                <w:p w14:paraId="1195E8D8">
                  <w:pPr>
                    <w:pStyle w:val="2"/>
                    <w:spacing w:before="20" w:line="166" w:lineRule="auto"/>
                    <w:ind w:left="20"/>
                    <w:rPr>
                      <w:sz w:val="6"/>
                      <w:szCs w:val="6"/>
                    </w:rPr>
                  </w:pPr>
                  <w:r>
                    <w:rPr>
                      <w:color w:val="231F20"/>
                      <w:spacing w:val="3"/>
                      <w:sz w:val="6"/>
                      <w:szCs w:val="6"/>
                    </w:rPr>
                    <w:t>UN</w:t>
                  </w:r>
                </w:p>
              </w:txbxContent>
            </v:textbox>
          </v:shape>
        </w:pict>
      </w:r>
      <w:r>
        <w:rPr>
          <w:rFonts w:ascii="微软雅黑" w:hAnsi="微软雅黑" w:eastAsia="微软雅黑" w:cs="微软雅黑"/>
          <w:color w:val="231F20"/>
          <w:position w:val="-1"/>
          <w:sz w:val="7"/>
          <w:szCs w:val="7"/>
        </w:rPr>
        <w:t>i√</w:t>
      </w:r>
    </w:p>
    <w:p w14:paraId="5AC2BE05">
      <w:pPr>
        <w:spacing w:line="107" w:lineRule="exact"/>
      </w:pPr>
    </w:p>
    <w:p w14:paraId="14427687">
      <w:pPr>
        <w:pStyle w:val="2"/>
        <w:spacing w:line="14" w:lineRule="auto"/>
        <w:rPr>
          <w:sz w:val="2"/>
        </w:rPr>
      </w:pPr>
      <w:r>
        <w:rPr>
          <w:sz w:val="2"/>
          <w:szCs w:val="2"/>
        </w:rPr>
        <w:br w:type="column"/>
      </w:r>
    </w:p>
    <w:p w14:paraId="73C73F20">
      <w:pPr>
        <w:pStyle w:val="2"/>
        <w:spacing w:line="247" w:lineRule="auto"/>
        <w:rPr>
          <w:sz w:val="21"/>
        </w:rPr>
      </w:pPr>
    </w:p>
    <w:p w14:paraId="3E3F62B8">
      <w:pPr>
        <w:spacing w:before="91" w:line="221" w:lineRule="auto"/>
        <w:rPr>
          <w:rFonts w:ascii="黑体" w:hAnsi="黑体" w:eastAsia="黑体" w:cs="黑体"/>
          <w:sz w:val="28"/>
          <w:szCs w:val="28"/>
        </w:rPr>
      </w:pPr>
      <w:r>
        <w:rPr>
          <w:rFonts w:ascii="黑体" w:hAnsi="黑体" w:eastAsia="黑体" w:cs="黑体"/>
          <w:spacing w:val="-3"/>
          <w:sz w:val="28"/>
          <w:szCs w:val="28"/>
        </w:rPr>
        <w:t>北京航空航天大学毕业设计（论文）</w:t>
      </w:r>
    </w:p>
    <w:p w14:paraId="41BED196">
      <w:pPr>
        <w:pStyle w:val="2"/>
        <w:spacing w:line="14" w:lineRule="auto"/>
        <w:rPr>
          <w:sz w:val="2"/>
        </w:rPr>
      </w:pPr>
      <w:r>
        <w:rPr>
          <w:sz w:val="2"/>
          <w:szCs w:val="2"/>
        </w:rPr>
        <w:br w:type="column"/>
      </w:r>
    </w:p>
    <w:p w14:paraId="5ABB5393">
      <w:pPr>
        <w:pStyle w:val="2"/>
        <w:spacing w:line="329" w:lineRule="auto"/>
        <w:rPr>
          <w:sz w:val="21"/>
        </w:rPr>
      </w:pPr>
    </w:p>
    <w:p w14:paraId="24C925E2">
      <w:pPr>
        <w:spacing w:before="68" w:line="220" w:lineRule="auto"/>
        <w:rPr>
          <w:rFonts w:ascii="宋体" w:hAnsi="宋体" w:eastAsia="宋体" w:cs="宋体"/>
          <w:sz w:val="21"/>
          <w:szCs w:val="21"/>
        </w:rPr>
      </w:pPr>
      <w:r>
        <w:rPr>
          <w:rFonts w:ascii="宋体" w:hAnsi="宋体" w:eastAsia="宋体" w:cs="宋体"/>
          <w:spacing w:val="-2"/>
          <w:sz w:val="21"/>
          <w:szCs w:val="21"/>
        </w:rPr>
        <w:t xml:space="preserve">第  </w:t>
      </w:r>
      <w:r>
        <w:rPr>
          <w:rFonts w:ascii="Times New Roman" w:hAnsi="Times New Roman" w:eastAsia="Times New Roman" w:cs="Times New Roman"/>
          <w:spacing w:val="-2"/>
          <w:sz w:val="21"/>
          <w:szCs w:val="21"/>
        </w:rPr>
        <w:t>48</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页</w:t>
      </w:r>
    </w:p>
    <w:p w14:paraId="5EEF02A0">
      <w:pPr>
        <w:spacing w:line="220" w:lineRule="auto"/>
        <w:rPr>
          <w:rFonts w:ascii="宋体" w:hAnsi="宋体" w:eastAsia="宋体" w:cs="宋体"/>
          <w:sz w:val="21"/>
          <w:szCs w:val="21"/>
        </w:rPr>
        <w:sectPr>
          <w:pgSz w:w="11906" w:h="16838"/>
          <w:pgMar w:top="1121" w:right="1133" w:bottom="400" w:left="1700" w:header="0" w:footer="0" w:gutter="0"/>
          <w:cols w:equalWidth="0" w:num="3">
            <w:col w:w="2024" w:space="100"/>
            <w:col w:w="5746" w:space="100"/>
            <w:col w:w="1103"/>
          </w:cols>
        </w:sectPr>
      </w:pPr>
    </w:p>
    <w:p w14:paraId="37886F5A">
      <w:pPr>
        <w:pStyle w:val="2"/>
        <w:spacing w:line="313" w:lineRule="auto"/>
        <w:rPr>
          <w:sz w:val="21"/>
        </w:rPr>
      </w:pPr>
      <w:r>
        <w:drawing>
          <wp:anchor distT="0" distB="0" distL="0" distR="0" simplePos="0" relativeHeight="252850176" behindDoc="0" locked="0" layoutInCell="1" allowOverlap="1">
            <wp:simplePos x="0" y="0"/>
            <wp:positionH relativeFrom="column">
              <wp:posOffset>306705</wp:posOffset>
            </wp:positionH>
            <wp:positionV relativeFrom="paragraph">
              <wp:posOffset>-457835</wp:posOffset>
            </wp:positionV>
            <wp:extent cx="41275" cy="43180"/>
            <wp:effectExtent l="0" t="0" r="0" b="0"/>
            <wp:wrapNone/>
            <wp:docPr id="2054" name="IM 2054"/>
            <wp:cNvGraphicFramePr/>
            <a:graphic xmlns:a="http://schemas.openxmlformats.org/drawingml/2006/main">
              <a:graphicData uri="http://schemas.openxmlformats.org/drawingml/2006/picture">
                <pic:pic xmlns:pic="http://schemas.openxmlformats.org/drawingml/2006/picture">
                  <pic:nvPicPr>
                    <pic:cNvPr id="2054" name="IM 2054"/>
                    <pic:cNvPicPr/>
                  </pic:nvPicPr>
                  <pic:blipFill>
                    <a:blip r:embed="rId30"/>
                    <a:stretch>
                      <a:fillRect/>
                    </a:stretch>
                  </pic:blipFill>
                  <pic:spPr>
                    <a:xfrm>
                      <a:off x="0" y="0"/>
                      <a:ext cx="41419" cy="43036"/>
                    </a:xfrm>
                    <a:prstGeom prst="rect">
                      <a:avLst/>
                    </a:prstGeom>
                  </pic:spPr>
                </pic:pic>
              </a:graphicData>
            </a:graphic>
          </wp:anchor>
        </w:drawing>
      </w:r>
      <w:r>
        <w:drawing>
          <wp:anchor distT="0" distB="0" distL="0" distR="0" simplePos="0" relativeHeight="252857344" behindDoc="0" locked="0" layoutInCell="1" allowOverlap="1">
            <wp:simplePos x="0" y="0"/>
            <wp:positionH relativeFrom="column">
              <wp:posOffset>257175</wp:posOffset>
            </wp:positionH>
            <wp:positionV relativeFrom="paragraph">
              <wp:posOffset>-480695</wp:posOffset>
            </wp:positionV>
            <wp:extent cx="33020" cy="19050"/>
            <wp:effectExtent l="0" t="0" r="0" b="0"/>
            <wp:wrapNone/>
            <wp:docPr id="2056" name="IM 2056"/>
            <wp:cNvGraphicFramePr/>
            <a:graphic xmlns:a="http://schemas.openxmlformats.org/drawingml/2006/main">
              <a:graphicData uri="http://schemas.openxmlformats.org/drawingml/2006/picture">
                <pic:pic xmlns:pic="http://schemas.openxmlformats.org/drawingml/2006/picture">
                  <pic:nvPicPr>
                    <pic:cNvPr id="2056" name="IM 2056"/>
                    <pic:cNvPicPr/>
                  </pic:nvPicPr>
                  <pic:blipFill>
                    <a:blip r:embed="rId31"/>
                    <a:stretch>
                      <a:fillRect/>
                    </a:stretch>
                  </pic:blipFill>
                  <pic:spPr>
                    <a:xfrm>
                      <a:off x="0" y="0"/>
                      <a:ext cx="32754" cy="19210"/>
                    </a:xfrm>
                    <a:prstGeom prst="rect">
                      <a:avLst/>
                    </a:prstGeom>
                  </pic:spPr>
                </pic:pic>
              </a:graphicData>
            </a:graphic>
          </wp:anchor>
        </w:drawing>
      </w:r>
      <w:r>
        <w:drawing>
          <wp:anchor distT="0" distB="0" distL="0" distR="0" simplePos="0" relativeHeight="252864512" behindDoc="0" locked="0" layoutInCell="1" allowOverlap="1">
            <wp:simplePos x="0" y="0"/>
            <wp:positionH relativeFrom="column">
              <wp:posOffset>379730</wp:posOffset>
            </wp:positionH>
            <wp:positionV relativeFrom="paragraph">
              <wp:posOffset>-217805</wp:posOffset>
            </wp:positionV>
            <wp:extent cx="52070" cy="75565"/>
            <wp:effectExtent l="0" t="0" r="0" b="0"/>
            <wp:wrapNone/>
            <wp:docPr id="2058" name="IM 2058"/>
            <wp:cNvGraphicFramePr/>
            <a:graphic xmlns:a="http://schemas.openxmlformats.org/drawingml/2006/main">
              <a:graphicData uri="http://schemas.openxmlformats.org/drawingml/2006/picture">
                <pic:pic xmlns:pic="http://schemas.openxmlformats.org/drawingml/2006/picture">
                  <pic:nvPicPr>
                    <pic:cNvPr id="2058" name="IM 2058"/>
                    <pic:cNvPicPr/>
                  </pic:nvPicPr>
                  <pic:blipFill>
                    <a:blip r:embed="rId32"/>
                    <a:stretch>
                      <a:fillRect/>
                    </a:stretch>
                  </pic:blipFill>
                  <pic:spPr>
                    <a:xfrm>
                      <a:off x="0" y="0"/>
                      <a:ext cx="52373" cy="75476"/>
                    </a:xfrm>
                    <a:prstGeom prst="rect">
                      <a:avLst/>
                    </a:prstGeom>
                  </pic:spPr>
                </pic:pic>
              </a:graphicData>
            </a:graphic>
          </wp:anchor>
        </w:drawing>
      </w:r>
      <w:r>
        <w:drawing>
          <wp:anchor distT="0" distB="0" distL="0" distR="0" simplePos="0" relativeHeight="252867584" behindDoc="0" locked="0" layoutInCell="1" allowOverlap="1">
            <wp:simplePos x="0" y="0"/>
            <wp:positionH relativeFrom="column">
              <wp:posOffset>64770</wp:posOffset>
            </wp:positionH>
            <wp:positionV relativeFrom="paragraph">
              <wp:posOffset>-170815</wp:posOffset>
            </wp:positionV>
            <wp:extent cx="86360" cy="84455"/>
            <wp:effectExtent l="0" t="0" r="0" b="0"/>
            <wp:wrapNone/>
            <wp:docPr id="2060" name="IM 2060"/>
            <wp:cNvGraphicFramePr/>
            <a:graphic xmlns:a="http://schemas.openxmlformats.org/drawingml/2006/main">
              <a:graphicData uri="http://schemas.openxmlformats.org/drawingml/2006/picture">
                <pic:pic xmlns:pic="http://schemas.openxmlformats.org/drawingml/2006/picture">
                  <pic:nvPicPr>
                    <pic:cNvPr id="2060" name="IM 2060"/>
                    <pic:cNvPicPr/>
                  </pic:nvPicPr>
                  <pic:blipFill>
                    <a:blip r:embed="rId33"/>
                    <a:stretch>
                      <a:fillRect/>
                    </a:stretch>
                  </pic:blipFill>
                  <pic:spPr>
                    <a:xfrm>
                      <a:off x="0" y="0"/>
                      <a:ext cx="86651" cy="84160"/>
                    </a:xfrm>
                    <a:prstGeom prst="rect">
                      <a:avLst/>
                    </a:prstGeom>
                  </pic:spPr>
                </pic:pic>
              </a:graphicData>
            </a:graphic>
          </wp:anchor>
        </w:drawing>
      </w:r>
      <w:r>
        <w:drawing>
          <wp:anchor distT="0" distB="0" distL="0" distR="0" simplePos="0" relativeHeight="252865536" behindDoc="0" locked="0" layoutInCell="1" allowOverlap="1">
            <wp:simplePos x="0" y="0"/>
            <wp:positionH relativeFrom="column">
              <wp:posOffset>332105</wp:posOffset>
            </wp:positionH>
            <wp:positionV relativeFrom="paragraph">
              <wp:posOffset>-146685</wp:posOffset>
            </wp:positionV>
            <wp:extent cx="60325" cy="53340"/>
            <wp:effectExtent l="0" t="0" r="0" b="0"/>
            <wp:wrapNone/>
            <wp:docPr id="2062" name="IM 2062"/>
            <wp:cNvGraphicFramePr/>
            <a:graphic xmlns:a="http://schemas.openxmlformats.org/drawingml/2006/main">
              <a:graphicData uri="http://schemas.openxmlformats.org/drawingml/2006/picture">
                <pic:pic xmlns:pic="http://schemas.openxmlformats.org/drawingml/2006/picture">
                  <pic:nvPicPr>
                    <pic:cNvPr id="2062" name="IM 2062"/>
                    <pic:cNvPicPr/>
                  </pic:nvPicPr>
                  <pic:blipFill>
                    <a:blip r:embed="rId34"/>
                    <a:stretch>
                      <a:fillRect/>
                    </a:stretch>
                  </pic:blipFill>
                  <pic:spPr>
                    <a:xfrm>
                      <a:off x="0" y="0"/>
                      <a:ext cx="60382" cy="53459"/>
                    </a:xfrm>
                    <a:prstGeom prst="rect">
                      <a:avLst/>
                    </a:prstGeom>
                  </pic:spPr>
                </pic:pic>
              </a:graphicData>
            </a:graphic>
          </wp:anchor>
        </w:drawing>
      </w:r>
      <w:r>
        <w:drawing>
          <wp:anchor distT="0" distB="0" distL="0" distR="0" simplePos="0" relativeHeight="252851200" behindDoc="0" locked="0" layoutInCell="1" allowOverlap="1">
            <wp:simplePos x="0" y="0"/>
            <wp:positionH relativeFrom="column">
              <wp:posOffset>77470</wp:posOffset>
            </wp:positionH>
            <wp:positionV relativeFrom="paragraph">
              <wp:posOffset>-427355</wp:posOffset>
            </wp:positionV>
            <wp:extent cx="314325" cy="314325"/>
            <wp:effectExtent l="0" t="0" r="0" b="0"/>
            <wp:wrapNone/>
            <wp:docPr id="2064" name="IM 2064"/>
            <wp:cNvGraphicFramePr/>
            <a:graphic xmlns:a="http://schemas.openxmlformats.org/drawingml/2006/main">
              <a:graphicData uri="http://schemas.openxmlformats.org/drawingml/2006/picture">
                <pic:pic xmlns:pic="http://schemas.openxmlformats.org/drawingml/2006/picture">
                  <pic:nvPicPr>
                    <pic:cNvPr id="2064" name="IM 2064"/>
                    <pic:cNvPicPr/>
                  </pic:nvPicPr>
                  <pic:blipFill>
                    <a:blip r:embed="rId35"/>
                    <a:stretch>
                      <a:fillRect/>
                    </a:stretch>
                  </pic:blipFill>
                  <pic:spPr>
                    <a:xfrm>
                      <a:off x="0" y="0"/>
                      <a:ext cx="314417" cy="314325"/>
                    </a:xfrm>
                    <a:prstGeom prst="rect">
                      <a:avLst/>
                    </a:prstGeom>
                  </pic:spPr>
                </pic:pic>
              </a:graphicData>
            </a:graphic>
          </wp:anchor>
        </w:drawing>
      </w:r>
      <w:r>
        <w:drawing>
          <wp:anchor distT="0" distB="0" distL="0" distR="0" simplePos="0" relativeHeight="252866560" behindDoc="0" locked="0" layoutInCell="1" allowOverlap="1">
            <wp:simplePos x="0" y="0"/>
            <wp:positionH relativeFrom="column">
              <wp:posOffset>29210</wp:posOffset>
            </wp:positionH>
            <wp:positionV relativeFrom="paragraph">
              <wp:posOffset>-361315</wp:posOffset>
            </wp:positionV>
            <wp:extent cx="52705" cy="196850"/>
            <wp:effectExtent l="0" t="0" r="0" b="0"/>
            <wp:wrapNone/>
            <wp:docPr id="2066" name="IM 2066"/>
            <wp:cNvGraphicFramePr/>
            <a:graphic xmlns:a="http://schemas.openxmlformats.org/drawingml/2006/main">
              <a:graphicData uri="http://schemas.openxmlformats.org/drawingml/2006/picture">
                <pic:pic xmlns:pic="http://schemas.openxmlformats.org/drawingml/2006/picture">
                  <pic:nvPicPr>
                    <pic:cNvPr id="2066" name="IM 2066"/>
                    <pic:cNvPicPr/>
                  </pic:nvPicPr>
                  <pic:blipFill>
                    <a:blip r:embed="rId36"/>
                    <a:stretch>
                      <a:fillRect/>
                    </a:stretch>
                  </pic:blipFill>
                  <pic:spPr>
                    <a:xfrm>
                      <a:off x="0" y="0"/>
                      <a:ext cx="52998" cy="196741"/>
                    </a:xfrm>
                    <a:prstGeom prst="rect">
                      <a:avLst/>
                    </a:prstGeom>
                  </pic:spPr>
                </pic:pic>
              </a:graphicData>
            </a:graphic>
          </wp:anchor>
        </w:drawing>
      </w:r>
      <w:r>
        <w:drawing>
          <wp:anchor distT="0" distB="0" distL="0" distR="0" simplePos="0" relativeHeight="252861440" behindDoc="0" locked="0" layoutInCell="1" allowOverlap="1">
            <wp:simplePos x="0" y="0"/>
            <wp:positionH relativeFrom="column">
              <wp:posOffset>359410</wp:posOffset>
            </wp:positionH>
            <wp:positionV relativeFrom="paragraph">
              <wp:posOffset>-414655</wp:posOffset>
            </wp:positionV>
            <wp:extent cx="38735" cy="46355"/>
            <wp:effectExtent l="0" t="0" r="0" b="0"/>
            <wp:wrapNone/>
            <wp:docPr id="2068" name="IM 2068"/>
            <wp:cNvGraphicFramePr/>
            <a:graphic xmlns:a="http://schemas.openxmlformats.org/drawingml/2006/main">
              <a:graphicData uri="http://schemas.openxmlformats.org/drawingml/2006/picture">
                <pic:pic xmlns:pic="http://schemas.openxmlformats.org/drawingml/2006/picture">
                  <pic:nvPicPr>
                    <pic:cNvPr id="2068" name="IM 2068"/>
                    <pic:cNvPicPr/>
                  </pic:nvPicPr>
                  <pic:blipFill>
                    <a:blip r:embed="rId37"/>
                    <a:stretch>
                      <a:fillRect/>
                    </a:stretch>
                  </pic:blipFill>
                  <pic:spPr>
                    <a:xfrm>
                      <a:off x="0" y="0"/>
                      <a:ext cx="38845" cy="46457"/>
                    </a:xfrm>
                    <a:prstGeom prst="rect">
                      <a:avLst/>
                    </a:prstGeom>
                  </pic:spPr>
                </pic:pic>
              </a:graphicData>
            </a:graphic>
          </wp:anchor>
        </w:drawing>
      </w:r>
      <w:r>
        <w:drawing>
          <wp:anchor distT="0" distB="0" distL="0" distR="0" simplePos="0" relativeHeight="252862464" behindDoc="0" locked="0" layoutInCell="1" allowOverlap="1">
            <wp:simplePos x="0" y="0"/>
            <wp:positionH relativeFrom="column">
              <wp:posOffset>250825</wp:posOffset>
            </wp:positionH>
            <wp:positionV relativeFrom="paragraph">
              <wp:posOffset>-319405</wp:posOffset>
            </wp:positionV>
            <wp:extent cx="96520" cy="92710"/>
            <wp:effectExtent l="0" t="0" r="0" b="0"/>
            <wp:wrapNone/>
            <wp:docPr id="2070" name="IM 2070"/>
            <wp:cNvGraphicFramePr/>
            <a:graphic xmlns:a="http://schemas.openxmlformats.org/drawingml/2006/main">
              <a:graphicData uri="http://schemas.openxmlformats.org/drawingml/2006/picture">
                <pic:pic xmlns:pic="http://schemas.openxmlformats.org/drawingml/2006/picture">
                  <pic:nvPicPr>
                    <pic:cNvPr id="2070" name="IM 2070"/>
                    <pic:cNvPicPr/>
                  </pic:nvPicPr>
                  <pic:blipFill>
                    <a:blip r:embed="rId38"/>
                    <a:stretch>
                      <a:fillRect/>
                    </a:stretch>
                  </pic:blipFill>
                  <pic:spPr>
                    <a:xfrm>
                      <a:off x="0" y="0"/>
                      <a:ext cx="96475" cy="92666"/>
                    </a:xfrm>
                    <a:prstGeom prst="rect">
                      <a:avLst/>
                    </a:prstGeom>
                  </pic:spPr>
                </pic:pic>
              </a:graphicData>
            </a:graphic>
          </wp:anchor>
        </w:drawing>
      </w:r>
      <w:r>
        <w:drawing>
          <wp:anchor distT="0" distB="0" distL="0" distR="0" simplePos="0" relativeHeight="252848128" behindDoc="0" locked="0" layoutInCell="1" allowOverlap="1">
            <wp:simplePos x="0" y="0"/>
            <wp:positionH relativeFrom="column">
              <wp:posOffset>389255</wp:posOffset>
            </wp:positionH>
            <wp:positionV relativeFrom="paragraph">
              <wp:posOffset>-356870</wp:posOffset>
            </wp:positionV>
            <wp:extent cx="53975" cy="38735"/>
            <wp:effectExtent l="0" t="0" r="0" b="0"/>
            <wp:wrapNone/>
            <wp:docPr id="2072" name="IM 2072"/>
            <wp:cNvGraphicFramePr/>
            <a:graphic xmlns:a="http://schemas.openxmlformats.org/drawingml/2006/main">
              <a:graphicData uri="http://schemas.openxmlformats.org/drawingml/2006/picture">
                <pic:pic xmlns:pic="http://schemas.openxmlformats.org/drawingml/2006/picture">
                  <pic:nvPicPr>
                    <pic:cNvPr id="2072" name="IM 2072"/>
                    <pic:cNvPicPr/>
                  </pic:nvPicPr>
                  <pic:blipFill>
                    <a:blip r:embed="rId39"/>
                    <a:stretch>
                      <a:fillRect/>
                    </a:stretch>
                  </pic:blipFill>
                  <pic:spPr>
                    <a:xfrm>
                      <a:off x="0" y="0"/>
                      <a:ext cx="53931" cy="38686"/>
                    </a:xfrm>
                    <a:prstGeom prst="rect">
                      <a:avLst/>
                    </a:prstGeom>
                  </pic:spPr>
                </pic:pic>
              </a:graphicData>
            </a:graphic>
          </wp:anchor>
        </w:drawing>
      </w:r>
      <w:r>
        <w:drawing>
          <wp:anchor distT="0" distB="0" distL="0" distR="0" simplePos="0" relativeHeight="252854272" behindDoc="0" locked="0" layoutInCell="1" allowOverlap="1">
            <wp:simplePos x="0" y="0"/>
            <wp:positionH relativeFrom="column">
              <wp:posOffset>36830</wp:posOffset>
            </wp:positionH>
            <wp:positionV relativeFrom="paragraph">
              <wp:posOffset>-342265</wp:posOffset>
            </wp:positionV>
            <wp:extent cx="28575" cy="29845"/>
            <wp:effectExtent l="0" t="0" r="0" b="0"/>
            <wp:wrapNone/>
            <wp:docPr id="2074" name="IM 2074"/>
            <wp:cNvGraphicFramePr/>
            <a:graphic xmlns:a="http://schemas.openxmlformats.org/drawingml/2006/main">
              <a:graphicData uri="http://schemas.openxmlformats.org/drawingml/2006/picture">
                <pic:pic xmlns:pic="http://schemas.openxmlformats.org/drawingml/2006/picture">
                  <pic:nvPicPr>
                    <pic:cNvPr id="2074" name="IM 2074"/>
                    <pic:cNvPicPr/>
                  </pic:nvPicPr>
                  <pic:blipFill>
                    <a:blip r:embed="rId40"/>
                    <a:stretch>
                      <a:fillRect/>
                    </a:stretch>
                  </pic:blipFill>
                  <pic:spPr>
                    <a:xfrm>
                      <a:off x="0" y="0"/>
                      <a:ext cx="28595" cy="29661"/>
                    </a:xfrm>
                    <a:prstGeom prst="rect">
                      <a:avLst/>
                    </a:prstGeom>
                  </pic:spPr>
                </pic:pic>
              </a:graphicData>
            </a:graphic>
          </wp:anchor>
        </w:drawing>
      </w:r>
      <w:r>
        <w:drawing>
          <wp:anchor distT="0" distB="0" distL="0" distR="0" simplePos="0" relativeHeight="252856320" behindDoc="0" locked="0" layoutInCell="1" allowOverlap="1">
            <wp:simplePos x="0" y="0"/>
            <wp:positionH relativeFrom="column">
              <wp:posOffset>413385</wp:posOffset>
            </wp:positionH>
            <wp:positionV relativeFrom="paragraph">
              <wp:posOffset>-250825</wp:posOffset>
            </wp:positionV>
            <wp:extent cx="29845" cy="26035"/>
            <wp:effectExtent l="0" t="0" r="0" b="0"/>
            <wp:wrapNone/>
            <wp:docPr id="2076" name="IM 2076"/>
            <wp:cNvGraphicFramePr/>
            <a:graphic xmlns:a="http://schemas.openxmlformats.org/drawingml/2006/main">
              <a:graphicData uri="http://schemas.openxmlformats.org/drawingml/2006/picture">
                <pic:pic xmlns:pic="http://schemas.openxmlformats.org/drawingml/2006/picture">
                  <pic:nvPicPr>
                    <pic:cNvPr id="2076" name="IM 2076"/>
                    <pic:cNvPicPr/>
                  </pic:nvPicPr>
                  <pic:blipFill>
                    <a:blip r:embed="rId41"/>
                    <a:stretch>
                      <a:fillRect/>
                    </a:stretch>
                  </pic:blipFill>
                  <pic:spPr>
                    <a:xfrm>
                      <a:off x="0" y="0"/>
                      <a:ext cx="29905" cy="25838"/>
                    </a:xfrm>
                    <a:prstGeom prst="rect">
                      <a:avLst/>
                    </a:prstGeom>
                  </pic:spPr>
                </pic:pic>
              </a:graphicData>
            </a:graphic>
          </wp:anchor>
        </w:drawing>
      </w:r>
      <w:r>
        <w:drawing>
          <wp:anchor distT="0" distB="0" distL="0" distR="0" simplePos="0" relativeHeight="252853248" behindDoc="0" locked="0" layoutInCell="1" allowOverlap="1">
            <wp:simplePos x="0" y="0"/>
            <wp:positionH relativeFrom="column">
              <wp:posOffset>40005</wp:posOffset>
            </wp:positionH>
            <wp:positionV relativeFrom="paragraph">
              <wp:posOffset>-217805</wp:posOffset>
            </wp:positionV>
            <wp:extent cx="31750" cy="30480"/>
            <wp:effectExtent l="0" t="0" r="0" b="0"/>
            <wp:wrapNone/>
            <wp:docPr id="2078" name="IM 2078"/>
            <wp:cNvGraphicFramePr/>
            <a:graphic xmlns:a="http://schemas.openxmlformats.org/drawingml/2006/main">
              <a:graphicData uri="http://schemas.openxmlformats.org/drawingml/2006/picture">
                <pic:pic xmlns:pic="http://schemas.openxmlformats.org/drawingml/2006/picture">
                  <pic:nvPicPr>
                    <pic:cNvPr id="2078" name="IM 2078"/>
                    <pic:cNvPicPr/>
                  </pic:nvPicPr>
                  <pic:blipFill>
                    <a:blip r:embed="rId42"/>
                    <a:stretch>
                      <a:fillRect/>
                    </a:stretch>
                  </pic:blipFill>
                  <pic:spPr>
                    <a:xfrm>
                      <a:off x="0" y="0"/>
                      <a:ext cx="31449" cy="30504"/>
                    </a:xfrm>
                    <a:prstGeom prst="rect">
                      <a:avLst/>
                    </a:prstGeom>
                  </pic:spPr>
                </pic:pic>
              </a:graphicData>
            </a:graphic>
          </wp:anchor>
        </w:drawing>
      </w:r>
      <w:r>
        <w:pict>
          <v:shape id="_x0000_s1361" o:spid="_x0000_s1361" style="position:absolute;left:0pt;margin-left:0.25pt;margin-top:1.75pt;height:0.5pt;width:453.55pt;z-index:252847104;mso-width-relative:page;mso-height-relative:page;" filled="f" stroked="t" coordsize="9070,10" path="m0,5l9070,5e">
            <v:fill on="f" focussize="0,0"/>
            <v:stroke weight="0.5pt" color="#000000" miterlimit="10" joinstyle="miter"/>
            <v:imagedata o:title=""/>
            <o:lock v:ext="edit"/>
          </v:shape>
        </w:pict>
      </w:r>
      <w:r>
        <w:drawing>
          <wp:anchor distT="0" distB="0" distL="0" distR="0" simplePos="0" relativeHeight="252863488" behindDoc="0" locked="0" layoutInCell="1" allowOverlap="1">
            <wp:simplePos x="0" y="0"/>
            <wp:positionH relativeFrom="column">
              <wp:posOffset>72390</wp:posOffset>
            </wp:positionH>
            <wp:positionV relativeFrom="paragraph">
              <wp:posOffset>-421005</wp:posOffset>
            </wp:positionV>
            <wp:extent cx="39370" cy="48895"/>
            <wp:effectExtent l="0" t="0" r="0" b="0"/>
            <wp:wrapNone/>
            <wp:docPr id="2080" name="IM 2080"/>
            <wp:cNvGraphicFramePr/>
            <a:graphic xmlns:a="http://schemas.openxmlformats.org/drawingml/2006/main">
              <a:graphicData uri="http://schemas.openxmlformats.org/drawingml/2006/picture">
                <pic:pic xmlns:pic="http://schemas.openxmlformats.org/drawingml/2006/picture">
                  <pic:nvPicPr>
                    <pic:cNvPr id="2080" name="IM 2080"/>
                    <pic:cNvPicPr/>
                  </pic:nvPicPr>
                  <pic:blipFill>
                    <a:blip r:embed="rId43"/>
                    <a:stretch>
                      <a:fillRect/>
                    </a:stretch>
                  </pic:blipFill>
                  <pic:spPr>
                    <a:xfrm>
                      <a:off x="0" y="0"/>
                      <a:ext cx="39509" cy="48698"/>
                    </a:xfrm>
                    <a:prstGeom prst="rect">
                      <a:avLst/>
                    </a:prstGeom>
                  </pic:spPr>
                </pic:pic>
              </a:graphicData>
            </a:graphic>
          </wp:anchor>
        </w:drawing>
      </w:r>
      <w:r>
        <w:pict>
          <v:shape id="_x0000_s1362" o:spid="_x0000_s1362" o:spt="202" type="#_x0000_t202" style="position:absolute;left:0pt;margin-left:15.1pt;margin-top:-13.15pt;height:3.9pt;width:7.75pt;z-index:252859392;mso-width-relative:page;mso-height-relative:page;" filled="f" stroked="f" coordsize="21600,21600">
            <v:path/>
            <v:fill on="f" focussize="0,0"/>
            <v:stroke on="f"/>
            <v:imagedata o:title=""/>
            <o:lock v:ext="edit" aspectratio="f"/>
            <v:textbox inset="0mm,0mm,0mm,0mm">
              <w:txbxContent>
                <w:p w14:paraId="6BE6239E">
                  <w:pPr>
                    <w:pStyle w:val="2"/>
                    <w:spacing w:before="19" w:line="157" w:lineRule="auto"/>
                    <w:ind w:left="20"/>
                    <w:rPr>
                      <w:sz w:val="5"/>
                      <w:szCs w:val="5"/>
                    </w:rPr>
                  </w:pPr>
                  <w:r>
                    <w:rPr>
                      <w:color w:val="231F20"/>
                      <w:sz w:val="5"/>
                      <w:szCs w:val="5"/>
                    </w:rPr>
                    <w:t>1952</w:t>
                  </w:r>
                </w:p>
              </w:txbxContent>
            </v:textbox>
          </v:shape>
        </w:pict>
      </w:r>
      <w:r>
        <w:drawing>
          <wp:anchor distT="0" distB="0" distL="0" distR="0" simplePos="0" relativeHeight="252860416" behindDoc="0" locked="0" layoutInCell="1" allowOverlap="1">
            <wp:simplePos x="0" y="0"/>
            <wp:positionH relativeFrom="column">
              <wp:posOffset>114300</wp:posOffset>
            </wp:positionH>
            <wp:positionV relativeFrom="paragraph">
              <wp:posOffset>-370840</wp:posOffset>
            </wp:positionV>
            <wp:extent cx="230505" cy="200660"/>
            <wp:effectExtent l="0" t="0" r="0" b="0"/>
            <wp:wrapNone/>
            <wp:docPr id="2082" name="IM 2082"/>
            <wp:cNvGraphicFramePr/>
            <a:graphic xmlns:a="http://schemas.openxmlformats.org/drawingml/2006/main">
              <a:graphicData uri="http://schemas.openxmlformats.org/drawingml/2006/picture">
                <pic:pic xmlns:pic="http://schemas.openxmlformats.org/drawingml/2006/picture">
                  <pic:nvPicPr>
                    <pic:cNvPr id="2082" name="IM 2082"/>
                    <pic:cNvPicPr/>
                  </pic:nvPicPr>
                  <pic:blipFill>
                    <a:blip r:embed="rId44"/>
                    <a:stretch>
                      <a:fillRect/>
                    </a:stretch>
                  </pic:blipFill>
                  <pic:spPr>
                    <a:xfrm>
                      <a:off x="0" y="0"/>
                      <a:ext cx="230280" cy="200368"/>
                    </a:xfrm>
                    <a:prstGeom prst="rect">
                      <a:avLst/>
                    </a:prstGeom>
                  </pic:spPr>
                </pic:pic>
              </a:graphicData>
            </a:graphic>
          </wp:anchor>
        </w:drawing>
      </w:r>
    </w:p>
    <w:p w14:paraId="34A758F2">
      <w:pPr>
        <w:spacing w:before="69" w:line="357" w:lineRule="auto"/>
        <w:ind w:left="516" w:firstLine="4"/>
        <w:rPr>
          <w:rFonts w:ascii="Times New Roman" w:hAnsi="Times New Roman" w:eastAsia="Times New Roman" w:cs="Times New Roman"/>
          <w:sz w:val="24"/>
          <w:szCs w:val="24"/>
        </w:rPr>
      </w:pPr>
      <w:r>
        <w:rPr>
          <w:rFonts w:ascii="Times New Roman" w:hAnsi="Times New Roman" w:eastAsia="Times New Roman" w:cs="Times New Roman"/>
          <w:sz w:val="24"/>
          <w:szCs w:val="24"/>
        </w:rPr>
        <w:t>with</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io-awareness[C]//Advances</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in Neural</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Information Processing</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Systems.  R</w:t>
      </w:r>
      <w:r>
        <w:rPr>
          <w:rFonts w:ascii="Times New Roman" w:hAnsi="Times New Roman" w:eastAsia="Times New Roman" w:cs="Times New Roman"/>
          <w:spacing w:val="-1"/>
          <w:sz w:val="24"/>
          <w:szCs w:val="24"/>
        </w:rPr>
        <w:t>ed Hook,</w:t>
      </w:r>
      <w:r>
        <w:rPr>
          <w:rFonts w:ascii="Times New Roman" w:hAnsi="Times New Roman" w:eastAsia="Times New Roman" w:cs="Times New Roman"/>
          <w:sz w:val="24"/>
          <w:szCs w:val="24"/>
        </w:rPr>
        <w:t xml:space="preserve"> </w:t>
      </w:r>
      <w:bookmarkStart w:id="88" w:name="bookmark68"/>
      <w:bookmarkEnd w:id="88"/>
      <w:r>
        <w:rPr>
          <w:rFonts w:ascii="Times New Roman" w:hAnsi="Times New Roman" w:eastAsia="Times New Roman" w:cs="Times New Roman"/>
          <w:sz w:val="24"/>
          <w:szCs w:val="24"/>
        </w:rPr>
        <w:t>NY, USA: Curran Associates</w:t>
      </w:r>
      <w:r>
        <w:rPr>
          <w:rFonts w:ascii="Times New Roman" w:hAnsi="Times New Roman" w:eastAsia="Times New Roman" w:cs="Times New Roman"/>
          <w:spacing w:val="-1"/>
          <w:sz w:val="24"/>
          <w:szCs w:val="24"/>
        </w:rPr>
        <w:t>, Inc., 2022.</w:t>
      </w:r>
    </w:p>
    <w:p w14:paraId="0F30F549">
      <w:pPr>
        <w:spacing w:before="40" w:line="315" w:lineRule="auto"/>
        <w:ind w:left="525" w:hanging="50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[22]  Lian X,</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Tanaka M, Ruwase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O,</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al.</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Superoffload:  Unleashing the power</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of large-scale</w:t>
      </w:r>
      <w:r>
        <w:rPr>
          <w:rFonts w:ascii="Times New Roman" w:hAnsi="Times New Roman" w:eastAsia="Times New Roman" w:cs="Times New Roman"/>
          <w:sz w:val="24"/>
          <w:szCs w:val="24"/>
        </w:rPr>
        <w:t xml:space="preserve"> llm training</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superchips[J/OL].  arXiv preprint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arXiv:2509.21271, 2</w:t>
      </w:r>
      <w:r>
        <w:rPr>
          <w:rFonts w:ascii="Times New Roman" w:hAnsi="Times New Roman" w:eastAsia="Times New Roman" w:cs="Times New Roman"/>
          <w:spacing w:val="-1"/>
          <w:sz w:val="24"/>
          <w:szCs w:val="24"/>
        </w:rPr>
        <w:t xml:space="preserve">025.  </w:t>
      </w:r>
      <w:r>
        <w:fldChar w:fldCharType="begin"/>
      </w:r>
      <w:r>
        <w:instrText xml:space="preserve"> HYPERLINK "https://arxiv.org/abs/2509.21271" </w:instrText>
      </w:r>
      <w:r>
        <w:fldChar w:fldCharType="separate"/>
      </w:r>
      <w:r>
        <w:rPr>
          <w:rFonts w:ascii="Times New Roman" w:hAnsi="Times New Roman" w:eastAsia="Times New Roman" w:cs="Times New Roman"/>
          <w:spacing w:val="-1"/>
          <w:sz w:val="24"/>
          <w:szCs w:val="24"/>
        </w:rPr>
        <w:t>https://arxiv.</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z w:val="24"/>
          <w:szCs w:val="24"/>
        </w:rPr>
        <w:t xml:space="preserve"> </w:t>
      </w:r>
      <w:bookmarkStart w:id="89" w:name="bookmark83"/>
      <w:bookmarkEnd w:id="89"/>
      <w:r>
        <w:fldChar w:fldCharType="begin"/>
      </w:r>
      <w:r>
        <w:instrText xml:space="preserve"> HYPERLINK "https://arxiv.org/abs/2509.21271" </w:instrText>
      </w:r>
      <w:r>
        <w:fldChar w:fldCharType="separate"/>
      </w:r>
      <w:r>
        <w:rPr>
          <w:rFonts w:ascii="Times New Roman" w:hAnsi="Times New Roman" w:eastAsia="Times New Roman" w:cs="Times New Roman"/>
          <w:sz w:val="24"/>
          <w:szCs w:val="24"/>
        </w:rPr>
        <w:t>org/abs/2509.21271</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w:t>
      </w:r>
    </w:p>
    <w:p w14:paraId="6EE24776">
      <w:pPr>
        <w:spacing w:before="167" w:line="303" w:lineRule="auto"/>
        <w:ind w:left="527" w:hanging="508"/>
        <w:rPr>
          <w:rFonts w:ascii="Times New Roman" w:hAnsi="Times New Roman" w:eastAsia="Times New Roman" w:cs="Times New Roman"/>
          <w:sz w:val="24"/>
          <w:szCs w:val="24"/>
        </w:rPr>
      </w:pPr>
      <w:r>
        <w:rPr>
          <w:rFonts w:ascii="Times New Roman" w:hAnsi="Times New Roman" w:eastAsia="Times New Roman" w:cs="Times New Roman"/>
          <w:sz w:val="24"/>
          <w:szCs w:val="24"/>
        </w:rPr>
        <w:t>[23]  PyTorch</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Contributors.  torch.nn.module[EB/</w:t>
      </w:r>
      <w:r>
        <w:rPr>
          <w:rFonts w:ascii="Times New Roman" w:hAnsi="Times New Roman" w:eastAsia="Times New Roman" w:cs="Times New Roman"/>
          <w:spacing w:val="-1"/>
          <w:sz w:val="24"/>
          <w:szCs w:val="24"/>
        </w:rPr>
        <w:t xml:space="preserve">OL].  2026.  </w:t>
      </w:r>
      <w:r>
        <w:fldChar w:fldCharType="begin"/>
      </w:r>
      <w:r>
        <w:instrText xml:space="preserve"> HYPERLINK "https://docs.pytorch.org/docs/stable/generated/torch.nn.Module.html" </w:instrText>
      </w:r>
      <w:r>
        <w:fldChar w:fldCharType="separate"/>
      </w:r>
      <w:r>
        <w:rPr>
          <w:rFonts w:ascii="Times New Roman" w:hAnsi="Times New Roman" w:eastAsia="Times New Roman" w:cs="Times New Roman"/>
          <w:spacing w:val="-1"/>
          <w:sz w:val="24"/>
          <w:szCs w:val="24"/>
        </w:rPr>
        <w:t>https://docs.pytorch.org/docs/st</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z w:val="24"/>
          <w:szCs w:val="24"/>
        </w:rPr>
        <w:t xml:space="preserve"> </w:t>
      </w:r>
      <w:bookmarkStart w:id="90" w:name="bookmark87"/>
      <w:bookmarkEnd w:id="90"/>
      <w:r>
        <w:fldChar w:fldCharType="begin"/>
      </w:r>
      <w:r>
        <w:instrText xml:space="preserve"> HYPERLINK "https://docs.pytorch.org/docs/stable/generated/torch.nn.Module.html" </w:instrText>
      </w:r>
      <w:r>
        <w:fldChar w:fldCharType="separate"/>
      </w:r>
      <w:r>
        <w:rPr>
          <w:rFonts w:ascii="Times New Roman" w:hAnsi="Times New Roman" w:eastAsia="Times New Roman" w:cs="Times New Roman"/>
          <w:sz w:val="24"/>
          <w:szCs w:val="24"/>
        </w:rPr>
        <w:t>able</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generated</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torch</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nn</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Module</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html</w:t>
      </w:r>
      <w:r>
        <w:rPr>
          <w:rFonts w:ascii="Times New Roman" w:hAnsi="Times New Roman" w:eastAsia="Times New Roman" w:cs="Times New Roman"/>
          <w:sz w:val="24"/>
          <w:szCs w:val="24"/>
        </w:rPr>
        <w:fldChar w:fldCharType="end"/>
      </w:r>
      <w:r>
        <w:rPr>
          <w:rFonts w:ascii="Times New Roman" w:hAnsi="Times New Roman" w:eastAsia="Times New Roman" w:cs="Times New Roman"/>
          <w:spacing w:val="1"/>
          <w:sz w:val="24"/>
          <w:szCs w:val="24"/>
        </w:rPr>
        <w:t>.</w:t>
      </w:r>
    </w:p>
    <w:p w14:paraId="617689AA">
      <w:pPr>
        <w:spacing w:before="213" w:line="314" w:lineRule="auto"/>
        <w:ind w:left="519" w:hanging="50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[24]  Paszke A, Gross</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S, Massa F, et</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al.  Pytorch:</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An imperative</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style, high-performance</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deep</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learning library[C]//Advances in</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Neural Information Processing Systems.</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 xml:space="preserve">Red </w:t>
      </w:r>
      <w:r>
        <w:rPr>
          <w:rFonts w:ascii="Times New Roman" w:hAnsi="Times New Roman" w:eastAsia="Times New Roman" w:cs="Times New Roman"/>
          <w:spacing w:val="-2"/>
          <w:sz w:val="24"/>
          <w:szCs w:val="24"/>
        </w:rPr>
        <w:t>Hook, NY,</w:t>
      </w:r>
      <w:r>
        <w:rPr>
          <w:rFonts w:ascii="Times New Roman" w:hAnsi="Times New Roman" w:eastAsia="Times New Roman" w:cs="Times New Roman"/>
          <w:sz w:val="24"/>
          <w:szCs w:val="24"/>
        </w:rPr>
        <w:t xml:space="preserve"> </w:t>
      </w:r>
      <w:bookmarkStart w:id="91" w:name="bookmark88"/>
      <w:bookmarkEnd w:id="91"/>
      <w:r>
        <w:rPr>
          <w:rFonts w:ascii="Times New Roman" w:hAnsi="Times New Roman" w:eastAsia="Times New Roman" w:cs="Times New Roman"/>
          <w:sz w:val="24"/>
          <w:szCs w:val="24"/>
        </w:rPr>
        <w:t>USA</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Curran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Associates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Inc</w:t>
      </w:r>
      <w:r>
        <w:rPr>
          <w:rFonts w:ascii="Times New Roman" w:hAnsi="Times New Roman" w:eastAsia="Times New Roman" w:cs="Times New Roman"/>
          <w:spacing w:val="1"/>
          <w:sz w:val="24"/>
          <w:szCs w:val="24"/>
        </w:rPr>
        <w:t>., 2019.</w:t>
      </w:r>
    </w:p>
    <w:p w14:paraId="5DA0C9E6">
      <w:pPr>
        <w:spacing w:before="211" w:line="284" w:lineRule="auto"/>
        <w:ind w:left="527" w:hanging="508"/>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w:t>
      </w:r>
      <w:r>
        <w:rPr>
          <w:rFonts w:ascii="Times New Roman" w:hAnsi="Times New Roman" w:eastAsia="Times New Roman" w:cs="Times New Roman"/>
          <w:spacing w:val="-1"/>
          <w:sz w:val="24"/>
          <w:szCs w:val="24"/>
        </w:rPr>
        <w:t>5]  Yang</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Yang</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Zhang</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pacing w:val="-1"/>
          <w:sz w:val="24"/>
          <w:szCs w:val="24"/>
        </w:rPr>
        <w:t>al.    Qwen2.5  te</w:t>
      </w:r>
      <w:r>
        <w:rPr>
          <w:rFonts w:ascii="Times New Roman" w:hAnsi="Times New Roman" w:eastAsia="Times New Roman" w:cs="Times New Roman"/>
          <w:spacing w:val="-2"/>
          <w:sz w:val="24"/>
          <w:szCs w:val="24"/>
        </w:rPr>
        <w:t>chnical  report[J/OL].    arXiv  preprin</w:t>
      </w:r>
      <w:r>
        <w:rPr>
          <w:rFonts w:ascii="Times New Roman" w:hAnsi="Times New Roman" w:eastAsia="Times New Roman" w:cs="Times New Roman"/>
          <w:sz w:val="24"/>
          <w:szCs w:val="24"/>
        </w:rPr>
        <w:t xml:space="preserve">t </w:t>
      </w:r>
      <w:bookmarkStart w:id="92" w:name="bookmark89"/>
      <w:bookmarkEnd w:id="92"/>
      <w:r>
        <w:rPr>
          <w:rFonts w:ascii="Times New Roman" w:hAnsi="Times New Roman" w:eastAsia="Times New Roman" w:cs="Times New Roman"/>
          <w:sz w:val="24"/>
          <w:szCs w:val="24"/>
        </w:rPr>
        <w:t>arXiv:2412.15115, 2024.</w:t>
      </w:r>
      <w:r>
        <w:rPr>
          <w:rFonts w:ascii="Times New Roman" w:hAnsi="Times New Roman" w:eastAsia="Times New Roman" w:cs="Times New Roman"/>
          <w:spacing w:val="26"/>
          <w:w w:val="101"/>
          <w:sz w:val="24"/>
          <w:szCs w:val="24"/>
        </w:rPr>
        <w:t xml:space="preserve"> </w:t>
      </w:r>
      <w:r>
        <w:fldChar w:fldCharType="begin"/>
      </w:r>
      <w:r>
        <w:instrText xml:space="preserve"> HYPERLINK "https://arxiv.org/abs/2412.15115" </w:instrText>
      </w:r>
      <w:r>
        <w:fldChar w:fldCharType="separate"/>
      </w:r>
      <w:r>
        <w:rPr>
          <w:rFonts w:ascii="Times New Roman" w:hAnsi="Times New Roman" w:eastAsia="Times New Roman" w:cs="Times New Roman"/>
          <w:sz w:val="24"/>
          <w:szCs w:val="24"/>
        </w:rPr>
        <w:t>https://arxiv.org/abs/2412.1511</w:t>
      </w:r>
      <w:r>
        <w:rPr>
          <w:rFonts w:ascii="Times New Roman" w:hAnsi="Times New Roman" w:eastAsia="Times New Roman" w:cs="Times New Roman"/>
          <w:spacing w:val="-1"/>
          <w:sz w:val="24"/>
          <w:szCs w:val="24"/>
        </w:rPr>
        <w:t>5</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w:t>
      </w:r>
    </w:p>
    <w:p w14:paraId="696AE1B8">
      <w:pPr>
        <w:spacing w:before="210" w:line="284" w:lineRule="auto"/>
        <w:ind w:left="518" w:hanging="49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[26]  Zeng A, Liu X, Du Z, et al.</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Glm-130b:</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An op</w:t>
      </w:r>
      <w:r>
        <w:rPr>
          <w:rFonts w:ascii="Times New Roman" w:hAnsi="Times New Roman" w:eastAsia="Times New Roman" w:cs="Times New Roman"/>
          <w:spacing w:val="-2"/>
          <w:sz w:val="24"/>
          <w:szCs w:val="24"/>
        </w:rPr>
        <w:t>en bilingual pre-trained model[J/OL].</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2"/>
          <w:sz w:val="24"/>
          <w:szCs w:val="24"/>
        </w:rPr>
        <w:t>arXiv</w:t>
      </w:r>
      <w:r>
        <w:rPr>
          <w:rFonts w:ascii="Times New Roman" w:hAnsi="Times New Roman" w:eastAsia="Times New Roman" w:cs="Times New Roman"/>
          <w:sz w:val="24"/>
          <w:szCs w:val="24"/>
        </w:rPr>
        <w:t xml:space="preserve"> preprint arXiv:2210.02414, 2022.</w:t>
      </w:r>
      <w:r>
        <w:rPr>
          <w:rFonts w:ascii="Times New Roman" w:hAnsi="Times New Roman" w:eastAsia="Times New Roman" w:cs="Times New Roman"/>
          <w:spacing w:val="42"/>
          <w:w w:val="101"/>
          <w:sz w:val="24"/>
          <w:szCs w:val="24"/>
        </w:rPr>
        <w:t xml:space="preserve"> </w:t>
      </w:r>
      <w:r>
        <w:fldChar w:fldCharType="begin"/>
      </w:r>
      <w:r>
        <w:instrText xml:space="preserve"> HYPERLINK "https://arxiv.org/abs/2210.02414" </w:instrText>
      </w:r>
      <w:r>
        <w:fldChar w:fldCharType="separate"/>
      </w:r>
      <w:r>
        <w:rPr>
          <w:rFonts w:ascii="Times New Roman" w:hAnsi="Times New Roman" w:eastAsia="Times New Roman" w:cs="Times New Roman"/>
          <w:sz w:val="24"/>
          <w:szCs w:val="24"/>
        </w:rPr>
        <w:t>https://arxiv.org/abs/2210.02414</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w:t>
      </w:r>
    </w:p>
    <w:sectPr>
      <w:type w:val="continuous"/>
      <w:pgSz w:w="11906" w:h="16838"/>
      <w:pgMar w:top="1121" w:right="1133" w:bottom="400" w:left="1700" w:header="0" w:footer="0" w:gutter="0"/>
      <w:cols w:equalWidth="0" w:num="1">
        <w:col w:w="9072"/>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A2528">
    <w:pPr>
      <w:spacing w:before="1" w:line="216" w:lineRule="auto"/>
      <w:ind w:left="3859"/>
      <w:rPr>
        <w:rFonts w:ascii="黑体" w:hAnsi="黑体" w:eastAsia="黑体" w:cs="黑体"/>
        <w:sz w:val="30"/>
        <w:szCs w:val="30"/>
      </w:rPr>
    </w:pPr>
    <w:r>
      <w:rPr>
        <w:rFonts w:ascii="Times New Roman" w:hAnsi="Times New Roman" w:eastAsia="Times New Roman" w:cs="Times New Roman"/>
        <w:spacing w:val="-5"/>
        <w:sz w:val="30"/>
        <w:szCs w:val="30"/>
      </w:rPr>
      <w:t>2026</w:t>
    </w:r>
    <w:r>
      <w:rPr>
        <w:rFonts w:ascii="Times New Roman" w:hAnsi="Times New Roman" w:eastAsia="Times New Roman" w:cs="Times New Roman"/>
        <w:spacing w:val="6"/>
        <w:sz w:val="30"/>
        <w:szCs w:val="30"/>
      </w:rPr>
      <w:t xml:space="preserve">  </w:t>
    </w:r>
    <w:r>
      <w:rPr>
        <w:rFonts w:ascii="黑体" w:hAnsi="黑体" w:eastAsia="黑体" w:cs="黑体"/>
        <w:spacing w:val="-5"/>
        <w:sz w:val="30"/>
        <w:szCs w:val="30"/>
      </w:rPr>
      <w:t>年</w:t>
    </w:r>
    <w:r>
      <w:rPr>
        <w:rFonts w:ascii="黑体" w:hAnsi="黑体" w:eastAsia="黑体" w:cs="黑体"/>
        <w:spacing w:val="15"/>
        <w:sz w:val="30"/>
        <w:szCs w:val="30"/>
      </w:rPr>
      <w:t xml:space="preserve"> </w:t>
    </w:r>
    <w:r>
      <w:rPr>
        <w:rFonts w:ascii="Times New Roman" w:hAnsi="Times New Roman" w:eastAsia="Times New Roman" w:cs="Times New Roman"/>
        <w:spacing w:val="-5"/>
        <w:sz w:val="30"/>
        <w:szCs w:val="30"/>
      </w:rPr>
      <w:t>5</w:t>
    </w:r>
    <w:r>
      <w:rPr>
        <w:rFonts w:ascii="Times New Roman" w:hAnsi="Times New Roman" w:eastAsia="Times New Roman" w:cs="Times New Roman"/>
        <w:spacing w:val="9"/>
        <w:sz w:val="30"/>
        <w:szCs w:val="30"/>
      </w:rPr>
      <w:t xml:space="preserve">  </w:t>
    </w:r>
    <w:r>
      <w:rPr>
        <w:rFonts w:ascii="黑体" w:hAnsi="黑体" w:eastAsia="黑体" w:cs="黑体"/>
        <w:spacing w:val="-5"/>
        <w:sz w:val="30"/>
        <w:szCs w:val="30"/>
      </w:rPr>
      <w:t>月</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A3D88">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1084C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18"/>
      <w:szCs w:val="1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1" Type="http://schemas.openxmlformats.org/officeDocument/2006/relationships/fontTable" Target="fontTable.xml"/><Relationship Id="rId80" Type="http://schemas.openxmlformats.org/officeDocument/2006/relationships/customXml" Target="../customXml/item1.xml"/><Relationship Id="rId8" Type="http://schemas.openxmlformats.org/officeDocument/2006/relationships/image" Target="media/image1.png"/><Relationship Id="rId79" Type="http://schemas.openxmlformats.org/officeDocument/2006/relationships/image" Target="media/image72.jpeg"/><Relationship Id="rId78" Type="http://schemas.openxmlformats.org/officeDocument/2006/relationships/image" Target="media/image71.jpeg"/><Relationship Id="rId77" Type="http://schemas.openxmlformats.org/officeDocument/2006/relationships/image" Target="media/image70.jpeg"/><Relationship Id="rId76" Type="http://schemas.openxmlformats.org/officeDocument/2006/relationships/image" Target="media/image69.jpeg"/><Relationship Id="rId75" Type="http://schemas.openxmlformats.org/officeDocument/2006/relationships/image" Target="media/image68.jpeg"/><Relationship Id="rId74" Type="http://schemas.openxmlformats.org/officeDocument/2006/relationships/image" Target="media/image67.jpe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jpe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0"/>
    <customShpInfo spid="_x0000_s1221"/>
    <customShpInfo spid="_x0000_s1222"/>
    <customShpInfo spid="_x0000_s1223"/>
    <customShpInfo spid="_x0000_s1224"/>
    <customShpInfo spid="_x0000_s1225"/>
    <customShpInfo spid="_x0000_s1226"/>
    <customShpInfo spid="_x0000_s1227"/>
    <customShpInfo spid="_x0000_s1228"/>
    <customShpInfo spid="_x0000_s1229"/>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53"/>
    <customShpInfo spid="_x0000_s1254"/>
    <customShpInfo spid="_x0000_s1255"/>
    <customShpInfo spid="_x0000_s1256"/>
    <customShpInfo spid="_x0000_s1257"/>
    <customShpInfo spid="_x0000_s1258"/>
    <customShpInfo spid="_x0000_s1259"/>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70"/>
    <customShpInfo spid="_x0000_s1271"/>
    <customShpInfo spid="_x0000_s1272"/>
    <customShpInfo spid="_x0000_s1273"/>
    <customShpInfo spid="_x0000_s1274"/>
    <customShpInfo spid="_x0000_s1275"/>
    <customShpInfo spid="_x0000_s1276"/>
    <customShpInfo spid="_x0000_s1277"/>
    <customShpInfo spid="_x0000_s1278"/>
    <customShpInfo spid="_x0000_s1279"/>
    <customShpInfo spid="_x0000_s1280"/>
    <customShpInfo spid="_x0000_s1281"/>
    <customShpInfo spid="_x0000_s1282"/>
    <customShpInfo spid="_x0000_s1283"/>
    <customShpInfo spid="_x0000_s1284"/>
    <customShpInfo spid="_x0000_s1285"/>
    <customShpInfo spid="_x0000_s1286"/>
    <customShpInfo spid="_x0000_s1287"/>
    <customShpInfo spid="_x0000_s1288"/>
    <customShpInfo spid="_x0000_s1289"/>
    <customShpInfo spid="_x0000_s1290"/>
    <customShpInfo spid="_x0000_s1291"/>
    <customShpInfo spid="_x0000_s1292"/>
    <customShpInfo spid="_x0000_s1293"/>
    <customShpInfo spid="_x0000_s1294"/>
    <customShpInfo spid="_x0000_s1295"/>
    <customShpInfo spid="_x0000_s1296"/>
    <customShpInfo spid="_x0000_s1297"/>
    <customShpInfo spid="_x0000_s1298"/>
    <customShpInfo spid="_x0000_s1299"/>
    <customShpInfo spid="_x0000_s1300"/>
    <customShpInfo spid="_x0000_s1301"/>
    <customShpInfo spid="_x0000_s1302"/>
    <customShpInfo spid="_x0000_s1303"/>
    <customShpInfo spid="_x0000_s1304"/>
    <customShpInfo spid="_x0000_s1305"/>
    <customShpInfo spid="_x0000_s1306"/>
    <customShpInfo spid="_x0000_s1307"/>
    <customShpInfo spid="_x0000_s1308"/>
    <customShpInfo spid="_x0000_s1309"/>
    <customShpInfo spid="_x0000_s1310"/>
    <customShpInfo spid="_x0000_s1311"/>
    <customShpInfo spid="_x0000_s1312"/>
    <customShpInfo spid="_x0000_s1313"/>
    <customShpInfo spid="_x0000_s1314"/>
    <customShpInfo spid="_x0000_s1315"/>
    <customShpInfo spid="_x0000_s1316"/>
    <customShpInfo spid="_x0000_s1317"/>
    <customShpInfo spid="_x0000_s1318"/>
    <customShpInfo spid="_x0000_s1319"/>
    <customShpInfo spid="_x0000_s1320"/>
    <customShpInfo spid="_x0000_s1321"/>
    <customShpInfo spid="_x0000_s1322"/>
    <customShpInfo spid="_x0000_s1323"/>
    <customShpInfo spid="_x0000_s1324"/>
    <customShpInfo spid="_x0000_s132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42"/>
    <customShpInfo spid="_x0000_s1343"/>
    <customShpInfo spid="_x0000_s1344"/>
    <customShpInfo spid="_x0000_s1345"/>
    <customShpInfo spid="_x0000_s1346"/>
    <customShpInfo spid="_x0000_s1347"/>
    <customShpInfo spid="_x0000_s1348"/>
    <customShpInfo spid="_x0000_s1349"/>
    <customShpInfo spid="_x0000_s1350"/>
    <customShpInfo spid="_x0000_s1351"/>
    <customShpInfo spid="_x0000_s1352"/>
    <customShpInfo spid="_x0000_s1353"/>
    <customShpInfo spid="_x0000_s1354"/>
    <customShpInfo spid="_x0000_s1355"/>
    <customShpInfo spid="_x0000_s1356"/>
    <customShpInfo spid="_x0000_s1357"/>
    <customShpInfo spid="_x0000_s1358"/>
    <customShpInfo spid="_x0000_s1359"/>
    <customShpInfo spid="_x0000_s1360"/>
    <customShpInfo spid="_x0000_s1361"/>
    <customShpInfo spid="_x0000_s13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56</Pages>
  <Words>4425</Words>
  <Characters>5112</Characters>
  <TotalTime>1</TotalTime>
  <ScaleCrop>false</ScaleCrop>
  <LinksUpToDate>false</LinksUpToDate>
  <CharactersWithSpaces>5895</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2026-05-10T14:45:00Z</dcterms:created>
  <dc:creator>BHOSC</dc:creator>
  <cp:lastModifiedBy>曾华旭</cp:lastModifiedBy>
  <dcterms:modified xsi:type="dcterms:W3CDTF">2026-05-10T07:36:44Z</dcterms:modified>
  <dc:subject>北航毕业设计论文</dc:subject>
  <dc:title>BUAA thesis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2026-05-10T15:30:58Z</vt:filetime>
  </property>
  <property fmtid="{D5CDD505-2E9C-101B-9397-08002B2CF9AE}" pid="4" name="KSOTemplateDocerSaveRecord">
    <vt:lpwstr>eyJoZGlkIjoiYjQ5YTZlZWI1MWRlNGQ4MjM4Yzk4Zjc5OWQ0OTA1NmEiLCJ1c2VySWQiOiIxMzg4NTk2Mzc5In0=</vt:lpwstr>
  </property>
  <property fmtid="{D5CDD505-2E9C-101B-9397-08002B2CF9AE}" pid="5" name="KSOProductBuildVer">
    <vt:lpwstr>2052-12.1.0.21915</vt:lpwstr>
  </property>
  <property fmtid="{D5CDD505-2E9C-101B-9397-08002B2CF9AE}" pid="6" name="ICV">
    <vt:lpwstr>685282C64DE543489E2676C6D909F88E_12</vt:lpwstr>
  </property>
</Properties>
</file>