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80"/>
        <w:jc w:val="center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VOYNICH MANUSCRIPT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2E5090"/>
          <w:sz w:val="28"/>
          <w:szCs w:val="28"/>
        </w:rPr>
        <w:t xml:space="preserve">Color Word Research — Cited Evidence Record</w:t>
      </w:r>
    </w:p>
    <w:p>
      <w:pPr>
        <w:spacing w:after="480" w:before="0"/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Session: May 2026  |  Method: Visual analysis, Beinecke high-res digitized images + EVA transcription cross-reference</w:t>
      </w:r>
    </w:p>
    <w:p>
      <w:pPr>
        <w:pBdr>
          <w:bottom w:val="single" w:color="CCCCCC" w:sz="4" w:space="1"/>
        </w:pBdr>
        <w:spacing w:after="120" w:before="12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I. METHODOLOGY</w:t>
      </w:r>
    </w:p>
    <w:p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i w:val="false"/>
          <w:iCs w:val="false"/>
          <w:sz w:val="20"/>
          <w:szCs w:val="20"/>
        </w:rPr>
        <w:t xml:space="preserve">All findings derive from direct visual analysis of the Yale Beinecke Library high-resolution digitized Voynich Manuscript images. EVA transcription files were used as approximate spatial guides only — EVA is treated as 'neighborhood adjacent' (correct folio, unreliable glyph accuracy). Every color word finding was visually confirmed at maximum zoom on the Beinecke viewer before recording.</w:t>
      </w:r>
    </w:p>
    <w:p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i w:val="false"/>
          <w:iCs w:val="false"/>
          <w:sz w:val="20"/>
          <w:szCs w:val="20"/>
        </w:rPr>
        <w:t xml:space="preserve">Key methodological constraint: b/d glyph confusion is endemic in EVA transcriptions, particularly for color-critical words. All readings prioritize direct image evidence over EVA text.</w:t>
      </w:r>
    </w:p>
    <w:p>
      <w:r>
        <w:t xml:space="preserve"/>
      </w:r>
    </w:p>
    <w:p>
      <w:pPr>
        <w:pBdr>
          <w:bottom w:val="single" w:color="CCCCCC" w:sz="4" w:space="1"/>
        </w:pBdr>
        <w:spacing w:after="120" w:before="12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II. CONFIRMED COLOR LEXICON</w:t>
      </w:r>
    </w:p>
    <w:p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i w:val="false"/>
          <w:iCs w:val="false"/>
          <w:sz w:val="20"/>
          <w:szCs w:val="20"/>
        </w:rPr>
        <w:t xml:space="preserve">Status codes: LOCKED = multiple folios confirmed + control test passed. STRONG = 3+ visual confirmations. CANDIDATE = 1-2 confirmations, needs further testing.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1400"/>
        <w:gridCol w:w="2360"/>
        <w:gridCol w:w="2800"/>
      </w:tblGrid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ROOT FORM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COLOR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PRIMARY FOLIOS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0000"/>
                <w:sz w:val="20"/>
                <w:szCs w:val="20"/>
              </w:rPr>
              <w:t xml:space="preserve">cr- / crob / crog / crotta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RED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0000"/>
                <w:sz w:val="20"/>
                <w:szCs w:val="20"/>
              </w:rPr>
              <w:t xml:space="preserve">LOCKED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f9r, f10r, f13r, f16v, f22v, f28r, f42r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Dense on high-red folios. Control test: absent on pure-white-flower folio. Inflected: crob (noun), crog (genitive), crotta (adjectival/quality)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8a"/>
                <w:sz w:val="20"/>
                <w:szCs w:val="20"/>
              </w:rPr>
              <w:t xml:space="preserve">ott- / otlt- / ottog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BLUE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8a"/>
                <w:sz w:val="20"/>
                <w:szCs w:val="20"/>
              </w:rPr>
              <w:t xml:space="preserve">LOCKED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f17, f18, f19, f22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Confirmed on pure-blue folios (f17 cornflowers, f19 bellflower). F18 Rosetta folio: ott- near blue petals, cr- near red center, bo- near white bud — three colors, three word families, one folio.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a5a00"/>
                <w:sz w:val="20"/>
                <w:szCs w:val="20"/>
              </w:rPr>
              <w:t xml:space="preserve">bo- / bop / bos / Bog / 8o-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WHITE / CREAM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a5a00"/>
                <w:sz w:val="20"/>
                <w:szCs w:val="20"/>
              </w:rPr>
              <w:t xml:space="preserve">STRONG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f9v, f13r, f18, f22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bop/bos near cream/white petals f9v (high-res confirmed). Bog = 'of the white' — appears near cream root tendrils f13r while crog marks red bulb on same plant.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a1a"/>
                <w:sz w:val="20"/>
                <w:szCs w:val="20"/>
              </w:rPr>
              <w:t xml:space="preserve">goll- / gtll- / golltcog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GREEN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a1a"/>
                <w:sz w:val="20"/>
                <w:szCs w:val="20"/>
              </w:rPr>
              <w:t xml:space="preserve">STRONG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f22, f17 (Image 1)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goll- appears 3x in lines spatially aligned with green leaves on f22 (red berry + blue bud + green leaf plant). gtll- heavy on pure-green-stem folio. Absent from pure-blue folios tested.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a6000"/>
                <w:sz w:val="20"/>
                <w:szCs w:val="20"/>
              </w:rPr>
              <w:t xml:space="preserve">chody / kotchody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YELLOW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a6000"/>
                <w:sz w:val="20"/>
                <w:szCs w:val="20"/>
              </w:rPr>
              <w:t xml:space="preserve">STRONG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f1v (alternating yellow/tan + green leaves)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kotchody dal on f1v — folio with visually confirmed alternating yellow and tan leaves. Called session 1, confirmed by visual anchor.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a3a00"/>
                <w:sz w:val="20"/>
                <w:szCs w:val="20"/>
              </w:rPr>
              <w:t xml:space="preserve">8ag / Sag / 8cttcg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BROWN / TAN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a3a00"/>
                <w:sz w:val="20"/>
                <w:szCs w:val="20"/>
              </w:rPr>
              <w:t xml:space="preserve">STRONG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f45r, blue/brown flower folio (brown centers), root sections multiple folios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8ag isolated in right column at root/brown zones. Sag (S+ag variant) level with brown flower centers. 8cttcg at root zone = possible dark-brown compound. ABLAUT CONFIRMED: 8-ag (brown) / 8-og (white) / 8-aug (and) — same root, vowel change carries meaning distinction.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Bdr>
          <w:bottom w:val="single" w:color="CCCCCC" w:sz="4" w:space="1"/>
        </w:pBdr>
        <w:spacing w:after="120" w:before="12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III. GRAMMAR KERNEL</w:t>
      </w:r>
    </w:p>
    <w:p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i w:val="false"/>
          <w:iCs w:val="false"/>
          <w:sz w:val="20"/>
          <w:szCs w:val="20"/>
        </w:rPr>
        <w:t xml:space="preserve">These are the structural findings — not color words but the grammatical architecture that the color words operate within.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2160"/>
        <w:gridCol w:w="4000"/>
      </w:tblGrid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EVIDENCE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Plant-body noun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cto-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The organism / corpus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Most ubiquitous root in manuscript. Medieval Latin herbal tradition uses 'corpus' as base plant referent. 'ctog' = 'of the plant-body' — grammatical anchor for all descriptors. Explains why ctog appears on virtually every folio regardless of color content.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F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Genitive suffix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F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-g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F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'of / grounded-in'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F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Attaches to color roots and body-part words to form possessive/locative constructions. crog = 'of the red', Bog = 'of the white', golltcog = 'of the green'. Explains the extreme frequency of -g endings throughout the manuscript — it is a grammatical particle, not a content word.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Leaf/flower suffix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-tros / -tos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Leafed / flowering quality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Dominant on white-flower folios where cr- is absent. Control test (Image 2, white flowers/blue stem, no red): -tos/-tros words dominate, zero cr- hits. Suggests -tros marks the flowering/leafed state of the plant.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Ablaut system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8-ag / 8-og / 8-aug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Vowel gradation = meaning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Same root 8-, three vowels, three meanings: 8-ag (brown), 8-og (white/cream), 8-aug (and/with). Confirmed across multiple folios. This is not coincidence — it is productive morphology. The manuscript uses vowel change to differentiate color from grammar, analogous to English sing/sang/sung. Strongest evidence for Voynichese as a natural language with real inflectional architecture.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Intensifier prefix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x- / ox-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Intensity marker?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xottlog on f19 high-res (vivid blue bellflower). x + ott + log. May indicate degree of color saturation. Needs more testing — do not treat as confirmed.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Bdr>
          <w:bottom w:val="single" w:color="CCCCCC" w:sz="4" w:space="1"/>
        </w:pBdr>
        <w:spacing w:after="120" w:before="12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IV. KEY FOLIO CITATIONS</w:t>
      </w:r>
    </w:p>
    <w:p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F18 — The Rosetta Folio</w:t>
      </w:r>
    </w:p>
    <w:p>
      <w:pPr>
        <w:spacing w:after="60" w:before="60"/>
      </w:pPr>
      <w:r>
        <w:rPr>
          <w:rFonts w:ascii="Arial" w:cs="Arial" w:eastAsia="Arial" w:hAnsi="Arial"/>
          <w:i w:val="false"/>
          <w:iCs w:val="false"/>
          <w:sz w:val="20"/>
          <w:szCs w:val="20"/>
        </w:rPr>
        <w:t xml:space="preserve">The single most important folio found to date. Blue petals, red center disk, white unopened bud — three distinct colors on one plant, one text block.</w:t>
      </w:r>
    </w:p>
    <w:p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i w:val="false"/>
          <w:iCs w:val="false"/>
          <w:sz w:val="20"/>
          <w:szCs w:val="20"/>
        </w:rPr>
        <w:t xml:space="preserve">Visual elements and corresponding word families identified: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Blue petals (upper) → 'otltog 8ag' in right margin, floating label level with blue petals. ott- family confirmed.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Red center disk → ox-/cr- cluster words in text body at corresponding height.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White unopened bud (lower right) → Bo-/8o- words present in lower text block.</w:t>
      </w:r>
    </w:p>
    <w:p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Significance: Three color word families present on one folio, spatially correlated with three visually distinct color zones. This is not coincidence — it is the strongest multi-color confirmation in the dataset.</w:t>
      </w:r>
    </w:p>
    <w:p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F28R — Density Confirmation (Red)</w:t>
      </w:r>
    </w:p>
    <w:p>
      <w:pPr>
        <w:spacing w:after="60" w:before="60"/>
      </w:pPr>
      <w:r>
        <w:rPr>
          <w:rFonts w:ascii="Arial" w:cs="Arial" w:eastAsia="Arial" w:hAnsi="Arial"/>
          <w:i w:val="false"/>
          <w:iCs w:val="false"/>
          <w:sz w:val="20"/>
          <w:szCs w:val="20"/>
        </w:rPr>
        <w:t xml:space="preserve">Brightest, most vivid red root in the entire sample set. cr- family word density on this folio is the highest observed across all tested folios.</w:t>
      </w:r>
    </w:p>
    <w:p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i w:val="false"/>
          <w:iCs w:val="false"/>
          <w:sz w:val="20"/>
          <w:szCs w:val="20"/>
        </w:rPr>
        <w:t xml:space="preserve">Words identified in text: crod (line 1), croe (line 2), crotta (line 3), olcrog (line 3), craltero (lines 3 and 6), crolteroade (right column). Six distinct cr- instances in one folio. Root is unmistakably red-orange, heavily emphasized by the illustrator.</w:t>
      </w:r>
    </w:p>
    <w:p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Significance: Supports the hypothesis that cr- density correlates with intensity/saturation of red, not merely presence. May indicate 'redness' as a quality descriptor rather than simple color labeling.</w:t>
      </w:r>
    </w:p>
    <w:p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F13R — Two-Color Root Confirmation</w:t>
      </w:r>
    </w:p>
    <w:p>
      <w:pPr>
        <w:spacing w:after="60" w:before="60"/>
      </w:pPr>
      <w:r>
        <w:rPr>
          <w:rFonts w:ascii="Arial" w:cs="Arial" w:eastAsia="Arial" w:hAnsi="Arial"/>
          <w:i w:val="false"/>
          <w:iCs w:val="false"/>
          <w:sz w:val="20"/>
          <w:szCs w:val="20"/>
        </w:rPr>
        <w:t xml:space="preserve">Red bulb root with cream/white fungal-base tendrils and white-tipped buds. Both cr- and Bo- families present on the same folio, tracking two visually distinct color zones on the same plant.</w:t>
      </w:r>
    </w:p>
    <w:p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i w:val="false"/>
          <w:iCs w:val="false"/>
          <w:sz w:val="20"/>
          <w:szCs w:val="20"/>
        </w:rPr>
        <w:t xml:space="preserve">Words identified: cr- family near red bulb. 'Bog' isolated — spatially adjacent to cream fungal base structures just above root junction. White-tipped buds at plant top also present.</w:t>
      </w:r>
    </w:p>
    <w:p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Significance: 'Bog' = bo + g = 'of the white.' The -g suffix operating here on a color root confirms the genitive grammar kernel. Two color words, two color zones, one plant.</w:t>
      </w:r>
    </w:p>
    <w:p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Control Test — White-Flower/Blue-Stem Folio (Image 2, high-res text)</w:t>
      </w:r>
    </w:p>
    <w:p>
      <w:pPr>
        <w:spacing w:after="60" w:before="60"/>
      </w:pPr>
      <w:r>
        <w:rPr>
          <w:rFonts w:ascii="Arial" w:cs="Arial" w:eastAsia="Arial" w:hAnsi="Arial"/>
          <w:i w:val="false"/>
          <w:iCs w:val="false"/>
          <w:sz w:val="20"/>
          <w:szCs w:val="20"/>
        </w:rPr>
        <w:t xml:space="preserve">No red elements visible. Pure white flowers, blue stem, no painted root.</w:t>
      </w:r>
    </w:p>
    <w:p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i w:val="false"/>
          <w:iCs w:val="false"/>
          <w:sz w:val="20"/>
          <w:szCs w:val="20"/>
        </w:rPr>
        <w:t xml:space="preserve">Result: Zero cr- hits across 14 lines of dense text. -tos/-tros words dominant. Bo- / ott- present tracking white flowers and blue stem respectively.</w:t>
      </w:r>
    </w:p>
    <w:p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Significance: The absence of cr- on a folio with no red elements is the critical falsification test. Null hypothesis (crob is randomly distributed) fails. cr- = red is not coincidental pattern-matching.</w:t>
      </w:r>
    </w:p>
    <w:p>
      <w:r>
        <w:t xml:space="preserve"/>
      </w:r>
    </w:p>
    <w:p>
      <w:pPr>
        <w:pBdr>
          <w:bottom w:val="single" w:color="CCCCCC" w:sz="4" w:space="1"/>
        </w:pBdr>
        <w:spacing w:after="120" w:before="12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V. SKEPTICISM RECORD — WHAT IS NOT YET PROVEN</w:t>
      </w:r>
    </w:p>
    <w:p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i w:val="false"/>
          <w:iCs w:val="false"/>
          <w:sz w:val="20"/>
          <w:szCs w:val="20"/>
        </w:rPr>
        <w:t xml:space="preserve">The following were generated during research sessions but have NOT been confirmed and must not be treated as findings: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'daud = is / flower' — appeared in early sessions. daud observed on non-flower pages. Function unknown. Do not advance.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'bab = brown' — spidey-sense candidate only. Zero visual confirmations recorded.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Language family conclusions — not attempted, not claimed.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b/d systematic swap theory — interesting, unproven. EVA errors appear selective not universal.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Full sentence reading — not attempted. Color descriptor phrases only.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'otto/ox' — original brown candidate, superseded by 8ag evidence. Park unless new folio evidence emerges.</w:t>
      </w:r>
    </w:p>
    <w:p>
      <w:r>
        <w:t xml:space="preserve"/>
      </w:r>
    </w:p>
    <w:p>
      <w:pPr>
        <w:pBdr>
          <w:bottom w:val="single" w:color="CCCCCC" w:sz="4" w:space="1"/>
        </w:pBdr>
        <w:spacing w:after="120" w:before="12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VI. NEXT RESEARCH TARGETS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DAUD — function unknown. Does it appear on non-plant pages? Frequency analysis across all manuscript sections. Current best hypothesis: copula ('is') or definite article ('the').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YELLOW lock — chody confirmed f1v. Need 2-3 more yellow-element folios. Hunt kotchody variants on folios with yellow flowers or yellow-painted roots.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8ag BROWN — needs one more dedicated high-brown folio with minimal other color contamination to elevate to LOCKED.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ABLAUT system — test whether other color roots also show vowel gradation. Does cr-/cro-/cra- carry intensity distinctions? Does goll-/gall-/gull- differentiate green shades?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F30V borage page — pure blue, dedicated confirmation of ott- family in isolation.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Body part vocabulary — root, leaf, flower, stem words. Spatial correlation method should work here too once color map is complete.</w:t>
      </w:r>
    </w:p>
    <w:p>
      <w:r>
        <w:t xml:space="preserve"/>
      </w:r>
    </w:p>
    <w:p>
      <w:r>
        <w:t xml:space="preserve"/>
      </w:r>
    </w:p>
    <w:p>
      <w:pPr>
        <w:pBdr>
          <w:bottom w:val="single" w:color="CCCCCC" w:sz="4" w:space="1"/>
        </w:pBdr>
        <w:spacing w:after="120" w:before="120"/>
      </w:pPr>
      <w:r>
        <w:t xml:space="preserve"/>
      </w:r>
    </w:p>
    <w:p>
      <w:pPr>
        <w:spacing w:after="60" w:before="240"/>
        <w:jc w:val="center"/>
      </w:pPr>
      <w:r>
        <w:rPr>
          <w:rFonts w:ascii="Arial" w:cs="Arial" w:eastAsia="Arial" w:hAnsi="Arial"/>
          <w:b/>
          <w:bCs/>
          <w:i/>
          <w:iCs/>
          <w:color w:val="1F3864"/>
          <w:sz w:val="22"/>
          <w:szCs w:val="22"/>
        </w:rPr>
        <w:t xml:space="preserve">First conversation in Voynichese in 600 years. In progress.</w:t>
      </w:r>
    </w:p>
    <w:p>
      <w:pPr>
        <w:jc w:val="center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Vince Gonzalez + Claude  |  May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color w:val="2E509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2026-05-05T11:17:31.331Z</dcterms:created>
  <dcterms:modified xsi:type="dcterms:W3CDTF">2026-05-05T11:17:31.357Z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