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hint="default" w:ascii="黑体" w:hAnsi="黑体" w:eastAsia="黑体" w:cs="黑体"/>
          <w:i w:val="0"/>
          <w:caps w:val="0"/>
          <w:color w:val="6FBC4C"/>
          <w:spacing w:val="0"/>
          <w:sz w:val="32"/>
          <w:szCs w:val="32"/>
          <w:shd w:val="clear" w:fill="FFFFFF"/>
          <w:lang w:val="en-US" w:eastAsia="zh-CN"/>
        </w:rPr>
      </w:pPr>
      <w:r>
        <w:rPr>
          <w:rFonts w:hint="eastAsia" w:ascii="宋体" w:hAnsi="宋体" w:eastAsia="宋体" w:cs="宋体"/>
          <w:i w:val="0"/>
          <w:caps w:val="0"/>
          <w:color w:val="6FBC4C"/>
          <w:spacing w:val="0"/>
          <w:sz w:val="24"/>
          <w:szCs w:val="24"/>
          <w:shd w:val="clear" w:fill="FFFFFF"/>
          <w:lang w:val="en-US" w:eastAsia="zh-CN"/>
        </w:rPr>
        <w:t xml:space="preserve">                       </w:t>
      </w:r>
      <w:r>
        <w:rPr>
          <w:rFonts w:hint="eastAsia" w:ascii="黑体" w:hAnsi="黑体" w:eastAsia="黑体" w:cs="黑体"/>
          <w:i w:val="0"/>
          <w:caps w:val="0"/>
          <w:color w:val="6FBC4C"/>
          <w:spacing w:val="0"/>
          <w:sz w:val="32"/>
          <w:szCs w:val="32"/>
          <w:shd w:val="clear" w:fill="FFFFFF"/>
          <w:lang w:val="en-US" w:eastAsia="zh-CN"/>
        </w:rPr>
        <w:t xml:space="preserve"> TextRank算法   18051429 俞皓</w:t>
      </w:r>
      <w:bookmarkStart w:id="4" w:name="_GoBack"/>
      <w:bookmarkEnd w:id="4"/>
    </w:p>
    <w:p>
      <w:pPr>
        <w:pStyle w:val="2"/>
        <w:keepNext w:val="0"/>
        <w:keepLines w:val="0"/>
        <w:widowControl/>
        <w:suppressLineNumbers w:val="0"/>
        <w:shd w:val="clear" w:fill="FFFFFF"/>
        <w:spacing w:before="120" w:beforeAutospacing="0" w:after="120" w:afterAutospacing="0"/>
        <w:ind w:left="0" w:right="0" w:firstLine="480" w:firstLineChars="200"/>
        <w:rPr>
          <w:rFonts w:hint="eastAsia" w:ascii="宋体" w:hAnsi="宋体" w:eastAsia="宋体" w:cs="宋体"/>
          <w:i w:val="0"/>
          <w:caps w:val="0"/>
          <w:color w:val="4B4B4B"/>
          <w:spacing w:val="0"/>
          <w:sz w:val="24"/>
          <w:szCs w:val="24"/>
          <w:shd w:val="clear" w:fill="FFFFFF"/>
        </w:rPr>
      </w:pPr>
      <w:r>
        <w:rPr>
          <w:rFonts w:hint="eastAsia" w:ascii="宋体" w:hAnsi="宋体" w:eastAsia="宋体" w:cs="宋体"/>
          <w:i w:val="0"/>
          <w:caps w:val="0"/>
          <w:color w:val="6FBC4C"/>
          <w:spacing w:val="0"/>
          <w:sz w:val="24"/>
          <w:szCs w:val="24"/>
          <w:shd w:val="clear" w:fill="FFFFFF"/>
        </w:rPr>
        <w:fldChar w:fldCharType="begin"/>
      </w:r>
      <w:r>
        <w:rPr>
          <w:rFonts w:hint="eastAsia" w:ascii="宋体" w:hAnsi="宋体" w:eastAsia="宋体" w:cs="宋体"/>
          <w:i w:val="0"/>
          <w:caps w:val="0"/>
          <w:color w:val="6FBC4C"/>
          <w:spacing w:val="0"/>
          <w:sz w:val="24"/>
          <w:szCs w:val="24"/>
          <w:shd w:val="clear" w:fill="FFFFFF"/>
        </w:rPr>
        <w:instrText xml:space="preserve"> HYPERLINK "http://web.eecs.umich.edu/~mihalcea/papers/mihalcea.emnlp04.pdf" \t "https://www.cnblogs.com/clover-siyecao/p/_blank" </w:instrText>
      </w:r>
      <w:r>
        <w:rPr>
          <w:rFonts w:hint="eastAsia" w:ascii="宋体" w:hAnsi="宋体" w:eastAsia="宋体" w:cs="宋体"/>
          <w:i w:val="0"/>
          <w:caps w:val="0"/>
          <w:color w:val="6FBC4C"/>
          <w:spacing w:val="0"/>
          <w:sz w:val="24"/>
          <w:szCs w:val="24"/>
          <w:shd w:val="clear" w:fill="FFFFFF"/>
        </w:rPr>
        <w:fldChar w:fldCharType="separate"/>
      </w:r>
      <w:r>
        <w:rPr>
          <w:rStyle w:val="6"/>
          <w:rFonts w:hint="eastAsia" w:ascii="宋体" w:hAnsi="宋体" w:eastAsia="宋体" w:cs="宋体"/>
          <w:i w:val="0"/>
          <w:caps w:val="0"/>
          <w:color w:val="6FBC4C"/>
          <w:spacing w:val="0"/>
          <w:sz w:val="24"/>
          <w:szCs w:val="24"/>
          <w:shd w:val="clear" w:fill="FFFFFF"/>
        </w:rPr>
        <w:t>TextRank </w:t>
      </w:r>
      <w:r>
        <w:rPr>
          <w:rFonts w:hint="eastAsia" w:ascii="宋体" w:hAnsi="宋体" w:eastAsia="宋体" w:cs="宋体"/>
          <w:i w:val="0"/>
          <w:caps w:val="0"/>
          <w:color w:val="6FBC4C"/>
          <w:spacing w:val="0"/>
          <w:sz w:val="24"/>
          <w:szCs w:val="24"/>
          <w:shd w:val="clear" w:fill="FFFFFF"/>
        </w:rPr>
        <w:fldChar w:fldCharType="end"/>
      </w:r>
      <w:r>
        <w:rPr>
          <w:rFonts w:hint="eastAsia" w:ascii="宋体" w:hAnsi="宋体" w:eastAsia="宋体" w:cs="宋体"/>
          <w:i w:val="0"/>
          <w:caps w:val="0"/>
          <w:color w:val="4B4B4B"/>
          <w:spacing w:val="0"/>
          <w:sz w:val="24"/>
          <w:szCs w:val="24"/>
          <w:shd w:val="clear" w:fill="FFFFFF"/>
        </w:rPr>
        <w:t>算法是一种用于文本的基于图的排序算法。其基本思想来源于谷歌的 </w:t>
      </w:r>
      <w:r>
        <w:rPr>
          <w:rFonts w:hint="eastAsia" w:ascii="宋体" w:hAnsi="宋体" w:eastAsia="宋体" w:cs="宋体"/>
          <w:i w:val="0"/>
          <w:caps w:val="0"/>
          <w:color w:val="6FBC4C"/>
          <w:spacing w:val="0"/>
          <w:sz w:val="24"/>
          <w:szCs w:val="24"/>
          <w:shd w:val="clear" w:fill="FFFFFF"/>
        </w:rPr>
        <w:fldChar w:fldCharType="begin"/>
      </w:r>
      <w:r>
        <w:rPr>
          <w:rFonts w:hint="eastAsia" w:ascii="宋体" w:hAnsi="宋体" w:eastAsia="宋体" w:cs="宋体"/>
          <w:i w:val="0"/>
          <w:caps w:val="0"/>
          <w:color w:val="6FBC4C"/>
          <w:spacing w:val="0"/>
          <w:sz w:val="24"/>
          <w:szCs w:val="24"/>
          <w:shd w:val="clear" w:fill="FFFFFF"/>
        </w:rPr>
        <w:instrText xml:space="preserve"> HYPERLINK "http://ilpubs.stanford.edu:8090/422/1/1999-66.pdf" \t "https://www.cnblogs.com/clover-siyecao/p/_blank" </w:instrText>
      </w:r>
      <w:r>
        <w:rPr>
          <w:rFonts w:hint="eastAsia" w:ascii="宋体" w:hAnsi="宋体" w:eastAsia="宋体" w:cs="宋体"/>
          <w:i w:val="0"/>
          <w:caps w:val="0"/>
          <w:color w:val="6FBC4C"/>
          <w:spacing w:val="0"/>
          <w:sz w:val="24"/>
          <w:szCs w:val="24"/>
          <w:shd w:val="clear" w:fill="FFFFFF"/>
        </w:rPr>
        <w:fldChar w:fldCharType="separate"/>
      </w:r>
      <w:r>
        <w:rPr>
          <w:rStyle w:val="6"/>
          <w:rFonts w:hint="eastAsia" w:ascii="宋体" w:hAnsi="宋体" w:eastAsia="宋体" w:cs="宋体"/>
          <w:i w:val="0"/>
          <w:caps w:val="0"/>
          <w:color w:val="6FBC4C"/>
          <w:spacing w:val="0"/>
          <w:sz w:val="24"/>
          <w:szCs w:val="24"/>
          <w:shd w:val="clear" w:fill="FFFFFF"/>
        </w:rPr>
        <w:t>PageRank</w:t>
      </w:r>
      <w:r>
        <w:rPr>
          <w:rFonts w:hint="eastAsia" w:ascii="宋体" w:hAnsi="宋体" w:eastAsia="宋体" w:cs="宋体"/>
          <w:i w:val="0"/>
          <w:caps w:val="0"/>
          <w:color w:val="6FBC4C"/>
          <w:spacing w:val="0"/>
          <w:sz w:val="24"/>
          <w:szCs w:val="24"/>
          <w:shd w:val="clear" w:fill="FFFFFF"/>
        </w:rPr>
        <w:fldChar w:fldCharType="end"/>
      </w:r>
      <w:r>
        <w:rPr>
          <w:rFonts w:hint="eastAsia" w:ascii="宋体" w:hAnsi="宋体" w:eastAsia="宋体" w:cs="宋体"/>
          <w:i w:val="0"/>
          <w:caps w:val="0"/>
          <w:color w:val="4B4B4B"/>
          <w:spacing w:val="0"/>
          <w:sz w:val="24"/>
          <w:szCs w:val="24"/>
          <w:shd w:val="clear" w:fill="FFFFFF"/>
        </w:rPr>
        <w:t>算法, 通过把文本分割成若干组成单元(单词、句子)并建立图模型, 利用投票机制对文本中的重要成分进行排序, 仅利用单篇文档本身的信息即可实现关键词提取、文摘。和 LDA、HMM 等模型不同, TextRank不需要事先对多篇文档进行学习训练, 因其简洁有效而得到广泛应用。</w:t>
      </w:r>
    </w:p>
    <w:p>
      <w:pPr>
        <w:pStyle w:val="2"/>
        <w:keepNext w:val="0"/>
        <w:keepLines w:val="0"/>
        <w:widowControl/>
        <w:suppressLineNumbers w:val="0"/>
        <w:shd w:val="clear" w:fill="FFFFFF"/>
        <w:spacing w:before="120" w:beforeAutospacing="0" w:after="120" w:afterAutospacing="0"/>
        <w:ind w:left="0" w:right="0" w:firstLine="480" w:firstLineChars="200"/>
        <w:rPr>
          <w:rFonts w:hint="eastAsia" w:ascii="宋体" w:hAnsi="宋体" w:eastAsia="宋体" w:cs="宋体"/>
          <w:i w:val="0"/>
          <w:caps w:val="0"/>
          <w:color w:val="4B4B4B"/>
          <w:spacing w:val="0"/>
          <w:sz w:val="24"/>
          <w:szCs w:val="24"/>
          <w:shd w:val="clear" w:fill="FFFFFF"/>
          <w:lang w:eastAsia="zh-CN"/>
        </w:rPr>
      </w:pPr>
      <w:r>
        <w:rPr>
          <w:rFonts w:hint="eastAsia" w:ascii="宋体" w:hAnsi="宋体" w:eastAsia="宋体" w:cs="宋体"/>
          <w:i w:val="0"/>
          <w:caps w:val="0"/>
          <w:color w:val="4B4B4B"/>
          <w:spacing w:val="0"/>
          <w:sz w:val="24"/>
          <w:szCs w:val="24"/>
          <w:shd w:val="clear" w:fill="FFFFFF"/>
        </w:rPr>
        <w:t>TextRank 一般模型可以表示为一个有向有权图 G =(V, E), 由点集合 V和边集合 E 组成, E 是V ×V的子集。图中任两点 Vi , Vj 之间边的权重为 w</w:t>
      </w:r>
      <w:r>
        <w:rPr>
          <w:rFonts w:hint="eastAsia" w:ascii="宋体" w:hAnsi="宋体" w:eastAsia="宋体" w:cs="宋体"/>
          <w:i w:val="0"/>
          <w:caps w:val="0"/>
          <w:color w:val="4B4B4B"/>
          <w:spacing w:val="0"/>
          <w:sz w:val="24"/>
          <w:szCs w:val="24"/>
          <w:shd w:val="clear" w:fill="FFFFFF"/>
          <w:vertAlign w:val="subscript"/>
        </w:rPr>
        <w:t>ji</w:t>
      </w:r>
      <w:r>
        <w:rPr>
          <w:rFonts w:hint="eastAsia" w:ascii="宋体" w:hAnsi="宋体" w:eastAsia="宋体" w:cs="宋体"/>
          <w:i w:val="0"/>
          <w:caps w:val="0"/>
          <w:color w:val="4B4B4B"/>
          <w:spacing w:val="0"/>
          <w:sz w:val="24"/>
          <w:szCs w:val="24"/>
          <w:shd w:val="clear" w:fill="FFFFFF"/>
        </w:rPr>
        <w:t> , 对于一个给定的点 V</w:t>
      </w:r>
      <w:r>
        <w:rPr>
          <w:rFonts w:hint="eastAsia" w:ascii="宋体" w:hAnsi="宋体" w:eastAsia="宋体" w:cs="宋体"/>
          <w:i w:val="0"/>
          <w:caps w:val="0"/>
          <w:color w:val="4B4B4B"/>
          <w:spacing w:val="0"/>
          <w:sz w:val="24"/>
          <w:szCs w:val="24"/>
          <w:shd w:val="clear" w:fill="FFFFFF"/>
          <w:vertAlign w:val="subscript"/>
        </w:rPr>
        <w:t>i</w:t>
      </w:r>
      <w:r>
        <w:rPr>
          <w:rFonts w:hint="eastAsia" w:ascii="宋体" w:hAnsi="宋体" w:eastAsia="宋体" w:cs="宋体"/>
          <w:i w:val="0"/>
          <w:caps w:val="0"/>
          <w:color w:val="4B4B4B"/>
          <w:spacing w:val="0"/>
          <w:sz w:val="24"/>
          <w:szCs w:val="24"/>
          <w:shd w:val="clear" w:fill="FFFFFF"/>
        </w:rPr>
        <w:t>, In(V</w:t>
      </w:r>
      <w:r>
        <w:rPr>
          <w:rFonts w:hint="eastAsia" w:ascii="宋体" w:hAnsi="宋体" w:eastAsia="宋体" w:cs="宋体"/>
          <w:i w:val="0"/>
          <w:caps w:val="0"/>
          <w:color w:val="4B4B4B"/>
          <w:spacing w:val="0"/>
          <w:sz w:val="24"/>
          <w:szCs w:val="24"/>
          <w:shd w:val="clear" w:fill="FFFFFF"/>
          <w:vertAlign w:val="subscript"/>
        </w:rPr>
        <w:t>i</w:t>
      </w:r>
      <w:r>
        <w:rPr>
          <w:rFonts w:hint="eastAsia" w:ascii="宋体" w:hAnsi="宋体" w:eastAsia="宋体" w:cs="宋体"/>
          <w:i w:val="0"/>
          <w:caps w:val="0"/>
          <w:color w:val="4B4B4B"/>
          <w:spacing w:val="0"/>
          <w:sz w:val="24"/>
          <w:szCs w:val="24"/>
          <w:shd w:val="clear" w:fill="FFFFFF"/>
        </w:rPr>
        <w:t>) 为 指 向 该 点 的 点 集 合 , Out(V</w:t>
      </w:r>
      <w:r>
        <w:rPr>
          <w:rFonts w:hint="eastAsia" w:ascii="宋体" w:hAnsi="宋体" w:eastAsia="宋体" w:cs="宋体"/>
          <w:i w:val="0"/>
          <w:caps w:val="0"/>
          <w:color w:val="4B4B4B"/>
          <w:spacing w:val="0"/>
          <w:sz w:val="24"/>
          <w:szCs w:val="24"/>
          <w:shd w:val="clear" w:fill="FFFFFF"/>
          <w:vertAlign w:val="subscript"/>
        </w:rPr>
        <w:t>i</w:t>
      </w:r>
      <w:r>
        <w:rPr>
          <w:rFonts w:hint="eastAsia" w:ascii="宋体" w:hAnsi="宋体" w:eastAsia="宋体" w:cs="宋体"/>
          <w:i w:val="0"/>
          <w:caps w:val="0"/>
          <w:color w:val="4B4B4B"/>
          <w:spacing w:val="0"/>
          <w:sz w:val="24"/>
          <w:szCs w:val="24"/>
          <w:shd w:val="clear" w:fill="FFFFFF"/>
        </w:rPr>
        <w:t>) 为点 V</w:t>
      </w:r>
      <w:r>
        <w:rPr>
          <w:rFonts w:hint="eastAsia" w:ascii="宋体" w:hAnsi="宋体" w:eastAsia="宋体" w:cs="宋体"/>
          <w:i w:val="0"/>
          <w:caps w:val="0"/>
          <w:color w:val="4B4B4B"/>
          <w:spacing w:val="0"/>
          <w:sz w:val="24"/>
          <w:szCs w:val="24"/>
          <w:shd w:val="clear" w:fill="FFFFFF"/>
          <w:vertAlign w:val="subscript"/>
        </w:rPr>
        <w:t>i </w:t>
      </w:r>
      <w:r>
        <w:rPr>
          <w:rFonts w:hint="eastAsia" w:ascii="宋体" w:hAnsi="宋体" w:eastAsia="宋体" w:cs="宋体"/>
          <w:i w:val="0"/>
          <w:caps w:val="0"/>
          <w:color w:val="4B4B4B"/>
          <w:spacing w:val="0"/>
          <w:sz w:val="24"/>
          <w:szCs w:val="24"/>
          <w:shd w:val="clear" w:fill="FFFFFF"/>
        </w:rPr>
        <w:t>指向的点集合</w:t>
      </w:r>
      <w:r>
        <w:rPr>
          <w:rFonts w:hint="eastAsia" w:ascii="宋体" w:hAnsi="宋体" w:eastAsia="宋体" w:cs="宋体"/>
          <w:i w:val="0"/>
          <w:caps w:val="0"/>
          <w:color w:val="4B4B4B"/>
          <w:spacing w:val="0"/>
          <w:sz w:val="24"/>
          <w:szCs w:val="24"/>
          <w:shd w:val="clear" w:fill="FFFFFF"/>
          <w:lang w:eastAsia="zh-CN"/>
        </w:rPr>
        <w:t>。</w:t>
      </w:r>
    </w:p>
    <w:p>
      <w:pPr>
        <w:pStyle w:val="2"/>
        <w:keepNext w:val="0"/>
        <w:keepLines w:val="0"/>
        <w:widowControl/>
        <w:suppressLineNumbers w:val="0"/>
        <w:shd w:val="clear" w:fill="FFFFFF"/>
        <w:spacing w:before="120" w:beforeAutospacing="0" w:after="120" w:afterAutospacing="0"/>
        <w:ind w:left="0" w:right="0" w:firstLine="480" w:firstLineChars="200"/>
        <w:rPr>
          <w:rFonts w:hint="eastAsia" w:ascii="宋体" w:hAnsi="宋体" w:eastAsia="宋体" w:cs="宋体"/>
          <w:i w:val="0"/>
          <w:caps w:val="0"/>
          <w:color w:val="4B4B4B"/>
          <w:spacing w:val="0"/>
          <w:sz w:val="24"/>
          <w:szCs w:val="24"/>
        </w:rPr>
      </w:pPr>
      <w:r>
        <w:rPr>
          <w:rFonts w:hint="eastAsia" w:ascii="宋体" w:hAnsi="宋体" w:eastAsia="宋体" w:cs="宋体"/>
          <w:i w:val="0"/>
          <w:caps w:val="0"/>
          <w:color w:val="4B4B4B"/>
          <w:spacing w:val="0"/>
          <w:sz w:val="24"/>
          <w:szCs w:val="24"/>
          <w:shd w:val="clear" w:fill="FFFFFF"/>
          <w:lang w:eastAsia="zh-CN"/>
        </w:rPr>
        <w:t>关键词抽取的任务就是从一段给定的文本中自动抽取出若干有意义的词语或词组。TextRank算法是利用局部词汇之间关系（共现窗口）对后续关键词进行排序，直接从文本本身抽取。其主要步骤如下：</w:t>
      </w:r>
    </w:p>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4B4B4B"/>
          <w:spacing w:val="0"/>
          <w:sz w:val="24"/>
          <w:szCs w:val="24"/>
        </w:rPr>
      </w:pPr>
      <w:r>
        <w:rPr>
          <w:rFonts w:hint="eastAsia" w:ascii="宋体" w:hAnsi="宋体" w:eastAsia="宋体" w:cs="宋体"/>
          <w:i w:val="0"/>
          <w:caps w:val="0"/>
          <w:color w:val="4B4B4B"/>
          <w:spacing w:val="0"/>
          <w:sz w:val="24"/>
          <w:szCs w:val="24"/>
          <w:shd w:val="clear" w:fill="FFFFFF"/>
          <w:lang w:eastAsia="zh-CN"/>
        </w:rPr>
        <w:t>（1）把给定的文本T按照完整句子进行分割</w:t>
      </w:r>
      <w:r>
        <w:rPr>
          <w:rFonts w:hint="eastAsia" w:ascii="宋体" w:hAnsi="宋体" w:eastAsia="宋体" w:cs="宋体"/>
          <w:i w:val="0"/>
          <w:caps w:val="0"/>
          <w:color w:val="4B4B4B"/>
          <w:spacing w:val="0"/>
          <w:sz w:val="24"/>
          <w:szCs w:val="24"/>
          <w:shd w:val="clear" w:fill="FFFFFF"/>
          <w:lang w:val="en-US" w:eastAsia="zh-CN"/>
        </w:rPr>
        <w:t>,即T=S1,S2...Sm</w:t>
      </w:r>
      <w:r>
        <w:rPr>
          <w:rFonts w:hint="eastAsia" w:ascii="宋体" w:hAnsi="宋体" w:eastAsia="宋体" w:cs="宋体"/>
          <w:i w:val="0"/>
          <w:caps w:val="0"/>
          <w:color w:val="4B4B4B"/>
          <w:spacing w:val="0"/>
          <w:sz w:val="24"/>
          <w:szCs w:val="24"/>
          <w:shd w:val="clear" w:fill="FFFFFF"/>
          <w:lang w:eastAsia="zh-CN"/>
        </w:rPr>
        <w:t>。</w:t>
      </w:r>
      <w:bookmarkStart w:id="0" w:name="Object1"/>
      <w:bookmarkEnd w:id="0"/>
    </w:p>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4B4B4B"/>
          <w:spacing w:val="0"/>
          <w:sz w:val="24"/>
          <w:szCs w:val="24"/>
        </w:rPr>
      </w:pPr>
      <w:r>
        <w:rPr>
          <w:rFonts w:hint="eastAsia" w:ascii="宋体" w:hAnsi="宋体" w:eastAsia="宋体" w:cs="宋体"/>
          <w:i w:val="0"/>
          <w:caps w:val="0"/>
          <w:color w:val="4B4B4B"/>
          <w:spacing w:val="0"/>
          <w:sz w:val="24"/>
          <w:szCs w:val="24"/>
          <w:shd w:val="clear" w:fill="FFFFFF"/>
          <w:lang w:eastAsia="zh-CN"/>
        </w:rPr>
        <w:t>（2）对于每个句子</w:t>
      </w:r>
      <w:r>
        <w:rPr>
          <w:rFonts w:hint="eastAsia" w:ascii="宋体" w:hAnsi="宋体" w:eastAsia="宋体" w:cs="宋体"/>
          <w:i w:val="0"/>
          <w:caps w:val="0"/>
          <w:color w:val="4B4B4B"/>
          <w:spacing w:val="0"/>
          <w:sz w:val="24"/>
          <w:szCs w:val="24"/>
          <w:shd w:val="clear" w:fill="FFFFFF"/>
          <w:lang w:val="en-US" w:eastAsia="zh-CN"/>
        </w:rPr>
        <w:t>Si属于T</w:t>
      </w:r>
      <w:bookmarkStart w:id="1" w:name="Object2"/>
      <w:bookmarkEnd w:id="1"/>
      <w:r>
        <w:rPr>
          <w:rFonts w:hint="eastAsia" w:ascii="宋体" w:hAnsi="宋体" w:eastAsia="宋体" w:cs="宋体"/>
          <w:i w:val="0"/>
          <w:caps w:val="0"/>
          <w:color w:val="4B4B4B"/>
          <w:spacing w:val="0"/>
          <w:sz w:val="24"/>
          <w:szCs w:val="24"/>
          <w:shd w:val="clear" w:fill="FFFFFF"/>
          <w:lang w:val="en-US" w:eastAsia="zh-CN"/>
        </w:rPr>
        <w:t>,</w:t>
      </w:r>
      <w:r>
        <w:rPr>
          <w:rFonts w:hint="eastAsia" w:ascii="宋体" w:hAnsi="宋体" w:eastAsia="宋体" w:cs="宋体"/>
          <w:i w:val="0"/>
          <w:caps w:val="0"/>
          <w:color w:val="4B4B4B"/>
          <w:spacing w:val="0"/>
          <w:sz w:val="24"/>
          <w:szCs w:val="24"/>
          <w:shd w:val="clear" w:fill="FFFFFF"/>
          <w:lang w:eastAsia="zh-CN"/>
        </w:rPr>
        <w:t>进行分词和词性标注处理，并过滤掉停用词，只保留指定词性的单词，如名词、动词、形容词，即</w:t>
      </w:r>
      <w:bookmarkStart w:id="2" w:name="Object3"/>
      <w:bookmarkEnd w:id="2"/>
      <w:r>
        <w:rPr>
          <w:rFonts w:hint="eastAsia" w:ascii="宋体" w:hAnsi="宋体" w:eastAsia="宋体" w:cs="宋体"/>
          <w:i w:val="0"/>
          <w:caps w:val="0"/>
          <w:color w:val="4B4B4B"/>
          <w:spacing w:val="0"/>
          <w:sz w:val="24"/>
          <w:szCs w:val="24"/>
          <w:shd w:val="clear" w:fill="FFFFFF"/>
          <w:lang w:val="en-US" w:eastAsia="zh-CN"/>
        </w:rPr>
        <w:t>Si=ti1,ti2,ti3...tin</w:t>
      </w:r>
      <w:r>
        <w:rPr>
          <w:rFonts w:hint="eastAsia" w:ascii="宋体" w:hAnsi="宋体" w:eastAsia="宋体" w:cs="宋体"/>
          <w:i w:val="0"/>
          <w:caps w:val="0"/>
          <w:color w:val="4B4B4B"/>
          <w:spacing w:val="0"/>
          <w:sz w:val="24"/>
          <w:szCs w:val="24"/>
          <w:shd w:val="clear" w:fill="FFFFFF"/>
          <w:lang w:eastAsia="zh-CN"/>
        </w:rPr>
        <w:t>，其中</w:t>
      </w:r>
      <w:bookmarkStart w:id="3" w:name="Object4"/>
      <w:bookmarkEnd w:id="3"/>
      <w:r>
        <w:rPr>
          <w:rFonts w:hint="eastAsia" w:ascii="宋体" w:hAnsi="宋体" w:eastAsia="宋体" w:cs="宋体"/>
          <w:i w:val="0"/>
          <w:caps w:val="0"/>
          <w:color w:val="4B4B4B"/>
          <w:spacing w:val="0"/>
          <w:sz w:val="24"/>
          <w:szCs w:val="24"/>
          <w:shd w:val="clear" w:fill="FFFFFF"/>
          <w:lang w:val="en-US" w:eastAsia="zh-CN"/>
        </w:rPr>
        <w:t>tij属于Sj</w:t>
      </w:r>
      <w:r>
        <w:rPr>
          <w:rFonts w:hint="eastAsia" w:ascii="宋体" w:hAnsi="宋体" w:eastAsia="宋体" w:cs="宋体"/>
          <w:i w:val="0"/>
          <w:caps w:val="0"/>
          <w:color w:val="4B4B4B"/>
          <w:spacing w:val="0"/>
          <w:sz w:val="24"/>
          <w:szCs w:val="24"/>
          <w:shd w:val="clear" w:fill="FFFFFF"/>
          <w:lang w:eastAsia="zh-CN"/>
        </w:rPr>
        <w:t>是保留后的候选关键词。</w:t>
      </w:r>
    </w:p>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4B4B4B"/>
          <w:spacing w:val="0"/>
          <w:sz w:val="24"/>
          <w:szCs w:val="24"/>
        </w:rPr>
      </w:pPr>
      <w:r>
        <w:rPr>
          <w:rFonts w:hint="eastAsia" w:ascii="宋体" w:hAnsi="宋体" w:eastAsia="宋体" w:cs="宋体"/>
          <w:i w:val="0"/>
          <w:caps w:val="0"/>
          <w:color w:val="4B4B4B"/>
          <w:spacing w:val="0"/>
          <w:sz w:val="24"/>
          <w:szCs w:val="24"/>
          <w:shd w:val="clear" w:fill="FFFFFF"/>
          <w:lang w:eastAsia="zh-CN"/>
        </w:rPr>
        <w:t>（3）构建候选关键词图G = (V,E)，其中V为节点集，由（2）生成的候选关键词组成，然后采用共现关系（co-occurrence）构造任两点之间的边，两个节点之间存在边仅当它们对应的词汇在长度为K的窗口中共现，K表示窗口大小，即最多共现K个单词。</w:t>
      </w:r>
    </w:p>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4B4B4B"/>
          <w:spacing w:val="0"/>
          <w:sz w:val="24"/>
          <w:szCs w:val="24"/>
        </w:rPr>
      </w:pPr>
      <w:r>
        <w:rPr>
          <w:rFonts w:hint="eastAsia" w:ascii="宋体" w:hAnsi="宋体" w:eastAsia="宋体" w:cs="宋体"/>
          <w:i w:val="0"/>
          <w:caps w:val="0"/>
          <w:color w:val="4B4B4B"/>
          <w:spacing w:val="0"/>
          <w:sz w:val="24"/>
          <w:szCs w:val="24"/>
          <w:shd w:val="clear" w:fill="FFFFFF"/>
          <w:lang w:eastAsia="zh-CN"/>
        </w:rPr>
        <w:t>（4）根据上面公式，迭代传播各节点的权重，直至收敛。</w:t>
      </w:r>
    </w:p>
    <w:p>
      <w:pPr>
        <w:pStyle w:val="2"/>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caps w:val="0"/>
          <w:color w:val="4B4B4B"/>
          <w:spacing w:val="0"/>
          <w:sz w:val="24"/>
          <w:szCs w:val="24"/>
        </w:rPr>
      </w:pPr>
      <w:r>
        <w:rPr>
          <w:rFonts w:hint="eastAsia" w:ascii="宋体" w:hAnsi="宋体" w:eastAsia="宋体" w:cs="宋体"/>
          <w:i w:val="0"/>
          <w:caps w:val="0"/>
          <w:color w:val="4B4B4B"/>
          <w:spacing w:val="0"/>
          <w:sz w:val="24"/>
          <w:szCs w:val="24"/>
          <w:shd w:val="clear" w:fill="FFFFFF"/>
          <w:lang w:eastAsia="zh-CN"/>
        </w:rPr>
        <w:t>（5）对节点权重进行倒序排序，从而得到最重要的T个单词，作为候选关键词。 </w:t>
      </w:r>
    </w:p>
    <w:p>
      <w:pPr>
        <w:pStyle w:val="2"/>
        <w:keepNext w:val="0"/>
        <w:keepLines w:val="0"/>
        <w:widowControl/>
        <w:suppressLineNumbers w:val="0"/>
        <w:shd w:val="clear" w:fill="FFFFFF"/>
        <w:spacing w:before="120" w:beforeAutospacing="0" w:after="120" w:afterAutospacing="0"/>
        <w:ind w:left="0" w:right="0" w:firstLine="0"/>
        <w:jc w:val="left"/>
        <w:rPr>
          <w:rFonts w:hint="eastAsia" w:ascii="宋体" w:hAnsi="宋体" w:eastAsia="宋体" w:cs="宋体"/>
          <w:i w:val="0"/>
          <w:caps w:val="0"/>
          <w:color w:val="4B4B4B"/>
          <w:spacing w:val="0"/>
          <w:sz w:val="24"/>
          <w:szCs w:val="24"/>
        </w:rPr>
      </w:pPr>
      <w:r>
        <w:rPr>
          <w:rFonts w:hint="eastAsia" w:ascii="宋体" w:hAnsi="宋体" w:eastAsia="宋体" w:cs="宋体"/>
          <w:i w:val="0"/>
          <w:caps w:val="0"/>
          <w:color w:val="4B4B4B"/>
          <w:spacing w:val="0"/>
          <w:sz w:val="24"/>
          <w:szCs w:val="24"/>
          <w:shd w:val="clear" w:fill="FFFFFF"/>
          <w:lang w:eastAsia="zh-CN"/>
        </w:rPr>
        <w:t>（6）由（5）得到最重要的T个单词，在原始文本中进行标记，若形成相邻词组，则组合成多词关键词。例如，文本中有句子“Matlab code for plotting ambiguity function”，如果“Matlab”和“code”均属于候选关键词，则组合成“Matlab code”加入关键词序列。</w:t>
      </w:r>
    </w:p>
    <w:p>
      <w:pPr>
        <w:pStyle w:val="2"/>
        <w:keepNext w:val="0"/>
        <w:keepLines w:val="0"/>
        <w:widowControl/>
        <w:suppressLineNumbers w:val="0"/>
        <w:shd w:val="clear" w:fill="FFFFFF"/>
        <w:spacing w:before="120" w:beforeAutospacing="0" w:after="120" w:afterAutospacing="0"/>
        <w:ind w:left="0" w:right="0" w:firstLine="0"/>
        <w:jc w:val="left"/>
        <w:rPr>
          <w:rFonts w:hint="eastAsia" w:ascii="宋体" w:hAnsi="宋体" w:eastAsia="宋体" w:cs="宋体"/>
          <w:i w:val="0"/>
          <w:caps w:val="0"/>
          <w:color w:val="4B4B4B"/>
          <w:spacing w:val="0"/>
          <w:sz w:val="24"/>
          <w:szCs w:val="24"/>
        </w:rPr>
      </w:pPr>
      <w:r>
        <w:rPr>
          <w:rFonts w:hint="eastAsia" w:ascii="宋体" w:hAnsi="宋体" w:eastAsia="宋体" w:cs="宋体"/>
          <w:i w:val="0"/>
          <w:caps w:val="0"/>
          <w:color w:val="4B4B4B"/>
          <w:spacing w:val="0"/>
          <w:sz w:val="24"/>
          <w:szCs w:val="24"/>
          <w:shd w:val="clear" w:fill="FFFFFF"/>
          <w:lang w:eastAsia="zh-CN"/>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440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30771</dc:creator>
  <cp:lastModifiedBy>30771</cp:lastModifiedBy>
  <dcterms:modified xsi:type="dcterms:W3CDTF">2020-03-09T13:09:31Z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