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E1BB" w14:textId="6C4580BF" w:rsidR="00E60654" w:rsidRPr="003E031E" w:rsidRDefault="00E60654" w:rsidP="00E60654">
      <w:pPr>
        <w:ind w:firstLineChars="0" w:firstLine="0"/>
        <w:jc w:val="center"/>
        <w:rPr>
          <w:b/>
          <w:bCs/>
          <w:sz w:val="32"/>
          <w:szCs w:val="32"/>
        </w:rPr>
      </w:pPr>
      <w:r w:rsidRPr="003E031E">
        <w:rPr>
          <w:rFonts w:hint="eastAsia"/>
          <w:b/>
          <w:bCs/>
          <w:sz w:val="32"/>
          <w:szCs w:val="32"/>
        </w:rPr>
        <w:t>Reflection</w:t>
      </w:r>
    </w:p>
    <w:p w14:paraId="1C0329D1" w14:textId="77777777" w:rsidR="00E60654" w:rsidRDefault="00E60654" w:rsidP="00E60654">
      <w:pPr>
        <w:ind w:firstLineChars="0" w:firstLine="0"/>
        <w:jc w:val="center"/>
      </w:pPr>
    </w:p>
    <w:p w14:paraId="5BF55D53" w14:textId="5E14A023" w:rsidR="00E60654" w:rsidRDefault="00E60654" w:rsidP="00E60654">
      <w:pPr>
        <w:ind w:firstLine="420"/>
      </w:pPr>
      <w:r>
        <w:t>This project, “Revenue and Profit Analysis in Global E-Commerce (2021–2024),” was developed as a Python-based data product for e-commerce managers, financial controllers, and operations teams. The main analytical problem was not simply to report sales figures, but to assess whether the business showed stable profitability, persistent customer value, and resilience under cost pressure. In addition to the Jupyter Notebook, I also created a small Streamlit-based interactive webpage so that users could explore the project outputs in a more accessible and product-oriented way. The main sources for this project were the transaction dataset from</w:t>
      </w:r>
      <w:r>
        <w:rPr>
          <w:rFonts w:hint="eastAsia"/>
        </w:rPr>
        <w:t xml:space="preserve"> kaggle</w:t>
      </w:r>
      <w:r>
        <w:t xml:space="preserve">, accessed on </w:t>
      </w:r>
      <w:r>
        <w:rPr>
          <w:rFonts w:hint="eastAsia"/>
        </w:rPr>
        <w:t>2026-04-14</w:t>
      </w:r>
      <w:r>
        <w:t xml:space="preserve">, the notebook published in [GITHUB_REPO_LINK], and the Streamlit application available at </w:t>
      </w:r>
      <w:r w:rsidRPr="00E60654">
        <w:t>http://localhost:8501/</w:t>
      </w:r>
      <w:r>
        <w:t>.</w:t>
      </w:r>
    </w:p>
    <w:p w14:paraId="6F0A0DE5" w14:textId="77777777" w:rsidR="00E60654" w:rsidRDefault="00E60654" w:rsidP="00E60654">
      <w:pPr>
        <w:ind w:firstLine="420"/>
      </w:pPr>
    </w:p>
    <w:p w14:paraId="6FC3F4BD" w14:textId="77777777" w:rsidR="00E60654" w:rsidRDefault="00E60654" w:rsidP="00E60654">
      <w:pPr>
        <w:ind w:firstLine="420"/>
      </w:pPr>
      <w:r>
        <w:t>The dataset was selected because it contained order-level operational and financial variables, including order date, order status, customer identifier, product category, region, revenue, cost, profit, and shipping-related fields across 2021–2024. This made it suitable for analysing not only sales scale but also profit performance, customer behaviour, and downside risk. To keep the interpretation consistent, I restricted the main analytical sample to delivered orders, because cancelled or incomplete orders would weaken the meaning of revenue and profit comparisons.</w:t>
      </w:r>
    </w:p>
    <w:p w14:paraId="4B90DBE3" w14:textId="77777777" w:rsidR="00E60654" w:rsidRDefault="00E60654" w:rsidP="00E60654">
      <w:pPr>
        <w:ind w:firstLine="420"/>
      </w:pPr>
    </w:p>
    <w:p w14:paraId="0F507C98" w14:textId="77777777" w:rsidR="00E60654" w:rsidRDefault="00E60654" w:rsidP="00E60654">
      <w:pPr>
        <w:ind w:firstLine="420"/>
      </w:pPr>
      <w:r>
        <w:t>In Python, I first loaded the CSV file and performed basic inspection of structure, missing values, duplicates, and invalid values. I then standardised the `Order_Date` field into datetime format and cleaned key text variables such as order status, region, and category. After defining the delivered-order sample, I applied four main analytical modules. The first was a baseline profile of delivered orders, using summary statistics and a revenue distribution chart to show the transaction structure. The second was monthly profit trend analysis with a 3-month rolling average, which helped distinguish short-term volatility from broader movement. The third was a cohort retention heatmap, which tracked whether customers returned after their first purchase month. The fourth was a category-level cost sensitivity stress test, which simulated profit margin changes under rising cost scenarios.</w:t>
      </w:r>
    </w:p>
    <w:p w14:paraId="1DC880A1" w14:textId="77777777" w:rsidR="00E60654" w:rsidRDefault="00E60654" w:rsidP="00E60654">
      <w:pPr>
        <w:ind w:firstLine="420"/>
      </w:pPr>
    </w:p>
    <w:p w14:paraId="2FFB56D0" w14:textId="77777777" w:rsidR="00E60654" w:rsidRDefault="00E60654" w:rsidP="00E60654">
      <w:pPr>
        <w:ind w:firstLine="420"/>
      </w:pPr>
      <w:r>
        <w:t>The Streamlit webpage extended the notebook from an analytical document into a more user-facing product. Instead of requiring users to read all notebook cells in sequence, the app presented the core outputs in a simpler interactive format. This made the project more accessible for non-technical users, especially managers who may prefer a quick visual summary rather than a full coding workflow. Building the Streamlit component also helped me think more carefully about product design, user focus, and communication, rather than only producing analysis for academic submission.</w:t>
      </w:r>
    </w:p>
    <w:p w14:paraId="583E377D" w14:textId="77777777" w:rsidR="00E60654" w:rsidRDefault="00E60654" w:rsidP="00E60654">
      <w:pPr>
        <w:ind w:firstLine="420"/>
      </w:pPr>
    </w:p>
    <w:p w14:paraId="65E38CA7" w14:textId="77777777" w:rsidR="00E60654" w:rsidRDefault="00E60654" w:rsidP="00E60654">
      <w:pPr>
        <w:ind w:firstLine="420"/>
      </w:pPr>
      <w:r>
        <w:t xml:space="preserve">Several important insights emerged from the project. First, delivered-order revenue was strongly right-skewed, meaning that many transactions were relatively small while a limited number of high-value orders contributed disproportionately to total revenue. Second, monthly profit was visibly volatile, so isolated high or low months were not reliable indicators of performance; the rolling average provided a clearer view of the underlying direction. Third, the cohort heatmap </w:t>
      </w:r>
      <w:r>
        <w:lastRenderedPageBreak/>
        <w:t>suggested that customer retention dropped sharply after the initial purchase month and stayed low in most later periods, implying limited repeat purchasing. Fourth, the stress tests showed that categories were not equally resilient under cost inflation, with some categories experiencing faster margin compression and therefore higher operational risk.</w:t>
      </w:r>
    </w:p>
    <w:p w14:paraId="6597BF21" w14:textId="77777777" w:rsidR="00E60654" w:rsidRDefault="00E60654" w:rsidP="00E60654">
      <w:pPr>
        <w:ind w:firstLine="420"/>
      </w:pPr>
    </w:p>
    <w:p w14:paraId="098C3460" w14:textId="77777777" w:rsidR="00E60654" w:rsidRDefault="00E60654" w:rsidP="00E60654">
      <w:pPr>
        <w:ind w:firstLine="420"/>
      </w:pPr>
      <w:r>
        <w:t>This project also had limitations. The dataset was transactional and did not include variables such as marketing expenditure, product returns, acquisition channels, competitor actions, or macroeconomic conditions. As a result, the project could identify patterns in profit, retention, and cost sensitivity, but it could not fully explain why those patterns occurred. The stress test was scenario-based rather than predictive, because it assumed rising costs under otherwise fixed revenue conditions. In addition, the Streamlit webpage was intentionally kept simple, so it functioned more as an accessible presentation layer than a fully developed business dashboard.</w:t>
      </w:r>
    </w:p>
    <w:p w14:paraId="62C2031E" w14:textId="77777777" w:rsidR="00E60654" w:rsidRDefault="00E60654" w:rsidP="00E60654">
      <w:pPr>
        <w:ind w:firstLine="420"/>
      </w:pPr>
    </w:p>
    <w:p w14:paraId="14A80C97" w14:textId="766F28C9" w:rsidR="00F927CF" w:rsidRDefault="00E60654" w:rsidP="00E60654">
      <w:pPr>
        <w:ind w:firstLine="420"/>
      </w:pPr>
      <w:r>
        <w:t>My own contribution included choosing the analytical questions, defining the delivered-order sample, structuring the notebook, writing the Python code, interpreting the outputs in business terms, and building the Streamlit interface. The most important lesson I learned was that a good data product is not just a collection of charts. It requires a clear user focus, consistent data definitions, and a logical chain from problem to method to insight. If I continued this project, I would add more detailed segmentation, connect profitability with additional business variables, and further improve the Streamlit app with filters, metric cards, and more interactive comparison functions.</w:t>
      </w:r>
    </w:p>
    <w:p w14:paraId="6716AEDD" w14:textId="38159D3A" w:rsidR="00F927CF" w:rsidRDefault="00F927CF" w:rsidP="00F927CF">
      <w:pPr>
        <w:widowControl/>
        <w:ind w:firstLineChars="0" w:firstLine="0"/>
        <w:jc w:val="center"/>
        <w:rPr>
          <w:b/>
          <w:bCs/>
          <w:sz w:val="32"/>
          <w:szCs w:val="32"/>
        </w:rPr>
      </w:pPr>
      <w:r>
        <w:br w:type="page"/>
      </w:r>
      <w:r w:rsidRPr="00F927CF">
        <w:rPr>
          <w:b/>
          <w:bCs/>
          <w:sz w:val="32"/>
          <w:szCs w:val="32"/>
        </w:rPr>
        <w:lastRenderedPageBreak/>
        <w:t>AI Usage Statement</w:t>
      </w:r>
    </w:p>
    <w:p w14:paraId="236F8334" w14:textId="77777777" w:rsidR="00F927CF" w:rsidRPr="00F927CF" w:rsidRDefault="00F927CF" w:rsidP="00F927CF">
      <w:pPr>
        <w:widowControl/>
        <w:ind w:firstLineChars="0" w:firstLine="0"/>
        <w:jc w:val="center"/>
      </w:pPr>
    </w:p>
    <w:p w14:paraId="2B9AE775" w14:textId="77777777" w:rsidR="00F927CF" w:rsidRDefault="00F927CF" w:rsidP="00F927CF">
      <w:pPr>
        <w:ind w:firstLineChars="0" w:firstLine="0"/>
      </w:pPr>
      <w:r w:rsidRPr="00F927CF">
        <w:rPr>
          <w:b/>
          <w:bCs/>
        </w:rPr>
        <w:t>Tool Used:</w:t>
      </w:r>
      <w:r w:rsidRPr="00F927CF">
        <w:t xml:space="preserve"> Gemini (Generative AI) </w:t>
      </w:r>
    </w:p>
    <w:p w14:paraId="6C3F3A56" w14:textId="34809D4B" w:rsidR="00F927CF" w:rsidRPr="00F927CF" w:rsidRDefault="00F927CF" w:rsidP="00F927CF">
      <w:pPr>
        <w:ind w:firstLineChars="0" w:firstLine="0"/>
      </w:pPr>
      <w:r w:rsidRPr="00F927CF">
        <w:rPr>
          <w:b/>
          <w:bCs/>
        </w:rPr>
        <w:t>Extent of Usage:</w:t>
      </w:r>
      <w:r w:rsidRPr="00F927CF">
        <w:t xml:space="preserve"> </w:t>
      </w:r>
      <w:r w:rsidRPr="00F927CF">
        <w:rPr>
          <w:b/>
          <w:bCs/>
        </w:rPr>
        <w:t>Code Debugging &amp; Optimization</w:t>
      </w:r>
      <w:r>
        <w:rPr>
          <w:rFonts w:hint="eastAsia"/>
          <w:b/>
          <w:bCs/>
        </w:rPr>
        <w:t xml:space="preserve">. </w:t>
      </w:r>
      <w:r w:rsidRPr="00F927CF">
        <w:t xml:space="preserve">AI was utilized to troubleshoot environment-specific errors (e.g., </w:t>
      </w:r>
      <w:r w:rsidRPr="00F927CF">
        <w:rPr>
          <w:i/>
          <w:iCs/>
        </w:rPr>
        <w:t>ModuleNotFoundError</w:t>
      </w:r>
      <w:r w:rsidRPr="00F927CF">
        <w:t xml:space="preserve"> and </w:t>
      </w:r>
      <w:r w:rsidRPr="00F927CF">
        <w:rPr>
          <w:i/>
          <w:iCs/>
        </w:rPr>
        <w:t>FileNotFoundError</w:t>
      </w:r>
      <w:r w:rsidRPr="00F927CF">
        <w:t>) and to optimize data loading logic for the Streamlit application.</w:t>
      </w:r>
    </w:p>
    <w:p w14:paraId="50ADDE37" w14:textId="77777777" w:rsidR="00F927CF" w:rsidRPr="00F927CF" w:rsidRDefault="00F927CF" w:rsidP="00F927CF">
      <w:pPr>
        <w:pStyle w:val="a6"/>
        <w:numPr>
          <w:ilvl w:val="0"/>
          <w:numId w:val="25"/>
        </w:numPr>
        <w:ind w:firstLineChars="0"/>
      </w:pPr>
      <w:r w:rsidRPr="00F927CF">
        <w:rPr>
          <w:b/>
          <w:bCs/>
        </w:rPr>
        <w:t>Feature Implementation:</w:t>
      </w:r>
      <w:r w:rsidRPr="00F927CF">
        <w:t xml:space="preserve"> AI assisted in drafting the interactive "Sensitivity Analysis" module, specifically the integration of the st.slider component to simulate cost inflation scenarios.</w:t>
      </w:r>
    </w:p>
    <w:p w14:paraId="3932D041" w14:textId="77777777" w:rsidR="00F927CF" w:rsidRPr="00F927CF" w:rsidRDefault="00F927CF" w:rsidP="00F927CF">
      <w:pPr>
        <w:pStyle w:val="a6"/>
        <w:numPr>
          <w:ilvl w:val="0"/>
          <w:numId w:val="25"/>
        </w:numPr>
        <w:ind w:firstLineChars="0"/>
      </w:pPr>
      <w:r w:rsidRPr="00F927CF">
        <w:rPr>
          <w:b/>
          <w:bCs/>
        </w:rPr>
        <w:t>Structural Guidance:</w:t>
      </w:r>
      <w:r w:rsidRPr="00F927CF">
        <w:t xml:space="preserve"> AI provided suggestions for project structuring, particularly in transitioning from a static Jupyter Notebook (Track 2) to an interactive web-based data product (Track 4).</w:t>
      </w:r>
    </w:p>
    <w:p w14:paraId="6D6C1325" w14:textId="77777777" w:rsidR="00F927CF" w:rsidRPr="00F927CF" w:rsidRDefault="00F927CF" w:rsidP="00F927CF">
      <w:pPr>
        <w:pStyle w:val="a6"/>
        <w:numPr>
          <w:ilvl w:val="0"/>
          <w:numId w:val="25"/>
        </w:numPr>
        <w:ind w:firstLineChars="0"/>
      </w:pPr>
      <w:r w:rsidRPr="00F927CF">
        <w:rPr>
          <w:b/>
          <w:bCs/>
        </w:rPr>
        <w:t>Documentation Support:</w:t>
      </w:r>
      <w:r w:rsidRPr="00F927CF">
        <w:t xml:space="preserve"> AI was used as a peer-reviewer to refine the clarity of the English comments in the source code and to help structure the project's README file.</w:t>
      </w:r>
    </w:p>
    <w:p w14:paraId="662761DC" w14:textId="77777777" w:rsidR="00F927CF" w:rsidRPr="00F927CF" w:rsidRDefault="00F927CF" w:rsidP="00F927CF">
      <w:pPr>
        <w:ind w:firstLineChars="0" w:firstLine="0"/>
      </w:pPr>
      <w:r w:rsidRPr="00F927CF">
        <w:rPr>
          <w:b/>
          <w:bCs/>
        </w:rPr>
        <w:t>Human Contribution:</w:t>
      </w:r>
      <w:r w:rsidRPr="00F927CF">
        <w:t xml:space="preserve"> The core analytical framework, including the choice of the 3-month rolling average for smoothing and the focus on cohort-based profitability, was independently conceived. All AI-generated code snippets were manually tested, audited for logical accuracy, and integrated into the final product by the author.</w:t>
      </w:r>
    </w:p>
    <w:p w14:paraId="5866AFB2" w14:textId="77777777" w:rsidR="007A312C" w:rsidRPr="00F927CF" w:rsidRDefault="007A312C" w:rsidP="00F927CF">
      <w:pPr>
        <w:ind w:firstLineChars="0" w:firstLine="0"/>
      </w:pPr>
    </w:p>
    <w:sectPr w:rsidR="007A312C" w:rsidRPr="00F927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5EE4"/>
    <w:multiLevelType w:val="hybridMultilevel"/>
    <w:tmpl w:val="2190D8E2"/>
    <w:lvl w:ilvl="0" w:tplc="074C5EBC">
      <w:start w:val="1"/>
      <w:numFmt w:val="decimal"/>
      <w:lvlText w:val="%1."/>
      <w:lvlJc w:val="left"/>
      <w:pPr>
        <w:ind w:left="800" w:hanging="44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4A321A0C"/>
    <w:multiLevelType w:val="multilevel"/>
    <w:tmpl w:val="42EA882C"/>
    <w:lvl w:ilvl="0">
      <w:start w:val="1"/>
      <w:numFmt w:val="decimal"/>
      <w:pStyle w:val="1"/>
      <w:suff w:val="space"/>
      <w:lvlText w:val="%1"/>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pStyle w:val="4"/>
      <w:isLgl/>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55F02B46"/>
    <w:multiLevelType w:val="multilevel"/>
    <w:tmpl w:val="CAB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147304">
    <w:abstractNumId w:val="1"/>
  </w:num>
  <w:num w:numId="2" w16cid:durableId="65499788">
    <w:abstractNumId w:val="1"/>
  </w:num>
  <w:num w:numId="3" w16cid:durableId="340352180">
    <w:abstractNumId w:val="1"/>
  </w:num>
  <w:num w:numId="4" w16cid:durableId="2074044695">
    <w:abstractNumId w:val="1"/>
  </w:num>
  <w:num w:numId="5" w16cid:durableId="1809854761">
    <w:abstractNumId w:val="1"/>
  </w:num>
  <w:num w:numId="6" w16cid:durableId="305741342">
    <w:abstractNumId w:val="1"/>
  </w:num>
  <w:num w:numId="7" w16cid:durableId="1085541628">
    <w:abstractNumId w:val="1"/>
  </w:num>
  <w:num w:numId="8" w16cid:durableId="128789013">
    <w:abstractNumId w:val="1"/>
  </w:num>
  <w:num w:numId="9" w16cid:durableId="1046640875">
    <w:abstractNumId w:val="1"/>
  </w:num>
  <w:num w:numId="10" w16cid:durableId="2067755917">
    <w:abstractNumId w:val="1"/>
  </w:num>
  <w:num w:numId="11" w16cid:durableId="1633245241">
    <w:abstractNumId w:val="1"/>
  </w:num>
  <w:num w:numId="12" w16cid:durableId="1947346528">
    <w:abstractNumId w:val="1"/>
  </w:num>
  <w:num w:numId="13" w16cid:durableId="810446800">
    <w:abstractNumId w:val="1"/>
  </w:num>
  <w:num w:numId="14" w16cid:durableId="2104908158">
    <w:abstractNumId w:val="1"/>
  </w:num>
  <w:num w:numId="15" w16cid:durableId="1972008045">
    <w:abstractNumId w:val="1"/>
  </w:num>
  <w:num w:numId="16" w16cid:durableId="1965186096">
    <w:abstractNumId w:val="1"/>
  </w:num>
  <w:num w:numId="17" w16cid:durableId="1128821068">
    <w:abstractNumId w:val="1"/>
  </w:num>
  <w:num w:numId="18" w16cid:durableId="1356733773">
    <w:abstractNumId w:val="1"/>
  </w:num>
  <w:num w:numId="19" w16cid:durableId="504369312">
    <w:abstractNumId w:val="1"/>
  </w:num>
  <w:num w:numId="20" w16cid:durableId="8258943">
    <w:abstractNumId w:val="1"/>
  </w:num>
  <w:num w:numId="21" w16cid:durableId="634482942">
    <w:abstractNumId w:val="1"/>
  </w:num>
  <w:num w:numId="22" w16cid:durableId="1197501820">
    <w:abstractNumId w:val="1"/>
  </w:num>
  <w:num w:numId="23" w16cid:durableId="533617974">
    <w:abstractNumId w:val="1"/>
  </w:num>
  <w:num w:numId="24" w16cid:durableId="441459698">
    <w:abstractNumId w:val="2"/>
  </w:num>
  <w:num w:numId="25" w16cid:durableId="455562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1FA"/>
    <w:rsid w:val="000073DA"/>
    <w:rsid w:val="00023081"/>
    <w:rsid w:val="00023A3A"/>
    <w:rsid w:val="0004267C"/>
    <w:rsid w:val="00043861"/>
    <w:rsid w:val="00053D3F"/>
    <w:rsid w:val="000615B5"/>
    <w:rsid w:val="00063849"/>
    <w:rsid w:val="000643BC"/>
    <w:rsid w:val="00070895"/>
    <w:rsid w:val="0007258E"/>
    <w:rsid w:val="00087EDD"/>
    <w:rsid w:val="00094223"/>
    <w:rsid w:val="000A3ACD"/>
    <w:rsid w:val="000A405B"/>
    <w:rsid w:val="000A45DA"/>
    <w:rsid w:val="000A5601"/>
    <w:rsid w:val="000A5E5E"/>
    <w:rsid w:val="000B28D7"/>
    <w:rsid w:val="000C7AA1"/>
    <w:rsid w:val="000D05AF"/>
    <w:rsid w:val="000D1DE0"/>
    <w:rsid w:val="000D4A10"/>
    <w:rsid w:val="000F10CD"/>
    <w:rsid w:val="00101673"/>
    <w:rsid w:val="00123D5F"/>
    <w:rsid w:val="0013714A"/>
    <w:rsid w:val="0014175F"/>
    <w:rsid w:val="0014504C"/>
    <w:rsid w:val="001472FD"/>
    <w:rsid w:val="00150DFE"/>
    <w:rsid w:val="00162C28"/>
    <w:rsid w:val="00166672"/>
    <w:rsid w:val="001669C7"/>
    <w:rsid w:val="00166D29"/>
    <w:rsid w:val="00175DD5"/>
    <w:rsid w:val="00182C91"/>
    <w:rsid w:val="001A1FDA"/>
    <w:rsid w:val="001A6E13"/>
    <w:rsid w:val="001B51C6"/>
    <w:rsid w:val="001C3B9D"/>
    <w:rsid w:val="001D180F"/>
    <w:rsid w:val="001D20FD"/>
    <w:rsid w:val="001D52A5"/>
    <w:rsid w:val="001E7EED"/>
    <w:rsid w:val="001F3218"/>
    <w:rsid w:val="001F50BC"/>
    <w:rsid w:val="001F5F17"/>
    <w:rsid w:val="001F6951"/>
    <w:rsid w:val="00201609"/>
    <w:rsid w:val="00207450"/>
    <w:rsid w:val="00215223"/>
    <w:rsid w:val="002350DE"/>
    <w:rsid w:val="00244E2B"/>
    <w:rsid w:val="0024661A"/>
    <w:rsid w:val="00252AA8"/>
    <w:rsid w:val="002557BC"/>
    <w:rsid w:val="002711F5"/>
    <w:rsid w:val="002760A7"/>
    <w:rsid w:val="0028131F"/>
    <w:rsid w:val="002848F0"/>
    <w:rsid w:val="00287174"/>
    <w:rsid w:val="00295564"/>
    <w:rsid w:val="002C158A"/>
    <w:rsid w:val="002D7D83"/>
    <w:rsid w:val="002E3148"/>
    <w:rsid w:val="002E6381"/>
    <w:rsid w:val="002E792C"/>
    <w:rsid w:val="002F0A06"/>
    <w:rsid w:val="00306A3A"/>
    <w:rsid w:val="00310273"/>
    <w:rsid w:val="00313546"/>
    <w:rsid w:val="003170B9"/>
    <w:rsid w:val="00323D51"/>
    <w:rsid w:val="00333072"/>
    <w:rsid w:val="00334137"/>
    <w:rsid w:val="003629D7"/>
    <w:rsid w:val="00363404"/>
    <w:rsid w:val="003661B2"/>
    <w:rsid w:val="0038014D"/>
    <w:rsid w:val="00386798"/>
    <w:rsid w:val="0039112B"/>
    <w:rsid w:val="003919EF"/>
    <w:rsid w:val="003A06D9"/>
    <w:rsid w:val="003A0C0A"/>
    <w:rsid w:val="003B34ED"/>
    <w:rsid w:val="003B7BAF"/>
    <w:rsid w:val="003D477C"/>
    <w:rsid w:val="003E031E"/>
    <w:rsid w:val="003E5916"/>
    <w:rsid w:val="003F1D75"/>
    <w:rsid w:val="003F48CC"/>
    <w:rsid w:val="00400AC9"/>
    <w:rsid w:val="0041426D"/>
    <w:rsid w:val="00415206"/>
    <w:rsid w:val="00421530"/>
    <w:rsid w:val="00422A52"/>
    <w:rsid w:val="00423D2B"/>
    <w:rsid w:val="00425B0A"/>
    <w:rsid w:val="00426C2C"/>
    <w:rsid w:val="0043362E"/>
    <w:rsid w:val="00437409"/>
    <w:rsid w:val="00437BF3"/>
    <w:rsid w:val="004423A7"/>
    <w:rsid w:val="00450BAB"/>
    <w:rsid w:val="00457FCC"/>
    <w:rsid w:val="00460F26"/>
    <w:rsid w:val="0047483C"/>
    <w:rsid w:val="00476A34"/>
    <w:rsid w:val="00482048"/>
    <w:rsid w:val="00483C18"/>
    <w:rsid w:val="00484213"/>
    <w:rsid w:val="004843DD"/>
    <w:rsid w:val="00491989"/>
    <w:rsid w:val="00495ABA"/>
    <w:rsid w:val="004A3329"/>
    <w:rsid w:val="004A347C"/>
    <w:rsid w:val="004A4257"/>
    <w:rsid w:val="004A4A20"/>
    <w:rsid w:val="004C79E0"/>
    <w:rsid w:val="004D0784"/>
    <w:rsid w:val="004E13FC"/>
    <w:rsid w:val="004E61C6"/>
    <w:rsid w:val="004F4711"/>
    <w:rsid w:val="00507B75"/>
    <w:rsid w:val="0052303F"/>
    <w:rsid w:val="005235B1"/>
    <w:rsid w:val="00524D7D"/>
    <w:rsid w:val="00524DB0"/>
    <w:rsid w:val="00541EE9"/>
    <w:rsid w:val="005441E5"/>
    <w:rsid w:val="005522C3"/>
    <w:rsid w:val="005553CE"/>
    <w:rsid w:val="00563583"/>
    <w:rsid w:val="00572DEB"/>
    <w:rsid w:val="00573CF6"/>
    <w:rsid w:val="0057441E"/>
    <w:rsid w:val="00590005"/>
    <w:rsid w:val="00591874"/>
    <w:rsid w:val="0059482F"/>
    <w:rsid w:val="005979B1"/>
    <w:rsid w:val="005A1728"/>
    <w:rsid w:val="005A6412"/>
    <w:rsid w:val="005B5AD2"/>
    <w:rsid w:val="005B7600"/>
    <w:rsid w:val="005C1AFF"/>
    <w:rsid w:val="005C48ED"/>
    <w:rsid w:val="005C6F00"/>
    <w:rsid w:val="005D0AE4"/>
    <w:rsid w:val="005E09D6"/>
    <w:rsid w:val="005E7137"/>
    <w:rsid w:val="005F37E8"/>
    <w:rsid w:val="005F46B5"/>
    <w:rsid w:val="005F69B8"/>
    <w:rsid w:val="005F6A75"/>
    <w:rsid w:val="006027CC"/>
    <w:rsid w:val="0060557D"/>
    <w:rsid w:val="00605B2E"/>
    <w:rsid w:val="00626E9F"/>
    <w:rsid w:val="006309B9"/>
    <w:rsid w:val="006311E4"/>
    <w:rsid w:val="00637926"/>
    <w:rsid w:val="0064284F"/>
    <w:rsid w:val="00645F66"/>
    <w:rsid w:val="00656772"/>
    <w:rsid w:val="00667B72"/>
    <w:rsid w:val="00667D5E"/>
    <w:rsid w:val="0068008D"/>
    <w:rsid w:val="006808AF"/>
    <w:rsid w:val="0068502F"/>
    <w:rsid w:val="00685051"/>
    <w:rsid w:val="006A11E7"/>
    <w:rsid w:val="006A3F0D"/>
    <w:rsid w:val="006A6057"/>
    <w:rsid w:val="006B2722"/>
    <w:rsid w:val="006B59A5"/>
    <w:rsid w:val="006B6FC6"/>
    <w:rsid w:val="006C047F"/>
    <w:rsid w:val="006D638B"/>
    <w:rsid w:val="006D76FF"/>
    <w:rsid w:val="006E3AD1"/>
    <w:rsid w:val="006E5814"/>
    <w:rsid w:val="006F0CE9"/>
    <w:rsid w:val="006F2457"/>
    <w:rsid w:val="006F6D88"/>
    <w:rsid w:val="0072107C"/>
    <w:rsid w:val="00736A39"/>
    <w:rsid w:val="00741E03"/>
    <w:rsid w:val="007465A7"/>
    <w:rsid w:val="00763392"/>
    <w:rsid w:val="00763ACD"/>
    <w:rsid w:val="007708F9"/>
    <w:rsid w:val="00771A89"/>
    <w:rsid w:val="00777679"/>
    <w:rsid w:val="007778D6"/>
    <w:rsid w:val="007879AA"/>
    <w:rsid w:val="00795A3A"/>
    <w:rsid w:val="00795D23"/>
    <w:rsid w:val="007A312C"/>
    <w:rsid w:val="007A5A15"/>
    <w:rsid w:val="007A765A"/>
    <w:rsid w:val="007B5F7D"/>
    <w:rsid w:val="007C2E66"/>
    <w:rsid w:val="007F2236"/>
    <w:rsid w:val="0080216D"/>
    <w:rsid w:val="00802FE1"/>
    <w:rsid w:val="008048F5"/>
    <w:rsid w:val="008070BF"/>
    <w:rsid w:val="008219C6"/>
    <w:rsid w:val="008224D6"/>
    <w:rsid w:val="0082637F"/>
    <w:rsid w:val="008333B2"/>
    <w:rsid w:val="00835CF2"/>
    <w:rsid w:val="0084095B"/>
    <w:rsid w:val="00861D73"/>
    <w:rsid w:val="008670F6"/>
    <w:rsid w:val="008744D0"/>
    <w:rsid w:val="00883394"/>
    <w:rsid w:val="00886711"/>
    <w:rsid w:val="0089013A"/>
    <w:rsid w:val="00891139"/>
    <w:rsid w:val="008A2BA7"/>
    <w:rsid w:val="008C5638"/>
    <w:rsid w:val="008D2419"/>
    <w:rsid w:val="008D2700"/>
    <w:rsid w:val="008F41A5"/>
    <w:rsid w:val="009067B9"/>
    <w:rsid w:val="00912AE5"/>
    <w:rsid w:val="0091484E"/>
    <w:rsid w:val="00914CA0"/>
    <w:rsid w:val="009230A5"/>
    <w:rsid w:val="00924754"/>
    <w:rsid w:val="009360BA"/>
    <w:rsid w:val="009410E5"/>
    <w:rsid w:val="0094112A"/>
    <w:rsid w:val="009450DB"/>
    <w:rsid w:val="00946208"/>
    <w:rsid w:val="00950404"/>
    <w:rsid w:val="00950E72"/>
    <w:rsid w:val="0095280B"/>
    <w:rsid w:val="00957EDF"/>
    <w:rsid w:val="00963ACE"/>
    <w:rsid w:val="00963D71"/>
    <w:rsid w:val="00970CC5"/>
    <w:rsid w:val="00975490"/>
    <w:rsid w:val="009848CE"/>
    <w:rsid w:val="00994A22"/>
    <w:rsid w:val="009B24FA"/>
    <w:rsid w:val="009C3ABD"/>
    <w:rsid w:val="009C48E4"/>
    <w:rsid w:val="009C526A"/>
    <w:rsid w:val="009D5B37"/>
    <w:rsid w:val="009E68CF"/>
    <w:rsid w:val="009F28D9"/>
    <w:rsid w:val="00A00C7A"/>
    <w:rsid w:val="00A02F7B"/>
    <w:rsid w:val="00A332E9"/>
    <w:rsid w:val="00A3371C"/>
    <w:rsid w:val="00A3485F"/>
    <w:rsid w:val="00A374AE"/>
    <w:rsid w:val="00A45AF0"/>
    <w:rsid w:val="00A4768D"/>
    <w:rsid w:val="00A502E8"/>
    <w:rsid w:val="00A52A5B"/>
    <w:rsid w:val="00A63199"/>
    <w:rsid w:val="00A72AE8"/>
    <w:rsid w:val="00A744A4"/>
    <w:rsid w:val="00A846C0"/>
    <w:rsid w:val="00A84D20"/>
    <w:rsid w:val="00AA7088"/>
    <w:rsid w:val="00AB2337"/>
    <w:rsid w:val="00AB5140"/>
    <w:rsid w:val="00AD134D"/>
    <w:rsid w:val="00AE23D3"/>
    <w:rsid w:val="00AF2BB9"/>
    <w:rsid w:val="00AF786C"/>
    <w:rsid w:val="00B114E6"/>
    <w:rsid w:val="00B25126"/>
    <w:rsid w:val="00B273D1"/>
    <w:rsid w:val="00B47E1D"/>
    <w:rsid w:val="00B55E89"/>
    <w:rsid w:val="00B62832"/>
    <w:rsid w:val="00B7025D"/>
    <w:rsid w:val="00B70DFD"/>
    <w:rsid w:val="00B73E19"/>
    <w:rsid w:val="00B7623E"/>
    <w:rsid w:val="00B82B91"/>
    <w:rsid w:val="00B8325B"/>
    <w:rsid w:val="00BA2D20"/>
    <w:rsid w:val="00BA3B40"/>
    <w:rsid w:val="00BB558D"/>
    <w:rsid w:val="00BC4212"/>
    <w:rsid w:val="00BE7D4D"/>
    <w:rsid w:val="00BF1642"/>
    <w:rsid w:val="00BF757B"/>
    <w:rsid w:val="00C22023"/>
    <w:rsid w:val="00C3169C"/>
    <w:rsid w:val="00C37656"/>
    <w:rsid w:val="00C5132D"/>
    <w:rsid w:val="00C64049"/>
    <w:rsid w:val="00C800E2"/>
    <w:rsid w:val="00C823D9"/>
    <w:rsid w:val="00C90DB9"/>
    <w:rsid w:val="00CA658F"/>
    <w:rsid w:val="00CB41FE"/>
    <w:rsid w:val="00CC20F8"/>
    <w:rsid w:val="00CC5AA6"/>
    <w:rsid w:val="00CD2336"/>
    <w:rsid w:val="00CD2C7D"/>
    <w:rsid w:val="00CE1F56"/>
    <w:rsid w:val="00CE46BE"/>
    <w:rsid w:val="00CE51AA"/>
    <w:rsid w:val="00CE5AB8"/>
    <w:rsid w:val="00CE5EBE"/>
    <w:rsid w:val="00CF0020"/>
    <w:rsid w:val="00CF1321"/>
    <w:rsid w:val="00CF4287"/>
    <w:rsid w:val="00D00477"/>
    <w:rsid w:val="00D012F0"/>
    <w:rsid w:val="00D01E38"/>
    <w:rsid w:val="00D07CF9"/>
    <w:rsid w:val="00D11329"/>
    <w:rsid w:val="00D275F7"/>
    <w:rsid w:val="00D30240"/>
    <w:rsid w:val="00D35025"/>
    <w:rsid w:val="00D45D5B"/>
    <w:rsid w:val="00D5518D"/>
    <w:rsid w:val="00D63724"/>
    <w:rsid w:val="00D70092"/>
    <w:rsid w:val="00D74092"/>
    <w:rsid w:val="00D84228"/>
    <w:rsid w:val="00D90254"/>
    <w:rsid w:val="00D94A5A"/>
    <w:rsid w:val="00D964D8"/>
    <w:rsid w:val="00DB4D7C"/>
    <w:rsid w:val="00DC5344"/>
    <w:rsid w:val="00DE51D0"/>
    <w:rsid w:val="00E12D79"/>
    <w:rsid w:val="00E167F9"/>
    <w:rsid w:val="00E2428A"/>
    <w:rsid w:val="00E24B0F"/>
    <w:rsid w:val="00E31603"/>
    <w:rsid w:val="00E37C10"/>
    <w:rsid w:val="00E56823"/>
    <w:rsid w:val="00E60654"/>
    <w:rsid w:val="00E62C28"/>
    <w:rsid w:val="00E64685"/>
    <w:rsid w:val="00E771B6"/>
    <w:rsid w:val="00E805B2"/>
    <w:rsid w:val="00E84F1F"/>
    <w:rsid w:val="00E85348"/>
    <w:rsid w:val="00E9225E"/>
    <w:rsid w:val="00EB328F"/>
    <w:rsid w:val="00EC4A9E"/>
    <w:rsid w:val="00EE7EEC"/>
    <w:rsid w:val="00EF13C9"/>
    <w:rsid w:val="00EF3E39"/>
    <w:rsid w:val="00EF55F3"/>
    <w:rsid w:val="00F12637"/>
    <w:rsid w:val="00F13488"/>
    <w:rsid w:val="00F23359"/>
    <w:rsid w:val="00F41513"/>
    <w:rsid w:val="00F46811"/>
    <w:rsid w:val="00F51DF4"/>
    <w:rsid w:val="00F61BA3"/>
    <w:rsid w:val="00F649AE"/>
    <w:rsid w:val="00F705EA"/>
    <w:rsid w:val="00F71C95"/>
    <w:rsid w:val="00F72766"/>
    <w:rsid w:val="00F771FA"/>
    <w:rsid w:val="00F927CF"/>
    <w:rsid w:val="00F95515"/>
    <w:rsid w:val="00FA42E3"/>
    <w:rsid w:val="00FB2294"/>
    <w:rsid w:val="00FC1320"/>
    <w:rsid w:val="00FD0ECD"/>
    <w:rsid w:val="00FE4D78"/>
    <w:rsid w:val="00FE62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7C16D"/>
  <w15:chartTrackingRefBased/>
  <w15:docId w15:val="{0F3FD240-D67C-4554-A296-D0861EB56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5DA"/>
    <w:pPr>
      <w:widowControl w:val="0"/>
      <w:ind w:firstLineChars="200" w:firstLine="200"/>
      <w:jc w:val="both"/>
    </w:pPr>
    <w:rPr>
      <w:rFonts w:ascii="Times New Roman" w:eastAsia="宋体" w:hAnsi="Times New Roman"/>
    </w:rPr>
  </w:style>
  <w:style w:type="paragraph" w:styleId="1">
    <w:name w:val="heading 1"/>
    <w:basedOn w:val="a"/>
    <w:next w:val="a"/>
    <w:link w:val="10"/>
    <w:uiPriority w:val="9"/>
    <w:qFormat/>
    <w:rsid w:val="000A45DA"/>
    <w:pPr>
      <w:keepNext/>
      <w:keepLines/>
      <w:numPr>
        <w:numId w:val="23"/>
      </w:numPr>
      <w:spacing w:before="240" w:after="120"/>
      <w:ind w:firstLineChars="0"/>
      <w:jc w:val="center"/>
      <w:outlineLvl w:val="0"/>
    </w:pPr>
    <w:rPr>
      <w:rFonts w:eastAsia="黑体"/>
      <w:b/>
      <w:bCs/>
      <w:kern w:val="44"/>
      <w:sz w:val="28"/>
      <w:szCs w:val="44"/>
    </w:rPr>
  </w:style>
  <w:style w:type="paragraph" w:styleId="2">
    <w:name w:val="heading 2"/>
    <w:basedOn w:val="a"/>
    <w:next w:val="a"/>
    <w:link w:val="20"/>
    <w:uiPriority w:val="9"/>
    <w:unhideWhenUsed/>
    <w:qFormat/>
    <w:rsid w:val="000A45DA"/>
    <w:pPr>
      <w:keepNext/>
      <w:keepLines/>
      <w:numPr>
        <w:ilvl w:val="1"/>
        <w:numId w:val="23"/>
      </w:numPr>
      <w:spacing w:before="240" w:after="120"/>
      <w:ind w:firstLineChars="0"/>
      <w:jc w:val="left"/>
      <w:outlineLvl w:val="1"/>
    </w:pPr>
    <w:rPr>
      <w:rFonts w:cstheme="majorBidi"/>
      <w:b/>
      <w:bCs/>
      <w:sz w:val="24"/>
      <w:szCs w:val="32"/>
    </w:rPr>
  </w:style>
  <w:style w:type="paragraph" w:styleId="3">
    <w:name w:val="heading 3"/>
    <w:basedOn w:val="a"/>
    <w:next w:val="a"/>
    <w:link w:val="30"/>
    <w:uiPriority w:val="9"/>
    <w:unhideWhenUsed/>
    <w:qFormat/>
    <w:rsid w:val="000A45DA"/>
    <w:pPr>
      <w:keepNext/>
      <w:keepLines/>
      <w:numPr>
        <w:ilvl w:val="2"/>
        <w:numId w:val="23"/>
      </w:numPr>
      <w:spacing w:before="120" w:after="120"/>
      <w:ind w:firstLineChars="0"/>
      <w:jc w:val="left"/>
      <w:outlineLvl w:val="2"/>
    </w:pPr>
    <w:rPr>
      <w:b/>
      <w:bCs/>
      <w:szCs w:val="32"/>
    </w:rPr>
  </w:style>
  <w:style w:type="paragraph" w:styleId="4">
    <w:name w:val="heading 4"/>
    <w:basedOn w:val="a"/>
    <w:next w:val="a"/>
    <w:link w:val="40"/>
    <w:uiPriority w:val="9"/>
    <w:unhideWhenUsed/>
    <w:qFormat/>
    <w:rsid w:val="000A45DA"/>
    <w:pPr>
      <w:keepNext/>
      <w:keepLines/>
      <w:numPr>
        <w:ilvl w:val="3"/>
        <w:numId w:val="23"/>
      </w:numPr>
      <w:spacing w:before="280" w:after="290" w:line="376" w:lineRule="auto"/>
      <w:ind w:firstLineChars="0"/>
      <w:jc w:val="left"/>
      <w:outlineLvl w:val="3"/>
    </w:pPr>
    <w:rPr>
      <w:rFonts w:asciiTheme="majorHAnsi" w:eastAsia="黑体" w:hAnsiTheme="majorHAnsi" w:cstheme="majorBidi"/>
      <w:b/>
      <w:bCs/>
      <w:szCs w:val="28"/>
    </w:rPr>
  </w:style>
  <w:style w:type="paragraph" w:styleId="5">
    <w:name w:val="heading 5"/>
    <w:basedOn w:val="a"/>
    <w:next w:val="a"/>
    <w:link w:val="50"/>
    <w:uiPriority w:val="9"/>
    <w:semiHidden/>
    <w:unhideWhenUsed/>
    <w:qFormat/>
    <w:rsid w:val="000A45D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A45D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45D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45D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A45D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45DA"/>
    <w:rPr>
      <w:rFonts w:ascii="Times New Roman" w:eastAsia="黑体" w:hAnsi="Times New Roman"/>
      <w:b/>
      <w:bCs/>
      <w:kern w:val="44"/>
      <w:sz w:val="28"/>
      <w:szCs w:val="44"/>
    </w:rPr>
  </w:style>
  <w:style w:type="character" w:customStyle="1" w:styleId="20">
    <w:name w:val="标题 2 字符"/>
    <w:basedOn w:val="a0"/>
    <w:link w:val="2"/>
    <w:uiPriority w:val="9"/>
    <w:rsid w:val="000A45DA"/>
    <w:rPr>
      <w:rFonts w:ascii="Times New Roman" w:eastAsia="宋体" w:hAnsi="Times New Roman" w:cstheme="majorBidi"/>
      <w:b/>
      <w:bCs/>
      <w:sz w:val="24"/>
      <w:szCs w:val="32"/>
    </w:rPr>
  </w:style>
  <w:style w:type="character" w:customStyle="1" w:styleId="30">
    <w:name w:val="标题 3 字符"/>
    <w:basedOn w:val="a0"/>
    <w:link w:val="3"/>
    <w:uiPriority w:val="9"/>
    <w:rsid w:val="000A45DA"/>
    <w:rPr>
      <w:rFonts w:ascii="Times New Roman" w:eastAsia="宋体" w:hAnsi="Times New Roman"/>
      <w:b/>
      <w:bCs/>
      <w:szCs w:val="32"/>
    </w:rPr>
  </w:style>
  <w:style w:type="character" w:customStyle="1" w:styleId="40">
    <w:name w:val="标题 4 字符"/>
    <w:basedOn w:val="a0"/>
    <w:link w:val="4"/>
    <w:uiPriority w:val="9"/>
    <w:rsid w:val="000A45DA"/>
    <w:rPr>
      <w:rFonts w:asciiTheme="majorHAnsi" w:eastAsia="黑体" w:hAnsiTheme="majorHAnsi" w:cstheme="majorBidi"/>
      <w:b/>
      <w:bCs/>
      <w:szCs w:val="28"/>
    </w:rPr>
  </w:style>
  <w:style w:type="character" w:customStyle="1" w:styleId="50">
    <w:name w:val="标题 5 字符"/>
    <w:basedOn w:val="a0"/>
    <w:link w:val="5"/>
    <w:uiPriority w:val="9"/>
    <w:semiHidden/>
    <w:rsid w:val="000A45DA"/>
    <w:rPr>
      <w:rFonts w:ascii="Times New Roman" w:eastAsia="宋体" w:hAnsi="Times New Roman" w:cstheme="majorBidi"/>
      <w:color w:val="0F4761" w:themeColor="accent1" w:themeShade="BF"/>
      <w:sz w:val="24"/>
      <w:szCs w:val="24"/>
    </w:rPr>
  </w:style>
  <w:style w:type="character" w:styleId="a3">
    <w:name w:val="Hyperlink"/>
    <w:basedOn w:val="a0"/>
    <w:rsid w:val="007A5A15"/>
    <w:rPr>
      <w:color w:val="467886" w:themeColor="hyperlink"/>
      <w:u w:val="single"/>
    </w:rPr>
  </w:style>
  <w:style w:type="paragraph" w:styleId="a4">
    <w:name w:val="Subtitle"/>
    <w:basedOn w:val="a"/>
    <w:next w:val="a"/>
    <w:link w:val="a5"/>
    <w:uiPriority w:val="11"/>
    <w:qFormat/>
    <w:rsid w:val="000A45DA"/>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5">
    <w:name w:val="副标题 字符"/>
    <w:basedOn w:val="a0"/>
    <w:link w:val="a4"/>
    <w:uiPriority w:val="11"/>
    <w:rsid w:val="000A45DA"/>
    <w:rPr>
      <w:rFonts w:asciiTheme="majorHAnsi" w:eastAsiaTheme="majorEastAsia" w:hAnsiTheme="majorHAnsi" w:cstheme="majorBidi"/>
      <w:color w:val="595959" w:themeColor="text1" w:themeTint="A6"/>
      <w:spacing w:val="15"/>
      <w:sz w:val="28"/>
      <w:szCs w:val="28"/>
    </w:rPr>
  </w:style>
  <w:style w:type="paragraph" w:styleId="a6">
    <w:name w:val="List Paragraph"/>
    <w:basedOn w:val="a"/>
    <w:uiPriority w:val="34"/>
    <w:qFormat/>
    <w:rsid w:val="000A45DA"/>
    <w:pPr>
      <w:ind w:left="720"/>
      <w:contextualSpacing/>
    </w:pPr>
  </w:style>
  <w:style w:type="character" w:styleId="a7">
    <w:name w:val="Emphasis"/>
    <w:basedOn w:val="a0"/>
    <w:uiPriority w:val="20"/>
    <w:qFormat/>
    <w:rsid w:val="007A5A15"/>
    <w:rPr>
      <w:i/>
      <w:iCs/>
    </w:rPr>
  </w:style>
  <w:style w:type="table" w:customStyle="1" w:styleId="a8">
    <w:name w:val="三线表"/>
    <w:basedOn w:val="a1"/>
    <w:uiPriority w:val="99"/>
    <w:rsid w:val="000A45DA"/>
    <w:pPr>
      <w:jc w:val="center"/>
    </w:pPr>
    <w:rPr>
      <w:rFonts w:eastAsia="宋体"/>
    </w:rPr>
    <w:tblPr>
      <w:jc w:val="center"/>
      <w:tblBorders>
        <w:top w:val="single" w:sz="12" w:space="0" w:color="auto"/>
        <w:bottom w:val="single" w:sz="6" w:space="0" w:color="auto"/>
      </w:tblBorders>
    </w:tblPr>
    <w:trPr>
      <w:jc w:val="center"/>
    </w:trPr>
    <w:tblStylePr w:type="firstRow">
      <w:rPr>
        <w:rFonts w:eastAsia="宋体"/>
      </w:rPr>
      <w:tblPr/>
      <w:tcPr>
        <w:tcBorders>
          <w:bottom w:val="single" w:sz="8" w:space="0" w:color="auto"/>
        </w:tcBorders>
        <w:shd w:val="clear" w:color="auto" w:fill="FFFFFF" w:themeFill="background1"/>
      </w:tcPr>
    </w:tblStylePr>
  </w:style>
  <w:style w:type="paragraph" w:styleId="a9">
    <w:name w:val="caption"/>
    <w:basedOn w:val="a"/>
    <w:next w:val="a"/>
    <w:uiPriority w:val="35"/>
    <w:unhideWhenUsed/>
    <w:qFormat/>
    <w:rsid w:val="000A45DA"/>
    <w:rPr>
      <w:rFonts w:asciiTheme="majorHAnsi" w:eastAsia="黑体" w:hAnsiTheme="majorHAnsi" w:cstheme="majorBidi"/>
      <w:sz w:val="20"/>
      <w:szCs w:val="20"/>
    </w:rPr>
  </w:style>
  <w:style w:type="table" w:styleId="aa">
    <w:name w:val="Table Grid"/>
    <w:basedOn w:val="a1"/>
    <w:uiPriority w:val="39"/>
    <w:rsid w:val="000A45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Unresolved Mention"/>
    <w:basedOn w:val="a0"/>
    <w:uiPriority w:val="99"/>
    <w:semiHidden/>
    <w:unhideWhenUsed/>
    <w:rsid w:val="007A5A15"/>
    <w:rPr>
      <w:color w:val="605E5C"/>
      <w:shd w:val="clear" w:color="auto" w:fill="E1DFDD"/>
    </w:rPr>
  </w:style>
  <w:style w:type="paragraph" w:styleId="ac">
    <w:name w:val="No Spacing"/>
    <w:uiPriority w:val="1"/>
    <w:qFormat/>
    <w:rsid w:val="000A45DA"/>
    <w:pPr>
      <w:widowControl w:val="0"/>
      <w:ind w:firstLineChars="200" w:firstLine="200"/>
      <w:jc w:val="both"/>
    </w:pPr>
    <w:rPr>
      <w:rFonts w:ascii="Times New Roman" w:eastAsia="宋体" w:hAnsi="Times New Roman"/>
    </w:rPr>
  </w:style>
  <w:style w:type="character" w:styleId="ad">
    <w:name w:val="Strong"/>
    <w:basedOn w:val="a0"/>
    <w:uiPriority w:val="22"/>
    <w:qFormat/>
    <w:rsid w:val="007A5A15"/>
    <w:rPr>
      <w:b/>
      <w:bCs/>
    </w:rPr>
  </w:style>
  <w:style w:type="paragraph" w:styleId="ae">
    <w:name w:val="footer"/>
    <w:basedOn w:val="a"/>
    <w:link w:val="af"/>
    <w:uiPriority w:val="99"/>
    <w:unhideWhenUsed/>
    <w:rsid w:val="000A45DA"/>
    <w:pPr>
      <w:tabs>
        <w:tab w:val="center" w:pos="4153"/>
        <w:tab w:val="right" w:pos="8306"/>
      </w:tabs>
      <w:snapToGrid w:val="0"/>
      <w:jc w:val="left"/>
    </w:pPr>
    <w:rPr>
      <w:sz w:val="18"/>
      <w:szCs w:val="18"/>
    </w:rPr>
  </w:style>
  <w:style w:type="character" w:customStyle="1" w:styleId="af">
    <w:name w:val="页脚 字符"/>
    <w:basedOn w:val="a0"/>
    <w:link w:val="ae"/>
    <w:uiPriority w:val="99"/>
    <w:rsid w:val="000A45DA"/>
    <w:rPr>
      <w:rFonts w:ascii="Times New Roman" w:eastAsia="宋体" w:hAnsi="Times New Roman"/>
      <w:sz w:val="18"/>
      <w:szCs w:val="18"/>
    </w:rPr>
  </w:style>
  <w:style w:type="paragraph" w:styleId="af0">
    <w:name w:val="header"/>
    <w:basedOn w:val="a"/>
    <w:link w:val="af1"/>
    <w:uiPriority w:val="99"/>
    <w:unhideWhenUsed/>
    <w:rsid w:val="000A45DA"/>
    <w:pPr>
      <w:tabs>
        <w:tab w:val="center" w:pos="4153"/>
        <w:tab w:val="right" w:pos="8306"/>
      </w:tabs>
      <w:snapToGrid w:val="0"/>
      <w:jc w:val="center"/>
    </w:pPr>
    <w:rPr>
      <w:sz w:val="18"/>
      <w:szCs w:val="18"/>
    </w:rPr>
  </w:style>
  <w:style w:type="character" w:customStyle="1" w:styleId="af1">
    <w:name w:val="页眉 字符"/>
    <w:basedOn w:val="a0"/>
    <w:link w:val="af0"/>
    <w:uiPriority w:val="99"/>
    <w:rsid w:val="000A45DA"/>
    <w:rPr>
      <w:rFonts w:ascii="Times New Roman" w:eastAsia="宋体" w:hAnsi="Times New Roman"/>
      <w:sz w:val="18"/>
      <w:szCs w:val="18"/>
    </w:rPr>
  </w:style>
  <w:style w:type="character" w:styleId="af2">
    <w:name w:val="Intense Reference"/>
    <w:basedOn w:val="a0"/>
    <w:uiPriority w:val="32"/>
    <w:qFormat/>
    <w:rsid w:val="000A45DA"/>
    <w:rPr>
      <w:b/>
      <w:bCs/>
      <w:smallCaps/>
      <w:color w:val="0F4761" w:themeColor="accent1" w:themeShade="BF"/>
      <w:spacing w:val="5"/>
    </w:rPr>
  </w:style>
  <w:style w:type="character" w:styleId="af3">
    <w:name w:val="Intense Emphasis"/>
    <w:basedOn w:val="a0"/>
    <w:uiPriority w:val="21"/>
    <w:qFormat/>
    <w:rsid w:val="000A45DA"/>
    <w:rPr>
      <w:i/>
      <w:iCs/>
      <w:color w:val="0F4761" w:themeColor="accent1" w:themeShade="BF"/>
    </w:rPr>
  </w:style>
  <w:style w:type="paragraph" w:styleId="af4">
    <w:name w:val="Intense Quote"/>
    <w:basedOn w:val="a"/>
    <w:next w:val="a"/>
    <w:link w:val="af5"/>
    <w:uiPriority w:val="30"/>
    <w:qFormat/>
    <w:rsid w:val="000A4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0"/>
    <w:link w:val="af4"/>
    <w:uiPriority w:val="30"/>
    <w:rsid w:val="000A45DA"/>
    <w:rPr>
      <w:rFonts w:ascii="Times New Roman" w:eastAsia="宋体" w:hAnsi="Times New Roman"/>
      <w:i/>
      <w:iCs/>
      <w:color w:val="0F4761" w:themeColor="accent1" w:themeShade="BF"/>
    </w:rPr>
  </w:style>
  <w:style w:type="paragraph" w:styleId="af6">
    <w:name w:val="annotation text"/>
    <w:basedOn w:val="a"/>
    <w:link w:val="af7"/>
    <w:uiPriority w:val="99"/>
    <w:unhideWhenUsed/>
    <w:rsid w:val="000A45DA"/>
    <w:pPr>
      <w:jc w:val="left"/>
    </w:pPr>
  </w:style>
  <w:style w:type="character" w:customStyle="1" w:styleId="af7">
    <w:name w:val="批注文字 字符"/>
    <w:basedOn w:val="a0"/>
    <w:link w:val="af6"/>
    <w:uiPriority w:val="99"/>
    <w:rsid w:val="000A45DA"/>
    <w:rPr>
      <w:rFonts w:ascii="Times New Roman" w:eastAsia="宋体" w:hAnsi="Times New Roman"/>
    </w:rPr>
  </w:style>
  <w:style w:type="character" w:styleId="af8">
    <w:name w:val="annotation reference"/>
    <w:basedOn w:val="a0"/>
    <w:uiPriority w:val="99"/>
    <w:semiHidden/>
    <w:unhideWhenUsed/>
    <w:rsid w:val="000A45DA"/>
    <w:rPr>
      <w:sz w:val="21"/>
      <w:szCs w:val="21"/>
    </w:rPr>
  </w:style>
  <w:style w:type="paragraph" w:styleId="af9">
    <w:name w:val="annotation subject"/>
    <w:basedOn w:val="af6"/>
    <w:next w:val="af6"/>
    <w:link w:val="afa"/>
    <w:uiPriority w:val="99"/>
    <w:semiHidden/>
    <w:unhideWhenUsed/>
    <w:rsid w:val="000A45DA"/>
    <w:rPr>
      <w:b/>
      <w:bCs/>
    </w:rPr>
  </w:style>
  <w:style w:type="character" w:customStyle="1" w:styleId="afa">
    <w:name w:val="批注主题 字符"/>
    <w:basedOn w:val="af7"/>
    <w:link w:val="af9"/>
    <w:uiPriority w:val="99"/>
    <w:semiHidden/>
    <w:rsid w:val="000A45DA"/>
    <w:rPr>
      <w:rFonts w:ascii="Times New Roman" w:eastAsia="宋体" w:hAnsi="Times New Roman"/>
      <w:b/>
      <w:bCs/>
    </w:rPr>
  </w:style>
  <w:style w:type="paragraph" w:styleId="afb">
    <w:name w:val="Quote"/>
    <w:basedOn w:val="a"/>
    <w:next w:val="a"/>
    <w:link w:val="afc"/>
    <w:uiPriority w:val="29"/>
    <w:qFormat/>
    <w:rsid w:val="000A45DA"/>
    <w:pPr>
      <w:spacing w:before="160" w:after="160"/>
      <w:jc w:val="center"/>
    </w:pPr>
    <w:rPr>
      <w:i/>
      <w:iCs/>
      <w:color w:val="404040" w:themeColor="text1" w:themeTint="BF"/>
    </w:rPr>
  </w:style>
  <w:style w:type="character" w:customStyle="1" w:styleId="afc">
    <w:name w:val="引用 字符"/>
    <w:basedOn w:val="a0"/>
    <w:link w:val="afb"/>
    <w:uiPriority w:val="29"/>
    <w:rsid w:val="000A45DA"/>
    <w:rPr>
      <w:rFonts w:ascii="Times New Roman" w:eastAsia="宋体" w:hAnsi="Times New Roman"/>
      <w:i/>
      <w:iCs/>
      <w:color w:val="404040" w:themeColor="text1" w:themeTint="BF"/>
    </w:rPr>
  </w:style>
  <w:style w:type="paragraph" w:customStyle="1" w:styleId="AMDisplayEquation">
    <w:name w:val="AMDisplayEquation"/>
    <w:basedOn w:val="a"/>
    <w:next w:val="a"/>
    <w:link w:val="AMDisplayEquation0"/>
    <w:rsid w:val="000A45DA"/>
    <w:pPr>
      <w:tabs>
        <w:tab w:val="center" w:pos="4160"/>
        <w:tab w:val="right" w:pos="8300"/>
      </w:tabs>
      <w:ind w:firstLine="420"/>
    </w:pPr>
    <w:rPr>
      <w:rFonts w:asciiTheme="minorHAnsi" w:eastAsiaTheme="minorEastAsia" w:hAnsiTheme="minorHAnsi"/>
      <w:color w:val="FF0000"/>
    </w:rPr>
  </w:style>
  <w:style w:type="character" w:customStyle="1" w:styleId="AMDisplayEquation0">
    <w:name w:val="AMDisplayEquation 字符"/>
    <w:basedOn w:val="a0"/>
    <w:link w:val="AMDisplayEquation"/>
    <w:rsid w:val="000A45DA"/>
    <w:rPr>
      <w:color w:val="FF0000"/>
    </w:rPr>
  </w:style>
  <w:style w:type="character" w:customStyle="1" w:styleId="AMEquationSection">
    <w:name w:val="AMEquationSection"/>
    <w:basedOn w:val="a0"/>
    <w:rsid w:val="000A45DA"/>
    <w:rPr>
      <w:vanish/>
      <w:color w:val="FF0000"/>
    </w:rPr>
  </w:style>
  <w:style w:type="paragraph" w:styleId="afd">
    <w:name w:val="Title"/>
    <w:basedOn w:val="a"/>
    <w:next w:val="a"/>
    <w:link w:val="afe"/>
    <w:uiPriority w:val="10"/>
    <w:qFormat/>
    <w:rsid w:val="000A45DA"/>
    <w:pPr>
      <w:contextualSpacing/>
      <w:jc w:val="center"/>
    </w:pPr>
    <w:rPr>
      <w:rFonts w:asciiTheme="majorHAnsi" w:eastAsiaTheme="majorEastAsia" w:hAnsiTheme="majorHAnsi" w:cstheme="majorBidi"/>
      <w:spacing w:val="-10"/>
      <w:kern w:val="28"/>
      <w:sz w:val="56"/>
      <w:szCs w:val="56"/>
    </w:rPr>
  </w:style>
  <w:style w:type="character" w:customStyle="1" w:styleId="afe">
    <w:name w:val="标题 字符"/>
    <w:basedOn w:val="a0"/>
    <w:link w:val="afd"/>
    <w:uiPriority w:val="10"/>
    <w:rsid w:val="000A45DA"/>
    <w:rPr>
      <w:rFonts w:asciiTheme="majorHAnsi" w:eastAsiaTheme="majorEastAsia" w:hAnsiTheme="majorHAnsi" w:cstheme="majorBidi"/>
      <w:spacing w:val="-10"/>
      <w:kern w:val="28"/>
      <w:sz w:val="56"/>
      <w:szCs w:val="56"/>
    </w:rPr>
  </w:style>
  <w:style w:type="character" w:customStyle="1" w:styleId="60">
    <w:name w:val="标题 6 字符"/>
    <w:basedOn w:val="a0"/>
    <w:link w:val="6"/>
    <w:uiPriority w:val="9"/>
    <w:semiHidden/>
    <w:rsid w:val="000A45DA"/>
    <w:rPr>
      <w:rFonts w:ascii="Times New Roman" w:eastAsia="宋体" w:hAnsi="Times New Roman" w:cstheme="majorBidi"/>
      <w:b/>
      <w:bCs/>
      <w:color w:val="0F4761" w:themeColor="accent1" w:themeShade="BF"/>
    </w:rPr>
  </w:style>
  <w:style w:type="character" w:customStyle="1" w:styleId="70">
    <w:name w:val="标题 7 字符"/>
    <w:basedOn w:val="a0"/>
    <w:link w:val="7"/>
    <w:uiPriority w:val="9"/>
    <w:semiHidden/>
    <w:rsid w:val="000A45DA"/>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0A45DA"/>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0A45DA"/>
    <w:rPr>
      <w:rFonts w:ascii="Times New Roman" w:eastAsiaTheme="majorEastAsia" w:hAnsi="Times New Roman" w:cstheme="majorBidi"/>
      <w:color w:val="595959" w:themeColor="text1" w:themeTint="A6"/>
    </w:rPr>
  </w:style>
  <w:style w:type="character" w:styleId="aff">
    <w:name w:val="Placeholder Text"/>
    <w:basedOn w:val="a0"/>
    <w:uiPriority w:val="99"/>
    <w:semiHidden/>
    <w:rsid w:val="000A45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924</Words>
  <Characters>5273</Characters>
  <Application>Microsoft Office Word</Application>
  <DocSecurity>0</DocSecurity>
  <Lines>43</Lines>
  <Paragraphs>12</Paragraphs>
  <ScaleCrop>false</ScaleCrop>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静宜 曾</dc:creator>
  <cp:keywords/>
  <dc:description/>
  <cp:lastModifiedBy>静宜 曾</cp:lastModifiedBy>
  <cp:revision>4</cp:revision>
  <dcterms:created xsi:type="dcterms:W3CDTF">2026-04-20T15:13:00Z</dcterms:created>
  <dcterms:modified xsi:type="dcterms:W3CDTF">2026-04-22T14:18:00Z</dcterms:modified>
</cp:coreProperties>
</file>