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5A" w:rsidRDefault="003B70CF" w:rsidP="003B70CF">
      <w:pPr>
        <w:pStyle w:val="a3"/>
        <w:rPr>
          <w:rFonts w:hint="eastAsia"/>
        </w:rPr>
      </w:pPr>
      <w:proofErr w:type="spellStart"/>
      <w:r>
        <w:t>Dicom</w:t>
      </w:r>
      <w:proofErr w:type="spellEnd"/>
      <w:r>
        <w:t>数据处理</w:t>
      </w:r>
    </w:p>
    <w:p w:rsidR="003B70CF" w:rsidRDefault="001E7FBC" w:rsidP="001E7FBC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3B70CF">
        <w:rPr>
          <w:rFonts w:hint="eastAsia"/>
        </w:rPr>
        <w:t>文件目录</w:t>
      </w:r>
    </w:p>
    <w:p w:rsidR="003B70CF" w:rsidRDefault="003B70CF" w:rsidP="003B70CF">
      <w:pPr>
        <w:ind w:firstLine="420"/>
        <w:rPr>
          <w:rFonts w:hint="eastAsia"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以</w:t>
      </w:r>
      <w:r>
        <w:rPr>
          <w:rFonts w:hint="eastAsia"/>
        </w:rPr>
        <w:t>Data</w:t>
      </w:r>
      <w:r>
        <w:rPr>
          <w:rFonts w:hint="eastAsia"/>
        </w:rPr>
        <w:t>为根目录，</w:t>
      </w:r>
      <w:r>
        <w:rPr>
          <w:rFonts w:hint="eastAsia"/>
        </w:rPr>
        <w:t>Data</w:t>
      </w:r>
      <w:r>
        <w:rPr>
          <w:rFonts w:hint="eastAsia"/>
        </w:rPr>
        <w:t>的子文件夹是医生，医生子文件夹是病人，例如</w:t>
      </w:r>
      <w:r>
        <w:rPr>
          <w:rFonts w:hint="eastAsia"/>
        </w:rPr>
        <w:t>patient1</w:t>
      </w:r>
      <w:r>
        <w:rPr>
          <w:rFonts w:hint="eastAsia"/>
        </w:rPr>
        <w:t>的文件夹路径为：</w:t>
      </w:r>
      <w:r>
        <w:rPr>
          <w:rFonts w:hint="eastAsia"/>
        </w:rPr>
        <w:t>Data/doctor1/patient1</w:t>
      </w:r>
    </w:p>
    <w:p w:rsidR="002E3827" w:rsidRDefault="003B70CF" w:rsidP="002E3827">
      <w:pPr>
        <w:ind w:firstLine="420"/>
        <w:rPr>
          <w:rFonts w:hint="eastAsia"/>
        </w:rPr>
      </w:pPr>
      <w:r>
        <w:rPr>
          <w:rFonts w:hint="eastAsia"/>
        </w:rPr>
        <w:t>一个病人文件内，包含多张</w:t>
      </w:r>
      <w:r>
        <w:rPr>
          <w:rFonts w:hint="eastAsia"/>
        </w:rPr>
        <w:t>CT</w:t>
      </w:r>
      <w:r>
        <w:rPr>
          <w:rFonts w:hint="eastAsia"/>
        </w:rPr>
        <w:t>切片，以</w:t>
      </w:r>
      <w:proofErr w:type="gramStart"/>
      <w:r>
        <w:t>”</w:t>
      </w:r>
      <w:proofErr w:type="gramEnd"/>
      <w:r>
        <w:rPr>
          <w:rFonts w:hint="eastAsia"/>
        </w:rPr>
        <w:t>CT_XXX</w:t>
      </w:r>
      <w:proofErr w:type="gramStart"/>
      <w:r>
        <w:t>”</w:t>
      </w:r>
      <w:proofErr w:type="gramEnd"/>
      <w:r>
        <w:rPr>
          <w:rFonts w:hint="eastAsia"/>
        </w:rPr>
        <w:t>命名；</w:t>
      </w:r>
      <w:r w:rsidR="002E3827">
        <w:rPr>
          <w:rFonts w:hint="eastAsia"/>
        </w:rPr>
        <w:t>切片目录，以</w:t>
      </w:r>
      <w:proofErr w:type="gramStart"/>
      <w:r w:rsidR="002E3827">
        <w:t>”</w:t>
      </w:r>
      <w:proofErr w:type="spellStart"/>
      <w:proofErr w:type="gramEnd"/>
      <w:r w:rsidR="002E3827">
        <w:rPr>
          <w:rFonts w:hint="eastAsia"/>
        </w:rPr>
        <w:t>CT_XXX.dir</w:t>
      </w:r>
      <w:proofErr w:type="spellEnd"/>
      <w:proofErr w:type="gramStart"/>
      <w:r w:rsidR="002E3827">
        <w:t>”</w:t>
      </w:r>
      <w:proofErr w:type="gramEnd"/>
      <w:r w:rsidR="002E3827">
        <w:t>命名</w:t>
      </w:r>
      <w:r w:rsidR="002E3827">
        <w:rPr>
          <w:rFonts w:hint="eastAsia"/>
        </w:rPr>
        <w:t>；包含标签文件，以</w:t>
      </w:r>
      <w:proofErr w:type="gramStart"/>
      <w:r w:rsidR="002E3827">
        <w:t>”</w:t>
      </w:r>
      <w:proofErr w:type="gramEnd"/>
      <w:r w:rsidR="002E3827">
        <w:rPr>
          <w:rFonts w:hint="eastAsia"/>
        </w:rPr>
        <w:t>RTSTRUCT_XXX</w:t>
      </w:r>
      <w:proofErr w:type="gramStart"/>
      <w:r w:rsidR="002E3827">
        <w:t>”</w:t>
      </w:r>
      <w:proofErr w:type="gramEnd"/>
      <w:r w:rsidR="002E3827">
        <w:t>命名</w:t>
      </w:r>
      <w:r w:rsidR="002E3827">
        <w:rPr>
          <w:rFonts w:hint="eastAsia"/>
        </w:rPr>
        <w:t>；</w:t>
      </w:r>
      <w:r w:rsidR="002E3827">
        <w:t>还包含生成的勾画图片</w:t>
      </w:r>
      <w:r w:rsidR="002E3827">
        <w:rPr>
          <w:rFonts w:hint="eastAsia"/>
        </w:rPr>
        <w:t>，</w:t>
      </w:r>
      <w:r w:rsidR="002E3827">
        <w:t>存储在此路径下的</w:t>
      </w:r>
      <w:proofErr w:type="gramStart"/>
      <w:r w:rsidR="002E3827">
        <w:t>各个以</w:t>
      </w:r>
      <w:proofErr w:type="gramEnd"/>
      <w:r w:rsidR="002E3827">
        <w:t>勾画部位为名的文件夹内</w:t>
      </w:r>
      <w:r w:rsidR="002E3827">
        <w:rPr>
          <w:rFonts w:hint="eastAsia"/>
        </w:rPr>
        <w:t>。</w:t>
      </w:r>
    </w:p>
    <w:p w:rsidR="000F39BA" w:rsidRDefault="000F39BA" w:rsidP="000F39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8965" cy="3095625"/>
            <wp:effectExtent l="0" t="0" r="635" b="9525"/>
            <wp:docPr id="1" name="图片 1" descr="C:\Users\zengli\AppData\Roaming\Tencent\Users\1915089362\TIM\WinTemp\RichOle\2~Y(UO54V~3}V_CK0_{K6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li\AppData\Roaming\Tencent\Users\1915089362\TIM\WinTemp\RichOle\2~Y(UO54V~3}V_CK0_{K6{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BA" w:rsidRPr="000F39BA" w:rsidRDefault="000F39BA" w:rsidP="000F39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 文件目录示意图</w:t>
      </w:r>
    </w:p>
    <w:p w:rsidR="000F39BA" w:rsidRDefault="000F39BA" w:rsidP="002E3827">
      <w:pPr>
        <w:rPr>
          <w:rFonts w:hint="eastAsia"/>
        </w:rPr>
      </w:pPr>
    </w:p>
    <w:p w:rsidR="000F39BA" w:rsidRDefault="002E3827" w:rsidP="001E7FBC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135CE9">
        <w:rPr>
          <w:rFonts w:hint="eastAsia"/>
        </w:rPr>
        <w:t>CT</w:t>
      </w:r>
      <w:r w:rsidR="009A3D5E">
        <w:rPr>
          <w:rFonts w:hint="eastAsia"/>
        </w:rPr>
        <w:t>文件</w:t>
      </w:r>
    </w:p>
    <w:p w:rsidR="000F39BA" w:rsidRDefault="000F39BA" w:rsidP="000F39BA">
      <w:pPr>
        <w:ind w:firstLine="420"/>
        <w:rPr>
          <w:rFonts w:hint="eastAsia"/>
        </w:rPr>
      </w:pPr>
      <w:r>
        <w:rPr>
          <w:rFonts w:hint="eastAsia"/>
        </w:rPr>
        <w:t>CT</w:t>
      </w:r>
      <w:r>
        <w:rPr>
          <w:rFonts w:hint="eastAsia"/>
        </w:rPr>
        <w:t>文件以</w:t>
      </w:r>
      <w:proofErr w:type="gramStart"/>
      <w:r>
        <w:t>”</w:t>
      </w:r>
      <w:proofErr w:type="gramEnd"/>
      <w:r>
        <w:rPr>
          <w:rFonts w:hint="eastAsia"/>
        </w:rPr>
        <w:t>CT_XXX</w:t>
      </w:r>
      <w:proofErr w:type="gramStart"/>
      <w:r>
        <w:t>”</w:t>
      </w:r>
      <w:proofErr w:type="gramEnd"/>
      <w:r>
        <w:t>命名</w:t>
      </w:r>
      <w:r>
        <w:rPr>
          <w:rFonts w:hint="eastAsia"/>
        </w:rPr>
        <w:t>，</w:t>
      </w:r>
      <w:r w:rsidR="00496800">
        <w:rPr>
          <w:rFonts w:hint="eastAsia"/>
        </w:rPr>
        <w:t>通过</w:t>
      </w:r>
      <w:proofErr w:type="spellStart"/>
      <w:r w:rsidR="00496800">
        <w:rPr>
          <w:rFonts w:hint="eastAsia"/>
        </w:rPr>
        <w:t>pydicom</w:t>
      </w:r>
      <w:proofErr w:type="spellEnd"/>
      <w:r w:rsidR="00496800">
        <w:rPr>
          <w:rFonts w:hint="eastAsia"/>
        </w:rPr>
        <w:t>读取后，</w:t>
      </w:r>
      <w:r w:rsidR="00676506">
        <w:rPr>
          <w:rFonts w:hint="eastAsia"/>
        </w:rPr>
        <w:t>部分信息如下：</w:t>
      </w:r>
    </w:p>
    <w:p w:rsidR="00061D4D" w:rsidRPr="00061D4D" w:rsidRDefault="00061D4D" w:rsidP="00061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6887" cy="3360420"/>
            <wp:effectExtent l="0" t="0" r="8255" b="0"/>
            <wp:docPr id="2" name="图片 2" descr="C:\Users\zengli\AppData\Roaming\Tencent\Users\1915089362\TIM\WinTemp\RichOle\Y(]C2@I28E5KL%SDUQVP7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ngli\AppData\Roaming\Tencent\Users\1915089362\TIM\WinTemp\RichOle\Y(]C2@I28E5KL%SDUQVP7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87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7F" w:rsidRPr="00F72F7F" w:rsidRDefault="00F72F7F" w:rsidP="00F72F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1196" cy="2377440"/>
            <wp:effectExtent l="0" t="0" r="3810" b="3810"/>
            <wp:docPr id="7" name="图片 7" descr="C:\Users\zengli\AppData\Roaming\Tencent\Users\1915089362\TIM\WinTemp\RichOle\~{M3BYNG{FB9H~G4OII%L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ngli\AppData\Roaming\Tencent\Users\1915089362\TIM\WinTemp\RichOle\~{M3BYNG{FB9H~G4OII%L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22" cy="237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4D" w:rsidRDefault="00F7579F" w:rsidP="000F39BA">
      <w:pPr>
        <w:ind w:firstLine="420"/>
        <w:rPr>
          <w:rFonts w:hint="eastAsia"/>
        </w:rPr>
      </w:pPr>
      <w:r w:rsidRPr="00F7579F">
        <w:t>Pixel Data</w:t>
      </w:r>
      <w:r>
        <w:t>存储的就是</w:t>
      </w:r>
      <w:r>
        <w:t>CT</w:t>
      </w:r>
      <w:r>
        <w:t>图像</w:t>
      </w:r>
      <w:r>
        <w:rPr>
          <w:rFonts w:hint="eastAsia"/>
        </w:rPr>
        <w:t>，</w:t>
      </w:r>
      <w:r>
        <w:t>表示一个切片的</w:t>
      </w:r>
      <w:r>
        <w:t>CT</w:t>
      </w:r>
      <w:r>
        <w:t>底图</w:t>
      </w:r>
      <w:r w:rsidR="004422E8">
        <w:rPr>
          <w:rFonts w:hint="eastAsia"/>
        </w:rPr>
        <w:t>，以二进制存储，需要将二进制转化成</w:t>
      </w:r>
      <w:r w:rsidR="00676506">
        <w:rPr>
          <w:rFonts w:hint="eastAsia"/>
        </w:rPr>
        <w:t>图像，用如下代码：</w:t>
      </w:r>
    </w:p>
    <w:p w:rsidR="00676506" w:rsidRPr="00676506" w:rsidRDefault="00676506" w:rsidP="006765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94020" cy="2611911"/>
            <wp:effectExtent l="0" t="0" r="0" b="0"/>
            <wp:docPr id="9" name="图片 9" descr="C:\Users\zengli\AppData\Roaming\Tencent\Users\1915089362\TIM\WinTemp\RichOle\($15V0EL8M~L6N5~$[35_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engli\AppData\Roaming\Tencent\Users\1915089362\TIM\WinTemp\RichOle\($15V0EL8M~L6N5~$[35_~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61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06" w:rsidRPr="009A3D5E" w:rsidRDefault="00676506" w:rsidP="009A3D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返回的res中的pix是十进制表示的图像信息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需要放在</w:t>
      </w:r>
      <w:r>
        <w:rPr>
          <w:rFonts w:ascii="宋体" w:eastAsia="宋体" w:hAnsi="宋体" w:cs="宋体" w:hint="eastAsia"/>
          <w:kern w:val="0"/>
          <w:sz w:val="24"/>
          <w:szCs w:val="24"/>
        </w:rPr>
        <w:t>512*512的</w:t>
      </w:r>
      <w:r w:rsidR="00F0030B">
        <w:rPr>
          <w:rFonts w:ascii="宋体" w:eastAsia="宋体" w:hAnsi="宋体" w:cs="宋体" w:hint="eastAsia"/>
          <w:kern w:val="0"/>
          <w:sz w:val="24"/>
          <w:szCs w:val="24"/>
        </w:rPr>
        <w:t>.</w:t>
      </w:r>
      <w:proofErr w:type="spellStart"/>
      <w:r w:rsidR="00F0030B">
        <w:rPr>
          <w:rFonts w:ascii="宋体" w:eastAsia="宋体" w:hAnsi="宋体" w:cs="宋体" w:hint="eastAsia"/>
          <w:kern w:val="0"/>
          <w:sz w:val="24"/>
          <w:szCs w:val="24"/>
        </w:rPr>
        <w:t>png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图像中</w:t>
      </w:r>
      <w:r w:rsidR="009A3D5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35CE9" w:rsidRDefault="00135CE9" w:rsidP="001E7FBC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RTSTRUCT</w:t>
      </w:r>
      <w:r>
        <w:rPr>
          <w:rFonts w:hint="eastAsia"/>
        </w:rPr>
        <w:t>数据的读取</w:t>
      </w:r>
    </w:p>
    <w:p w:rsidR="00621196" w:rsidRDefault="00621196" w:rsidP="002E3827">
      <w:pPr>
        <w:rPr>
          <w:rFonts w:hint="eastAsia"/>
        </w:rPr>
      </w:pPr>
      <w:r>
        <w:rPr>
          <w:rFonts w:hint="eastAsia"/>
        </w:rPr>
        <w:t>RTSTRUCT</w:t>
      </w:r>
      <w:r>
        <w:rPr>
          <w:rFonts w:hint="eastAsia"/>
        </w:rPr>
        <w:t>文件包含勾画信息、</w:t>
      </w:r>
      <w:r w:rsidRPr="00621196">
        <w:t>Referenced Frame of Reference Sequence</w:t>
      </w:r>
      <w:r>
        <w:rPr>
          <w:rFonts w:hint="eastAsia"/>
        </w:rPr>
        <w:t>、</w:t>
      </w:r>
      <w:r w:rsidRPr="00621196">
        <w:t>Structure Set ROI Sequence</w:t>
      </w:r>
      <w:r w:rsidR="001E7FBC">
        <w:t>和</w:t>
      </w:r>
      <w:r w:rsidR="001E7FBC" w:rsidRPr="002B54CA">
        <w:t>ROI Contour Sequence</w:t>
      </w:r>
      <w:r w:rsidR="001E7FBC">
        <w:rPr>
          <w:rFonts w:hint="eastAsia"/>
        </w:rPr>
        <w:t>四</w:t>
      </w:r>
      <w:r>
        <w:rPr>
          <w:rFonts w:hint="eastAsia"/>
        </w:rPr>
        <w:t>个部分</w:t>
      </w:r>
      <w:r w:rsidR="002B54CA">
        <w:rPr>
          <w:rFonts w:hint="eastAsia"/>
        </w:rPr>
        <w:t>。</w:t>
      </w:r>
    </w:p>
    <w:p w:rsidR="00F0030B" w:rsidRDefault="00621196" w:rsidP="002E382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勾画信息：</w:t>
      </w:r>
      <w:r w:rsidR="002B54CA">
        <w:rPr>
          <w:rFonts w:hint="eastAsia"/>
        </w:rPr>
        <w:t>勾画信息包含病人的姓名、勾画机器，对应切片名称等</w:t>
      </w:r>
    </w:p>
    <w:p w:rsidR="00621196" w:rsidRPr="00621196" w:rsidRDefault="00621196" w:rsidP="006211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3600" cy="4274256"/>
            <wp:effectExtent l="0" t="0" r="0" b="0"/>
            <wp:docPr id="10" name="图片 10" descr="C:\Users\zengli\AppData\Roaming\Tencent\Users\1915089362\TIM\WinTemp\RichOle\076VL9M{RGZU1KI1)ZE4T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engli\AppData\Roaming\Tencent\Users\1915089362\TIM\WinTemp\RichOle\076VL9M{RGZU1KI1)ZE4TC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66" cy="42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96" w:rsidRDefault="00621196" w:rsidP="00621196">
      <w:pPr>
        <w:widowControl/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621196">
        <w:t xml:space="preserve"> </w:t>
      </w:r>
      <w:r w:rsidRPr="00621196">
        <w:t>Referenced Frame of Reference Sequence</w:t>
      </w:r>
    </w:p>
    <w:p w:rsidR="002B54CA" w:rsidRDefault="002B54CA" w:rsidP="006211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这部分包含所有切片信息，即对应的</w:t>
      </w:r>
      <w:r>
        <w:rPr>
          <w:rFonts w:hint="eastAsia"/>
        </w:rPr>
        <w:t>CT</w:t>
      </w:r>
      <w:r>
        <w:rPr>
          <w:rFonts w:hint="eastAsia"/>
        </w:rPr>
        <w:t>底图名称列表</w:t>
      </w:r>
    </w:p>
    <w:p w:rsidR="00621196" w:rsidRPr="00621196" w:rsidRDefault="00621196" w:rsidP="006211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6312" cy="3672840"/>
            <wp:effectExtent l="0" t="0" r="0" b="3810"/>
            <wp:docPr id="11" name="图片 11" descr="C:\Users\zengli\AppData\Roaming\Tencent\Users\1915089362\TIM\WinTemp\RichOle\$IL)ICR6E6JU}@TF~@0BQ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engli\AppData\Roaming\Tencent\Users\1915089362\TIM\WinTemp\RichOle\$IL)ICR6E6JU}@TF~@0BQ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703" cy="367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CA" w:rsidRDefault="00621196" w:rsidP="00621196">
      <w:pPr>
        <w:widowControl/>
        <w:jc w:val="left"/>
        <w:rPr>
          <w:rFonts w:hint="eastAsia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621196">
        <w:t>Structure</w:t>
      </w:r>
      <w:proofErr w:type="gramEnd"/>
      <w:r w:rsidRPr="00621196">
        <w:t xml:space="preserve"> Set ROI Sequence</w:t>
      </w:r>
    </w:p>
    <w:p w:rsidR="002B54CA" w:rsidRDefault="002B54CA" w:rsidP="00621196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这个部分将部位名称进行编号，与后面</w:t>
      </w:r>
      <w:r w:rsidRPr="002B54CA">
        <w:t>ROI Contour Sequence</w:t>
      </w:r>
      <w:r>
        <w:t>中的</w:t>
      </w:r>
      <w:r w:rsidRPr="002B54CA">
        <w:t>Referenced ROI Number</w:t>
      </w:r>
      <w:r>
        <w:rPr>
          <w:rFonts w:hint="eastAsia"/>
        </w:rPr>
        <w:t>对应</w:t>
      </w:r>
    </w:p>
    <w:p w:rsidR="002B54CA" w:rsidRPr="002B54CA" w:rsidRDefault="002B54CA" w:rsidP="002B5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1508416"/>
            <wp:effectExtent l="0" t="0" r="0" b="0"/>
            <wp:docPr id="13" name="图片 13" descr="C:\Users\zengli\AppData\Roaming\Tencent\Users\1915089362\TIM\WinTemp\RichOle\VAMI8YA0X}8IK~NV(UQY}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engli\AppData\Roaming\Tencent\Users\1915089362\TIM\WinTemp\RichOle\VAMI8YA0X}8IK~NV(UQY}3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CA" w:rsidRDefault="002B54CA" w:rsidP="00621196">
      <w:pPr>
        <w:widowControl/>
        <w:jc w:val="left"/>
        <w:rPr>
          <w:rFonts w:hint="eastAsia"/>
        </w:rPr>
      </w:pPr>
    </w:p>
    <w:p w:rsidR="00621196" w:rsidRDefault="002B54CA" w:rsidP="00621196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  <w:r w:rsidRPr="002B54CA">
        <w:t xml:space="preserve"> ROI Contour Sequence </w:t>
      </w:r>
    </w:p>
    <w:p w:rsidR="000965ED" w:rsidRPr="000965ED" w:rsidRDefault="000965ED" w:rsidP="000965ED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这部分包含勾画的图像信息，存储在</w:t>
      </w:r>
      <w:r w:rsidRPr="00AD2880">
        <w:t>Contour Data</w:t>
      </w:r>
      <w:r>
        <w:t>中</w:t>
      </w:r>
      <w:r>
        <w:rPr>
          <w:rFonts w:hint="eastAsia"/>
        </w:rPr>
        <w:t>。</w:t>
      </w:r>
    </w:p>
    <w:p w:rsidR="002B54CA" w:rsidRPr="002B54CA" w:rsidRDefault="002B54CA" w:rsidP="002B5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7963" cy="3230880"/>
            <wp:effectExtent l="0" t="0" r="2540" b="7620"/>
            <wp:docPr id="14" name="图片 14" descr="C:\Users\zengli\AppData\Roaming\Tencent\Users\1915089362\TIM\WinTemp\RichOle\2AKJ2XV])DQMA[5ARP2`V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engli\AppData\Roaming\Tencent\Users\1915089362\TIM\WinTemp\RichOle\2AKJ2XV])DQMA[5ARP2`VN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963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CA" w:rsidRPr="002B54CA" w:rsidRDefault="002B54CA" w:rsidP="002B54CA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1371" cy="1388432"/>
            <wp:effectExtent l="0" t="0" r="0" b="2540"/>
            <wp:docPr id="15" name="图片 15" descr="C:\Users\zengli\AppData\Roaming\Tencent\Users\1915089362\TIM\WinTemp\RichOle\@D)7YNU65(A5Z`98EW9A4}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engli\AppData\Roaming\Tencent\Users\1915089362\TIM\WinTemp\RichOle\@D)7YNU65(A5Z`98EW9A4}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093" cy="139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ED" w:rsidRDefault="000965ED" w:rsidP="000965ED">
      <w:pPr>
        <w:widowControl/>
        <w:jc w:val="left"/>
        <w:rPr>
          <w:rFonts w:hint="eastAsia"/>
        </w:rPr>
      </w:pPr>
      <w:r w:rsidRPr="000965ED">
        <w:rPr>
          <w:b/>
        </w:rPr>
        <w:t>ROI Contour Sequence   3 item(s)</w:t>
      </w:r>
      <w:r>
        <w:rPr>
          <w:rFonts w:hint="eastAsia"/>
        </w:rPr>
        <w:t>：</w:t>
      </w:r>
      <w:r>
        <w:t>表示有</w:t>
      </w:r>
      <w:r>
        <w:rPr>
          <w:rFonts w:hint="eastAsia"/>
        </w:rPr>
        <w:t>3</w:t>
      </w:r>
      <w:r>
        <w:rPr>
          <w:rFonts w:hint="eastAsia"/>
        </w:rPr>
        <w:t>个部位的标注数据</w:t>
      </w:r>
    </w:p>
    <w:p w:rsidR="000965ED" w:rsidRDefault="000965ED" w:rsidP="000965ED">
      <w:pPr>
        <w:widowControl/>
        <w:jc w:val="left"/>
        <w:rPr>
          <w:rFonts w:hint="eastAsia"/>
        </w:rPr>
      </w:pPr>
      <w:r w:rsidRPr="000965ED">
        <w:rPr>
          <w:b/>
        </w:rPr>
        <w:t>Contour Sequence   16 item(s)</w:t>
      </w:r>
      <w:r>
        <w:rPr>
          <w:rFonts w:hint="eastAsia"/>
        </w:rPr>
        <w:t>：</w:t>
      </w:r>
      <w:r>
        <w:t>表示当前部位有</w:t>
      </w:r>
      <w:r>
        <w:rPr>
          <w:rFonts w:hint="eastAsia"/>
        </w:rPr>
        <w:t>16</w:t>
      </w:r>
      <w:r>
        <w:rPr>
          <w:rFonts w:hint="eastAsia"/>
        </w:rPr>
        <w:t>张切片有标注数据</w:t>
      </w:r>
    </w:p>
    <w:p w:rsidR="000965ED" w:rsidRDefault="000965ED" w:rsidP="000965ED">
      <w:pPr>
        <w:widowControl/>
        <w:jc w:val="left"/>
        <w:rPr>
          <w:rFonts w:hint="eastAsia"/>
        </w:rPr>
      </w:pPr>
      <w:r>
        <w:rPr>
          <w:rFonts w:hint="eastAsia"/>
        </w:rPr>
        <w:t>下图表示一张切片的标注数据：</w:t>
      </w:r>
    </w:p>
    <w:p w:rsidR="000965ED" w:rsidRPr="000965ED" w:rsidRDefault="000965ED" w:rsidP="00096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B42C12" wp14:editId="4D0BA24E">
            <wp:extent cx="6705600" cy="1068943"/>
            <wp:effectExtent l="0" t="0" r="0" b="0"/>
            <wp:docPr id="16" name="图片 16" descr="C:\Users\zengli\AppData\Roaming\Tencent\Users\1915089362\TIM\WinTemp\RichOle\QJAQ_AM``X_K(133$`IVO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engli\AppData\Roaming\Tencent\Users\1915089362\TIM\WinTemp\RichOle\QJAQ_AM``X_K(133$`IVO3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367" cy="106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ED" w:rsidRDefault="000965ED" w:rsidP="000965ED">
      <w:pPr>
        <w:widowControl/>
        <w:jc w:val="left"/>
        <w:rPr>
          <w:rFonts w:hint="eastAsia"/>
        </w:rPr>
      </w:pPr>
      <w:r w:rsidRPr="000965ED">
        <w:rPr>
          <w:b/>
        </w:rPr>
        <w:t>Contour Data</w:t>
      </w:r>
      <w:r>
        <w:rPr>
          <w:rFonts w:hint="eastAsia"/>
        </w:rPr>
        <w:t>：</w:t>
      </w:r>
      <w:r>
        <w:t>存储形式为勾画图像分为多个连通区域</w:t>
      </w:r>
      <w:r>
        <w:rPr>
          <w:rFonts w:hint="eastAsia"/>
        </w:rPr>
        <w:t>，</w:t>
      </w:r>
      <w:r>
        <w:t>每一个连通区域存储为一个</w:t>
      </w:r>
      <w:r w:rsidRPr="00AD2880">
        <w:t>Contour Data</w:t>
      </w:r>
      <w:r>
        <w:rPr>
          <w:rFonts w:hint="eastAsia"/>
        </w:rPr>
        <w:t>，存储的是当前连通区域的轮廓的顺时针世界坐标顺序，每个坐标点包含三个方向的值。</w:t>
      </w:r>
    </w:p>
    <w:p w:rsidR="00135CE9" w:rsidRDefault="00135CE9" w:rsidP="001E7FBC">
      <w:pPr>
        <w:pStyle w:val="1"/>
        <w:rPr>
          <w:rFonts w:hint="eastAsia"/>
        </w:rPr>
      </w:pPr>
      <w:r>
        <w:rPr>
          <w:rFonts w:hint="eastAsia"/>
        </w:rPr>
        <w:t>四、勾画模型的训练</w:t>
      </w:r>
    </w:p>
    <w:p w:rsidR="00794767" w:rsidRDefault="0063097A" w:rsidP="002E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>CT</w:t>
      </w:r>
      <w:r>
        <w:rPr>
          <w:rFonts w:hint="eastAsia"/>
        </w:rPr>
        <w:t>图像以及专家勾画的标签图，训练</w:t>
      </w:r>
      <w:proofErr w:type="spellStart"/>
      <w:r>
        <w:rPr>
          <w:rFonts w:hint="eastAsia"/>
        </w:rPr>
        <w:t>UNet</w:t>
      </w:r>
      <w:proofErr w:type="spellEnd"/>
      <w:r>
        <w:rPr>
          <w:rFonts w:hint="eastAsia"/>
        </w:rPr>
        <w:t>等模型，输出</w:t>
      </w:r>
      <w:r>
        <w:rPr>
          <w:rFonts w:hint="eastAsia"/>
        </w:rPr>
        <w:t>CT</w:t>
      </w:r>
      <w:r>
        <w:rPr>
          <w:rFonts w:hint="eastAsia"/>
        </w:rPr>
        <w:t>图像对应的</w:t>
      </w:r>
      <w:r>
        <w:rPr>
          <w:rFonts w:hint="eastAsia"/>
        </w:rPr>
        <w:t>ROI</w:t>
      </w:r>
      <w:r>
        <w:rPr>
          <w:rFonts w:hint="eastAsia"/>
        </w:rPr>
        <w:t>的预测</w:t>
      </w:r>
      <w:r>
        <w:rPr>
          <w:rFonts w:hint="eastAsia"/>
        </w:rPr>
        <w:t>勾画图像</w:t>
      </w:r>
      <w:r>
        <w:rPr>
          <w:rFonts w:hint="eastAsia"/>
        </w:rPr>
        <w:t>，存为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。</w:t>
      </w:r>
    </w:p>
    <w:p w:rsidR="00135CE9" w:rsidRDefault="00135CE9" w:rsidP="001E7FBC">
      <w:pPr>
        <w:pStyle w:val="1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RTSTRUCT</w:t>
      </w:r>
      <w:r>
        <w:rPr>
          <w:rFonts w:hint="eastAsia"/>
        </w:rPr>
        <w:t>数据的生成</w:t>
      </w:r>
    </w:p>
    <w:p w:rsidR="00AB1175" w:rsidRDefault="00AB1175" w:rsidP="002E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经过模型预测的数据将会以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形式存储在每个病人路径下，</w:t>
      </w:r>
      <w:r w:rsidR="00270710">
        <w:rPr>
          <w:rFonts w:hint="eastAsia"/>
        </w:rPr>
        <w:t>首先读取</w:t>
      </w:r>
      <w:proofErr w:type="spellStart"/>
      <w:r w:rsidR="00270710">
        <w:rPr>
          <w:rFonts w:hint="eastAsia"/>
        </w:rPr>
        <w:t>png</w:t>
      </w:r>
      <w:proofErr w:type="spellEnd"/>
      <w:r w:rsidR="00270710">
        <w:rPr>
          <w:rFonts w:hint="eastAsia"/>
        </w:rPr>
        <w:t>的切片名称、</w:t>
      </w:r>
      <w:proofErr w:type="spellStart"/>
      <w:r w:rsidR="00270710">
        <w:rPr>
          <w:rFonts w:hint="eastAsia"/>
        </w:rPr>
        <w:t>png</w:t>
      </w:r>
      <w:proofErr w:type="spellEnd"/>
      <w:r w:rsidR="00270710">
        <w:rPr>
          <w:rFonts w:hint="eastAsia"/>
        </w:rPr>
        <w:t>的勾画数据，勾画部位，医生名称，病人名称信息，并存储为</w:t>
      </w:r>
      <w:r w:rsidR="00F20516">
        <w:rPr>
          <w:rFonts w:hint="eastAsia"/>
        </w:rPr>
        <w:t>二维形式，然后新建</w:t>
      </w:r>
      <w:proofErr w:type="spellStart"/>
      <w:r w:rsidR="00F20516">
        <w:rPr>
          <w:rFonts w:hint="eastAsia"/>
        </w:rPr>
        <w:t>RTSTRUCT_XXX.dcm</w:t>
      </w:r>
      <w:proofErr w:type="spellEnd"/>
      <w:r w:rsidR="00F20516">
        <w:rPr>
          <w:rFonts w:hint="eastAsia"/>
        </w:rPr>
        <w:t>文件，根据每一条信息写入</w:t>
      </w:r>
      <w:r w:rsidR="00F20516">
        <w:rPr>
          <w:rFonts w:hint="eastAsia"/>
        </w:rPr>
        <w:t>RTSTRUCT</w:t>
      </w:r>
      <w:r w:rsidR="00F20516">
        <w:rPr>
          <w:rFonts w:hint="eastAsia"/>
        </w:rPr>
        <w:t>中。</w:t>
      </w:r>
    </w:p>
    <w:p w:rsidR="00711E33" w:rsidRPr="00711E33" w:rsidRDefault="00711E33" w:rsidP="00711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3460" cy="2781300"/>
            <wp:effectExtent l="0" t="0" r="0" b="0"/>
            <wp:docPr id="17" name="图片 17" descr="C:\Users\zengli\AppData\Roaming\Tencent\Users\1915089362\TIM\WinTemp\RichOle\0~8$$XIX23RB0$08SLD]T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zengli\AppData\Roaming\Tencent\Users\1915089362\TIM\WinTemp\RichOle\0~8$$XIX23RB0$08SLD]T$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33" w:rsidRDefault="00711E33" w:rsidP="002E3827">
      <w:pPr>
        <w:rPr>
          <w:rFonts w:hint="eastAsia"/>
        </w:rPr>
      </w:pPr>
      <w:r>
        <w:t>上图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是获得二维形式的数据，</w:t>
      </w:r>
      <w:proofErr w:type="spellStart"/>
      <w:r>
        <w:rPr>
          <w:rFonts w:hint="eastAsia"/>
        </w:rPr>
        <w:t>writeDCM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是对每个</w:t>
      </w:r>
      <w:r>
        <w:rPr>
          <w:rFonts w:hint="eastAsia"/>
        </w:rPr>
        <w:t>RTSTRUCT</w:t>
      </w:r>
      <w:r>
        <w:rPr>
          <w:rFonts w:hint="eastAsia"/>
        </w:rPr>
        <w:t>进行写入</w:t>
      </w:r>
      <w:bookmarkStart w:id="0" w:name="_GoBack"/>
      <w:bookmarkEnd w:id="0"/>
    </w:p>
    <w:p w:rsidR="00711E33" w:rsidRPr="003B70CF" w:rsidRDefault="00711E33" w:rsidP="002E3827"/>
    <w:sectPr w:rsidR="00711E33" w:rsidRPr="003B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6F"/>
    <w:rsid w:val="00061D4D"/>
    <w:rsid w:val="000965ED"/>
    <w:rsid w:val="000F39BA"/>
    <w:rsid w:val="00135CE9"/>
    <w:rsid w:val="001C45E0"/>
    <w:rsid w:val="001E7FBC"/>
    <w:rsid w:val="00270710"/>
    <w:rsid w:val="002B54CA"/>
    <w:rsid w:val="002E3827"/>
    <w:rsid w:val="003B70CF"/>
    <w:rsid w:val="004422E8"/>
    <w:rsid w:val="00496800"/>
    <w:rsid w:val="004E24B4"/>
    <w:rsid w:val="00545E5A"/>
    <w:rsid w:val="00621196"/>
    <w:rsid w:val="0062150B"/>
    <w:rsid w:val="0063097A"/>
    <w:rsid w:val="00676506"/>
    <w:rsid w:val="00711E33"/>
    <w:rsid w:val="0071443E"/>
    <w:rsid w:val="00794767"/>
    <w:rsid w:val="009A3D5E"/>
    <w:rsid w:val="009B494A"/>
    <w:rsid w:val="00AB1175"/>
    <w:rsid w:val="00AB256F"/>
    <w:rsid w:val="00AD2880"/>
    <w:rsid w:val="00DA01A5"/>
    <w:rsid w:val="00F0030B"/>
    <w:rsid w:val="00F20516"/>
    <w:rsid w:val="00F72F7F"/>
    <w:rsid w:val="00F7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70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70C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B70C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F39B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F39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9B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70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70C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B70C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F39B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F39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9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zengli</dc:creator>
  <cp:keywords/>
  <dc:description/>
  <cp:lastModifiedBy>zengli</cp:lastModifiedBy>
  <cp:revision>21</cp:revision>
  <dcterms:created xsi:type="dcterms:W3CDTF">2020-06-15T07:05:00Z</dcterms:created>
  <dcterms:modified xsi:type="dcterms:W3CDTF">2020-06-15T09:03:00Z</dcterms:modified>
</cp:coreProperties>
</file>