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D7666C" w14:paraId="6A02BFDD" w14:textId="77777777" w:rsidTr="00D7666C">
        <w:tc>
          <w:tcPr>
            <w:tcW w:w="1251" w:type="dxa"/>
          </w:tcPr>
          <w:p w14:paraId="59A54AC4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35323378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1ED5C82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D7666C" w14:paraId="20D44EAD" w14:textId="77777777" w:rsidTr="00D7666C">
        <w:trPr>
          <w:trHeight w:val="1090"/>
        </w:trPr>
        <w:tc>
          <w:tcPr>
            <w:tcW w:w="1251" w:type="dxa"/>
          </w:tcPr>
          <w:p w14:paraId="06877CEC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16D011F9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474E45B0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0BDAFF3E" w14:textId="219105F7" w:rsidR="00B26AA4" w:rsidRPr="00B26AA4" w:rsidRDefault="00B26AA4" w:rsidP="00B26AA4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26AA4"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r w:rsidR="00743B5E">
        <w:rPr>
          <w:rFonts w:ascii="Times New Roman" w:eastAsia="宋体" w:hAnsi="Times New Roman" w:cs="Times New Roman" w:hint="eastAsia"/>
          <w:sz w:val="28"/>
          <w:szCs w:val="24"/>
          <w:u w:val="single"/>
        </w:rPr>
        <w:t>SGZ</w:t>
      </w:r>
      <w:r w:rsidR="00743B5E">
        <w:rPr>
          <w:rFonts w:ascii="Times New Roman" w:eastAsia="宋体" w:hAnsi="Times New Roman" w:cs="Times New Roman"/>
          <w:sz w:val="28"/>
          <w:szCs w:val="24"/>
          <w:u w:val="single"/>
        </w:rPr>
        <w:t>00</w:t>
      </w:r>
      <w:r w:rsidR="00743B5E">
        <w:rPr>
          <w:rFonts w:ascii="Times New Roman" w:eastAsia="宋体" w:hAnsi="Times New Roman" w:cs="Times New Roman" w:hint="eastAsia"/>
          <w:sz w:val="28"/>
          <w:szCs w:val="24"/>
          <w:u w:val="single"/>
        </w:rPr>
        <w:t>10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</w:t>
      </w:r>
    </w:p>
    <w:p w14:paraId="6B7EB06F" w14:textId="77777777" w:rsidR="00A934FB" w:rsidRDefault="00A934FB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76437407" w14:textId="77777777" w:rsidR="00A934FB" w:rsidRDefault="00A934FB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14C72B5A" w14:textId="77777777" w:rsidR="00D7666C" w:rsidRDefault="00470C6F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60288" behindDoc="0" locked="0" layoutInCell="1" allowOverlap="1" wp14:anchorId="534743C7" wp14:editId="700008D3">
            <wp:simplePos x="0" y="0"/>
            <wp:positionH relativeFrom="margin">
              <wp:posOffset>2075180</wp:posOffset>
            </wp:positionH>
            <wp:positionV relativeFrom="margin">
              <wp:posOffset>1124281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6EA72" w14:textId="77777777" w:rsidR="00D7666C" w:rsidRDefault="00D7666C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4AECED95" w14:textId="77777777" w:rsidR="00470C6F" w:rsidRDefault="009A4A6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7E63429E" w14:textId="77777777" w:rsidR="00470C6F" w:rsidRDefault="00470C6F" w:rsidP="005E7828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40FFB144" w14:textId="77777777" w:rsidR="00A934FB" w:rsidRDefault="009A4A6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2C405FF0" w14:textId="77777777" w:rsidR="00FF42CB" w:rsidRDefault="00FF42CB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3CAD32AF" w14:textId="53D2AB08" w:rsidR="00FF42CB" w:rsidRDefault="00FF42CB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 w:rsidRPr="001271E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743B5E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机电传动控制</w:t>
      </w:r>
      <w:r w:rsidR="00743B5E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</w:p>
    <w:p w14:paraId="5B7E3BC3" w14:textId="024980DC" w:rsidR="00A934FB" w:rsidRDefault="009A4A64" w:rsidP="00470C6F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CA089B" w:rsidRPr="00CA089B">
        <w:rPr>
          <w:rFonts w:ascii="Times New Roman" w:hAnsi="Times New Roman"/>
          <w:sz w:val="28"/>
          <w:szCs w:val="28"/>
          <w:u w:val="single"/>
        </w:rPr>
        <w:t>三相</w:t>
      </w:r>
      <w:r w:rsidR="00CA089B" w:rsidRPr="00CA089B">
        <w:rPr>
          <w:rFonts w:ascii="Times New Roman" w:hAnsi="Times New Roman" w:hint="eastAsia"/>
          <w:sz w:val="28"/>
          <w:szCs w:val="28"/>
          <w:u w:val="single"/>
        </w:rPr>
        <w:t>永磁</w:t>
      </w:r>
      <w:r w:rsidR="00CA089B" w:rsidRPr="00CA089B">
        <w:rPr>
          <w:rFonts w:ascii="Times New Roman" w:hAnsi="Times New Roman"/>
          <w:sz w:val="28"/>
          <w:szCs w:val="28"/>
          <w:u w:val="single"/>
        </w:rPr>
        <w:t>同步电动机</w:t>
      </w:r>
      <w:r w:rsidR="00CA089B" w:rsidRPr="00CA089B">
        <w:rPr>
          <w:rFonts w:ascii="Times New Roman" w:hAnsi="Times New Roman" w:hint="eastAsia"/>
          <w:sz w:val="28"/>
          <w:szCs w:val="28"/>
          <w:u w:val="single"/>
        </w:rPr>
        <w:t>的工作特性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</w:p>
    <w:p w14:paraId="36241FB3" w14:textId="77777777" w:rsidR="00743B5E" w:rsidRDefault="00743B5E" w:rsidP="00743B5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22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机械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31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</w:p>
    <w:p w14:paraId="22E0F87C" w14:textId="77777777" w:rsidR="00743B5E" w:rsidRDefault="00743B5E" w:rsidP="00743B5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刘勇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</w:t>
      </w:r>
    </w:p>
    <w:p w14:paraId="2BA97A73" w14:textId="5EE4FA90" w:rsidR="00743B5E" w:rsidRDefault="00743B5E" w:rsidP="00743B5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 w:rsidR="008F753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曾立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20224019106</w:t>
      </w:r>
      <w:r w:rsidR="008F753A">
        <w:rPr>
          <w:rFonts w:ascii="Times New Roman" w:eastAsia="宋体" w:hAnsi="Times New Roman" w:cs="Times New Roman"/>
          <w:b/>
          <w:sz w:val="28"/>
          <w:szCs w:val="24"/>
          <w:u w:val="single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</w:p>
    <w:p w14:paraId="1FCB599B" w14:textId="00844CD7" w:rsidR="00743B5E" w:rsidRDefault="00743B5E" w:rsidP="00743B5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14:paraId="57396241" w14:textId="73038C6F" w:rsidR="00743B5E" w:rsidRDefault="00743B5E" w:rsidP="00743B5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中德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D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3-423A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</w:t>
      </w:r>
    </w:p>
    <w:p w14:paraId="5E6C84FB" w14:textId="77777777" w:rsidR="00743B5E" w:rsidRDefault="00743B5E" w:rsidP="00743B5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2023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5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26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五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</w:p>
    <w:p w14:paraId="04366C3A" w14:textId="4417D90C" w:rsidR="00743B5E" w:rsidRDefault="00743B5E" w:rsidP="00743B5E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2023</w:t>
      </w:r>
      <w:r w:rsidR="008F753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6</w:t>
      </w:r>
      <w:r w:rsidR="008F753A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 w:rsidR="008F753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月</w:t>
      </w:r>
      <w:r w:rsidR="007D6A2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16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F753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F753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五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8F753A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</w:t>
      </w:r>
    </w:p>
    <w:p w14:paraId="275726B1" w14:textId="77777777" w:rsidR="00743B5E" w:rsidRPr="00743B5E" w:rsidRDefault="00743B5E" w:rsidP="00743B5E">
      <w:pPr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</w:p>
    <w:p w14:paraId="55740AC6" w14:textId="77777777" w:rsidR="00743B5E" w:rsidRDefault="00743B5E" w:rsidP="00743B5E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BF6EE7" w14:paraId="0F20654F" w14:textId="77777777">
        <w:trPr>
          <w:trHeight w:val="919"/>
        </w:trPr>
        <w:tc>
          <w:tcPr>
            <w:tcW w:w="8323" w:type="dxa"/>
          </w:tcPr>
          <w:p w14:paraId="07696EB8" w14:textId="77777777" w:rsidR="00BF6EE7" w:rsidRDefault="00BF6EE7" w:rsidP="00BF6EE7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lastRenderedPageBreak/>
              <w:t>一、</w:t>
            </w:r>
            <w:r w:rsidRPr="00692E0E"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t>实验目的</w:t>
            </w:r>
          </w:p>
          <w:p w14:paraId="1CA94AA5" w14:textId="77777777" w:rsidR="00EF1BDB" w:rsidRPr="00E1539A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E1539A">
              <w:rPr>
                <w:sz w:val="24"/>
              </w:rPr>
              <w:t>1</w:t>
            </w:r>
            <w:r w:rsidRPr="00E1539A">
              <w:rPr>
                <w:sz w:val="24"/>
              </w:rPr>
              <w:t>．</w:t>
            </w:r>
            <w:r>
              <w:rPr>
                <w:rFonts w:hint="eastAsia"/>
                <w:sz w:val="24"/>
              </w:rPr>
              <w:t>测量</w:t>
            </w:r>
            <w:r w:rsidRPr="00E1539A">
              <w:rPr>
                <w:sz w:val="24"/>
              </w:rPr>
              <w:t>三相</w:t>
            </w:r>
            <w:r>
              <w:rPr>
                <w:rFonts w:hint="eastAsia"/>
                <w:sz w:val="24"/>
              </w:rPr>
              <w:t>永磁</w:t>
            </w:r>
            <w:r w:rsidRPr="00E1539A">
              <w:rPr>
                <w:sz w:val="24"/>
              </w:rPr>
              <w:t>同步电动机的参数。</w:t>
            </w:r>
          </w:p>
          <w:p w14:paraId="25A14E72" w14:textId="77777777" w:rsidR="00EF1BDB" w:rsidRPr="00E1539A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E1539A">
              <w:rPr>
                <w:sz w:val="24"/>
              </w:rPr>
              <w:t>2</w:t>
            </w:r>
            <w:r w:rsidRPr="00E1539A">
              <w:rPr>
                <w:sz w:val="24"/>
              </w:rPr>
              <w:t>．用直接负载法测取三相</w:t>
            </w:r>
            <w:r>
              <w:rPr>
                <w:rFonts w:hint="eastAsia"/>
                <w:sz w:val="24"/>
              </w:rPr>
              <w:t>永磁</w:t>
            </w:r>
            <w:r w:rsidRPr="00E1539A">
              <w:rPr>
                <w:sz w:val="24"/>
              </w:rPr>
              <w:t>同步电动机的</w:t>
            </w:r>
            <w:r>
              <w:rPr>
                <w:rFonts w:hint="eastAsia"/>
                <w:sz w:val="24"/>
              </w:rPr>
              <w:t>力矩</w:t>
            </w:r>
            <w:r w:rsidRPr="00E1539A">
              <w:rPr>
                <w:sz w:val="24"/>
              </w:rPr>
              <w:t>特性。</w:t>
            </w:r>
          </w:p>
          <w:p w14:paraId="384B2F3A" w14:textId="77777777" w:rsidR="00EF1BDB" w:rsidRPr="00E1539A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E1539A">
              <w:rPr>
                <w:sz w:val="24"/>
              </w:rPr>
              <w:t>3</w:t>
            </w:r>
            <w:r w:rsidRPr="00E1539A">
              <w:rPr>
                <w:sz w:val="24"/>
              </w:rPr>
              <w:t>．</w:t>
            </w:r>
            <w:r>
              <w:rPr>
                <w:rFonts w:hint="eastAsia"/>
                <w:sz w:val="24"/>
              </w:rPr>
              <w:t>加深对</w:t>
            </w:r>
            <w:r w:rsidRPr="00E1539A">
              <w:rPr>
                <w:sz w:val="24"/>
              </w:rPr>
              <w:t>三相</w:t>
            </w:r>
            <w:r>
              <w:rPr>
                <w:rFonts w:hint="eastAsia"/>
                <w:sz w:val="24"/>
              </w:rPr>
              <w:t>永磁</w:t>
            </w:r>
            <w:r w:rsidRPr="00E1539A">
              <w:rPr>
                <w:sz w:val="24"/>
              </w:rPr>
              <w:t>同步电动机</w:t>
            </w:r>
            <w:r>
              <w:rPr>
                <w:rFonts w:hint="eastAsia"/>
                <w:sz w:val="24"/>
              </w:rPr>
              <w:t>原理</w:t>
            </w:r>
            <w:r w:rsidRPr="00E1539A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认识</w:t>
            </w:r>
            <w:r w:rsidRPr="00E1539A">
              <w:rPr>
                <w:sz w:val="24"/>
              </w:rPr>
              <w:t>。</w:t>
            </w:r>
          </w:p>
          <w:p w14:paraId="2EB41519" w14:textId="77777777" w:rsidR="00666715" w:rsidRDefault="00666715" w:rsidP="00BF6EE7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</w:p>
          <w:p w14:paraId="4D9A2FBB" w14:textId="77777777" w:rsidR="00BF6EE7" w:rsidRPr="00692E0E" w:rsidRDefault="00666715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二</w:t>
            </w:r>
            <w:r w:rsidR="00BF6EE7"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、实验仪器</w:t>
            </w:r>
          </w:p>
          <w:p w14:paraId="07FB5359" w14:textId="77777777" w:rsidR="00EF1BDB" w:rsidRPr="00B4683D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B4683D">
              <w:rPr>
                <w:sz w:val="24"/>
              </w:rPr>
              <w:t>1</w:t>
            </w:r>
            <w:r w:rsidRPr="00B4683D">
              <w:rPr>
                <w:sz w:val="24"/>
              </w:rPr>
              <w:t>．</w:t>
            </w:r>
            <w:r w:rsidRPr="00B4683D">
              <w:rPr>
                <w:sz w:val="24"/>
              </w:rPr>
              <w:t xml:space="preserve"> </w:t>
            </w:r>
            <w:r w:rsidRPr="00B4683D">
              <w:rPr>
                <w:sz w:val="24"/>
              </w:rPr>
              <w:t>电机</w:t>
            </w:r>
            <w:r w:rsidRPr="00B4683D">
              <w:rPr>
                <w:rFonts w:hint="eastAsia"/>
                <w:sz w:val="24"/>
              </w:rPr>
              <w:t>实验台</w:t>
            </w:r>
            <w:r w:rsidRPr="00B4683D">
              <w:rPr>
                <w:sz w:val="24"/>
              </w:rPr>
              <w:t>及</w:t>
            </w:r>
            <w:r w:rsidRPr="00B4683D">
              <w:rPr>
                <w:rFonts w:hint="eastAsia"/>
                <w:sz w:val="24"/>
              </w:rPr>
              <w:t>负载</w:t>
            </w:r>
            <w:r w:rsidRPr="00B4683D">
              <w:rPr>
                <w:sz w:val="24"/>
              </w:rPr>
              <w:t>、</w:t>
            </w:r>
            <w:r w:rsidRPr="00B4683D">
              <w:rPr>
                <w:rFonts w:hint="eastAsia"/>
                <w:sz w:val="24"/>
              </w:rPr>
              <w:t>力</w:t>
            </w:r>
            <w:r w:rsidRPr="00B4683D">
              <w:rPr>
                <w:sz w:val="24"/>
              </w:rPr>
              <w:t>矩转速测量组件</w:t>
            </w:r>
          </w:p>
          <w:p w14:paraId="4FB941BE" w14:textId="77777777" w:rsidR="00EF1BDB" w:rsidRPr="00B4683D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B4683D">
              <w:rPr>
                <w:rFonts w:hint="eastAsia"/>
                <w:sz w:val="24"/>
              </w:rPr>
              <w:t>2</w:t>
            </w:r>
            <w:r w:rsidRPr="00B4683D">
              <w:rPr>
                <w:sz w:val="24"/>
              </w:rPr>
              <w:t>．</w:t>
            </w:r>
            <w:r w:rsidRPr="00B4683D">
              <w:rPr>
                <w:rFonts w:hint="eastAsia"/>
                <w:sz w:val="24"/>
              </w:rPr>
              <w:t xml:space="preserve"> </w:t>
            </w:r>
            <w:r w:rsidRPr="00B4683D">
              <w:rPr>
                <w:rFonts w:hint="eastAsia"/>
                <w:sz w:val="24"/>
              </w:rPr>
              <w:t>四象限变频器</w:t>
            </w:r>
          </w:p>
          <w:p w14:paraId="111BE9A6" w14:textId="77777777" w:rsidR="00EF1BDB" w:rsidRPr="00B4683D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B4683D">
              <w:rPr>
                <w:rFonts w:hint="eastAsia"/>
                <w:sz w:val="24"/>
              </w:rPr>
              <w:t>3</w:t>
            </w:r>
            <w:r w:rsidRPr="00B4683D">
              <w:rPr>
                <w:sz w:val="24"/>
              </w:rPr>
              <w:t>．</w:t>
            </w:r>
            <w:r w:rsidRPr="00B4683D">
              <w:rPr>
                <w:rFonts w:hint="eastAsia"/>
                <w:sz w:val="24"/>
              </w:rPr>
              <w:t xml:space="preserve"> </w:t>
            </w:r>
            <w:bookmarkStart w:id="0" w:name="_Hlk90551632"/>
            <w:r w:rsidRPr="00B4683D">
              <w:rPr>
                <w:rFonts w:hint="eastAsia"/>
                <w:sz w:val="24"/>
              </w:rPr>
              <w:t>被测电机：</w:t>
            </w:r>
            <w:r w:rsidRPr="00B4683D">
              <w:rPr>
                <w:sz w:val="24"/>
              </w:rPr>
              <w:t>三相</w:t>
            </w:r>
            <w:r>
              <w:rPr>
                <w:rFonts w:hint="eastAsia"/>
                <w:sz w:val="24"/>
              </w:rPr>
              <w:t>永磁同步</w:t>
            </w:r>
            <w:r w:rsidRPr="00B4683D">
              <w:rPr>
                <w:sz w:val="24"/>
              </w:rPr>
              <w:t>电动机</w:t>
            </w:r>
            <w:bookmarkEnd w:id="0"/>
          </w:p>
          <w:p w14:paraId="76DF2DB0" w14:textId="77777777" w:rsidR="00EF1BDB" w:rsidRPr="00B4683D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B4683D">
              <w:rPr>
                <w:rFonts w:hint="eastAsia"/>
                <w:sz w:val="24"/>
              </w:rPr>
              <w:t>4.</w:t>
            </w:r>
            <w:r w:rsidRPr="00B4683D">
              <w:rPr>
                <w:sz w:val="24"/>
              </w:rPr>
              <w:t xml:space="preserve">  </w:t>
            </w:r>
            <w:r w:rsidRPr="00B4683D">
              <w:rPr>
                <w:rFonts w:hint="eastAsia"/>
                <w:sz w:val="24"/>
              </w:rPr>
              <w:t>负载：</w:t>
            </w:r>
            <w:r w:rsidRPr="00B4683D">
              <w:rPr>
                <w:sz w:val="24"/>
              </w:rPr>
              <w:t>三相笼型异步电动机</w:t>
            </w:r>
            <w:r w:rsidRPr="00B4683D">
              <w:rPr>
                <w:sz w:val="24"/>
              </w:rPr>
              <w:t xml:space="preserve"> </w:t>
            </w:r>
          </w:p>
          <w:p w14:paraId="646A21A2" w14:textId="77777777" w:rsidR="00666715" w:rsidRDefault="00666715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5699222F" w14:textId="77777777" w:rsidR="00BF6EE7" w:rsidRPr="00692E0E" w:rsidRDefault="00666715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三</w:t>
            </w:r>
            <w:r w:rsidR="00BF6EE7"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、实验内容</w:t>
            </w:r>
          </w:p>
          <w:p w14:paraId="3904649A" w14:textId="77777777" w:rsidR="00D3740B" w:rsidRPr="0077336F" w:rsidRDefault="00666715" w:rsidP="004C54BF">
            <w:pPr>
              <w:spacing w:line="360" w:lineRule="auto"/>
              <w:rPr>
                <w:b/>
                <w:sz w:val="24"/>
              </w:rPr>
            </w:pPr>
            <w:r w:rsidRPr="0077336F">
              <w:rPr>
                <w:rFonts w:asciiTheme="minorEastAsia" w:hAnsiTheme="minorEastAsia" w:hint="eastAsia"/>
                <w:b/>
                <w:sz w:val="24"/>
              </w:rPr>
              <w:t>1.</w:t>
            </w:r>
            <w:r w:rsidR="000A51CE" w:rsidRPr="0077336F">
              <w:rPr>
                <w:rFonts w:hint="eastAsia"/>
                <w:b/>
                <w:sz w:val="22"/>
              </w:rPr>
              <w:t xml:space="preserve"> </w:t>
            </w:r>
            <w:r w:rsidR="00D3740B" w:rsidRPr="0077336F">
              <w:rPr>
                <w:rFonts w:hint="eastAsia"/>
                <w:b/>
                <w:sz w:val="24"/>
              </w:rPr>
              <w:t>三相永磁同步电动机电阻电感参数的测量</w:t>
            </w:r>
            <w:r w:rsidR="00D3740B" w:rsidRPr="0077336F">
              <w:rPr>
                <w:b/>
                <w:sz w:val="24"/>
              </w:rPr>
              <w:t>。</w:t>
            </w:r>
          </w:p>
          <w:p w14:paraId="475B2E3E" w14:textId="77777777" w:rsidR="0077336F" w:rsidRPr="0077336F" w:rsidRDefault="0077336F" w:rsidP="004C54BF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  <w:r>
              <w:rPr>
                <w:rFonts w:ascii="TimesNewRomanPSMT" w:hAnsi="TimesNewRomanPSMT" w:hint="eastAsia"/>
                <w:color w:val="000000"/>
                <w:sz w:val="24"/>
              </w:rPr>
              <w:t>1</w:t>
            </w:r>
            <w:r>
              <w:rPr>
                <w:rFonts w:ascii="宋体" w:eastAsia="宋体" w:hAnsi="宋体"/>
                <w:color w:val="000000"/>
                <w:sz w:val="24"/>
              </w:rPr>
              <w:t>）用精密万用表测量电机相电阻参数并记录。</w:t>
            </w:r>
          </w:p>
          <w:p w14:paraId="1009CA08" w14:textId="77777777" w:rsidR="0077336F" w:rsidRPr="0077336F" w:rsidRDefault="0077336F" w:rsidP="004C54BF">
            <w:pPr>
              <w:autoSpaceDE w:val="0"/>
              <w:autoSpaceDN w:val="0"/>
              <w:spacing w:before="168" w:line="326" w:lineRule="exact"/>
              <w:ind w:right="144" w:firstLineChars="100" w:firstLine="240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</w:rPr>
              <w:t>）在</w:t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 10</w:t>
            </w:r>
            <w:r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color w:val="000000"/>
                <w:sz w:val="24"/>
              </w:rPr>
              <w:t>个</w:t>
            </w:r>
            <w:proofErr w:type="gramEnd"/>
            <w:r>
              <w:rPr>
                <w:rFonts w:ascii="宋体" w:eastAsia="宋体" w:hAnsi="宋体"/>
                <w:color w:val="000000"/>
                <w:sz w:val="24"/>
              </w:rPr>
              <w:t>不同转子位置用台式万用表或阻抗测量仪等仪器测量电机相 电感参数并记录。</w:t>
            </w:r>
          </w:p>
          <w:p w14:paraId="12301C42" w14:textId="77777777" w:rsidR="00666715" w:rsidRPr="0077336F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2682CAA1" w14:textId="77777777" w:rsidR="0077336F" w:rsidRDefault="00666715" w:rsidP="0077336F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  <w:r w:rsidRPr="00B05D55">
              <w:rPr>
                <w:rFonts w:asciiTheme="minorEastAsia" w:hAnsiTheme="minorEastAsia" w:hint="eastAsia"/>
                <w:b/>
                <w:sz w:val="24"/>
              </w:rPr>
              <w:t>2.</w:t>
            </w:r>
            <w:r w:rsidR="000A51CE" w:rsidRPr="00B05D55">
              <w:rPr>
                <w:rFonts w:hint="eastAsia"/>
                <w:b/>
                <w:sz w:val="22"/>
              </w:rPr>
              <w:t xml:space="preserve"> </w:t>
            </w:r>
            <w:r w:rsidR="00D3740B" w:rsidRPr="00B05D55">
              <w:rPr>
                <w:b/>
                <w:sz w:val="24"/>
              </w:rPr>
              <w:t>测取三相同步电动机的</w:t>
            </w:r>
            <w:r w:rsidR="00D3740B" w:rsidRPr="00B05D55">
              <w:rPr>
                <w:rFonts w:hint="eastAsia"/>
                <w:b/>
                <w:sz w:val="24"/>
              </w:rPr>
              <w:t>空载</w:t>
            </w:r>
            <w:r w:rsidR="00D3740B" w:rsidRPr="00B05D55">
              <w:rPr>
                <w:b/>
                <w:sz w:val="24"/>
              </w:rPr>
              <w:t>曲线</w:t>
            </w:r>
            <w:r w:rsidR="00D3740B" w:rsidRPr="0065250C">
              <w:rPr>
                <w:sz w:val="24"/>
              </w:rPr>
              <w:t>。</w:t>
            </w:r>
          </w:p>
          <w:p w14:paraId="25B02E08" w14:textId="77777777" w:rsidR="0077336F" w:rsidRPr="00B05D55" w:rsidRDefault="0077336F" w:rsidP="004C54BF">
            <w:pPr>
              <w:spacing w:line="480" w:lineRule="auto"/>
              <w:ind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B05D55">
              <w:rPr>
                <w:rFonts w:ascii="宋体" w:eastAsia="宋体" w:hAnsi="宋体"/>
                <w:color w:val="000000"/>
                <w:sz w:val="24"/>
              </w:rPr>
              <w:t>1</w:t>
            </w:r>
            <w:r>
              <w:rPr>
                <w:rFonts w:ascii="宋体" w:eastAsia="宋体" w:hAnsi="宋体"/>
                <w:color w:val="000000"/>
                <w:sz w:val="24"/>
              </w:rPr>
              <w:t>）将负载转矩设为</w:t>
            </w:r>
            <w:r w:rsidRPr="00B05D55">
              <w:rPr>
                <w:rFonts w:ascii="宋体" w:eastAsia="宋体" w:hAnsi="宋体"/>
                <w:color w:val="000000"/>
                <w:sz w:val="24"/>
              </w:rPr>
              <w:t xml:space="preserve"> 0</w:t>
            </w:r>
            <w:r>
              <w:rPr>
                <w:rFonts w:ascii="宋体" w:eastAsia="宋体" w:hAnsi="宋体"/>
                <w:color w:val="000000"/>
                <w:sz w:val="24"/>
              </w:rPr>
              <w:t>，使电机空载运行，增加电机转速设定直至额定转 速。过程中使电机稳定运行于</w:t>
            </w:r>
            <w:r w:rsidRPr="00B05D55">
              <w:rPr>
                <w:rFonts w:ascii="宋体" w:eastAsia="宋体" w:hAnsi="宋体"/>
                <w:color w:val="000000"/>
                <w:sz w:val="24"/>
              </w:rPr>
              <w:t xml:space="preserve"> 5~6</w:t>
            </w:r>
            <w:r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color w:val="000000"/>
                <w:sz w:val="24"/>
              </w:rPr>
              <w:t>个</w:t>
            </w:r>
            <w:proofErr w:type="gramEnd"/>
            <w:r>
              <w:rPr>
                <w:rFonts w:ascii="宋体" w:eastAsia="宋体" w:hAnsi="宋体"/>
                <w:color w:val="000000"/>
                <w:sz w:val="24"/>
              </w:rPr>
              <w:t>不同转速，读取被测电机的相电压、对 应相电流、转速、频率、输入功率等。</w:t>
            </w:r>
          </w:p>
          <w:p w14:paraId="72E2A080" w14:textId="1D39D9D4" w:rsidR="0077336F" w:rsidRPr="00B05D55" w:rsidRDefault="0077336F" w:rsidP="004C54BF">
            <w:pPr>
              <w:spacing w:line="480" w:lineRule="auto"/>
              <w:ind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B05D55">
              <w:rPr>
                <w:rFonts w:ascii="宋体" w:eastAsia="宋体" w:hAnsi="宋体"/>
                <w:color w:val="000000"/>
                <w:sz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</w:rPr>
              <w:t>）做出以输入电压为横坐标，以电流、转速、功率为纵坐标的空载特 性。观察并总结各曲线规律并解释原因。</w:t>
            </w:r>
          </w:p>
          <w:p w14:paraId="7B344628" w14:textId="4F665176" w:rsidR="0077336F" w:rsidRPr="00B05D55" w:rsidRDefault="0077336F" w:rsidP="004C54BF">
            <w:pPr>
              <w:spacing w:line="480" w:lineRule="auto"/>
              <w:ind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B05D55">
              <w:rPr>
                <w:rFonts w:ascii="宋体" w:eastAsia="宋体" w:hAnsi="宋体"/>
                <w:color w:val="000000"/>
                <w:sz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</w:rPr>
              <w:t>）忽略空载阻抗压降影响，求取额定电压点时的反电动势系数和永磁 磁链。</w:t>
            </w:r>
          </w:p>
          <w:p w14:paraId="69F6A872" w14:textId="77777777" w:rsidR="00B05D55" w:rsidRDefault="00B05D5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36A906D7" w14:textId="77777777" w:rsidR="00B05D55" w:rsidRPr="0077336F" w:rsidRDefault="00B05D5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0D782F64" w14:textId="77777777" w:rsidR="00B05D55" w:rsidRDefault="00B05D55" w:rsidP="00666715">
            <w:pPr>
              <w:pStyle w:val="a8"/>
              <w:rPr>
                <w:rFonts w:asciiTheme="minorEastAsia" w:eastAsiaTheme="minorEastAsia" w:hAnsiTheme="minorEastAsia"/>
                <w:b/>
                <w:sz w:val="24"/>
              </w:rPr>
            </w:pPr>
          </w:p>
          <w:p w14:paraId="173C5F61" w14:textId="77777777" w:rsidR="00AC6096" w:rsidRPr="004C54BF" w:rsidRDefault="00AC6096" w:rsidP="00666715">
            <w:pPr>
              <w:pStyle w:val="a8"/>
              <w:rPr>
                <w:rFonts w:asciiTheme="minorEastAsia" w:eastAsiaTheme="minorEastAsia" w:hAnsiTheme="minorEastAsia"/>
                <w:b/>
                <w:sz w:val="24"/>
              </w:rPr>
            </w:pPr>
          </w:p>
          <w:p w14:paraId="259706D5" w14:textId="62B03D5F" w:rsidR="00666715" w:rsidRPr="00B05D55" w:rsidRDefault="00666715" w:rsidP="00666715">
            <w:pPr>
              <w:pStyle w:val="a8"/>
              <w:rPr>
                <w:rFonts w:asciiTheme="minorEastAsia" w:eastAsiaTheme="minorEastAsia" w:hAnsiTheme="minorEastAsia"/>
                <w:b/>
                <w:sz w:val="24"/>
              </w:rPr>
            </w:pPr>
            <w:r w:rsidRPr="00B05D55">
              <w:rPr>
                <w:rFonts w:asciiTheme="minorEastAsia" w:eastAsiaTheme="minorEastAsia" w:hAnsiTheme="minorEastAsia" w:hint="eastAsia"/>
                <w:b/>
                <w:sz w:val="24"/>
              </w:rPr>
              <w:t>3.</w:t>
            </w:r>
            <w:r w:rsidR="000A51CE" w:rsidRPr="00B05D55">
              <w:rPr>
                <w:rFonts w:hint="eastAsia"/>
                <w:b/>
                <w:sz w:val="22"/>
              </w:rPr>
              <w:t xml:space="preserve"> </w:t>
            </w:r>
            <w:r w:rsidR="00D3740B" w:rsidRPr="00B05D55">
              <w:rPr>
                <w:b/>
                <w:sz w:val="24"/>
              </w:rPr>
              <w:t>测取三相同步电动机的</w:t>
            </w:r>
            <w:r w:rsidR="00D3740B" w:rsidRPr="00B05D55">
              <w:rPr>
                <w:rFonts w:hint="eastAsia"/>
                <w:b/>
                <w:sz w:val="24"/>
              </w:rPr>
              <w:t>力矩</w:t>
            </w:r>
            <w:r w:rsidR="00D3740B" w:rsidRPr="00B05D55">
              <w:rPr>
                <w:b/>
                <w:sz w:val="24"/>
              </w:rPr>
              <w:t>特性。</w:t>
            </w:r>
          </w:p>
          <w:p w14:paraId="74E8F5D6" w14:textId="7324BC51" w:rsidR="00B05D55" w:rsidRPr="00B05D55" w:rsidRDefault="00B05D55" w:rsidP="004C54BF">
            <w:pPr>
              <w:spacing w:line="480" w:lineRule="auto"/>
              <w:ind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B05D55">
              <w:rPr>
                <w:rFonts w:ascii="宋体" w:eastAsia="宋体" w:hAnsi="宋体"/>
                <w:color w:val="000000"/>
                <w:sz w:val="24"/>
              </w:rPr>
              <w:t>1</w:t>
            </w:r>
            <w:r>
              <w:rPr>
                <w:rFonts w:ascii="宋体" w:eastAsia="宋体" w:hAnsi="宋体"/>
                <w:color w:val="000000"/>
                <w:sz w:val="24"/>
              </w:rPr>
              <w:t>）在额定转速给定下，改变负载力矩，从</w:t>
            </w:r>
            <w:r w:rsidRPr="00B05D55">
              <w:rPr>
                <w:rFonts w:ascii="宋体" w:eastAsia="宋体" w:hAnsi="宋体"/>
                <w:color w:val="000000"/>
                <w:sz w:val="24"/>
              </w:rPr>
              <w:t xml:space="preserve"> 0</w:t>
            </w:r>
            <w:r>
              <w:rPr>
                <w:rFonts w:ascii="宋体" w:eastAsia="宋体" w:hAnsi="宋体"/>
                <w:color w:val="000000"/>
                <w:sz w:val="24"/>
              </w:rPr>
              <w:t xml:space="preserve"> 至额定力矩测量</w:t>
            </w:r>
            <w:r w:rsidRPr="00B05D55">
              <w:rPr>
                <w:rFonts w:ascii="宋体" w:eastAsia="宋体" w:hAnsi="宋体"/>
                <w:color w:val="000000"/>
                <w:sz w:val="24"/>
              </w:rPr>
              <w:t xml:space="preserve"> 5~6</w:t>
            </w:r>
            <w:r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color w:val="000000"/>
                <w:sz w:val="24"/>
              </w:rPr>
              <w:t>个</w:t>
            </w:r>
            <w:proofErr w:type="gramEnd"/>
            <w:r>
              <w:rPr>
                <w:rFonts w:ascii="宋体" w:eastAsia="宋体" w:hAnsi="宋体"/>
                <w:color w:val="000000"/>
                <w:sz w:val="24"/>
              </w:rPr>
              <w:t xml:space="preserve">工 作点。测试过程实时采集记录其力矩、转速、电压、电流、频率等 </w:t>
            </w:r>
            <w:r w:rsidRPr="00B05D55">
              <w:rPr>
                <w:rFonts w:ascii="宋体" w:eastAsia="宋体" w:hAnsi="宋体"/>
                <w:color w:val="000000"/>
                <w:sz w:val="24"/>
              </w:rPr>
              <w:br/>
            </w:r>
            <w:r w:rsidR="004C54BF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="00A92897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B05D55">
              <w:rPr>
                <w:rFonts w:ascii="宋体" w:eastAsia="宋体" w:hAnsi="宋体"/>
                <w:color w:val="000000"/>
                <w:sz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</w:rPr>
              <w:t>）降低转速给定，重复上述实验。</w:t>
            </w:r>
          </w:p>
          <w:p w14:paraId="746ECFE5" w14:textId="77777777" w:rsidR="00B05D55" w:rsidRPr="00B05D55" w:rsidRDefault="00B05D55" w:rsidP="004C54BF">
            <w:pPr>
              <w:spacing w:line="480" w:lineRule="auto"/>
              <w:ind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B05D55">
              <w:rPr>
                <w:rFonts w:ascii="宋体" w:eastAsia="宋体" w:hAnsi="宋体"/>
                <w:color w:val="000000"/>
                <w:sz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</w:rPr>
              <w:t>）将力矩值作为横坐标，转速值作为纵坐标，绘制每一个转速给定下 的特性曲线。观察并总结各曲线规律并解释原因。</w:t>
            </w:r>
          </w:p>
          <w:p w14:paraId="6FB4F469" w14:textId="40704406" w:rsidR="00BF6EE7" w:rsidRPr="00B05D55" w:rsidRDefault="00B05D55" w:rsidP="004C54BF">
            <w:pPr>
              <w:spacing w:line="480" w:lineRule="auto"/>
              <w:ind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B05D55">
              <w:rPr>
                <w:rFonts w:ascii="宋体" w:eastAsia="宋体" w:hAnsi="宋体"/>
                <w:color w:val="000000"/>
                <w:sz w:val="24"/>
              </w:rPr>
              <w:t>4</w:t>
            </w:r>
            <w:r>
              <w:rPr>
                <w:rFonts w:ascii="宋体" w:eastAsia="宋体" w:hAnsi="宋体"/>
                <w:color w:val="000000"/>
                <w:sz w:val="24"/>
              </w:rPr>
              <w:t>）将电流值作为横坐标，力矩值作为纵坐标，绘制每一个转速下的力 矩特性曲线。观察并总结各曲线规律并解释原因。</w:t>
            </w:r>
          </w:p>
          <w:p w14:paraId="7D96A4C7" w14:textId="77777777" w:rsidR="00BF6EE7" w:rsidRDefault="00BF6EE7" w:rsidP="00692E0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0C114F6B" w14:textId="77777777" w:rsidR="00AC6096" w:rsidRPr="00692E0E" w:rsidRDefault="00AC6096" w:rsidP="00692E0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A934FB" w14:paraId="0BB49A7E" w14:textId="77777777">
        <w:trPr>
          <w:trHeight w:val="919"/>
        </w:trPr>
        <w:tc>
          <w:tcPr>
            <w:tcW w:w="8323" w:type="dxa"/>
          </w:tcPr>
          <w:p w14:paraId="68DB4C55" w14:textId="2747CDED" w:rsidR="00692E0E" w:rsidRPr="00692E0E" w:rsidRDefault="00AC6096" w:rsidP="00692E0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lastRenderedPageBreak/>
              <w:t>四</w:t>
            </w:r>
            <w:r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、</w:t>
            </w:r>
            <w:r w:rsidR="00A0186E"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实验总结与思考题</w:t>
            </w:r>
          </w:p>
          <w:p w14:paraId="0C062EF6" w14:textId="19A67C48" w:rsidR="00F64BA0" w:rsidRPr="00AC6096" w:rsidRDefault="00F64BA0" w:rsidP="0031782B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AC6096">
              <w:rPr>
                <w:rFonts w:hint="eastAsia"/>
                <w:b/>
                <w:bCs/>
                <w:sz w:val="24"/>
              </w:rPr>
              <w:t>记录被测电机额定参数</w:t>
            </w:r>
            <w:r w:rsidRPr="00AC6096">
              <w:rPr>
                <w:rFonts w:hint="eastAsia"/>
                <w:b/>
                <w:bCs/>
                <w:sz w:val="24"/>
              </w:rPr>
              <w:t>:</w:t>
            </w:r>
          </w:p>
          <w:p w14:paraId="7E5AD5FB" w14:textId="01F63B06" w:rsidR="0031782B" w:rsidRDefault="0031782B" w:rsidP="008E595B">
            <w:pPr>
              <w:spacing w:line="360" w:lineRule="auto"/>
              <w:jc w:val="center"/>
              <w:rPr>
                <w:bCs/>
                <w:sz w:val="24"/>
              </w:rPr>
            </w:pPr>
          </w:p>
          <w:p w14:paraId="7DD00114" w14:textId="639CFFA4" w:rsidR="0031782B" w:rsidRPr="0031782B" w:rsidRDefault="00F536C1" w:rsidP="0031782B">
            <w:pPr>
              <w:spacing w:line="360" w:lineRule="auto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08130B" wp14:editId="65CF4604">
                  <wp:extent cx="5147945" cy="3901440"/>
                  <wp:effectExtent l="0" t="0" r="0" b="3810"/>
                  <wp:docPr id="1214469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469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96434" w14:textId="31682446" w:rsidR="00F536C1" w:rsidRDefault="00F536C1" w:rsidP="00F64BA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                     </w:t>
            </w:r>
            <w:r>
              <w:rPr>
                <w:rFonts w:hint="eastAsia"/>
                <w:b/>
                <w:bCs/>
                <w:sz w:val="24"/>
              </w:rPr>
              <w:t>图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电机额定参数</w:t>
            </w:r>
          </w:p>
          <w:p w14:paraId="7FAB0903" w14:textId="527A1D78" w:rsidR="00F64BA0" w:rsidRPr="00AC6096" w:rsidRDefault="00F64BA0" w:rsidP="00F64BA0">
            <w:pPr>
              <w:spacing w:line="360" w:lineRule="auto"/>
              <w:rPr>
                <w:b/>
                <w:bCs/>
                <w:sz w:val="24"/>
              </w:rPr>
            </w:pPr>
            <w:r w:rsidRPr="00AC6096">
              <w:rPr>
                <w:b/>
                <w:bCs/>
                <w:sz w:val="24"/>
              </w:rPr>
              <w:lastRenderedPageBreak/>
              <w:t>2</w:t>
            </w:r>
            <w:r w:rsidRPr="00AC6096">
              <w:rPr>
                <w:rFonts w:hint="eastAsia"/>
                <w:b/>
                <w:bCs/>
                <w:sz w:val="24"/>
              </w:rPr>
              <w:t>、电机电阻与电感参数</w:t>
            </w:r>
            <w:r w:rsidRPr="00AC6096">
              <w:rPr>
                <w:rFonts w:hint="eastAsia"/>
                <w:b/>
                <w:bCs/>
                <w:sz w:val="24"/>
              </w:rPr>
              <w:t>:</w:t>
            </w:r>
          </w:p>
          <w:p w14:paraId="72CE6EF3" w14:textId="29077929" w:rsidR="00AC6096" w:rsidRDefault="00F536C1" w:rsidP="00F536C1">
            <w:pPr>
              <w:spacing w:line="360" w:lineRule="auto"/>
              <w:ind w:firstLineChars="100" w:firstLine="240"/>
              <w:rPr>
                <w:rFonts w:hint="eastAsia"/>
                <w:bCs/>
                <w:sz w:val="24"/>
              </w:rPr>
            </w:pPr>
            <w:proofErr w:type="spellStart"/>
            <w:r w:rsidRPr="00F536C1">
              <w:rPr>
                <w:rFonts w:hint="eastAsia"/>
                <w:bCs/>
                <w:i/>
                <w:iCs/>
                <w:sz w:val="24"/>
              </w:rPr>
              <w:t>ld</w:t>
            </w:r>
            <w:proofErr w:type="spellEnd"/>
            <w:r w:rsidRPr="00F536C1">
              <w:rPr>
                <w:rFonts w:hint="eastAsia"/>
                <w:bCs/>
                <w:i/>
                <w:iCs/>
                <w:sz w:val="24"/>
              </w:rPr>
              <w:t>为</w:t>
            </w:r>
            <w:r w:rsidRPr="00F536C1">
              <w:rPr>
                <w:rFonts w:hint="eastAsia"/>
                <w:bCs/>
                <w:i/>
                <w:iCs/>
                <w:sz w:val="24"/>
              </w:rPr>
              <w:t>4.33</w:t>
            </w:r>
            <w:r w:rsidRPr="00F536C1">
              <w:rPr>
                <w:rFonts w:hint="eastAsia"/>
                <w:bCs/>
                <w:i/>
                <w:iCs/>
                <w:sz w:val="24"/>
              </w:rPr>
              <w:t>，</w:t>
            </w:r>
            <w:r w:rsidRPr="00F536C1">
              <w:rPr>
                <w:rFonts w:hint="eastAsia"/>
                <w:bCs/>
                <w:i/>
                <w:iCs/>
                <w:sz w:val="24"/>
              </w:rPr>
              <w:t>L</w:t>
            </w:r>
            <w:r w:rsidRPr="00F536C1">
              <w:rPr>
                <w:rFonts w:hint="eastAsia"/>
                <w:bCs/>
                <w:i/>
                <w:iCs/>
                <w:sz w:val="24"/>
              </w:rPr>
              <w:t>为</w:t>
            </w:r>
            <w:r w:rsidRPr="00F536C1">
              <w:rPr>
                <w:rFonts w:hint="eastAsia"/>
                <w:bCs/>
                <w:i/>
                <w:iCs/>
                <w:sz w:val="24"/>
              </w:rPr>
              <w:t>39.23</w:t>
            </w:r>
            <w:r>
              <w:rPr>
                <w:bCs/>
                <w:i/>
                <w:iCs/>
                <w:sz w:val="24"/>
              </w:rPr>
              <w:t xml:space="preserve">       </w:t>
            </w:r>
            <w:r w:rsidRPr="00F536C1">
              <w:rPr>
                <w:rFonts w:hint="eastAsia"/>
                <w:bCs/>
                <w:i/>
                <w:iCs/>
                <w:sz w:val="24"/>
              </w:rPr>
              <w:t>HU1=-EO+ (R1+iXs)11</w:t>
            </w:r>
          </w:p>
          <w:p w14:paraId="3DDE680A" w14:textId="77777777" w:rsidR="00A33BAF" w:rsidRDefault="00A33BAF" w:rsidP="00AA0769">
            <w:pPr>
              <w:spacing w:line="300" w:lineRule="auto"/>
              <w:rPr>
                <w:b/>
                <w:bCs/>
                <w:sz w:val="24"/>
              </w:rPr>
            </w:pPr>
          </w:p>
          <w:p w14:paraId="0CAF5862" w14:textId="0404A014" w:rsidR="00A33BAF" w:rsidRPr="005037F5" w:rsidRDefault="00F64BA0" w:rsidP="00AA0769">
            <w:pPr>
              <w:spacing w:line="300" w:lineRule="auto"/>
              <w:rPr>
                <w:b/>
                <w:bCs/>
                <w:sz w:val="24"/>
              </w:rPr>
            </w:pPr>
            <w:r w:rsidRPr="00AC6096">
              <w:rPr>
                <w:b/>
                <w:bCs/>
                <w:sz w:val="24"/>
              </w:rPr>
              <w:t>3</w:t>
            </w:r>
            <w:r w:rsidRPr="00AC6096">
              <w:rPr>
                <w:rFonts w:hint="eastAsia"/>
                <w:b/>
                <w:bCs/>
                <w:sz w:val="24"/>
              </w:rPr>
              <w:t>、做出以输入电压为横坐标，以电流、转速、功率为纵坐标的空载特性。观察并总结各曲线规律并解释原因。</w:t>
            </w:r>
          </w:p>
          <w:p w14:paraId="7547949B" w14:textId="7AC54B32" w:rsidR="0055286D" w:rsidRDefault="007A2A79" w:rsidP="00A33BAF">
            <w:pPr>
              <w:spacing w:line="300" w:lineRule="auto"/>
              <w:jc w:val="center"/>
              <w:rPr>
                <w:bCs/>
                <w:sz w:val="24"/>
              </w:rPr>
            </w:pPr>
            <w:r w:rsidRPr="007A2A79">
              <w:rPr>
                <w:bCs/>
                <w:sz w:val="24"/>
              </w:rPr>
              <w:drawing>
                <wp:inline distT="0" distB="0" distL="0" distR="0" wp14:anchorId="7DE2B6FE" wp14:editId="7D933BF6">
                  <wp:extent cx="5147945" cy="3918585"/>
                  <wp:effectExtent l="0" t="0" r="0" b="5715"/>
                  <wp:docPr id="14460688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0688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391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5B68E" w14:textId="7E4F233C" w:rsidR="005037F5" w:rsidRDefault="0091431A" w:rsidP="005037F5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rFonts w:ascii="宋体" w:eastAsia="宋体" w:hAnsi="宋体"/>
                <w:color w:val="000000"/>
                <w:sz w:val="24"/>
              </w:rPr>
            </w:pPr>
            <w:r w:rsidRPr="004E5C11">
              <w:rPr>
                <w:rFonts w:ascii="宋体" w:eastAsia="宋体" w:hAnsi="宋体" w:hint="eastAsia"/>
                <w:color w:val="000000"/>
                <w:sz w:val="24"/>
              </w:rPr>
              <w:t>电流</w:t>
            </w:r>
            <w:r w:rsidRPr="004E5C11">
              <w:rPr>
                <w:rFonts w:ascii="宋体" w:eastAsia="宋体" w:hAnsi="宋体"/>
                <w:color w:val="000000"/>
                <w:sz w:val="24"/>
              </w:rPr>
              <w:t>-</w:t>
            </w:r>
            <w:r>
              <w:rPr>
                <w:rFonts w:ascii="宋体" w:eastAsia="宋体" w:hAnsi="宋体"/>
                <w:color w:val="000000"/>
                <w:sz w:val="24"/>
              </w:rPr>
              <w:t>电</w:t>
            </w:r>
            <w:r w:rsidR="0055286D" w:rsidRPr="004E5C11">
              <w:rPr>
                <w:rFonts w:ascii="宋体" w:eastAsia="宋体" w:hAnsi="宋体" w:hint="eastAsia"/>
                <w:color w:val="000000"/>
                <w:sz w:val="24"/>
              </w:rPr>
              <w:t>压曲线：</w:t>
            </w:r>
            <w:r w:rsidR="007A2A79" w:rsidRPr="007A2A79">
              <w:rPr>
                <w:rFonts w:ascii="宋体" w:eastAsia="宋体" w:hAnsi="宋体"/>
                <w:color w:val="000000"/>
                <w:sz w:val="24"/>
              </w:rPr>
              <w:t>当电机处于无负载状态时，电压-电流曲线呈线性关系</w:t>
            </w:r>
            <w:r w:rsidR="0055286D" w:rsidRPr="004E5C11">
              <w:rPr>
                <w:rFonts w:ascii="宋体" w:eastAsia="宋体" w:hAnsi="宋体" w:hint="eastAsia"/>
                <w:color w:val="000000"/>
                <w:sz w:val="24"/>
              </w:rPr>
              <w:t>。</w:t>
            </w:r>
          </w:p>
          <w:p w14:paraId="504CCC7F" w14:textId="77777777" w:rsidR="005037F5" w:rsidRPr="005037F5" w:rsidRDefault="005037F5" w:rsidP="005037F5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rFonts w:ascii="宋体" w:eastAsia="宋体" w:hAnsi="宋体"/>
                <w:color w:val="000000"/>
                <w:sz w:val="24"/>
              </w:rPr>
            </w:pPr>
          </w:p>
          <w:p w14:paraId="07C1A579" w14:textId="3A22F26E" w:rsidR="0031782B" w:rsidRDefault="007A2A79" w:rsidP="00A33BAF">
            <w:pPr>
              <w:spacing w:line="300" w:lineRule="auto"/>
              <w:jc w:val="center"/>
              <w:rPr>
                <w:bCs/>
                <w:sz w:val="24"/>
              </w:rPr>
            </w:pPr>
            <w:r w:rsidRPr="007A2A79">
              <w:rPr>
                <w:bCs/>
                <w:sz w:val="24"/>
              </w:rPr>
              <w:lastRenderedPageBreak/>
              <w:drawing>
                <wp:inline distT="0" distB="0" distL="0" distR="0" wp14:anchorId="69BB3229" wp14:editId="4D8044AE">
                  <wp:extent cx="5147945" cy="3829050"/>
                  <wp:effectExtent l="0" t="0" r="0" b="0"/>
                  <wp:docPr id="6968153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8153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332FA" w14:textId="23B33728" w:rsidR="0055286D" w:rsidRDefault="0091431A" w:rsidP="0055286D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rFonts w:ascii="宋体" w:eastAsia="宋体" w:hAnsi="宋体"/>
                <w:color w:val="000000"/>
                <w:sz w:val="24"/>
              </w:rPr>
            </w:pPr>
            <w:r w:rsidRPr="004E5C11">
              <w:rPr>
                <w:rFonts w:ascii="宋体" w:eastAsia="宋体" w:hAnsi="宋体" w:hint="eastAsia"/>
                <w:color w:val="000000"/>
                <w:sz w:val="24"/>
              </w:rPr>
              <w:t>转速</w:t>
            </w:r>
            <w:r w:rsidRPr="004E5C11">
              <w:rPr>
                <w:rFonts w:ascii="宋体" w:eastAsia="宋体" w:hAnsi="宋体"/>
                <w:color w:val="000000"/>
                <w:sz w:val="24"/>
              </w:rPr>
              <w:t>-</w:t>
            </w:r>
            <w:r w:rsidRPr="004E5C11">
              <w:rPr>
                <w:rFonts w:ascii="宋体" w:eastAsia="宋体" w:hAnsi="宋体" w:hint="eastAsia"/>
                <w:color w:val="000000"/>
                <w:sz w:val="24"/>
              </w:rPr>
              <w:t>电压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曲线</w:t>
            </w:r>
            <w:r w:rsidR="0055286D" w:rsidRPr="004E5C11">
              <w:rPr>
                <w:rFonts w:ascii="宋体" w:eastAsia="宋体" w:hAnsi="宋体" w:hint="eastAsia"/>
                <w:color w:val="000000"/>
                <w:sz w:val="24"/>
              </w:rPr>
              <w:t>：在空载条件下，三相永磁同步电动机的转速随着电压的增加而线性增加</w:t>
            </w:r>
            <w:r w:rsidR="007A2A79">
              <w:rPr>
                <w:rFonts w:ascii="宋体" w:eastAsia="宋体" w:hAnsi="宋体" w:hint="eastAsia"/>
                <w:color w:val="000000"/>
                <w:sz w:val="24"/>
              </w:rPr>
              <w:t>。</w:t>
            </w:r>
          </w:p>
          <w:p w14:paraId="3BE27D16" w14:textId="251662A1" w:rsidR="005037F5" w:rsidRDefault="007A2A79" w:rsidP="005037F5">
            <w:pPr>
              <w:spacing w:line="300" w:lineRule="auto"/>
              <w:jc w:val="center"/>
              <w:rPr>
                <w:bCs/>
                <w:sz w:val="24"/>
              </w:rPr>
            </w:pPr>
            <w:r w:rsidRPr="007A2A79">
              <w:rPr>
                <w:bCs/>
                <w:sz w:val="24"/>
              </w:rPr>
              <w:drawing>
                <wp:inline distT="0" distB="0" distL="0" distR="0" wp14:anchorId="66D2803F" wp14:editId="348ECED9">
                  <wp:extent cx="5147945" cy="3854450"/>
                  <wp:effectExtent l="0" t="0" r="0" b="0"/>
                  <wp:docPr id="3043458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3458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385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C2435" w14:textId="4CD7B5BB" w:rsidR="00FC5B84" w:rsidRPr="00F64BA0" w:rsidRDefault="005037F5" w:rsidP="007A2A79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bCs/>
                <w:sz w:val="24"/>
              </w:rPr>
            </w:pPr>
            <w:r w:rsidRPr="004E5C11">
              <w:rPr>
                <w:rFonts w:ascii="宋体" w:eastAsia="宋体" w:hAnsi="宋体" w:hint="eastAsia"/>
                <w:color w:val="000000"/>
                <w:sz w:val="24"/>
              </w:rPr>
              <w:lastRenderedPageBreak/>
              <w:t>功率</w:t>
            </w:r>
            <w:r w:rsidRPr="004E5C11">
              <w:rPr>
                <w:rFonts w:ascii="宋体" w:eastAsia="宋体" w:hAnsi="宋体"/>
                <w:color w:val="000000"/>
                <w:sz w:val="24"/>
              </w:rPr>
              <w:t>-</w:t>
            </w:r>
            <w:r w:rsidRPr="004E5C11">
              <w:rPr>
                <w:rFonts w:ascii="宋体" w:eastAsia="宋体" w:hAnsi="宋体" w:hint="eastAsia"/>
                <w:color w:val="000000"/>
                <w:sz w:val="24"/>
              </w:rPr>
              <w:t>电压曲线：在空载条件下，三相永磁同步电动机的输出功率随着电压的增加而线性增加。</w:t>
            </w:r>
          </w:p>
          <w:p w14:paraId="58D6A33D" w14:textId="6CDBC8F1" w:rsidR="00692E0E" w:rsidRPr="00AC6096" w:rsidRDefault="00AA0769" w:rsidP="00AA0769">
            <w:pPr>
              <w:spacing w:line="30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C6096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4</w:t>
            </w:r>
            <w:r w:rsidRPr="00AC6096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、</w:t>
            </w:r>
            <w:r w:rsidR="00F64BA0" w:rsidRPr="00AC6096">
              <w:rPr>
                <w:rFonts w:hint="eastAsia"/>
                <w:b/>
                <w:bCs/>
                <w:sz w:val="24"/>
              </w:rPr>
              <w:t>在额定转速给定下，改变负载力矩，</w:t>
            </w:r>
            <w:bookmarkStart w:id="1" w:name="_Hlk91085052"/>
            <w:r w:rsidR="00F64BA0" w:rsidRPr="00AC6096">
              <w:rPr>
                <w:rFonts w:hint="eastAsia"/>
                <w:b/>
                <w:bCs/>
                <w:sz w:val="24"/>
              </w:rPr>
              <w:t>从</w:t>
            </w:r>
            <w:r w:rsidR="00F64BA0" w:rsidRPr="00AC6096">
              <w:rPr>
                <w:rFonts w:hint="eastAsia"/>
                <w:b/>
                <w:bCs/>
                <w:sz w:val="24"/>
              </w:rPr>
              <w:t>0</w:t>
            </w:r>
            <w:r w:rsidR="00F64BA0" w:rsidRPr="00AC6096">
              <w:rPr>
                <w:rFonts w:hint="eastAsia"/>
                <w:b/>
                <w:bCs/>
                <w:sz w:val="24"/>
              </w:rPr>
              <w:t>至额定力矩测量</w:t>
            </w:r>
            <w:r w:rsidR="00F64BA0" w:rsidRPr="00AC6096">
              <w:rPr>
                <w:rFonts w:hint="eastAsia"/>
                <w:b/>
                <w:bCs/>
                <w:sz w:val="24"/>
              </w:rPr>
              <w:t>5</w:t>
            </w:r>
            <w:r w:rsidR="00F64BA0" w:rsidRPr="00AC6096">
              <w:rPr>
                <w:b/>
                <w:bCs/>
                <w:sz w:val="24"/>
              </w:rPr>
              <w:t>~6</w:t>
            </w:r>
            <w:r w:rsidR="00F64BA0" w:rsidRPr="00AC6096">
              <w:rPr>
                <w:rFonts w:hint="eastAsia"/>
                <w:b/>
                <w:bCs/>
                <w:sz w:val="24"/>
              </w:rPr>
              <w:t>个工作点。</w:t>
            </w:r>
            <w:bookmarkEnd w:id="1"/>
            <w:r w:rsidR="00F64BA0" w:rsidRPr="00AC6096">
              <w:rPr>
                <w:rFonts w:hint="eastAsia"/>
                <w:b/>
                <w:bCs/>
                <w:sz w:val="24"/>
              </w:rPr>
              <w:t>测试过程实时采集记录其力矩、转速、电压、电流、频率等</w:t>
            </w:r>
          </w:p>
          <w:p w14:paraId="7838E9D7" w14:textId="1859BEBA" w:rsidR="004C54BF" w:rsidRPr="00411AEF" w:rsidRDefault="004C54BF" w:rsidP="00411AEF">
            <w:pPr>
              <w:tabs>
                <w:tab w:val="left" w:pos="630"/>
              </w:tabs>
              <w:autoSpaceDE w:val="0"/>
              <w:autoSpaceDN w:val="0"/>
              <w:spacing w:before="258" w:line="360" w:lineRule="auto"/>
              <w:ind w:right="142" w:firstLineChars="100" w:firstLine="241"/>
              <w:rPr>
                <w:rFonts w:ascii="宋体" w:eastAsia="宋体" w:hAnsi="宋体"/>
                <w:b/>
                <w:color w:val="000000"/>
                <w:sz w:val="24"/>
              </w:rPr>
            </w:pPr>
            <w:r w:rsidRPr="00411AEF">
              <w:rPr>
                <w:rFonts w:ascii="TimesNewRomanPSMT" w:hAnsi="TimesNewRomanPSMT" w:hint="eastAsia"/>
                <w:b/>
                <w:color w:val="000000"/>
                <w:sz w:val="24"/>
              </w:rPr>
              <w:t>1</w:t>
            </w:r>
            <w:r w:rsidRPr="00411AEF">
              <w:rPr>
                <w:rFonts w:ascii="TimesNewRomanPSMT" w:hAnsi="TimesNewRomanPSMT"/>
                <w:b/>
                <w:color w:val="000000"/>
                <w:sz w:val="24"/>
              </w:rPr>
              <w:t>）</w:t>
            </w:r>
            <w:r w:rsidRPr="00411AEF">
              <w:rPr>
                <w:rFonts w:ascii="宋体" w:eastAsia="宋体" w:hAnsi="宋体"/>
                <w:b/>
                <w:color w:val="000000"/>
                <w:sz w:val="24"/>
              </w:rPr>
              <w:t>将力矩值作为横坐标，转速值作为纵坐标，绘制每一个转速给定下 的特性曲线。观察并总结各曲线规律并解释原因。</w:t>
            </w:r>
          </w:p>
          <w:p w14:paraId="2242DD0C" w14:textId="1F8C90A6" w:rsidR="004C54BF" w:rsidRPr="00411AEF" w:rsidRDefault="007A2A79" w:rsidP="00411AEF">
            <w:pPr>
              <w:spacing w:line="300" w:lineRule="auto"/>
              <w:jc w:val="center"/>
              <w:rPr>
                <w:bCs/>
                <w:sz w:val="24"/>
              </w:rPr>
            </w:pPr>
            <w:r w:rsidRPr="007A2A79">
              <w:rPr>
                <w:bCs/>
                <w:sz w:val="24"/>
              </w:rPr>
              <w:drawing>
                <wp:inline distT="0" distB="0" distL="0" distR="0" wp14:anchorId="6E95E3AA" wp14:editId="0A9AD9B3">
                  <wp:extent cx="4372708" cy="2745416"/>
                  <wp:effectExtent l="0" t="0" r="8890" b="0"/>
                  <wp:docPr id="6888491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491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937" cy="275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A1A60" w14:textId="71F8C601" w:rsidR="004C54BF" w:rsidRPr="007A2A79" w:rsidRDefault="004C54BF" w:rsidP="007A2A79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Chars="200" w:firstLine="480"/>
              <w:rPr>
                <w:rFonts w:ascii="宋体" w:eastAsia="宋体" w:hAnsi="宋体" w:hint="eastAsia"/>
                <w:color w:val="000000"/>
                <w:sz w:val="24"/>
              </w:rPr>
            </w:pPr>
            <w:r w:rsidRPr="004E5C11">
              <w:rPr>
                <w:rFonts w:ascii="宋体" w:eastAsia="宋体" w:hAnsi="宋体" w:hint="eastAsia"/>
                <w:color w:val="000000"/>
                <w:sz w:val="24"/>
              </w:rPr>
              <w:t>曲线上端随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着负载力矩的增加</w:t>
            </w:r>
            <w:r w:rsidR="00411AEF">
              <w:rPr>
                <w:rFonts w:ascii="宋体" w:eastAsia="宋体" w:hAnsi="宋体" w:hint="eastAsia"/>
                <w:color w:val="000000"/>
                <w:sz w:val="24"/>
              </w:rPr>
              <w:t>，曲线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趋于平缓</w:t>
            </w:r>
          </w:p>
          <w:p w14:paraId="3A6FE134" w14:textId="30171D6E" w:rsidR="004C54BF" w:rsidRPr="004C54BF" w:rsidRDefault="004C54BF" w:rsidP="004C54BF">
            <w:pPr>
              <w:autoSpaceDE w:val="0"/>
              <w:autoSpaceDN w:val="0"/>
              <w:spacing w:before="72" w:line="546" w:lineRule="exact"/>
              <w:ind w:right="144" w:firstLineChars="100" w:firstLine="241"/>
              <w:rPr>
                <w:rFonts w:ascii="宋体" w:eastAsia="宋体" w:hAnsi="宋体"/>
                <w:b/>
                <w:color w:val="000000"/>
                <w:sz w:val="24"/>
              </w:rPr>
            </w:pPr>
            <w:r w:rsidRPr="004C54BF">
              <w:rPr>
                <w:rFonts w:ascii="TimesNewRomanPSMT" w:hAnsi="TimesNewRomanPSMT" w:hint="eastAsia"/>
                <w:b/>
                <w:color w:val="000000"/>
                <w:sz w:val="24"/>
              </w:rPr>
              <w:t>2</w:t>
            </w:r>
            <w:r w:rsidRPr="004C54BF">
              <w:rPr>
                <w:rFonts w:ascii="TimesNewRomanPSMT" w:hAnsi="TimesNewRomanPSMT"/>
                <w:b/>
                <w:color w:val="000000"/>
                <w:sz w:val="24"/>
              </w:rPr>
              <w:t>）</w:t>
            </w:r>
            <w:r w:rsidRPr="004C54BF">
              <w:rPr>
                <w:rFonts w:ascii="宋体" w:eastAsia="宋体" w:hAnsi="宋体"/>
                <w:b/>
                <w:color w:val="000000"/>
                <w:sz w:val="24"/>
              </w:rPr>
              <w:t>将电流值作为横坐标，力矩值作为纵坐标，绘制每一个转速下的力 矩特性曲线。观察并总结各曲线规律并解释原因。</w:t>
            </w:r>
          </w:p>
          <w:p w14:paraId="039A7ADA" w14:textId="77777777" w:rsidR="00A934FB" w:rsidRPr="004C54BF" w:rsidRDefault="00A934FB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14:paraId="30A80F0F" w14:textId="3BD8730E" w:rsidR="0031782B" w:rsidRDefault="007A2A79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  <w:r w:rsidRPr="007A2A79">
              <w:rPr>
                <w:rFonts w:ascii="Times New Roman" w:eastAsia="宋体" w:hAnsi="Times New Roman" w:cs="Times New Roman"/>
                <w:szCs w:val="21"/>
              </w:rPr>
              <w:drawing>
                <wp:inline distT="0" distB="0" distL="0" distR="0" wp14:anchorId="79C2BD85" wp14:editId="75EF2ED8">
                  <wp:extent cx="3675184" cy="2395081"/>
                  <wp:effectExtent l="0" t="0" r="1905" b="5715"/>
                  <wp:docPr id="11342869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69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59" cy="24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7A8E1" w14:textId="77777777" w:rsidR="000D2C1D" w:rsidRDefault="000D2C1D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14:paraId="2C663B4B" w14:textId="3123FC20" w:rsidR="000D2C1D" w:rsidRPr="004C54BF" w:rsidRDefault="004C54BF" w:rsidP="004C54BF">
            <w:pPr>
              <w:spacing w:line="480" w:lineRule="auto"/>
              <w:ind w:firstLineChars="200" w:firstLine="480"/>
              <w:rPr>
                <w:rFonts w:ascii="宋体" w:eastAsia="宋体" w:hAnsi="宋体"/>
                <w:color w:val="000000"/>
                <w:sz w:val="24"/>
              </w:rPr>
            </w:pPr>
            <w:r w:rsidRPr="004C54BF">
              <w:rPr>
                <w:rFonts w:ascii="宋体" w:eastAsia="宋体" w:hAnsi="宋体" w:hint="eastAsia"/>
                <w:color w:val="000000"/>
                <w:sz w:val="24"/>
              </w:rPr>
              <w:t>特性曲线呈线性关系，即电机的输出扭矩与电流成正比</w:t>
            </w:r>
            <w:r w:rsidR="007A2A79">
              <w:rPr>
                <w:rFonts w:ascii="宋体" w:eastAsia="宋体" w:hAnsi="宋体" w:hint="eastAsia"/>
                <w:color w:val="000000"/>
                <w:sz w:val="24"/>
              </w:rPr>
              <w:t>。</w:t>
            </w:r>
          </w:p>
          <w:p w14:paraId="68FD79DF" w14:textId="4E5485CE" w:rsidR="000D2C1D" w:rsidRDefault="007A2A79">
            <w:pPr>
              <w:spacing w:line="300" w:lineRule="auto"/>
              <w:ind w:left="420"/>
            </w:pPr>
            <w:r>
              <w:t>3</w:t>
            </w:r>
            <w:r>
              <w:t>）降低转速给定，重复上述实验</w:t>
            </w:r>
          </w:p>
          <w:p w14:paraId="17C0D0B7" w14:textId="7EE7032A" w:rsidR="007A2A79" w:rsidRDefault="007A2A79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  <w:r w:rsidRPr="007A2A79">
              <w:rPr>
                <w:rFonts w:ascii="Times New Roman" w:eastAsia="宋体" w:hAnsi="Times New Roman" w:cs="Times New Roman"/>
                <w:szCs w:val="21"/>
              </w:rPr>
              <w:drawing>
                <wp:inline distT="0" distB="0" distL="0" distR="0" wp14:anchorId="7F7159FD" wp14:editId="7DDB69D1">
                  <wp:extent cx="4275821" cy="2684585"/>
                  <wp:effectExtent l="0" t="0" r="0" b="1905"/>
                  <wp:docPr id="19684378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4378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011" cy="269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6E09A" w14:textId="77777777" w:rsidR="007A2A79" w:rsidRDefault="007A2A79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</w:p>
          <w:p w14:paraId="314EA434" w14:textId="1A1AEA5D" w:rsidR="007A2A79" w:rsidRDefault="007A2A79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  <w:r w:rsidRPr="007A2A79">
              <w:rPr>
                <w:rFonts w:ascii="Times New Roman" w:eastAsia="宋体" w:hAnsi="Times New Roman" w:cs="Times New Roman"/>
                <w:szCs w:val="21"/>
              </w:rPr>
              <w:drawing>
                <wp:inline distT="0" distB="0" distL="0" distR="0" wp14:anchorId="159DB706" wp14:editId="4CA64C62">
                  <wp:extent cx="4161375" cy="3300047"/>
                  <wp:effectExtent l="0" t="0" r="0" b="0"/>
                  <wp:docPr id="13965408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5408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18" cy="330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05645" w14:textId="191389FE" w:rsidR="007A2A79" w:rsidRPr="007A2A79" w:rsidRDefault="007A2A79">
            <w:pPr>
              <w:spacing w:line="300" w:lineRule="auto"/>
              <w:ind w:left="420"/>
              <w:rPr>
                <w:rFonts w:ascii="Times New Roman" w:eastAsia="宋体" w:hAnsi="Times New Roman" w:cs="Times New Roman" w:hint="eastAsia"/>
                <w:szCs w:val="21"/>
              </w:rPr>
            </w:pPr>
            <w:r w:rsidRPr="004C54BF">
              <w:rPr>
                <w:rFonts w:ascii="宋体" w:eastAsia="宋体" w:hAnsi="宋体" w:hint="eastAsia"/>
                <w:color w:val="000000"/>
                <w:sz w:val="24"/>
              </w:rPr>
              <w:t>特性曲线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关系同2）。</w:t>
            </w:r>
          </w:p>
          <w:p w14:paraId="5F3940BE" w14:textId="36525722" w:rsidR="000D2C1D" w:rsidRPr="007A2A79" w:rsidRDefault="007A2A79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7A2A7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实验总结：</w:t>
            </w:r>
          </w:p>
          <w:p w14:paraId="6034D282" w14:textId="77777777" w:rsidR="00C111A7" w:rsidRDefault="00C111A7" w:rsidP="00C111A7">
            <w:pPr>
              <w:spacing w:line="300" w:lineRule="auto"/>
              <w:rPr>
                <w:bCs/>
                <w:sz w:val="24"/>
              </w:rPr>
            </w:pPr>
          </w:p>
          <w:p w14:paraId="59B417CD" w14:textId="77777777" w:rsidR="007A2A79" w:rsidRDefault="007A2A79" w:rsidP="00C111A7">
            <w:pPr>
              <w:spacing w:line="300" w:lineRule="auto"/>
              <w:rPr>
                <w:bCs/>
                <w:sz w:val="24"/>
              </w:rPr>
            </w:pPr>
          </w:p>
          <w:p w14:paraId="7FA35497" w14:textId="77777777" w:rsidR="007A2A79" w:rsidRDefault="007A2A79" w:rsidP="00C111A7">
            <w:pPr>
              <w:spacing w:line="300" w:lineRule="auto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3D414303" w14:textId="77777777" w:rsidR="000D2C1D" w:rsidRDefault="000D2C1D" w:rsidP="000D2C1D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934FB" w14:paraId="68F0C8D9" w14:textId="77777777">
        <w:trPr>
          <w:trHeight w:val="70"/>
        </w:trPr>
        <w:tc>
          <w:tcPr>
            <w:tcW w:w="8323" w:type="dxa"/>
          </w:tcPr>
          <w:p w14:paraId="2A97836E" w14:textId="77777777" w:rsidR="00A934FB" w:rsidRPr="00E15CFB" w:rsidRDefault="009A4A6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1199DA85" w14:textId="77777777" w:rsidR="00A934FB" w:rsidRDefault="00A934F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660E5B3" w14:textId="77777777" w:rsidR="00A934FB" w:rsidRDefault="00A934F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E58E582" w14:textId="77777777" w:rsidR="00FF42CB" w:rsidRDefault="00FF42C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3699222" w14:textId="77777777" w:rsidR="00FF42CB" w:rsidRDefault="00FF42C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417D706" w14:textId="77777777" w:rsidR="00534DF5" w:rsidRDefault="00534DF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1A0F59F" w14:textId="77777777" w:rsidR="00534DF5" w:rsidRDefault="00534DF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6FB9295" w14:textId="77777777" w:rsidR="00534DF5" w:rsidRDefault="00534DF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7C330BFB" w14:textId="77777777" w:rsidR="00A934FB" w:rsidRDefault="00A934FB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D5FA2AE" w14:textId="77777777" w:rsidR="00A934FB" w:rsidRDefault="00A934FB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A934FB" w14:paraId="32200CE0" w14:textId="77777777">
        <w:trPr>
          <w:trHeight w:val="2595"/>
        </w:trPr>
        <w:tc>
          <w:tcPr>
            <w:tcW w:w="8323" w:type="dxa"/>
          </w:tcPr>
          <w:p w14:paraId="78560C4A" w14:textId="77777777" w:rsidR="00A934FB" w:rsidRPr="00E15CFB" w:rsidRDefault="009A4A6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p w14:paraId="18225C76" w14:textId="77777777" w:rsidR="00A934FB" w:rsidRPr="00FF42CB" w:rsidRDefault="00A934FB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7941CBCB" w14:textId="77777777" w:rsidR="00A934FB" w:rsidRDefault="00A934FB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9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9"/>
              <w:gridCol w:w="1558"/>
              <w:gridCol w:w="2251"/>
              <w:gridCol w:w="2078"/>
              <w:gridCol w:w="693"/>
            </w:tblGrid>
            <w:tr w:rsidR="00E773C6" w:rsidRPr="00E773C6" w14:paraId="18A006E3" w14:textId="77777777" w:rsidTr="004811C8">
              <w:trPr>
                <w:trHeight w:val="919"/>
              </w:trPr>
              <w:tc>
                <w:tcPr>
                  <w:tcW w:w="1379" w:type="dxa"/>
                  <w:vAlign w:val="center"/>
                </w:tcPr>
                <w:p w14:paraId="6C341C09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262477B0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20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558" w:type="dxa"/>
                  <w:vAlign w:val="center"/>
                </w:tcPr>
                <w:p w14:paraId="60105C80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6EB971DD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40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51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5B52238B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数据处理与结果陈述</w:t>
                  </w:r>
                </w:p>
                <w:p w14:paraId="792A79DD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30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078" w:type="dxa"/>
                  <w:tcBorders>
                    <w:bottom w:val="nil"/>
                    <w:right w:val="single" w:sz="4" w:space="0" w:color="auto"/>
                  </w:tcBorders>
                </w:tcPr>
                <w:p w14:paraId="6D92027A" w14:textId="77777777" w:rsidR="00A40B15" w:rsidRPr="00E773C6" w:rsidRDefault="00A40B15" w:rsidP="00A0186E">
                  <w:pPr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思考题或心得体会</w:t>
                  </w:r>
                </w:p>
                <w:p w14:paraId="1575F171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 xml:space="preserve"> 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10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693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8BC3DE9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E773C6" w:rsidRPr="00E773C6" w14:paraId="324C6DB8" w14:textId="77777777" w:rsidTr="004811C8">
              <w:trPr>
                <w:trHeight w:val="493"/>
              </w:trPr>
              <w:tc>
                <w:tcPr>
                  <w:tcW w:w="1379" w:type="dxa"/>
                </w:tcPr>
                <w:p w14:paraId="4E34F3E0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8" w:type="dxa"/>
                </w:tcPr>
                <w:p w14:paraId="607CC82B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51" w:type="dxa"/>
                  <w:tcBorders>
                    <w:right w:val="nil"/>
                  </w:tcBorders>
                </w:tcPr>
                <w:p w14:paraId="2E17F3C3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tcBorders>
                    <w:right w:val="single" w:sz="4" w:space="0" w:color="auto"/>
                  </w:tcBorders>
                </w:tcPr>
                <w:p w14:paraId="67EF4705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93" w:type="dxa"/>
                  <w:tcBorders>
                    <w:left w:val="single" w:sz="4" w:space="0" w:color="auto"/>
                  </w:tcBorders>
                </w:tcPr>
                <w:p w14:paraId="61847A15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919E983" w14:textId="77777777" w:rsidR="00A934FB" w:rsidRDefault="009A4A6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129AAF64" w14:textId="77777777" w:rsidR="00A934FB" w:rsidRPr="00E15CFB" w:rsidRDefault="00A934FB"/>
    <w:sectPr w:rsidR="00A934FB" w:rsidRPr="00E15CFB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40AB5" w14:textId="77777777" w:rsidR="009057AC" w:rsidRDefault="009057AC">
      <w:r>
        <w:separator/>
      </w:r>
    </w:p>
  </w:endnote>
  <w:endnote w:type="continuationSeparator" w:id="0">
    <w:p w14:paraId="281E73BC" w14:textId="77777777" w:rsidR="009057AC" w:rsidRDefault="0090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D9FF" w14:textId="77777777" w:rsidR="00A934FB" w:rsidRDefault="009A4A64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A52E5A1" w14:textId="77777777" w:rsidR="00A934FB" w:rsidRDefault="00A934F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9F72" w14:textId="77777777" w:rsidR="00A934FB" w:rsidRDefault="009A4A64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411AEF">
      <w:rPr>
        <w:rStyle w:val="a5"/>
        <w:noProof/>
      </w:rPr>
      <w:t>6</w:t>
    </w:r>
    <w:r>
      <w:fldChar w:fldCharType="end"/>
    </w:r>
  </w:p>
  <w:p w14:paraId="4F39A763" w14:textId="77777777" w:rsidR="00A934FB" w:rsidRDefault="00A934F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7E14" w14:textId="77777777" w:rsidR="009057AC" w:rsidRDefault="009057AC">
      <w:r>
        <w:separator/>
      </w:r>
    </w:p>
  </w:footnote>
  <w:footnote w:type="continuationSeparator" w:id="0">
    <w:p w14:paraId="6C1D37C2" w14:textId="77777777" w:rsidR="009057AC" w:rsidRDefault="00905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A013F"/>
    <w:multiLevelType w:val="hybridMultilevel"/>
    <w:tmpl w:val="74B0E088"/>
    <w:lvl w:ilvl="0" w:tplc="DB2CB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382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48B"/>
    <w:rsid w:val="0002148B"/>
    <w:rsid w:val="0004031A"/>
    <w:rsid w:val="000523FB"/>
    <w:rsid w:val="000A51CE"/>
    <w:rsid w:val="000A5A3E"/>
    <w:rsid w:val="000D2C1D"/>
    <w:rsid w:val="00125435"/>
    <w:rsid w:val="001271ED"/>
    <w:rsid w:val="00146305"/>
    <w:rsid w:val="001E644F"/>
    <w:rsid w:val="00215B75"/>
    <w:rsid w:val="00227088"/>
    <w:rsid w:val="002456F1"/>
    <w:rsid w:val="002842A0"/>
    <w:rsid w:val="002F5DB8"/>
    <w:rsid w:val="0031782B"/>
    <w:rsid w:val="003B47DA"/>
    <w:rsid w:val="003B5952"/>
    <w:rsid w:val="00411AEF"/>
    <w:rsid w:val="00440B4B"/>
    <w:rsid w:val="00470C6F"/>
    <w:rsid w:val="0047242D"/>
    <w:rsid w:val="004811C8"/>
    <w:rsid w:val="004C54BF"/>
    <w:rsid w:val="005037F5"/>
    <w:rsid w:val="00533F23"/>
    <w:rsid w:val="00534DF5"/>
    <w:rsid w:val="005477CF"/>
    <w:rsid w:val="0055286D"/>
    <w:rsid w:val="005608BF"/>
    <w:rsid w:val="005B7D2F"/>
    <w:rsid w:val="005D3D73"/>
    <w:rsid w:val="005E7828"/>
    <w:rsid w:val="00656201"/>
    <w:rsid w:val="00666715"/>
    <w:rsid w:val="0069101F"/>
    <w:rsid w:val="00692E0E"/>
    <w:rsid w:val="006A0895"/>
    <w:rsid w:val="006D54E0"/>
    <w:rsid w:val="00724592"/>
    <w:rsid w:val="00743B5E"/>
    <w:rsid w:val="00764A2E"/>
    <w:rsid w:val="0077336F"/>
    <w:rsid w:val="007A2A79"/>
    <w:rsid w:val="007A3832"/>
    <w:rsid w:val="007D6A2F"/>
    <w:rsid w:val="007D714A"/>
    <w:rsid w:val="00825906"/>
    <w:rsid w:val="008469B1"/>
    <w:rsid w:val="008E595B"/>
    <w:rsid w:val="008F753A"/>
    <w:rsid w:val="009015A8"/>
    <w:rsid w:val="009057AC"/>
    <w:rsid w:val="0091431A"/>
    <w:rsid w:val="00920868"/>
    <w:rsid w:val="00966527"/>
    <w:rsid w:val="009A49B5"/>
    <w:rsid w:val="009A4A64"/>
    <w:rsid w:val="009E229D"/>
    <w:rsid w:val="00A0186E"/>
    <w:rsid w:val="00A33BAF"/>
    <w:rsid w:val="00A40B15"/>
    <w:rsid w:val="00A621C8"/>
    <w:rsid w:val="00A92897"/>
    <w:rsid w:val="00A934FB"/>
    <w:rsid w:val="00AA0769"/>
    <w:rsid w:val="00AC6096"/>
    <w:rsid w:val="00AF0A5F"/>
    <w:rsid w:val="00B05D55"/>
    <w:rsid w:val="00B07EEF"/>
    <w:rsid w:val="00B26AA4"/>
    <w:rsid w:val="00B6079E"/>
    <w:rsid w:val="00BF59EE"/>
    <w:rsid w:val="00BF6EE7"/>
    <w:rsid w:val="00C111A7"/>
    <w:rsid w:val="00C22BDB"/>
    <w:rsid w:val="00C421F2"/>
    <w:rsid w:val="00CA089B"/>
    <w:rsid w:val="00CA5FA2"/>
    <w:rsid w:val="00CD463E"/>
    <w:rsid w:val="00D037A9"/>
    <w:rsid w:val="00D3740B"/>
    <w:rsid w:val="00D7666C"/>
    <w:rsid w:val="00E15CFB"/>
    <w:rsid w:val="00E773C6"/>
    <w:rsid w:val="00E82982"/>
    <w:rsid w:val="00EF1BDB"/>
    <w:rsid w:val="00F014EF"/>
    <w:rsid w:val="00F02193"/>
    <w:rsid w:val="00F50FB4"/>
    <w:rsid w:val="00F536C1"/>
    <w:rsid w:val="00F64BA0"/>
    <w:rsid w:val="00F8095A"/>
    <w:rsid w:val="00FC5B84"/>
    <w:rsid w:val="00FF42CB"/>
    <w:rsid w:val="0F9E354E"/>
    <w:rsid w:val="13823E31"/>
    <w:rsid w:val="15F63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AD0056"/>
  <w15:docId w15:val="{2BFDE41D-76F4-488B-A729-C8FC0329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qFormat/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F4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42CB"/>
    <w:rPr>
      <w:kern w:val="2"/>
      <w:sz w:val="18"/>
      <w:szCs w:val="18"/>
    </w:rPr>
  </w:style>
  <w:style w:type="paragraph" w:styleId="a8">
    <w:name w:val="Plain Text"/>
    <w:basedOn w:val="a"/>
    <w:link w:val="a9"/>
    <w:semiHidden/>
    <w:rsid w:val="00666715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semiHidden/>
    <w:rsid w:val="00666715"/>
    <w:rPr>
      <w:rFonts w:ascii="宋体" w:eastAsia="宋体" w:hAnsi="Courier New" w:cs="Courier New"/>
      <w:kern w:val="2"/>
      <w:sz w:val="21"/>
      <w:szCs w:val="21"/>
    </w:rPr>
  </w:style>
  <w:style w:type="paragraph" w:styleId="aa">
    <w:name w:val="List Paragraph"/>
    <w:basedOn w:val="a"/>
    <w:uiPriority w:val="99"/>
    <w:rsid w:val="00AA0769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8E595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E59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</dc:creator>
  <cp:lastModifiedBy>立 曾</cp:lastModifiedBy>
  <cp:revision>23</cp:revision>
  <dcterms:created xsi:type="dcterms:W3CDTF">2023-06-15T07:30:00Z</dcterms:created>
  <dcterms:modified xsi:type="dcterms:W3CDTF">2023-06-15T13:57:00Z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7A3A41650DC6462EB01D6E9FA97B7CD9</vt:lpwstr>
  </property>
</Properties>
</file>