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7" w:type="dxa"/>
        <w:jc w:val="center"/>
        <w:tblLayout w:type="fixed"/>
        <w:tblLook w:val="04A0"/>
      </w:tblPr>
      <w:tblGrid>
        <w:gridCol w:w="2321"/>
        <w:gridCol w:w="2322"/>
        <w:gridCol w:w="2322"/>
        <w:gridCol w:w="2322"/>
      </w:tblGrid>
      <w:tr w:rsidR="006B3547" w:rsidRPr="000B66CF">
        <w:trPr>
          <w:jc w:val="center"/>
        </w:trPr>
        <w:tc>
          <w:tcPr>
            <w:tcW w:w="2321" w:type="dxa"/>
            <w:vAlign w:val="center"/>
          </w:tcPr>
          <w:p w:rsidR="006B3547" w:rsidRPr="000B66CF" w:rsidRDefault="006B3547" w:rsidP="006B3547">
            <w:pPr>
              <w:spacing w:before="240"/>
              <w:ind w:right="420"/>
              <w:rPr>
                <w:rFonts w:ascii="楷体" w:eastAsia="楷体" w:hAnsi="楷体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姓名：{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{name}}</w:t>
            </w:r>
          </w:p>
        </w:tc>
        <w:tc>
          <w:tcPr>
            <w:tcW w:w="2322" w:type="dxa"/>
            <w:vAlign w:val="center"/>
          </w:tcPr>
          <w:p w:rsidR="006B3547" w:rsidRPr="000B66CF" w:rsidRDefault="006B3547" w:rsidP="006B3547">
            <w:pPr>
              <w:spacing w:before="240"/>
              <w:ind w:right="420"/>
              <w:rPr>
                <w:rFonts w:ascii="楷体" w:eastAsia="楷体" w:hAnsi="楷体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学号：{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{num}}</w:t>
            </w:r>
          </w:p>
        </w:tc>
        <w:tc>
          <w:tcPr>
            <w:tcW w:w="2322" w:type="dxa"/>
            <w:vAlign w:val="center"/>
          </w:tcPr>
          <w:p w:rsidR="006B3547" w:rsidRPr="000B66CF" w:rsidRDefault="006B3547" w:rsidP="006B3547">
            <w:pPr>
              <w:spacing w:before="240"/>
              <w:ind w:right="420"/>
              <w:rPr>
                <w:rFonts w:ascii="楷体" w:eastAsia="楷体" w:hAnsi="楷体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班级：{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</w:t>
            </w:r>
            <w:proofErr w:type="spellStart"/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classno</w:t>
            </w:r>
            <w:proofErr w:type="spellEnd"/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:rsidR="006B3547" w:rsidRPr="000B66CF" w:rsidRDefault="006B3547" w:rsidP="006B3547">
            <w:pPr>
              <w:spacing w:before="240"/>
              <w:ind w:right="420"/>
              <w:rPr>
                <w:rFonts w:ascii="楷体" w:eastAsia="楷体" w:hAnsi="楷体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成绩：{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{score}}</w:t>
            </w:r>
          </w:p>
        </w:tc>
      </w:tr>
      <w:tr w:rsidR="00CD12F6" w:rsidRPr="000B66CF">
        <w:trPr>
          <w:trHeight w:val="839"/>
          <w:jc w:val="center"/>
        </w:trPr>
        <w:tc>
          <w:tcPr>
            <w:tcW w:w="9287" w:type="dxa"/>
            <w:gridSpan w:val="4"/>
            <w:vAlign w:val="center"/>
          </w:tcPr>
          <w:p w:rsidR="00CD12F6" w:rsidRPr="000B66CF" w:rsidRDefault="00B4568F">
            <w:pPr>
              <w:spacing w:before="240"/>
              <w:ind w:right="420" w:firstLineChars="700" w:firstLine="2108"/>
              <w:rPr>
                <w:rFonts w:ascii="楷体" w:eastAsia="楷体" w:hAnsi="楷体"/>
                <w:b/>
                <w:kern w:val="0"/>
                <w:sz w:val="30"/>
                <w:szCs w:val="30"/>
              </w:rPr>
            </w:pPr>
            <w:r w:rsidRPr="000B66CF">
              <w:rPr>
                <w:rFonts w:ascii="楷体" w:eastAsia="楷体" w:hAnsi="楷体" w:hint="eastAsia"/>
                <w:b/>
                <w:kern w:val="0"/>
                <w:sz w:val="30"/>
                <w:szCs w:val="30"/>
              </w:rPr>
              <w:t>实验名称：</w:t>
            </w:r>
            <w:r w:rsidR="000C28BB" w:rsidRPr="000B66CF">
              <w:rPr>
                <w:rFonts w:ascii="楷体" w:eastAsia="楷体" w:hAnsi="楷体" w:hint="eastAsia"/>
                <w:sz w:val="30"/>
                <w:szCs w:val="30"/>
              </w:rPr>
              <w:t>霍尔效应法测定螺线管磁场分布</w:t>
            </w:r>
          </w:p>
        </w:tc>
      </w:tr>
    </w:tbl>
    <w:p w:rsidR="00CD12F6" w:rsidRPr="000B66CF" w:rsidRDefault="00CD12F6">
      <w:pPr>
        <w:rPr>
          <w:rFonts w:ascii="楷体" w:eastAsia="楷体" w:hAnsi="楷体"/>
        </w:rPr>
      </w:pPr>
    </w:p>
    <w:p w:rsidR="00442383" w:rsidRPr="000B66CF" w:rsidRDefault="00442383" w:rsidP="00442383">
      <w:pPr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一、实验仪器</w:t>
      </w:r>
    </w:p>
    <w:p w:rsidR="006C6959" w:rsidRDefault="00442383" w:rsidP="006C6959">
      <w:pPr>
        <w:spacing w:line="360" w:lineRule="auto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1、(3分) 螺线管磁场测定仪的主要组成是：</w:t>
      </w:r>
    </w:p>
    <w:p w:rsidR="006C6959" w:rsidRDefault="004F7153" w:rsidP="006C6959">
      <w:pPr>
        <w:spacing w:line="360" w:lineRule="auto"/>
        <w:ind w:leftChars="-21" w:left="-44" w:firstLine="50"/>
        <w:rPr>
          <w:rFonts w:ascii="楷体" w:eastAsia="楷体" w:hAnsi="楷体" w:cs="楷体"/>
          <w:color w:val="FF0000"/>
          <w:szCs w:val="21"/>
        </w:rPr>
      </w:pPr>
      <w:r w:rsidRPr="000B66CF">
        <w:rPr>
          <w:rFonts w:ascii="楷体" w:eastAsia="楷体" w:hAnsi="楷体" w:cs="楷体" w:hint="eastAsia"/>
          <w:color w:val="FF0000"/>
          <w:szCs w:val="21"/>
        </w:rPr>
        <w:t>【您的答案是：{{choice_1}}】【本题参考答案是：</w:t>
      </w:r>
      <w:r w:rsidR="006A2A26" w:rsidRPr="000B66CF">
        <w:rPr>
          <w:rFonts w:ascii="楷体" w:eastAsia="楷体" w:hAnsi="楷体" w:cs="楷体" w:hint="eastAsia"/>
          <w:color w:val="FF0000"/>
          <w:szCs w:val="21"/>
        </w:rPr>
        <w:t>A</w:t>
      </w:r>
      <w:r w:rsidRPr="000B66CF">
        <w:rPr>
          <w:rFonts w:ascii="楷体" w:eastAsia="楷体" w:hAnsi="楷体" w:cs="楷体" w:hint="eastAsia"/>
          <w:color w:val="FF0000"/>
          <w:szCs w:val="21"/>
        </w:rPr>
        <w:t xml:space="preserve">】 </w:t>
      </w:r>
    </w:p>
    <w:p w:rsidR="00442383" w:rsidRPr="000B66CF" w:rsidRDefault="00442383" w:rsidP="006C6959">
      <w:pPr>
        <w:spacing w:line="360" w:lineRule="auto"/>
        <w:ind w:leftChars="-21" w:left="-44" w:firstLine="50"/>
        <w:rPr>
          <w:rFonts w:ascii="楷体" w:eastAsia="楷体" w:hAnsi="楷体"/>
          <w:b/>
          <w:bCs/>
          <w:color w:val="C00000"/>
          <w:sz w:val="32"/>
          <w:szCs w:val="32"/>
        </w:rPr>
      </w:pPr>
      <w:r w:rsidRPr="000B66CF">
        <w:rPr>
          <w:rFonts w:ascii="楷体" w:eastAsia="楷体" w:hAnsi="楷体" w:hint="eastAsia"/>
          <w:sz w:val="28"/>
          <w:szCs w:val="28"/>
        </w:rPr>
        <w:t>A、螺线管、霍尔片移动探测杆、电压表、电流表、电流源和换向开关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√</w:t>
      </w:r>
    </w:p>
    <w:p w:rsidR="00442383" w:rsidRPr="000B66CF" w:rsidRDefault="00442383" w:rsidP="006C6959">
      <w:pPr>
        <w:spacing w:line="360" w:lineRule="auto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B、螺线管、霍尔片移动探测杆、光阑、光电管和测试仪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</w:p>
    <w:p w:rsidR="00442383" w:rsidRPr="000B66CF" w:rsidRDefault="00442383" w:rsidP="006C6959">
      <w:pPr>
        <w:spacing w:line="360" w:lineRule="auto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C、螺线管、霍尔片移动探测杆、滤光片、电压表、电流表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</w:p>
    <w:p w:rsidR="006C6959" w:rsidRDefault="00442383" w:rsidP="006C6959">
      <w:pPr>
        <w:spacing w:line="360" w:lineRule="auto"/>
        <w:ind w:leftChars="-21" w:left="-44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2、(3分)关于本实验电流电压窗口示数，下列说法正确的是：</w:t>
      </w:r>
    </w:p>
    <w:p w:rsidR="004F7153" w:rsidRPr="000B66CF" w:rsidRDefault="004F7153" w:rsidP="006C6959">
      <w:pPr>
        <w:spacing w:line="360" w:lineRule="auto"/>
        <w:ind w:leftChars="-21" w:left="-44"/>
        <w:rPr>
          <w:rFonts w:ascii="楷体" w:eastAsia="楷体" w:hAnsi="楷体" w:cs="楷体"/>
          <w:color w:val="FF0000"/>
          <w:szCs w:val="21"/>
        </w:rPr>
      </w:pPr>
      <w:r w:rsidRPr="000B66CF">
        <w:rPr>
          <w:rFonts w:ascii="楷体" w:eastAsia="楷体" w:hAnsi="楷体" w:cs="楷体" w:hint="eastAsia"/>
          <w:color w:val="FF0000"/>
          <w:szCs w:val="21"/>
        </w:rPr>
        <w:t>【您的答案是：</w:t>
      </w:r>
      <w:r w:rsidR="006A2A26" w:rsidRPr="000B66CF">
        <w:rPr>
          <w:rFonts w:ascii="楷体" w:eastAsia="楷体" w:hAnsi="楷体" w:cs="楷体" w:hint="eastAsia"/>
          <w:color w:val="FF0000"/>
          <w:szCs w:val="21"/>
        </w:rPr>
        <w:t>{{choice_2</w:t>
      </w:r>
      <w:r w:rsidRPr="000B66CF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6A2A26" w:rsidRPr="000B66CF">
        <w:rPr>
          <w:rFonts w:ascii="楷体" w:eastAsia="楷体" w:hAnsi="楷体" w:cs="楷体" w:hint="eastAsia"/>
          <w:color w:val="FF0000"/>
          <w:szCs w:val="21"/>
        </w:rPr>
        <w:t>C</w:t>
      </w:r>
      <w:r w:rsidRPr="000B66CF">
        <w:rPr>
          <w:rFonts w:ascii="楷体" w:eastAsia="楷体" w:hAnsi="楷体" w:cs="楷体" w:hint="eastAsia"/>
          <w:color w:val="FF0000"/>
          <w:szCs w:val="21"/>
        </w:rPr>
        <w:t xml:space="preserve">】 </w:t>
      </w:r>
    </w:p>
    <w:p w:rsidR="00442383" w:rsidRPr="000B66CF" w:rsidRDefault="00442383" w:rsidP="006C6959">
      <w:pPr>
        <w:spacing w:line="360" w:lineRule="auto"/>
        <w:rPr>
          <w:rFonts w:ascii="楷体" w:eastAsia="楷体" w:hAnsi="楷体"/>
          <w:b/>
          <w:bCs/>
          <w:color w:val="C00000"/>
          <w:sz w:val="32"/>
          <w:szCs w:val="32"/>
        </w:rPr>
      </w:pPr>
      <w:r w:rsidRPr="000B66CF">
        <w:rPr>
          <w:rFonts w:ascii="楷体" w:eastAsia="楷体" w:hAnsi="楷体" w:hint="eastAsia"/>
          <w:sz w:val="28"/>
          <w:szCs w:val="28"/>
        </w:rPr>
        <w:t xml:space="preserve">A、电压窗口示数02.58表示电压值为2.58v 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</w:p>
    <w:p w:rsidR="00442383" w:rsidRPr="000B66CF" w:rsidRDefault="00442383" w:rsidP="006C6959">
      <w:pPr>
        <w:spacing w:line="360" w:lineRule="auto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 xml:space="preserve">B、霍尔电流窗口示数3.00表示霍尔电流值为3A  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</w:p>
    <w:p w:rsidR="00442383" w:rsidRPr="000B66CF" w:rsidRDefault="00442383" w:rsidP="006C6959">
      <w:pPr>
        <w:spacing w:line="360" w:lineRule="auto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 xml:space="preserve">C、励磁电流窗口示数 .300表示励磁电流值为0.3A 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√</w:t>
      </w:r>
    </w:p>
    <w:p w:rsidR="00442383" w:rsidRPr="000B66CF" w:rsidRDefault="00442383" w:rsidP="006C6959">
      <w:pPr>
        <w:spacing w:line="360" w:lineRule="auto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 xml:space="preserve">D、励磁电流窗口示数 .030表示励磁电流值为0.3A 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</w:p>
    <w:p w:rsidR="006C6959" w:rsidRDefault="00442383" w:rsidP="006C6959">
      <w:pPr>
        <w:spacing w:line="360" w:lineRule="auto"/>
        <w:ind w:leftChars="-21" w:left="-44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3、(3分)关于实验时霍尔元件的放置位置：</w:t>
      </w:r>
    </w:p>
    <w:p w:rsidR="00442383" w:rsidRPr="000B66CF" w:rsidRDefault="004F7153" w:rsidP="006C6959">
      <w:pPr>
        <w:spacing w:line="360" w:lineRule="auto"/>
        <w:ind w:leftChars="-21" w:left="-44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cs="楷体" w:hint="eastAsia"/>
          <w:color w:val="FF0000"/>
          <w:szCs w:val="21"/>
        </w:rPr>
        <w:t>您的答案是：</w:t>
      </w:r>
      <w:r w:rsidR="006A2A26" w:rsidRPr="000B66CF">
        <w:rPr>
          <w:rFonts w:ascii="楷体" w:eastAsia="楷体" w:hAnsi="楷体" w:cs="楷体" w:hint="eastAsia"/>
          <w:color w:val="FF0000"/>
          <w:szCs w:val="21"/>
        </w:rPr>
        <w:t>{{choice_3</w:t>
      </w:r>
      <w:r w:rsidRPr="000B66CF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6A2A26" w:rsidRPr="000B66CF">
        <w:rPr>
          <w:rFonts w:ascii="楷体" w:eastAsia="楷体" w:hAnsi="楷体" w:cs="楷体" w:hint="eastAsia"/>
          <w:color w:val="FF0000"/>
          <w:szCs w:val="21"/>
        </w:rPr>
        <w:t>B</w:t>
      </w:r>
      <w:r w:rsidRPr="000B66CF">
        <w:rPr>
          <w:rFonts w:ascii="楷体" w:eastAsia="楷体" w:hAnsi="楷体" w:cs="楷体" w:hint="eastAsia"/>
          <w:color w:val="FF0000"/>
          <w:szCs w:val="21"/>
        </w:rPr>
        <w:t>】</w:t>
      </w:r>
    </w:p>
    <w:p w:rsidR="00442383" w:rsidRPr="000B66CF" w:rsidRDefault="00442383" w:rsidP="006C6959">
      <w:pPr>
        <w:spacing w:line="360" w:lineRule="auto"/>
        <w:ind w:leftChars="-21" w:left="-44"/>
        <w:rPr>
          <w:rFonts w:ascii="楷体" w:eastAsia="楷体" w:hAnsi="楷体"/>
          <w:b/>
          <w:bCs/>
          <w:color w:val="C00000"/>
          <w:sz w:val="32"/>
          <w:szCs w:val="32"/>
        </w:rPr>
      </w:pPr>
      <w:r w:rsidRPr="000B66CF">
        <w:rPr>
          <w:rFonts w:ascii="楷体" w:eastAsia="楷体" w:hAnsi="楷体" w:hint="eastAsia"/>
          <w:sz w:val="28"/>
          <w:szCs w:val="28"/>
        </w:rPr>
        <w:t>A、研究霍尔电压</w:t>
      </w:r>
      <w:r w:rsidR="002D30AE" w:rsidRPr="000B66CF">
        <w:rPr>
          <w:rFonts w:ascii="楷体" w:eastAsia="楷体" w:hAnsi="楷体"/>
          <w:position w:val="-10"/>
          <w:sz w:val="28"/>
          <w:szCs w:val="28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6pt;height:16.7pt" o:ole="">
            <v:imagedata r:id="rId7" o:title=""/>
          </v:shape>
          <o:OLEObject Type="Embed" ProgID="Equation.3" ShapeID="_x0000_i1025" DrawAspect="Content" ObjectID="_1631767444" r:id="rId8"/>
        </w:object>
      </w:r>
      <w:r w:rsidRPr="000B66CF">
        <w:rPr>
          <w:rFonts w:ascii="楷体" w:eastAsia="楷体" w:hAnsi="楷体" w:hint="eastAsia"/>
          <w:sz w:val="28"/>
          <w:szCs w:val="28"/>
        </w:rPr>
        <w:t>与工作电流</w:t>
      </w:r>
      <w:r w:rsidR="002D30AE" w:rsidRPr="000B66CF">
        <w:rPr>
          <w:rFonts w:ascii="楷体" w:eastAsia="楷体" w:hAnsi="楷体"/>
          <w:position w:val="-12"/>
          <w:sz w:val="28"/>
          <w:szCs w:val="28"/>
        </w:rPr>
        <w:object w:dxaOrig="240" w:dyaOrig="360">
          <v:shape id="_x0000_i1026" type="#_x0000_t75" style="width:11.5pt;height:17.85pt" o:ole="">
            <v:imagedata r:id="rId9" o:title=""/>
          </v:shape>
          <o:OLEObject Type="Embed" ProgID="Equation.3" ShapeID="_x0000_i1026" DrawAspect="Content" ObjectID="_1631767445" r:id="rId10"/>
        </w:object>
      </w:r>
      <w:r w:rsidRPr="000B66CF">
        <w:rPr>
          <w:rFonts w:ascii="楷体" w:eastAsia="楷体" w:hAnsi="楷体" w:hint="eastAsia"/>
          <w:sz w:val="28"/>
          <w:szCs w:val="28"/>
        </w:rPr>
        <w:t>及励磁电流</w:t>
      </w:r>
      <w:r w:rsidR="002D30AE" w:rsidRPr="000B66CF">
        <w:rPr>
          <w:rFonts w:ascii="楷体" w:eastAsia="楷体" w:hAnsi="楷体"/>
          <w:position w:val="-10"/>
          <w:sz w:val="28"/>
          <w:szCs w:val="28"/>
        </w:rPr>
        <w:object w:dxaOrig="300" w:dyaOrig="340">
          <v:shape id="_x0000_i1027" type="#_x0000_t75" style="width:15pt;height:16.7pt" o:ole="">
            <v:imagedata r:id="rId11" o:title=""/>
          </v:shape>
          <o:OLEObject Type="Embed" ProgID="Equation.3" ShapeID="_x0000_i1027" DrawAspect="Content" ObjectID="_1631767446" r:id="rId12"/>
        </w:object>
      </w:r>
      <w:r w:rsidRPr="000B66CF">
        <w:rPr>
          <w:rFonts w:ascii="楷体" w:eastAsia="楷体" w:hAnsi="楷体" w:hint="eastAsia"/>
          <w:sz w:val="28"/>
          <w:szCs w:val="28"/>
        </w:rPr>
        <w:t>之间关系时，霍尔元件需置于螺线管内部左边缘处。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</w:p>
    <w:p w:rsidR="00442383" w:rsidRPr="000B66CF" w:rsidRDefault="00442383" w:rsidP="006C6959">
      <w:pPr>
        <w:spacing w:line="360" w:lineRule="auto"/>
        <w:ind w:leftChars="-21" w:left="-44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B、研究霍尔电压</w:t>
      </w:r>
      <w:r w:rsidR="002D30AE" w:rsidRPr="000B66CF">
        <w:rPr>
          <w:rFonts w:ascii="楷体" w:eastAsia="楷体" w:hAnsi="楷体"/>
          <w:position w:val="-10"/>
          <w:sz w:val="28"/>
          <w:szCs w:val="28"/>
        </w:rPr>
        <w:object w:dxaOrig="380" w:dyaOrig="340">
          <v:shape id="_x0000_i1028" type="#_x0000_t75" style="width:19.6pt;height:16.7pt" o:ole="">
            <v:imagedata r:id="rId13" o:title=""/>
          </v:shape>
          <o:OLEObject Type="Embed" ProgID="Equation.3" ShapeID="_x0000_i1028" DrawAspect="Content" ObjectID="_1631767447" r:id="rId14"/>
        </w:object>
      </w:r>
      <w:r w:rsidRPr="000B66CF">
        <w:rPr>
          <w:rFonts w:ascii="楷体" w:eastAsia="楷体" w:hAnsi="楷体" w:hint="eastAsia"/>
          <w:sz w:val="28"/>
          <w:szCs w:val="28"/>
        </w:rPr>
        <w:t>与工作电流</w:t>
      </w:r>
      <w:r w:rsidR="002D30AE" w:rsidRPr="000B66CF">
        <w:rPr>
          <w:rFonts w:ascii="楷体" w:eastAsia="楷体" w:hAnsi="楷体"/>
          <w:position w:val="-12"/>
          <w:sz w:val="28"/>
          <w:szCs w:val="28"/>
        </w:rPr>
        <w:object w:dxaOrig="240" w:dyaOrig="360">
          <v:shape id="_x0000_i1029" type="#_x0000_t75" style="width:11.5pt;height:17.85pt" o:ole="">
            <v:imagedata r:id="rId15" o:title=""/>
          </v:shape>
          <o:OLEObject Type="Embed" ProgID="Equation.3" ShapeID="_x0000_i1029" DrawAspect="Content" ObjectID="_1631767448" r:id="rId16"/>
        </w:object>
      </w:r>
      <w:r w:rsidRPr="000B66CF">
        <w:rPr>
          <w:rFonts w:ascii="楷体" w:eastAsia="楷体" w:hAnsi="楷体" w:hint="eastAsia"/>
          <w:sz w:val="28"/>
          <w:szCs w:val="28"/>
        </w:rPr>
        <w:t>及励磁电流</w:t>
      </w:r>
      <w:r w:rsidR="002D30AE" w:rsidRPr="000B66CF">
        <w:rPr>
          <w:rFonts w:ascii="楷体" w:eastAsia="楷体" w:hAnsi="楷体"/>
          <w:position w:val="-10"/>
          <w:sz w:val="28"/>
          <w:szCs w:val="28"/>
        </w:rPr>
        <w:object w:dxaOrig="300" w:dyaOrig="340">
          <v:shape id="_x0000_i1030" type="#_x0000_t75" style="width:15pt;height:16.7pt" o:ole="">
            <v:imagedata r:id="rId17" o:title=""/>
          </v:shape>
          <o:OLEObject Type="Embed" ProgID="Equation.3" ShapeID="_x0000_i1030" DrawAspect="Content" ObjectID="_1631767449" r:id="rId18"/>
        </w:object>
      </w:r>
      <w:r w:rsidRPr="000B66CF">
        <w:rPr>
          <w:rFonts w:ascii="楷体" w:eastAsia="楷体" w:hAnsi="楷体" w:hint="eastAsia"/>
          <w:sz w:val="28"/>
          <w:szCs w:val="28"/>
        </w:rPr>
        <w:t>之间关系时，霍尔元件需置于螺线管内部中心处。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√</w:t>
      </w:r>
    </w:p>
    <w:p w:rsidR="00442383" w:rsidRPr="000B66CF" w:rsidRDefault="00442383" w:rsidP="006C6959">
      <w:pPr>
        <w:spacing w:line="360" w:lineRule="auto"/>
        <w:ind w:leftChars="-21" w:left="-44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lastRenderedPageBreak/>
        <w:t>C、研究霍尔电压</w:t>
      </w:r>
      <w:r w:rsidR="002D30AE" w:rsidRPr="000B66CF">
        <w:rPr>
          <w:rFonts w:ascii="楷体" w:eastAsia="楷体" w:hAnsi="楷体"/>
          <w:position w:val="-10"/>
          <w:sz w:val="28"/>
          <w:szCs w:val="28"/>
        </w:rPr>
        <w:object w:dxaOrig="380" w:dyaOrig="340">
          <v:shape id="_x0000_i1031" type="#_x0000_t75" style="width:19.6pt;height:16.7pt" o:ole="">
            <v:imagedata r:id="rId19" o:title=""/>
          </v:shape>
          <o:OLEObject Type="Embed" ProgID="Equation.3" ShapeID="_x0000_i1031" DrawAspect="Content" ObjectID="_1631767450" r:id="rId20"/>
        </w:object>
      </w:r>
      <w:r w:rsidRPr="000B66CF">
        <w:rPr>
          <w:rFonts w:ascii="楷体" w:eastAsia="楷体" w:hAnsi="楷体" w:hint="eastAsia"/>
          <w:sz w:val="28"/>
          <w:szCs w:val="28"/>
        </w:rPr>
        <w:t>与工作电流</w:t>
      </w:r>
      <w:r w:rsidR="002D30AE" w:rsidRPr="000B66CF">
        <w:rPr>
          <w:rFonts w:ascii="楷体" w:eastAsia="楷体" w:hAnsi="楷体"/>
          <w:position w:val="-12"/>
          <w:sz w:val="28"/>
          <w:szCs w:val="28"/>
        </w:rPr>
        <w:object w:dxaOrig="240" w:dyaOrig="360">
          <v:shape id="_x0000_i1032" type="#_x0000_t75" style="width:11.5pt;height:17.85pt" o:ole="">
            <v:imagedata r:id="rId21" o:title=""/>
          </v:shape>
          <o:OLEObject Type="Embed" ProgID="Equation.3" ShapeID="_x0000_i1032" DrawAspect="Content" ObjectID="_1631767451" r:id="rId22"/>
        </w:object>
      </w:r>
      <w:r w:rsidRPr="000B66CF">
        <w:rPr>
          <w:rFonts w:ascii="楷体" w:eastAsia="楷体" w:hAnsi="楷体" w:hint="eastAsia"/>
          <w:sz w:val="28"/>
          <w:szCs w:val="28"/>
        </w:rPr>
        <w:t>及励磁电流</w:t>
      </w:r>
      <w:r w:rsidR="002D30AE" w:rsidRPr="000B66CF">
        <w:rPr>
          <w:rFonts w:ascii="楷体" w:eastAsia="楷体" w:hAnsi="楷体"/>
          <w:position w:val="-10"/>
          <w:sz w:val="28"/>
          <w:szCs w:val="28"/>
        </w:rPr>
        <w:object w:dxaOrig="300" w:dyaOrig="340">
          <v:shape id="_x0000_i1033" type="#_x0000_t75" style="width:15pt;height:16.7pt" o:ole="">
            <v:imagedata r:id="rId23" o:title=""/>
          </v:shape>
          <o:OLEObject Type="Embed" ProgID="Equation.3" ShapeID="_x0000_i1033" DrawAspect="Content" ObjectID="_1631767452" r:id="rId24"/>
        </w:object>
      </w:r>
      <w:r w:rsidRPr="000B66CF">
        <w:rPr>
          <w:rFonts w:ascii="楷体" w:eastAsia="楷体" w:hAnsi="楷体" w:hint="eastAsia"/>
          <w:sz w:val="28"/>
          <w:szCs w:val="28"/>
        </w:rPr>
        <w:t>之间关系时，霍尔元件需置于螺线管内部右边缘处。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</w:p>
    <w:p w:rsidR="006C6959" w:rsidRDefault="00442383" w:rsidP="006C6959">
      <w:pPr>
        <w:spacing w:line="360" w:lineRule="auto"/>
        <w:ind w:leftChars="-21" w:left="-44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4、(3分)该实验开关机的注意事项是：</w:t>
      </w:r>
    </w:p>
    <w:p w:rsidR="00442383" w:rsidRPr="000B66CF" w:rsidRDefault="004F7153" w:rsidP="006C6959">
      <w:pPr>
        <w:spacing w:line="360" w:lineRule="auto"/>
        <w:ind w:leftChars="-21" w:left="-44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cs="楷体" w:hint="eastAsia"/>
          <w:color w:val="FF0000"/>
          <w:szCs w:val="21"/>
        </w:rPr>
        <w:t>您的答案是：</w:t>
      </w:r>
      <w:r w:rsidR="006A2A26" w:rsidRPr="000B66CF">
        <w:rPr>
          <w:rFonts w:ascii="楷体" w:eastAsia="楷体" w:hAnsi="楷体" w:cs="楷体" w:hint="eastAsia"/>
          <w:color w:val="FF0000"/>
          <w:szCs w:val="21"/>
        </w:rPr>
        <w:t>{{choice_4</w:t>
      </w:r>
      <w:r w:rsidRPr="000B66CF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6A2A26" w:rsidRPr="000B66CF">
        <w:rPr>
          <w:rFonts w:ascii="楷体" w:eastAsia="楷体" w:hAnsi="楷体" w:cs="楷体" w:hint="eastAsia"/>
          <w:color w:val="FF0000"/>
          <w:szCs w:val="21"/>
        </w:rPr>
        <w:t>A</w:t>
      </w:r>
      <w:r w:rsidRPr="000B66CF">
        <w:rPr>
          <w:rFonts w:ascii="楷体" w:eastAsia="楷体" w:hAnsi="楷体" w:cs="楷体" w:hint="eastAsia"/>
          <w:color w:val="FF0000"/>
          <w:szCs w:val="21"/>
        </w:rPr>
        <w:t>】</w:t>
      </w:r>
    </w:p>
    <w:p w:rsidR="00442383" w:rsidRPr="000B66CF" w:rsidRDefault="00442383" w:rsidP="006C6959">
      <w:pPr>
        <w:spacing w:line="360" w:lineRule="auto"/>
        <w:ind w:leftChars="-21" w:left="-44"/>
        <w:rPr>
          <w:rFonts w:ascii="楷体" w:eastAsia="楷体" w:hAnsi="楷体"/>
          <w:b/>
          <w:bCs/>
          <w:color w:val="C00000"/>
          <w:sz w:val="32"/>
          <w:szCs w:val="32"/>
        </w:rPr>
      </w:pPr>
      <w:r w:rsidRPr="000B66CF">
        <w:rPr>
          <w:rFonts w:ascii="楷体" w:eastAsia="楷体" w:hAnsi="楷体" w:hint="eastAsia"/>
          <w:sz w:val="28"/>
          <w:szCs w:val="28"/>
        </w:rPr>
        <w:t>A、开机或关机前，应该将测试仪的“ I</w:t>
      </w:r>
      <w:r w:rsidRPr="000B66CF">
        <w:rPr>
          <w:rFonts w:ascii="楷体" w:eastAsia="楷体" w:hAnsi="楷体" w:hint="eastAsia"/>
          <w:sz w:val="28"/>
          <w:szCs w:val="28"/>
          <w:vertAlign w:val="subscript"/>
        </w:rPr>
        <w:t>S</w:t>
      </w:r>
      <w:r w:rsidRPr="000B66CF">
        <w:rPr>
          <w:rFonts w:ascii="楷体" w:eastAsia="楷体" w:hAnsi="楷体" w:hint="eastAsia"/>
          <w:sz w:val="28"/>
          <w:szCs w:val="28"/>
        </w:rPr>
        <w:t>调节”和“ I</w:t>
      </w:r>
      <w:r w:rsidRPr="000B66CF">
        <w:rPr>
          <w:rFonts w:ascii="楷体" w:eastAsia="楷体" w:hAnsi="楷体" w:hint="eastAsia"/>
          <w:sz w:val="28"/>
          <w:szCs w:val="28"/>
          <w:vertAlign w:val="subscript"/>
        </w:rPr>
        <w:t>M</w:t>
      </w:r>
      <w:r w:rsidRPr="000B66CF">
        <w:rPr>
          <w:rFonts w:ascii="楷体" w:eastAsia="楷体" w:hAnsi="楷体" w:hint="eastAsia"/>
          <w:sz w:val="28"/>
          <w:szCs w:val="28"/>
        </w:rPr>
        <w:t>调节”旋钮逆时针旋到底。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√</w:t>
      </w:r>
    </w:p>
    <w:p w:rsidR="00442383" w:rsidRPr="000B66CF" w:rsidRDefault="00442383" w:rsidP="006C6959">
      <w:pPr>
        <w:spacing w:line="360" w:lineRule="auto"/>
        <w:ind w:leftChars="-21" w:left="-44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B、开机或关机前，应该将测试仪的“ I</w:t>
      </w:r>
      <w:r w:rsidRPr="000B66CF">
        <w:rPr>
          <w:rFonts w:ascii="楷体" w:eastAsia="楷体" w:hAnsi="楷体" w:hint="eastAsia"/>
          <w:sz w:val="28"/>
          <w:szCs w:val="28"/>
          <w:vertAlign w:val="subscript"/>
        </w:rPr>
        <w:t>S</w:t>
      </w:r>
      <w:r w:rsidRPr="000B66CF">
        <w:rPr>
          <w:rFonts w:ascii="楷体" w:eastAsia="楷体" w:hAnsi="楷体" w:hint="eastAsia"/>
          <w:sz w:val="28"/>
          <w:szCs w:val="28"/>
        </w:rPr>
        <w:t>调节”和“ I</w:t>
      </w:r>
      <w:r w:rsidRPr="000B66CF">
        <w:rPr>
          <w:rFonts w:ascii="楷体" w:eastAsia="楷体" w:hAnsi="楷体" w:hint="eastAsia"/>
          <w:sz w:val="28"/>
          <w:szCs w:val="28"/>
          <w:vertAlign w:val="subscript"/>
        </w:rPr>
        <w:t>M</w:t>
      </w:r>
      <w:r w:rsidRPr="000B66CF">
        <w:rPr>
          <w:rFonts w:ascii="楷体" w:eastAsia="楷体" w:hAnsi="楷体" w:hint="eastAsia"/>
          <w:sz w:val="28"/>
          <w:szCs w:val="28"/>
        </w:rPr>
        <w:t>调节”旋钮顺时针旋到底。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</w:p>
    <w:p w:rsidR="00442383" w:rsidRPr="000B66CF" w:rsidRDefault="00442383" w:rsidP="006C6959">
      <w:pPr>
        <w:spacing w:line="360" w:lineRule="auto"/>
        <w:ind w:leftChars="-21" w:left="-44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C、开机或关机后，应该将测试仪的“ I</w:t>
      </w:r>
      <w:r w:rsidRPr="000B66CF">
        <w:rPr>
          <w:rFonts w:ascii="楷体" w:eastAsia="楷体" w:hAnsi="楷体" w:hint="eastAsia"/>
          <w:sz w:val="28"/>
          <w:szCs w:val="28"/>
          <w:vertAlign w:val="subscript"/>
        </w:rPr>
        <w:t>S</w:t>
      </w:r>
      <w:r w:rsidRPr="000B66CF">
        <w:rPr>
          <w:rFonts w:ascii="楷体" w:eastAsia="楷体" w:hAnsi="楷体" w:hint="eastAsia"/>
          <w:sz w:val="28"/>
          <w:szCs w:val="28"/>
        </w:rPr>
        <w:t>调节”和“ I</w:t>
      </w:r>
      <w:r w:rsidRPr="000B66CF">
        <w:rPr>
          <w:rFonts w:ascii="楷体" w:eastAsia="楷体" w:hAnsi="楷体" w:hint="eastAsia"/>
          <w:sz w:val="28"/>
          <w:szCs w:val="28"/>
          <w:vertAlign w:val="subscript"/>
        </w:rPr>
        <w:t>M</w:t>
      </w:r>
      <w:r w:rsidRPr="000B66CF">
        <w:rPr>
          <w:rFonts w:ascii="楷体" w:eastAsia="楷体" w:hAnsi="楷体" w:hint="eastAsia"/>
          <w:sz w:val="28"/>
          <w:szCs w:val="28"/>
        </w:rPr>
        <w:t>调节”旋钮顺时针旋到底。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</w:p>
    <w:p w:rsidR="00442383" w:rsidRPr="000B66CF" w:rsidRDefault="00442383" w:rsidP="00442383">
      <w:pPr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二、实验目的</w:t>
      </w:r>
    </w:p>
    <w:p w:rsidR="006C6959" w:rsidRDefault="006A2A26" w:rsidP="006C6959">
      <w:pPr>
        <w:spacing w:line="360" w:lineRule="auto"/>
        <w:ind w:leftChars="-21" w:left="-44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5</w:t>
      </w:r>
      <w:r w:rsidR="00442383" w:rsidRPr="000B66CF">
        <w:rPr>
          <w:rFonts w:ascii="楷体" w:eastAsia="楷体" w:hAnsi="楷体" w:hint="eastAsia"/>
          <w:sz w:val="28"/>
          <w:szCs w:val="28"/>
        </w:rPr>
        <w:t>、(3分)以下哪个</w:t>
      </w:r>
      <w:r w:rsidR="00442383" w:rsidRPr="000B66CF">
        <w:rPr>
          <w:rFonts w:ascii="楷体" w:eastAsia="楷体" w:hAnsi="楷体" w:hint="eastAsia"/>
          <w:b/>
          <w:sz w:val="28"/>
          <w:szCs w:val="28"/>
        </w:rPr>
        <w:t>不是</w:t>
      </w:r>
      <w:r w:rsidR="00442383" w:rsidRPr="000B66CF">
        <w:rPr>
          <w:rFonts w:ascii="楷体" w:eastAsia="楷体" w:hAnsi="楷体" w:hint="eastAsia"/>
          <w:sz w:val="28"/>
          <w:szCs w:val="28"/>
        </w:rPr>
        <w:t>霍尔效应的实验目的</w:t>
      </w:r>
    </w:p>
    <w:p w:rsidR="00442383" w:rsidRPr="000B66CF" w:rsidRDefault="004F7153" w:rsidP="006C6959">
      <w:pPr>
        <w:spacing w:line="360" w:lineRule="auto"/>
        <w:ind w:leftChars="-21" w:left="-44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cs="楷体" w:hint="eastAsia"/>
          <w:color w:val="FF0000"/>
          <w:szCs w:val="21"/>
        </w:rPr>
        <w:t>您的答案是：{{choice_</w:t>
      </w:r>
      <w:r w:rsidR="006A2A26" w:rsidRPr="000B66CF">
        <w:rPr>
          <w:rFonts w:ascii="楷体" w:eastAsia="楷体" w:hAnsi="楷体" w:cs="楷体" w:hint="eastAsia"/>
          <w:color w:val="FF0000"/>
          <w:szCs w:val="21"/>
        </w:rPr>
        <w:t>5</w:t>
      </w:r>
      <w:r w:rsidRPr="000B66CF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="006A2A26" w:rsidRPr="000B66CF">
        <w:rPr>
          <w:rFonts w:ascii="楷体" w:eastAsia="楷体" w:hAnsi="楷体" w:cs="楷体" w:hint="eastAsia"/>
          <w:color w:val="FF0000"/>
          <w:szCs w:val="21"/>
        </w:rPr>
        <w:t>D</w:t>
      </w:r>
      <w:r w:rsidRPr="000B66CF">
        <w:rPr>
          <w:rFonts w:ascii="楷体" w:eastAsia="楷体" w:hAnsi="楷体" w:cs="楷体" w:hint="eastAsia"/>
          <w:color w:val="FF0000"/>
          <w:szCs w:val="21"/>
        </w:rPr>
        <w:t>】</w:t>
      </w:r>
    </w:p>
    <w:p w:rsidR="00442383" w:rsidRPr="000B66CF" w:rsidRDefault="00442383" w:rsidP="00442383">
      <w:pPr>
        <w:spacing w:line="360" w:lineRule="auto"/>
        <w:ind w:leftChars="-21" w:left="-44" w:firstLineChars="123" w:firstLine="344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A、了解霍尔电压</w:t>
      </w:r>
      <w:r w:rsidR="002D30AE" w:rsidRPr="000B66CF">
        <w:rPr>
          <w:rFonts w:ascii="楷体" w:eastAsia="楷体" w:hAnsi="楷体"/>
          <w:position w:val="-10"/>
          <w:sz w:val="28"/>
          <w:szCs w:val="28"/>
        </w:rPr>
        <w:object w:dxaOrig="380" w:dyaOrig="340">
          <v:shape id="_x0000_i1034" type="#_x0000_t75" style="width:19.6pt;height:16.7pt" o:ole="">
            <v:imagedata r:id="rId25" o:title=""/>
          </v:shape>
          <o:OLEObject Type="Embed" ProgID="Equation.3" ShapeID="_x0000_i1034" DrawAspect="Content" ObjectID="_1631767453" r:id="rId26"/>
        </w:object>
      </w:r>
      <w:r w:rsidRPr="000B66CF">
        <w:rPr>
          <w:rFonts w:ascii="楷体" w:eastAsia="楷体" w:hAnsi="楷体" w:hint="eastAsia"/>
          <w:sz w:val="28"/>
          <w:szCs w:val="28"/>
        </w:rPr>
        <w:t>与霍尔元件工作电流</w:t>
      </w:r>
      <w:r w:rsidR="002D30AE" w:rsidRPr="000B66CF">
        <w:rPr>
          <w:rFonts w:ascii="楷体" w:eastAsia="楷体" w:hAnsi="楷体"/>
          <w:position w:val="-12"/>
          <w:sz w:val="28"/>
          <w:szCs w:val="28"/>
        </w:rPr>
        <w:object w:dxaOrig="240" w:dyaOrig="360">
          <v:shape id="_x0000_i1035" type="#_x0000_t75" style="width:11.5pt;height:17.85pt" o:ole="">
            <v:imagedata r:id="rId27" o:title=""/>
          </v:shape>
          <o:OLEObject Type="Embed" ProgID="Equation.3" ShapeID="_x0000_i1035" DrawAspect="Content" ObjectID="_1631767454" r:id="rId28"/>
        </w:object>
      </w:r>
      <w:r w:rsidRPr="000B66CF">
        <w:rPr>
          <w:rFonts w:ascii="楷体" w:eastAsia="楷体" w:hAnsi="楷体" w:hint="eastAsia"/>
          <w:sz w:val="28"/>
          <w:szCs w:val="28"/>
        </w:rPr>
        <w:t>及励磁电流</w:t>
      </w:r>
      <w:r w:rsidR="002D30AE" w:rsidRPr="000B66CF">
        <w:rPr>
          <w:rFonts w:ascii="楷体" w:eastAsia="楷体" w:hAnsi="楷体"/>
          <w:position w:val="-10"/>
          <w:sz w:val="28"/>
          <w:szCs w:val="28"/>
        </w:rPr>
        <w:object w:dxaOrig="300" w:dyaOrig="340">
          <v:shape id="_x0000_i1036" type="#_x0000_t75" style="width:15pt;height:16.7pt" o:ole="">
            <v:imagedata r:id="rId29" o:title=""/>
          </v:shape>
          <o:OLEObject Type="Embed" ProgID="Equation.3" ShapeID="_x0000_i1036" DrawAspect="Content" ObjectID="_1631767455" r:id="rId30"/>
        </w:object>
      </w:r>
      <w:r w:rsidRPr="000B66CF">
        <w:rPr>
          <w:rFonts w:ascii="楷体" w:eastAsia="楷体" w:hAnsi="楷体" w:hint="eastAsia"/>
          <w:sz w:val="28"/>
          <w:szCs w:val="28"/>
        </w:rPr>
        <w:t>之间的关系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</w:p>
    <w:p w:rsidR="00442383" w:rsidRPr="000B66CF" w:rsidRDefault="00442383" w:rsidP="00442383">
      <w:pPr>
        <w:spacing w:line="360" w:lineRule="auto"/>
        <w:ind w:leftChars="-21" w:left="-44" w:firstLineChars="123" w:firstLine="344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B、用霍尔效应测量长直通电螺线管轴向磁场分布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</w:p>
    <w:p w:rsidR="00442383" w:rsidRPr="000B66CF" w:rsidRDefault="00442383" w:rsidP="00442383">
      <w:pPr>
        <w:spacing w:line="360" w:lineRule="auto"/>
        <w:ind w:leftChars="-21" w:left="-44" w:firstLineChars="123" w:firstLine="344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C、学习用“对称交换测量法”消除负效应产生的系统误差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</w:p>
    <w:p w:rsidR="00442383" w:rsidRPr="000B66CF" w:rsidRDefault="00442383" w:rsidP="00442383">
      <w:pPr>
        <w:spacing w:line="360" w:lineRule="auto"/>
        <w:ind w:leftChars="-21" w:left="-44" w:firstLineChars="123" w:firstLine="344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D、测绘霍尔元件的工作电流分布及螺线管内部的磁场分布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√</w:t>
      </w:r>
    </w:p>
    <w:p w:rsidR="00442383" w:rsidRPr="000B66CF" w:rsidRDefault="006A2A26" w:rsidP="00442383">
      <w:pPr>
        <w:spacing w:line="360" w:lineRule="auto"/>
        <w:ind w:leftChars="-21" w:left="-44" w:firstLine="50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6</w:t>
      </w:r>
      <w:r w:rsidR="00442383" w:rsidRPr="000B66CF">
        <w:rPr>
          <w:rFonts w:ascii="楷体" w:eastAsia="楷体" w:hAnsi="楷体" w:hint="eastAsia"/>
          <w:sz w:val="28"/>
          <w:szCs w:val="28"/>
        </w:rPr>
        <w:t>、(3分)霍尔效应实验要通过测量霍尔电压来测定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【您的答案是：{{choice_</w:t>
      </w:r>
      <w:r w:rsidRPr="000B66CF">
        <w:rPr>
          <w:rFonts w:ascii="楷体" w:eastAsia="楷体" w:hAnsi="楷体" w:cs="楷体" w:hint="eastAsia"/>
          <w:color w:val="FF0000"/>
          <w:szCs w:val="21"/>
        </w:rPr>
        <w:t>6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}}】【本题参考答案是：】</w:t>
      </w:r>
    </w:p>
    <w:p w:rsidR="00442383" w:rsidRPr="000B66CF" w:rsidRDefault="00442383" w:rsidP="00442383">
      <w:pPr>
        <w:spacing w:line="360" w:lineRule="auto"/>
        <w:ind w:leftChars="-21" w:left="-44" w:firstLineChars="123" w:firstLine="344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A、螺线管内部的磁场分布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√</w:t>
      </w:r>
      <w:r w:rsidRPr="000B66CF">
        <w:rPr>
          <w:rFonts w:ascii="楷体" w:eastAsia="楷体" w:hAnsi="楷体" w:hint="eastAsia"/>
          <w:sz w:val="28"/>
          <w:szCs w:val="28"/>
        </w:rPr>
        <w:t xml:space="preserve"> </w:t>
      </w:r>
    </w:p>
    <w:p w:rsidR="00442383" w:rsidRPr="000B66CF" w:rsidRDefault="00442383" w:rsidP="00442383">
      <w:pPr>
        <w:spacing w:line="360" w:lineRule="auto"/>
        <w:ind w:leftChars="-21" w:left="-44" w:firstLineChars="123" w:firstLine="344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B、螺线管内部的电场分布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  <w:r w:rsidRPr="000B66CF">
        <w:rPr>
          <w:rFonts w:ascii="楷体" w:eastAsia="楷体" w:hAnsi="楷体" w:hint="eastAsia"/>
          <w:sz w:val="28"/>
          <w:szCs w:val="28"/>
        </w:rPr>
        <w:t xml:space="preserve"> </w:t>
      </w:r>
    </w:p>
    <w:p w:rsidR="00442383" w:rsidRPr="000B66CF" w:rsidRDefault="00442383" w:rsidP="00442383">
      <w:pPr>
        <w:spacing w:line="360" w:lineRule="auto"/>
        <w:ind w:leftChars="-21" w:left="-44" w:firstLineChars="123" w:firstLine="344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lastRenderedPageBreak/>
        <w:t>C、霍尔元件中的电流分布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</w:p>
    <w:p w:rsidR="00442383" w:rsidRPr="000B66CF" w:rsidRDefault="00442383" w:rsidP="00442383">
      <w:pPr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三、原理简述(27分)</w:t>
      </w:r>
    </w:p>
    <w:p w:rsidR="00442383" w:rsidRPr="000B66CF" w:rsidRDefault="006A2A26" w:rsidP="00442383">
      <w:pPr>
        <w:spacing w:line="360" w:lineRule="auto"/>
        <w:ind w:leftChars="-21" w:left="-44" w:firstLine="50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7</w:t>
      </w:r>
      <w:r w:rsidR="00442383" w:rsidRPr="000B66CF">
        <w:rPr>
          <w:rFonts w:ascii="楷体" w:eastAsia="楷体" w:hAnsi="楷体" w:hint="eastAsia"/>
          <w:sz w:val="28"/>
          <w:szCs w:val="28"/>
        </w:rPr>
        <w:t>、(3分)霍尔效应从本质上讲是运动的带电粒子在磁场中受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【您的答案是：{{choice_</w:t>
      </w:r>
      <w:r w:rsidRPr="000B66CF">
        <w:rPr>
          <w:rFonts w:ascii="楷体" w:eastAsia="楷体" w:hAnsi="楷体" w:cs="楷体" w:hint="eastAsia"/>
          <w:color w:val="FF0000"/>
          <w:szCs w:val="21"/>
        </w:rPr>
        <w:t>7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Pr="000B66CF">
        <w:rPr>
          <w:rFonts w:ascii="楷体" w:eastAsia="楷体" w:hAnsi="楷体" w:cs="楷体" w:hint="eastAsia"/>
          <w:color w:val="FF0000"/>
          <w:szCs w:val="21"/>
        </w:rPr>
        <w:t>B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】</w:t>
      </w:r>
      <w:r w:rsidR="00442383" w:rsidRPr="000B66CF">
        <w:rPr>
          <w:rFonts w:ascii="楷体" w:eastAsia="楷体" w:hAnsi="楷体" w:hint="eastAsia"/>
          <w:sz w:val="28"/>
          <w:szCs w:val="28"/>
        </w:rPr>
        <w:t>作用而引起的偏转。</w:t>
      </w:r>
    </w:p>
    <w:p w:rsidR="00B148EC" w:rsidRPr="000B66CF" w:rsidRDefault="00442383" w:rsidP="00442383">
      <w:pPr>
        <w:spacing w:line="360" w:lineRule="auto"/>
        <w:ind w:leftChars="-21" w:left="-44" w:firstLineChars="123" w:firstLine="344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A、电场力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  <w:r w:rsidRPr="000B66CF">
        <w:rPr>
          <w:rFonts w:ascii="楷体" w:eastAsia="楷体" w:hAnsi="楷体" w:hint="eastAsia"/>
          <w:sz w:val="28"/>
          <w:szCs w:val="28"/>
        </w:rPr>
        <w:t xml:space="preserve">  </w:t>
      </w:r>
    </w:p>
    <w:p w:rsidR="00B148EC" w:rsidRPr="000B66CF" w:rsidRDefault="00442383" w:rsidP="00442383">
      <w:pPr>
        <w:spacing w:line="360" w:lineRule="auto"/>
        <w:ind w:leftChars="-21" w:left="-44" w:firstLineChars="123" w:firstLine="344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B、洛伦兹力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√</w:t>
      </w:r>
      <w:r w:rsidRPr="000B66CF">
        <w:rPr>
          <w:rFonts w:ascii="楷体" w:eastAsia="楷体" w:hAnsi="楷体" w:cs="Arial" w:hint="eastAsia"/>
          <w:b/>
          <w:bCs/>
          <w:color w:val="C00000"/>
          <w:sz w:val="36"/>
          <w:szCs w:val="36"/>
        </w:rPr>
        <w:t xml:space="preserve">  </w:t>
      </w:r>
    </w:p>
    <w:p w:rsidR="00442383" w:rsidRPr="000B66CF" w:rsidRDefault="00442383" w:rsidP="00B148EC">
      <w:pPr>
        <w:spacing w:line="360" w:lineRule="auto"/>
        <w:ind w:leftChars="-21" w:left="-44" w:firstLineChars="123" w:firstLine="344"/>
        <w:rPr>
          <w:rFonts w:ascii="楷体" w:eastAsia="楷体" w:hAnsi="楷体"/>
          <w:b/>
          <w:bCs/>
          <w:color w:val="C00000"/>
          <w:sz w:val="32"/>
          <w:szCs w:val="32"/>
        </w:rPr>
      </w:pPr>
      <w:r w:rsidRPr="000B66CF">
        <w:rPr>
          <w:rFonts w:ascii="楷体" w:eastAsia="楷体" w:hAnsi="楷体" w:hint="eastAsia"/>
          <w:sz w:val="28"/>
          <w:szCs w:val="28"/>
        </w:rPr>
        <w:t>C、安培力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</w:p>
    <w:p w:rsidR="006A2A26" w:rsidRPr="000B66CF" w:rsidRDefault="006A2A26" w:rsidP="006A2A26">
      <w:pPr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8</w:t>
      </w:r>
      <w:r w:rsidR="00442383" w:rsidRPr="000B66CF">
        <w:rPr>
          <w:rFonts w:ascii="楷体" w:eastAsia="楷体" w:hAnsi="楷体" w:hint="eastAsia"/>
          <w:sz w:val="28"/>
          <w:szCs w:val="28"/>
        </w:rPr>
        <w:t>、(3分)哪种材料的霍尔效应更显著</w:t>
      </w:r>
      <w:r w:rsidRPr="000B66CF">
        <w:rPr>
          <w:rFonts w:ascii="楷体" w:eastAsia="楷体" w:hAnsi="楷体" w:cs="楷体" w:hint="eastAsia"/>
          <w:color w:val="FF0000"/>
          <w:szCs w:val="21"/>
        </w:rPr>
        <w:t>【您的答案是：{{choice_8}}】【本题参考答案是：C】</w:t>
      </w:r>
    </w:p>
    <w:p w:rsidR="00B148EC" w:rsidRPr="000B66CF" w:rsidRDefault="00442383" w:rsidP="00442383">
      <w:pPr>
        <w:spacing w:line="360" w:lineRule="auto"/>
        <w:ind w:leftChars="-21" w:left="-44" w:firstLineChars="123" w:firstLine="344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A、导体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  <w:r w:rsidRPr="000B66CF">
        <w:rPr>
          <w:rFonts w:ascii="楷体" w:eastAsia="楷体" w:hAnsi="楷体" w:cs="Arial" w:hint="eastAsia"/>
          <w:b/>
          <w:bCs/>
          <w:color w:val="C00000"/>
          <w:sz w:val="36"/>
          <w:szCs w:val="36"/>
        </w:rPr>
        <w:t xml:space="preserve">  </w:t>
      </w:r>
    </w:p>
    <w:p w:rsidR="00B148EC" w:rsidRPr="000B66CF" w:rsidRDefault="00442383" w:rsidP="00B148EC">
      <w:pPr>
        <w:spacing w:line="360" w:lineRule="auto"/>
        <w:ind w:leftChars="-21" w:left="-44" w:firstLineChars="123" w:firstLine="344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B、绝缘体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  <w:r w:rsidR="000B66CF">
        <w:rPr>
          <w:rFonts w:ascii="楷体" w:eastAsia="楷体" w:hAnsi="楷体" w:cs="Arial" w:hint="eastAsia"/>
          <w:b/>
          <w:bCs/>
          <w:color w:val="C00000"/>
          <w:sz w:val="36"/>
          <w:szCs w:val="36"/>
        </w:rPr>
        <w:t xml:space="preserve"> </w:t>
      </w:r>
    </w:p>
    <w:p w:rsidR="00442383" w:rsidRPr="000B66CF" w:rsidRDefault="00442383" w:rsidP="00B148EC">
      <w:pPr>
        <w:spacing w:line="360" w:lineRule="auto"/>
        <w:ind w:leftChars="-21" w:left="-44" w:firstLineChars="123" w:firstLine="344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C、半导体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√</w:t>
      </w:r>
    </w:p>
    <w:p w:rsidR="00442383" w:rsidRPr="000B66CF" w:rsidRDefault="006A2A26" w:rsidP="00442383">
      <w:pPr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9</w:t>
      </w:r>
      <w:r w:rsidR="00442383" w:rsidRPr="000B66CF">
        <w:rPr>
          <w:rFonts w:ascii="楷体" w:eastAsia="楷体" w:hAnsi="楷体" w:hint="eastAsia"/>
          <w:sz w:val="28"/>
          <w:szCs w:val="28"/>
        </w:rPr>
        <w:t>、(3分)霍尔效应实验中，工作电流</w:t>
      </w:r>
      <w:r w:rsidR="00442383" w:rsidRPr="000B66CF">
        <w:rPr>
          <w:rFonts w:ascii="楷体" w:eastAsia="楷体" w:hAnsi="楷体"/>
          <w:sz w:val="28"/>
          <w:szCs w:val="28"/>
        </w:rPr>
        <w:t xml:space="preserve"> I</w:t>
      </w:r>
      <w:r w:rsidR="00442383" w:rsidRPr="000B66CF">
        <w:rPr>
          <w:rFonts w:ascii="楷体" w:eastAsia="楷体" w:hAnsi="楷体"/>
          <w:sz w:val="28"/>
          <w:szCs w:val="28"/>
          <w:vertAlign w:val="subscript"/>
        </w:rPr>
        <w:t>S</w:t>
      </w:r>
      <w:r w:rsidR="00442383" w:rsidRPr="000B66CF">
        <w:rPr>
          <w:rFonts w:ascii="楷体" w:eastAsia="楷体" w:hAnsi="楷体" w:hint="eastAsia"/>
          <w:sz w:val="28"/>
          <w:szCs w:val="28"/>
        </w:rPr>
        <w:t>是指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【您的答案是：{{choice_</w:t>
      </w:r>
      <w:r w:rsidRPr="000B66CF">
        <w:rPr>
          <w:rFonts w:ascii="楷体" w:eastAsia="楷体" w:hAnsi="楷体" w:cs="楷体" w:hint="eastAsia"/>
          <w:color w:val="FF0000"/>
          <w:szCs w:val="21"/>
        </w:rPr>
        <w:t>9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Pr="000B66CF">
        <w:rPr>
          <w:rFonts w:ascii="楷体" w:eastAsia="楷体" w:hAnsi="楷体" w:cs="楷体" w:hint="eastAsia"/>
          <w:color w:val="FF0000"/>
          <w:szCs w:val="21"/>
        </w:rPr>
        <w:t>B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】</w:t>
      </w:r>
    </w:p>
    <w:p w:rsidR="00442383" w:rsidRPr="000B66CF" w:rsidRDefault="00442383" w:rsidP="00442383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A、霍尔电压的大小和方向；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</w:p>
    <w:p w:rsidR="00442383" w:rsidRPr="000B66CF" w:rsidRDefault="00442383" w:rsidP="00442383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B、霍尔片上通过的电流的大小和方向；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√</w:t>
      </w:r>
    </w:p>
    <w:p w:rsidR="00442383" w:rsidRPr="000B66CF" w:rsidRDefault="00442383" w:rsidP="00442383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C、磁感应强度的大小和方向；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</w:p>
    <w:p w:rsidR="00442383" w:rsidRPr="000B66CF" w:rsidRDefault="006A2A26" w:rsidP="00442383">
      <w:pPr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10</w:t>
      </w:r>
      <w:r w:rsidR="00442383" w:rsidRPr="000B66CF">
        <w:rPr>
          <w:rFonts w:ascii="楷体" w:eastAsia="楷体" w:hAnsi="楷体" w:hint="eastAsia"/>
          <w:sz w:val="28"/>
          <w:szCs w:val="28"/>
        </w:rPr>
        <w:t>、(3分)霍尔效应实验中，通常情况下励磁电流比工作电流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【您的答案是：{{choice_</w:t>
      </w:r>
      <w:r w:rsidRPr="000B66CF">
        <w:rPr>
          <w:rFonts w:ascii="楷体" w:eastAsia="楷体" w:hAnsi="楷体" w:cs="楷体" w:hint="eastAsia"/>
          <w:color w:val="FF0000"/>
          <w:szCs w:val="21"/>
        </w:rPr>
        <w:t>10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Pr="000B66CF">
        <w:rPr>
          <w:rFonts w:ascii="楷体" w:eastAsia="楷体" w:hAnsi="楷体" w:cs="楷体" w:hint="eastAsia"/>
          <w:color w:val="FF0000"/>
          <w:szCs w:val="21"/>
        </w:rPr>
        <w:t>B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】</w:t>
      </w:r>
      <w:r w:rsidR="00442383" w:rsidRPr="000B66CF">
        <w:rPr>
          <w:rFonts w:ascii="楷体" w:eastAsia="楷体" w:hAnsi="楷体" w:hint="eastAsia"/>
          <w:sz w:val="28"/>
          <w:szCs w:val="28"/>
        </w:rPr>
        <w:t>。因此，不能把工作电流与励磁电流接反，否则容易烧毁。</w:t>
      </w:r>
    </w:p>
    <w:p w:rsidR="00B148EC" w:rsidRPr="000B66CF" w:rsidRDefault="00442383" w:rsidP="00442383">
      <w:pPr>
        <w:spacing w:line="360" w:lineRule="auto"/>
        <w:ind w:leftChars="-21" w:left="-44" w:firstLineChars="123" w:firstLine="344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A、小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  <w:r w:rsidRPr="000B66CF">
        <w:rPr>
          <w:rFonts w:ascii="楷体" w:eastAsia="楷体" w:hAnsi="楷体" w:hint="eastAsia"/>
          <w:sz w:val="28"/>
          <w:szCs w:val="28"/>
        </w:rPr>
        <w:t xml:space="preserve">  </w:t>
      </w:r>
    </w:p>
    <w:p w:rsidR="00B148EC" w:rsidRPr="000B66CF" w:rsidRDefault="00442383" w:rsidP="00442383">
      <w:pPr>
        <w:spacing w:line="360" w:lineRule="auto"/>
        <w:ind w:leftChars="-21" w:left="-44" w:firstLineChars="123" w:firstLine="344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B、大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√</w:t>
      </w:r>
      <w:r w:rsidRPr="000B66CF">
        <w:rPr>
          <w:rFonts w:ascii="楷体" w:eastAsia="楷体" w:hAnsi="楷体" w:cs="Arial" w:hint="eastAsia"/>
          <w:b/>
          <w:bCs/>
          <w:color w:val="C00000"/>
          <w:sz w:val="36"/>
          <w:szCs w:val="36"/>
        </w:rPr>
        <w:t xml:space="preserve">  </w:t>
      </w:r>
    </w:p>
    <w:p w:rsidR="00442383" w:rsidRPr="000B66CF" w:rsidRDefault="00442383" w:rsidP="00B148EC">
      <w:pPr>
        <w:spacing w:line="360" w:lineRule="auto"/>
        <w:ind w:leftChars="-21" w:left="-44" w:firstLineChars="123" w:firstLine="344"/>
        <w:rPr>
          <w:rFonts w:ascii="楷体" w:eastAsia="楷体" w:hAnsi="楷体"/>
          <w:b/>
          <w:bCs/>
          <w:color w:val="C00000"/>
          <w:sz w:val="32"/>
          <w:szCs w:val="32"/>
        </w:rPr>
      </w:pPr>
      <w:r w:rsidRPr="000B66CF">
        <w:rPr>
          <w:rFonts w:ascii="楷体" w:eastAsia="楷体" w:hAnsi="楷体" w:hint="eastAsia"/>
          <w:sz w:val="28"/>
          <w:szCs w:val="28"/>
        </w:rPr>
        <w:lastRenderedPageBreak/>
        <w:t>C、小或大都可以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</w:p>
    <w:p w:rsidR="00442383" w:rsidRPr="000B66CF" w:rsidRDefault="006A2A26" w:rsidP="00442383">
      <w:pPr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b/>
          <w:sz w:val="28"/>
          <w:szCs w:val="28"/>
        </w:rPr>
        <w:t>11</w:t>
      </w:r>
      <w:r w:rsidR="00442383" w:rsidRPr="000B66CF">
        <w:rPr>
          <w:rFonts w:ascii="楷体" w:eastAsia="楷体" w:hAnsi="楷体" w:hint="eastAsia"/>
          <w:b/>
          <w:sz w:val="28"/>
          <w:szCs w:val="28"/>
        </w:rPr>
        <w:t>、</w:t>
      </w:r>
      <w:r w:rsidR="00442383" w:rsidRPr="000B66CF">
        <w:rPr>
          <w:rFonts w:ascii="楷体" w:eastAsia="楷体" w:hAnsi="楷体" w:hint="eastAsia"/>
          <w:sz w:val="28"/>
          <w:szCs w:val="28"/>
        </w:rPr>
        <w:t>(3分)在霍尔效应实验中，为了消除或减少附加电势的影响，可采用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【您的答案是：{{choice_1</w:t>
      </w:r>
      <w:r w:rsidRPr="000B66CF">
        <w:rPr>
          <w:rFonts w:ascii="楷体" w:eastAsia="楷体" w:hAnsi="楷体" w:cs="楷体" w:hint="eastAsia"/>
          <w:color w:val="FF0000"/>
          <w:szCs w:val="21"/>
        </w:rPr>
        <w:t>1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Pr="000B66CF">
        <w:rPr>
          <w:rFonts w:ascii="楷体" w:eastAsia="楷体" w:hAnsi="楷体" w:cs="楷体" w:hint="eastAsia"/>
          <w:color w:val="FF0000"/>
          <w:szCs w:val="21"/>
        </w:rPr>
        <w:t>C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】</w:t>
      </w:r>
      <w:r w:rsidR="00442383" w:rsidRPr="000B66CF">
        <w:rPr>
          <w:rFonts w:ascii="楷体" w:eastAsia="楷体" w:hAnsi="楷体" w:hint="eastAsia"/>
          <w:sz w:val="28"/>
          <w:szCs w:val="28"/>
        </w:rPr>
        <w:t>测量。</w:t>
      </w:r>
    </w:p>
    <w:p w:rsidR="00B148EC" w:rsidRPr="000B66CF" w:rsidRDefault="00442383" w:rsidP="00442383">
      <w:pPr>
        <w:ind w:firstLineChars="100" w:firstLine="280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A、比较测量法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  <w:r w:rsidRPr="000B66CF">
        <w:rPr>
          <w:rFonts w:ascii="楷体" w:eastAsia="楷体" w:hAnsi="楷体" w:cs="Arial" w:hint="eastAsia"/>
          <w:b/>
          <w:bCs/>
          <w:color w:val="C00000"/>
          <w:sz w:val="36"/>
          <w:szCs w:val="36"/>
        </w:rPr>
        <w:t xml:space="preserve">  </w:t>
      </w:r>
    </w:p>
    <w:p w:rsidR="00B148EC" w:rsidRPr="000B66CF" w:rsidRDefault="00442383" w:rsidP="00B148EC">
      <w:pPr>
        <w:ind w:firstLineChars="100" w:firstLine="280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B、转换测量法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  <w:r w:rsidRPr="000B66CF">
        <w:rPr>
          <w:rFonts w:ascii="楷体" w:eastAsia="楷体" w:hAnsi="楷体" w:cs="Arial" w:hint="eastAsia"/>
          <w:b/>
          <w:bCs/>
          <w:color w:val="C00000"/>
          <w:sz w:val="36"/>
          <w:szCs w:val="36"/>
        </w:rPr>
        <w:t xml:space="preserve">  </w:t>
      </w:r>
    </w:p>
    <w:p w:rsidR="00442383" w:rsidRPr="000B66CF" w:rsidRDefault="00442383" w:rsidP="00B148EC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C、对称测量法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√</w:t>
      </w:r>
    </w:p>
    <w:p w:rsidR="00442383" w:rsidRPr="000B66CF" w:rsidRDefault="006A2A26" w:rsidP="00442383">
      <w:pPr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12</w:t>
      </w:r>
      <w:r w:rsidR="00442383" w:rsidRPr="000B66CF">
        <w:rPr>
          <w:rFonts w:ascii="楷体" w:eastAsia="楷体" w:hAnsi="楷体" w:hint="eastAsia"/>
          <w:sz w:val="28"/>
          <w:szCs w:val="28"/>
        </w:rPr>
        <w:t>、(3分)在霍尔效应实验中</w:t>
      </w:r>
      <w:r w:rsidR="000B66CF">
        <w:rPr>
          <w:rFonts w:ascii="楷体" w:eastAsia="楷体" w:hAnsi="楷体" w:hint="eastAsia"/>
          <w:sz w:val="28"/>
          <w:szCs w:val="28"/>
        </w:rPr>
        <w:t>，</w:t>
      </w:r>
      <w:r w:rsidR="00442383" w:rsidRPr="000B66CF">
        <w:rPr>
          <w:rFonts w:ascii="楷体" w:eastAsia="楷体" w:hAnsi="楷体" w:hint="eastAsia"/>
          <w:sz w:val="28"/>
          <w:szCs w:val="28"/>
        </w:rPr>
        <w:t>可采用将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【您的答案是：{{choice_1</w:t>
      </w:r>
      <w:r w:rsidRPr="000B66CF">
        <w:rPr>
          <w:rFonts w:ascii="楷体" w:eastAsia="楷体" w:hAnsi="楷体" w:cs="楷体" w:hint="eastAsia"/>
          <w:color w:val="FF0000"/>
          <w:szCs w:val="21"/>
        </w:rPr>
        <w:t>2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Pr="000B66CF">
        <w:rPr>
          <w:rFonts w:ascii="楷体" w:eastAsia="楷体" w:hAnsi="楷体" w:cs="楷体" w:hint="eastAsia"/>
          <w:color w:val="FF0000"/>
          <w:szCs w:val="21"/>
        </w:rPr>
        <w:t>B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】</w:t>
      </w:r>
      <w:r w:rsidR="00442383" w:rsidRPr="000B66CF">
        <w:rPr>
          <w:rFonts w:ascii="楷体" w:eastAsia="楷体" w:hAnsi="楷体" w:hint="eastAsia"/>
          <w:sz w:val="28"/>
          <w:szCs w:val="28"/>
        </w:rPr>
        <w:t>逐一换向方法来消除或减少附加电势的影响。</w:t>
      </w:r>
    </w:p>
    <w:p w:rsidR="00B148EC" w:rsidRPr="000B66CF" w:rsidRDefault="00442383" w:rsidP="00442383">
      <w:pPr>
        <w:ind w:firstLineChars="100" w:firstLine="280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A、霍尔电压和磁场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  <w:r w:rsidRPr="000B66CF">
        <w:rPr>
          <w:rFonts w:ascii="楷体" w:eastAsia="楷体" w:hAnsi="楷体" w:cs="Arial" w:hint="eastAsia"/>
          <w:b/>
          <w:bCs/>
          <w:color w:val="C00000"/>
          <w:sz w:val="36"/>
          <w:szCs w:val="36"/>
        </w:rPr>
        <w:t xml:space="preserve">  </w:t>
      </w:r>
    </w:p>
    <w:p w:rsidR="00442383" w:rsidRPr="000B66CF" w:rsidRDefault="00442383" w:rsidP="00B148EC">
      <w:pPr>
        <w:ind w:firstLineChars="100" w:firstLine="280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B、霍尔电流和励磁电流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√</w:t>
      </w:r>
      <w:r w:rsidRPr="000B66CF">
        <w:rPr>
          <w:rFonts w:ascii="楷体" w:eastAsia="楷体" w:hAnsi="楷体" w:cs="Arial" w:hint="eastAsia"/>
          <w:b/>
          <w:bCs/>
          <w:color w:val="C00000"/>
          <w:sz w:val="36"/>
          <w:szCs w:val="36"/>
        </w:rPr>
        <w:t xml:space="preserve">  </w:t>
      </w:r>
    </w:p>
    <w:p w:rsidR="00442383" w:rsidRPr="000B66CF" w:rsidRDefault="00442383" w:rsidP="00442383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C、励磁电流和磁场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</w:p>
    <w:p w:rsidR="004F7153" w:rsidRPr="000B66CF" w:rsidRDefault="006A2A26" w:rsidP="004F7153">
      <w:pPr>
        <w:rPr>
          <w:rFonts w:ascii="楷体" w:eastAsia="楷体" w:hAnsi="楷体" w:cs="楷体"/>
          <w:color w:val="FF0000"/>
          <w:szCs w:val="21"/>
        </w:rPr>
      </w:pPr>
      <w:r w:rsidRPr="000B66CF">
        <w:rPr>
          <w:rFonts w:ascii="楷体" w:eastAsia="楷体" w:hAnsi="楷体" w:hint="eastAsia"/>
          <w:sz w:val="28"/>
          <w:szCs w:val="28"/>
        </w:rPr>
        <w:t>13</w:t>
      </w:r>
      <w:r w:rsidR="00442383" w:rsidRPr="000B66CF">
        <w:rPr>
          <w:rFonts w:ascii="楷体" w:eastAsia="楷体" w:hAnsi="楷体" w:hint="eastAsia"/>
          <w:sz w:val="28"/>
          <w:szCs w:val="28"/>
        </w:rPr>
        <w:t>、(3分)在霍尔效应实验中</w:t>
      </w:r>
      <w:r w:rsidR="000B66CF" w:rsidRPr="000B66CF">
        <w:rPr>
          <w:rFonts w:ascii="楷体" w:eastAsia="楷体" w:hAnsi="楷体" w:hint="eastAsia"/>
          <w:sz w:val="28"/>
          <w:szCs w:val="28"/>
        </w:rPr>
        <w:t>，</w:t>
      </w:r>
      <w:r w:rsidR="00442383" w:rsidRPr="000B66CF">
        <w:rPr>
          <w:rFonts w:ascii="楷体" w:eastAsia="楷体" w:hAnsi="楷体" w:hint="eastAsia"/>
          <w:sz w:val="28"/>
          <w:szCs w:val="28"/>
        </w:rPr>
        <w:t>测得U</w:t>
      </w:r>
      <w:r w:rsidR="00442383" w:rsidRPr="000B66CF">
        <w:rPr>
          <w:rFonts w:ascii="楷体" w:eastAsia="楷体" w:hAnsi="楷体" w:hint="eastAsia"/>
          <w:sz w:val="28"/>
          <w:szCs w:val="28"/>
          <w:vertAlign w:val="subscript"/>
        </w:rPr>
        <w:t>1</w:t>
      </w:r>
      <w:r w:rsidR="00442383" w:rsidRPr="000B66CF">
        <w:rPr>
          <w:rFonts w:ascii="楷体" w:eastAsia="楷体" w:hAnsi="楷体" w:hint="eastAsia"/>
          <w:sz w:val="28"/>
          <w:szCs w:val="28"/>
        </w:rPr>
        <w:t>= 3.76m</w:t>
      </w:r>
      <w:r w:rsidR="00B148EC" w:rsidRPr="000B66CF">
        <w:rPr>
          <w:rFonts w:ascii="楷体" w:eastAsia="楷体" w:hAnsi="楷体" w:hint="eastAsia"/>
          <w:sz w:val="28"/>
          <w:szCs w:val="28"/>
        </w:rPr>
        <w:t>V</w:t>
      </w:r>
      <w:r w:rsidR="000B66CF" w:rsidRPr="000B66CF">
        <w:rPr>
          <w:rFonts w:ascii="楷体" w:eastAsia="楷体" w:hAnsi="楷体" w:hint="eastAsia"/>
          <w:sz w:val="28"/>
          <w:szCs w:val="28"/>
        </w:rPr>
        <w:t>，</w:t>
      </w:r>
      <w:r w:rsidR="00442383" w:rsidRPr="000B66CF">
        <w:rPr>
          <w:rFonts w:ascii="楷体" w:eastAsia="楷体" w:hAnsi="楷体" w:hint="eastAsia"/>
          <w:sz w:val="28"/>
          <w:szCs w:val="28"/>
        </w:rPr>
        <w:t>U</w:t>
      </w:r>
      <w:r w:rsidR="00442383" w:rsidRPr="000B66CF">
        <w:rPr>
          <w:rFonts w:ascii="楷体" w:eastAsia="楷体" w:hAnsi="楷体" w:hint="eastAsia"/>
          <w:sz w:val="28"/>
          <w:szCs w:val="28"/>
          <w:vertAlign w:val="subscript"/>
        </w:rPr>
        <w:t>2</w:t>
      </w:r>
      <w:r w:rsidR="00442383" w:rsidRPr="000B66CF">
        <w:rPr>
          <w:rFonts w:ascii="楷体" w:eastAsia="楷体" w:hAnsi="楷体" w:hint="eastAsia"/>
          <w:sz w:val="28"/>
          <w:szCs w:val="28"/>
        </w:rPr>
        <w:t>= -3.78m</w:t>
      </w:r>
      <w:r w:rsidR="00B148EC" w:rsidRPr="000B66CF">
        <w:rPr>
          <w:rFonts w:ascii="楷体" w:eastAsia="楷体" w:hAnsi="楷体" w:hint="eastAsia"/>
          <w:sz w:val="28"/>
          <w:szCs w:val="28"/>
        </w:rPr>
        <w:t>V</w:t>
      </w:r>
      <w:r w:rsidR="000B66CF">
        <w:rPr>
          <w:rFonts w:ascii="楷体" w:eastAsia="楷体" w:hAnsi="楷体" w:hint="eastAsia"/>
          <w:sz w:val="28"/>
          <w:szCs w:val="28"/>
        </w:rPr>
        <w:t>，</w:t>
      </w:r>
      <w:r w:rsidR="00B148EC" w:rsidRPr="000B66CF">
        <w:rPr>
          <w:rFonts w:ascii="楷体" w:eastAsia="楷体" w:hAnsi="楷体" w:hint="eastAsia"/>
          <w:sz w:val="28"/>
          <w:szCs w:val="28"/>
        </w:rPr>
        <w:t xml:space="preserve"> </w:t>
      </w:r>
      <w:r w:rsidR="00442383" w:rsidRPr="000B66CF">
        <w:rPr>
          <w:rFonts w:ascii="楷体" w:eastAsia="楷体" w:hAnsi="楷体" w:hint="eastAsia"/>
          <w:sz w:val="28"/>
          <w:szCs w:val="28"/>
        </w:rPr>
        <w:t>U</w:t>
      </w:r>
      <w:r w:rsidR="00442383" w:rsidRPr="000B66CF">
        <w:rPr>
          <w:rFonts w:ascii="楷体" w:eastAsia="楷体" w:hAnsi="楷体" w:hint="eastAsia"/>
          <w:sz w:val="28"/>
          <w:szCs w:val="28"/>
          <w:vertAlign w:val="subscript"/>
        </w:rPr>
        <w:t>3</w:t>
      </w:r>
      <w:r w:rsidR="00442383" w:rsidRPr="000B66CF">
        <w:rPr>
          <w:rFonts w:ascii="楷体" w:eastAsia="楷体" w:hAnsi="楷体" w:hint="eastAsia"/>
          <w:sz w:val="28"/>
          <w:szCs w:val="28"/>
        </w:rPr>
        <w:t>= 3.81m</w:t>
      </w:r>
      <w:r w:rsidR="00B148EC" w:rsidRPr="000B66CF">
        <w:rPr>
          <w:rFonts w:ascii="楷体" w:eastAsia="楷体" w:hAnsi="楷体" w:hint="eastAsia"/>
          <w:sz w:val="28"/>
          <w:szCs w:val="28"/>
        </w:rPr>
        <w:t>V</w:t>
      </w:r>
      <w:r w:rsidR="000B66CF">
        <w:rPr>
          <w:rFonts w:ascii="楷体" w:eastAsia="楷体" w:hAnsi="楷体" w:hint="eastAsia"/>
          <w:sz w:val="28"/>
          <w:szCs w:val="28"/>
        </w:rPr>
        <w:t>，</w:t>
      </w:r>
      <w:r w:rsidR="00B148EC" w:rsidRPr="000B66CF">
        <w:rPr>
          <w:rFonts w:ascii="楷体" w:eastAsia="楷体" w:hAnsi="楷体" w:hint="eastAsia"/>
          <w:sz w:val="28"/>
          <w:szCs w:val="28"/>
        </w:rPr>
        <w:t xml:space="preserve"> </w:t>
      </w:r>
      <w:r w:rsidR="00442383" w:rsidRPr="000B66CF">
        <w:rPr>
          <w:rFonts w:ascii="楷体" w:eastAsia="楷体" w:hAnsi="楷体" w:hint="eastAsia"/>
          <w:sz w:val="28"/>
          <w:szCs w:val="28"/>
        </w:rPr>
        <w:t>U</w:t>
      </w:r>
      <w:r w:rsidR="00442383" w:rsidRPr="000B66CF">
        <w:rPr>
          <w:rFonts w:ascii="楷体" w:eastAsia="楷体" w:hAnsi="楷体" w:hint="eastAsia"/>
          <w:sz w:val="28"/>
          <w:szCs w:val="28"/>
          <w:vertAlign w:val="subscript"/>
        </w:rPr>
        <w:t>4</w:t>
      </w:r>
      <w:r w:rsidR="00442383" w:rsidRPr="000B66CF">
        <w:rPr>
          <w:rFonts w:ascii="楷体" w:eastAsia="楷体" w:hAnsi="楷体" w:hint="eastAsia"/>
          <w:sz w:val="28"/>
          <w:szCs w:val="28"/>
        </w:rPr>
        <w:t>= -3.72m</w:t>
      </w:r>
      <w:r w:rsidR="000B66CF" w:rsidRPr="000B66CF">
        <w:rPr>
          <w:rFonts w:ascii="楷体" w:eastAsia="楷体" w:hAnsi="楷体" w:hint="eastAsia"/>
          <w:sz w:val="28"/>
          <w:szCs w:val="28"/>
        </w:rPr>
        <w:t>V，</w:t>
      </w:r>
      <w:r w:rsidR="00442383" w:rsidRPr="000B66CF">
        <w:rPr>
          <w:rFonts w:ascii="楷体" w:eastAsia="楷体" w:hAnsi="楷体" w:hint="eastAsia"/>
          <w:sz w:val="28"/>
          <w:szCs w:val="28"/>
        </w:rPr>
        <w:t xml:space="preserve">则U </w:t>
      </w:r>
      <w:r w:rsidR="00442383" w:rsidRPr="000B66CF">
        <w:rPr>
          <w:rFonts w:ascii="楷体" w:eastAsia="楷体" w:hAnsi="楷体" w:hint="eastAsia"/>
          <w:sz w:val="28"/>
          <w:szCs w:val="28"/>
          <w:vertAlign w:val="subscript"/>
        </w:rPr>
        <w:t>H</w:t>
      </w:r>
      <w:r w:rsidR="00442383" w:rsidRPr="000B66CF">
        <w:rPr>
          <w:rFonts w:ascii="楷体" w:eastAsia="楷体" w:hAnsi="楷体" w:hint="eastAsia"/>
          <w:sz w:val="28"/>
          <w:szCs w:val="28"/>
        </w:rPr>
        <w:t>等于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【您的答案是：{{choice_1</w:t>
      </w:r>
      <w:r w:rsidRPr="000B66CF">
        <w:rPr>
          <w:rFonts w:ascii="楷体" w:eastAsia="楷体" w:hAnsi="楷体" w:cs="楷体" w:hint="eastAsia"/>
          <w:color w:val="FF0000"/>
          <w:szCs w:val="21"/>
        </w:rPr>
        <w:t>3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Pr="000B66CF">
        <w:rPr>
          <w:rFonts w:ascii="楷体" w:eastAsia="楷体" w:hAnsi="楷体" w:cs="楷体" w:hint="eastAsia"/>
          <w:color w:val="FF0000"/>
          <w:szCs w:val="21"/>
        </w:rPr>
        <w:t>B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 xml:space="preserve">】 </w:t>
      </w:r>
    </w:p>
    <w:p w:rsidR="00B148EC" w:rsidRPr="000B66CF" w:rsidRDefault="00442383" w:rsidP="004F7153">
      <w:pPr>
        <w:ind w:firstLineChars="100" w:firstLine="280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A、</w:t>
      </w:r>
      <w:r w:rsidRPr="000B66CF">
        <w:rPr>
          <w:rFonts w:ascii="楷体" w:eastAsia="楷体" w:hAnsi="楷体"/>
          <w:sz w:val="28"/>
          <w:szCs w:val="28"/>
        </w:rPr>
        <w:t>0</w:t>
      </w:r>
      <w:r w:rsidRPr="000B66CF">
        <w:rPr>
          <w:rFonts w:ascii="楷体" w:eastAsia="楷体" w:hAnsi="楷体" w:hint="eastAsia"/>
          <w:sz w:val="28"/>
          <w:szCs w:val="28"/>
        </w:rPr>
        <w:t>.07</w:t>
      </w:r>
      <w:r w:rsidRPr="000B66CF">
        <w:rPr>
          <w:rFonts w:ascii="楷体" w:eastAsia="楷体" w:hAnsi="楷体"/>
          <w:sz w:val="28"/>
          <w:szCs w:val="28"/>
        </w:rPr>
        <w:t>m</w:t>
      </w:r>
      <w:r w:rsidR="00B148EC" w:rsidRPr="000B66CF">
        <w:rPr>
          <w:rFonts w:ascii="楷体" w:eastAsia="楷体" w:hAnsi="楷体" w:hint="eastAsia"/>
          <w:sz w:val="28"/>
          <w:szCs w:val="28"/>
        </w:rPr>
        <w:t>V</w:t>
      </w:r>
      <w:r w:rsidRPr="000B66CF">
        <w:rPr>
          <w:rFonts w:ascii="楷体" w:eastAsia="楷体" w:hAnsi="楷体"/>
          <w:sz w:val="28"/>
          <w:szCs w:val="28"/>
        </w:rPr>
        <w:t xml:space="preserve"> 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  <w:r w:rsidRPr="000B66CF">
        <w:rPr>
          <w:rFonts w:ascii="楷体" w:eastAsia="楷体" w:hAnsi="楷体" w:cs="Arial" w:hint="eastAsia"/>
          <w:b/>
          <w:bCs/>
          <w:color w:val="C00000"/>
          <w:sz w:val="36"/>
          <w:szCs w:val="36"/>
        </w:rPr>
        <w:t xml:space="preserve"> </w:t>
      </w:r>
    </w:p>
    <w:p w:rsidR="00B148EC" w:rsidRPr="000B66CF" w:rsidRDefault="00442383" w:rsidP="00B148EC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B、3.77</w:t>
      </w:r>
      <w:r w:rsidRPr="000B66CF">
        <w:rPr>
          <w:rFonts w:ascii="楷体" w:eastAsia="楷体" w:hAnsi="楷体"/>
          <w:sz w:val="28"/>
          <w:szCs w:val="28"/>
        </w:rPr>
        <w:t>m</w:t>
      </w:r>
      <w:r w:rsidR="00B148EC" w:rsidRPr="000B66CF">
        <w:rPr>
          <w:rFonts w:ascii="楷体" w:eastAsia="楷体" w:hAnsi="楷体" w:hint="eastAsia"/>
          <w:sz w:val="28"/>
          <w:szCs w:val="28"/>
        </w:rPr>
        <w:t>V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√</w:t>
      </w:r>
      <w:r w:rsidRPr="000B66CF">
        <w:rPr>
          <w:rFonts w:ascii="楷体" w:eastAsia="楷体" w:hAnsi="楷体" w:hint="eastAsia"/>
          <w:sz w:val="28"/>
          <w:szCs w:val="28"/>
        </w:rPr>
        <w:t xml:space="preserve">  </w:t>
      </w:r>
    </w:p>
    <w:p w:rsidR="00B148EC" w:rsidRPr="000B66CF" w:rsidRDefault="00442383" w:rsidP="00B148EC">
      <w:pPr>
        <w:ind w:firstLineChars="100" w:firstLine="280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C、15.07</w:t>
      </w:r>
      <w:r w:rsidRPr="000B66CF">
        <w:rPr>
          <w:rFonts w:ascii="楷体" w:eastAsia="楷体" w:hAnsi="楷体"/>
          <w:sz w:val="28"/>
          <w:szCs w:val="28"/>
        </w:rPr>
        <w:t>m</w:t>
      </w:r>
      <w:r w:rsidR="00B148EC" w:rsidRPr="000B66CF">
        <w:rPr>
          <w:rFonts w:ascii="楷体" w:eastAsia="楷体" w:hAnsi="楷体" w:hint="eastAsia"/>
          <w:sz w:val="28"/>
          <w:szCs w:val="28"/>
        </w:rPr>
        <w:t>V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  <w:r w:rsidRPr="000B66CF">
        <w:rPr>
          <w:rFonts w:ascii="楷体" w:eastAsia="楷体" w:hAnsi="楷体" w:cs="Arial" w:hint="eastAsia"/>
          <w:b/>
          <w:bCs/>
          <w:color w:val="C00000"/>
          <w:sz w:val="36"/>
          <w:szCs w:val="36"/>
        </w:rPr>
        <w:t xml:space="preserve"> </w:t>
      </w:r>
    </w:p>
    <w:p w:rsidR="00442383" w:rsidRPr="000B66CF" w:rsidRDefault="00442383" w:rsidP="00B148EC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D、0.02</w:t>
      </w:r>
      <w:r w:rsidRPr="000B66CF">
        <w:rPr>
          <w:rFonts w:ascii="楷体" w:eastAsia="楷体" w:hAnsi="楷体"/>
          <w:sz w:val="28"/>
          <w:szCs w:val="28"/>
        </w:rPr>
        <w:t>m</w:t>
      </w:r>
      <w:r w:rsidR="00B148EC" w:rsidRPr="000B66CF">
        <w:rPr>
          <w:rFonts w:ascii="楷体" w:eastAsia="楷体" w:hAnsi="楷体" w:hint="eastAsia"/>
          <w:sz w:val="28"/>
          <w:szCs w:val="28"/>
        </w:rPr>
        <w:t>V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</w:p>
    <w:p w:rsidR="00442383" w:rsidRPr="000B66CF" w:rsidRDefault="006A2A26" w:rsidP="00442383">
      <w:pPr>
        <w:tabs>
          <w:tab w:val="right" w:pos="8312"/>
        </w:tabs>
        <w:rPr>
          <w:rFonts w:ascii="楷体" w:eastAsia="楷体" w:hAnsi="楷体"/>
          <w:color w:val="C00000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14</w:t>
      </w:r>
      <w:r w:rsidR="00442383" w:rsidRPr="000B66CF">
        <w:rPr>
          <w:rFonts w:ascii="楷体" w:eastAsia="楷体" w:hAnsi="楷体" w:hint="eastAsia"/>
          <w:sz w:val="28"/>
          <w:szCs w:val="28"/>
        </w:rPr>
        <w:t>、(3分)</w:t>
      </w:r>
      <w:r w:rsidR="00442383" w:rsidRPr="000B66CF">
        <w:rPr>
          <w:rFonts w:ascii="楷体" w:eastAsia="楷体" w:hAnsi="楷体"/>
          <w:sz w:val="28"/>
          <w:szCs w:val="28"/>
        </w:rPr>
        <w:t>关于霍尔片的灵敏度K</w:t>
      </w:r>
      <w:r w:rsidR="00442383" w:rsidRPr="000B66CF">
        <w:rPr>
          <w:rFonts w:ascii="楷体" w:eastAsia="楷体" w:hAnsi="楷体"/>
          <w:sz w:val="28"/>
          <w:szCs w:val="28"/>
          <w:vertAlign w:val="subscript"/>
        </w:rPr>
        <w:t>H</w:t>
      </w:r>
      <w:r w:rsidR="00442383" w:rsidRPr="000B66CF">
        <w:rPr>
          <w:rFonts w:ascii="楷体" w:eastAsia="楷体" w:hAnsi="楷体"/>
          <w:sz w:val="28"/>
          <w:szCs w:val="28"/>
        </w:rPr>
        <w:t>的描述正确的是</w:t>
      </w:r>
      <w:r w:rsidR="00442383" w:rsidRPr="000B66CF">
        <w:rPr>
          <w:rFonts w:ascii="楷体" w:eastAsia="楷体" w:hAnsi="楷体" w:hint="eastAsia"/>
          <w:sz w:val="28"/>
          <w:szCs w:val="28"/>
        </w:rPr>
        <w:t>：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【您的答案是：{{choice_1</w:t>
      </w:r>
      <w:r w:rsidRPr="000B66CF">
        <w:rPr>
          <w:rFonts w:ascii="楷体" w:eastAsia="楷体" w:hAnsi="楷体" w:cs="楷体" w:hint="eastAsia"/>
          <w:color w:val="FF0000"/>
          <w:szCs w:val="21"/>
        </w:rPr>
        <w:t>4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Pr="000B66CF">
        <w:rPr>
          <w:rFonts w:ascii="楷体" w:eastAsia="楷体" w:hAnsi="楷体" w:cs="楷体" w:hint="eastAsia"/>
          <w:color w:val="FF0000"/>
          <w:szCs w:val="21"/>
        </w:rPr>
        <w:t>A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】</w:t>
      </w:r>
      <w:r w:rsidR="00442383" w:rsidRPr="000B66CF">
        <w:rPr>
          <w:rFonts w:ascii="楷体" w:eastAsia="楷体" w:hAnsi="楷体"/>
          <w:color w:val="C00000"/>
          <w:sz w:val="28"/>
          <w:szCs w:val="28"/>
        </w:rPr>
        <w:tab/>
      </w:r>
    </w:p>
    <w:p w:rsidR="00B148EC" w:rsidRPr="000B66CF" w:rsidRDefault="00442383" w:rsidP="00442383">
      <w:pPr>
        <w:tabs>
          <w:tab w:val="left" w:pos="3560"/>
        </w:tabs>
        <w:spacing w:line="360" w:lineRule="auto"/>
        <w:ind w:leftChars="-21" w:left="-44" w:firstLineChars="123" w:firstLine="344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A、只有（1）</w:t>
      </w:r>
      <w:r w:rsidR="002D30AE" w:rsidRPr="000B66CF">
        <w:rPr>
          <w:rFonts w:ascii="楷体" w:eastAsia="楷体" w:hAnsi="楷体" w:hint="eastAsia"/>
          <w:sz w:val="28"/>
          <w:szCs w:val="28"/>
        </w:rPr>
        <w:t>、</w:t>
      </w:r>
      <w:r w:rsidRPr="000B66CF">
        <w:rPr>
          <w:rFonts w:ascii="楷体" w:eastAsia="楷体" w:hAnsi="楷体" w:hint="eastAsia"/>
          <w:sz w:val="28"/>
          <w:szCs w:val="28"/>
        </w:rPr>
        <w:t>（4）正确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√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ab/>
      </w:r>
    </w:p>
    <w:p w:rsidR="00442383" w:rsidRPr="000B66CF" w:rsidRDefault="00442383" w:rsidP="00B148EC">
      <w:pPr>
        <w:tabs>
          <w:tab w:val="left" w:pos="3560"/>
        </w:tabs>
        <w:spacing w:line="360" w:lineRule="auto"/>
        <w:ind w:leftChars="-21" w:left="-44" w:firstLineChars="123" w:firstLine="344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B、（1）</w:t>
      </w:r>
      <w:r w:rsidR="002D30AE" w:rsidRPr="000B66CF">
        <w:rPr>
          <w:rFonts w:ascii="楷体" w:eastAsia="楷体" w:hAnsi="楷体" w:hint="eastAsia"/>
          <w:sz w:val="28"/>
          <w:szCs w:val="28"/>
        </w:rPr>
        <w:t>、</w:t>
      </w:r>
      <w:r w:rsidRPr="000B66CF">
        <w:rPr>
          <w:rFonts w:ascii="楷体" w:eastAsia="楷体" w:hAnsi="楷体" w:hint="eastAsia"/>
          <w:sz w:val="28"/>
          <w:szCs w:val="28"/>
        </w:rPr>
        <w:t>（2）</w:t>
      </w:r>
      <w:r w:rsidR="002D30AE" w:rsidRPr="000B66CF">
        <w:rPr>
          <w:rFonts w:ascii="楷体" w:eastAsia="楷体" w:hAnsi="楷体" w:hint="eastAsia"/>
          <w:sz w:val="28"/>
          <w:szCs w:val="28"/>
        </w:rPr>
        <w:t>、</w:t>
      </w:r>
      <w:r w:rsidRPr="000B66CF">
        <w:rPr>
          <w:rFonts w:ascii="楷体" w:eastAsia="楷体" w:hAnsi="楷体" w:hint="eastAsia"/>
          <w:sz w:val="28"/>
          <w:szCs w:val="28"/>
        </w:rPr>
        <w:t>（4）正确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ab/>
      </w:r>
    </w:p>
    <w:p w:rsidR="00B148EC" w:rsidRPr="000B66CF" w:rsidRDefault="00442383" w:rsidP="00442383">
      <w:pPr>
        <w:tabs>
          <w:tab w:val="left" w:pos="3560"/>
        </w:tabs>
        <w:spacing w:line="360" w:lineRule="auto"/>
        <w:ind w:leftChars="-21" w:left="-44" w:firstLineChars="123" w:firstLine="344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lastRenderedPageBreak/>
        <w:t>C、只有（2）</w:t>
      </w:r>
      <w:r w:rsidR="002D30AE" w:rsidRPr="000B66CF">
        <w:rPr>
          <w:rFonts w:ascii="楷体" w:eastAsia="楷体" w:hAnsi="楷体" w:hint="eastAsia"/>
          <w:sz w:val="28"/>
          <w:szCs w:val="28"/>
        </w:rPr>
        <w:t>、</w:t>
      </w:r>
      <w:r w:rsidRPr="000B66CF">
        <w:rPr>
          <w:rFonts w:ascii="楷体" w:eastAsia="楷体" w:hAnsi="楷体" w:hint="eastAsia"/>
          <w:sz w:val="28"/>
          <w:szCs w:val="28"/>
        </w:rPr>
        <w:t xml:space="preserve">（4）正确 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ab/>
      </w:r>
    </w:p>
    <w:p w:rsidR="00442383" w:rsidRPr="000B66CF" w:rsidRDefault="00442383" w:rsidP="00B148EC">
      <w:pPr>
        <w:tabs>
          <w:tab w:val="left" w:pos="3560"/>
        </w:tabs>
        <w:spacing w:line="360" w:lineRule="auto"/>
        <w:ind w:leftChars="-21" w:left="-44" w:firstLineChars="123" w:firstLine="344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D、（1）</w:t>
      </w:r>
      <w:r w:rsidR="002D30AE" w:rsidRPr="000B66CF">
        <w:rPr>
          <w:rFonts w:ascii="楷体" w:eastAsia="楷体" w:hAnsi="楷体" w:hint="eastAsia"/>
          <w:sz w:val="28"/>
          <w:szCs w:val="28"/>
        </w:rPr>
        <w:t>、</w:t>
      </w:r>
      <w:r w:rsidRPr="000B66CF">
        <w:rPr>
          <w:rFonts w:ascii="楷体" w:eastAsia="楷体" w:hAnsi="楷体" w:hint="eastAsia"/>
          <w:sz w:val="28"/>
          <w:szCs w:val="28"/>
        </w:rPr>
        <w:t>（3）</w:t>
      </w:r>
      <w:r w:rsidR="002D30AE" w:rsidRPr="000B66CF">
        <w:rPr>
          <w:rFonts w:ascii="楷体" w:eastAsia="楷体" w:hAnsi="楷体" w:hint="eastAsia"/>
          <w:sz w:val="28"/>
          <w:szCs w:val="28"/>
        </w:rPr>
        <w:t>、</w:t>
      </w:r>
      <w:r w:rsidRPr="000B66CF">
        <w:rPr>
          <w:rFonts w:ascii="楷体" w:eastAsia="楷体" w:hAnsi="楷体" w:hint="eastAsia"/>
          <w:sz w:val="28"/>
          <w:szCs w:val="28"/>
        </w:rPr>
        <w:t>（4）正确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</w:p>
    <w:p w:rsidR="00442383" w:rsidRPr="000B66CF" w:rsidRDefault="00442383" w:rsidP="00442383">
      <w:pPr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（1）</w:t>
      </w:r>
      <w:r w:rsidRPr="000B66CF">
        <w:rPr>
          <w:rFonts w:ascii="楷体" w:eastAsia="楷体" w:hAnsi="楷体"/>
          <w:sz w:val="28"/>
          <w:szCs w:val="28"/>
        </w:rPr>
        <w:t>由霍尔片的K</w:t>
      </w:r>
      <w:r w:rsidRPr="000B66CF">
        <w:rPr>
          <w:rFonts w:ascii="楷体" w:eastAsia="楷体" w:hAnsi="楷体"/>
          <w:sz w:val="28"/>
          <w:szCs w:val="28"/>
          <w:vertAlign w:val="subscript"/>
        </w:rPr>
        <w:t>H</w:t>
      </w:r>
      <w:r w:rsidRPr="000B66CF">
        <w:rPr>
          <w:rFonts w:ascii="楷体" w:eastAsia="楷体" w:hAnsi="楷体"/>
          <w:sz w:val="28"/>
          <w:szCs w:val="28"/>
        </w:rPr>
        <w:t>值</w:t>
      </w:r>
      <w:r w:rsidR="000B66CF">
        <w:rPr>
          <w:rFonts w:ascii="楷体" w:eastAsia="楷体" w:hAnsi="楷体"/>
          <w:sz w:val="28"/>
          <w:szCs w:val="28"/>
        </w:rPr>
        <w:t>，</w:t>
      </w:r>
      <w:r w:rsidRPr="000B66CF">
        <w:rPr>
          <w:rFonts w:ascii="楷体" w:eastAsia="楷体" w:hAnsi="楷体"/>
          <w:sz w:val="28"/>
          <w:szCs w:val="28"/>
        </w:rPr>
        <w:t>可以求出半导体材料的霍尔系数</w:t>
      </w:r>
      <w:r w:rsidRPr="000B66CF">
        <w:rPr>
          <w:rFonts w:ascii="楷体" w:eastAsia="楷体" w:hAnsi="楷体" w:hint="eastAsia"/>
          <w:sz w:val="28"/>
          <w:szCs w:val="28"/>
        </w:rPr>
        <w:t>；</w:t>
      </w:r>
    </w:p>
    <w:p w:rsidR="00442383" w:rsidRPr="000B66CF" w:rsidRDefault="00442383" w:rsidP="00442383">
      <w:pPr>
        <w:spacing w:line="360" w:lineRule="auto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（2）</w:t>
      </w:r>
      <w:r w:rsidRPr="000B66CF">
        <w:rPr>
          <w:rFonts w:ascii="楷体" w:eastAsia="楷体" w:hAnsi="楷体"/>
          <w:sz w:val="28"/>
          <w:szCs w:val="28"/>
        </w:rPr>
        <w:t>金属材料的自由电子浓度很高</w:t>
      </w:r>
      <w:r w:rsidR="000B66CF">
        <w:rPr>
          <w:rFonts w:ascii="楷体" w:eastAsia="楷体" w:hAnsi="楷体"/>
          <w:sz w:val="28"/>
          <w:szCs w:val="28"/>
        </w:rPr>
        <w:t>，</w:t>
      </w:r>
      <w:r w:rsidRPr="000B66CF">
        <w:rPr>
          <w:rFonts w:ascii="楷体" w:eastAsia="楷体" w:hAnsi="楷体"/>
          <w:sz w:val="28"/>
          <w:szCs w:val="28"/>
        </w:rPr>
        <w:t>故常用来制作霍尔元件</w:t>
      </w:r>
      <w:r w:rsidRPr="000B66CF">
        <w:rPr>
          <w:rFonts w:ascii="楷体" w:eastAsia="楷体" w:hAnsi="楷体" w:hint="eastAsia"/>
          <w:sz w:val="28"/>
          <w:szCs w:val="28"/>
        </w:rPr>
        <w:t>；</w:t>
      </w:r>
    </w:p>
    <w:p w:rsidR="00442383" w:rsidRPr="000B66CF" w:rsidRDefault="00442383" w:rsidP="00442383">
      <w:pPr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（3）</w:t>
      </w:r>
      <w:r w:rsidRPr="000B66CF">
        <w:rPr>
          <w:rFonts w:ascii="楷体" w:eastAsia="楷体" w:hAnsi="楷体"/>
          <w:sz w:val="28"/>
          <w:szCs w:val="28"/>
        </w:rPr>
        <w:t>自由电子浓度n越高</w:t>
      </w:r>
      <w:r w:rsidR="000B66CF">
        <w:rPr>
          <w:rFonts w:ascii="楷体" w:eastAsia="楷体" w:hAnsi="楷体"/>
          <w:sz w:val="28"/>
          <w:szCs w:val="28"/>
        </w:rPr>
        <w:t>，</w:t>
      </w:r>
      <w:r w:rsidRPr="000B66CF">
        <w:rPr>
          <w:rFonts w:ascii="楷体" w:eastAsia="楷体" w:hAnsi="楷体"/>
          <w:sz w:val="28"/>
          <w:szCs w:val="28"/>
        </w:rPr>
        <w:t>霍尔片的厚度d越小</w:t>
      </w:r>
      <w:r w:rsidR="000B66CF">
        <w:rPr>
          <w:rFonts w:ascii="楷体" w:eastAsia="楷体" w:hAnsi="楷体"/>
          <w:sz w:val="28"/>
          <w:szCs w:val="28"/>
        </w:rPr>
        <w:t>，</w:t>
      </w:r>
      <w:r w:rsidRPr="000B66CF">
        <w:rPr>
          <w:rFonts w:ascii="楷体" w:eastAsia="楷体" w:hAnsi="楷体"/>
          <w:sz w:val="28"/>
          <w:szCs w:val="28"/>
        </w:rPr>
        <w:t>测得的霍尔效应越显著</w:t>
      </w:r>
      <w:r w:rsidRPr="000B66CF">
        <w:rPr>
          <w:rFonts w:ascii="楷体" w:eastAsia="楷体" w:hAnsi="楷体" w:hint="eastAsia"/>
          <w:sz w:val="28"/>
          <w:szCs w:val="28"/>
        </w:rPr>
        <w:t>；</w:t>
      </w:r>
    </w:p>
    <w:p w:rsidR="00442383" w:rsidRPr="000B66CF" w:rsidRDefault="00442383" w:rsidP="00442383">
      <w:pPr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（4）</w:t>
      </w:r>
      <w:r w:rsidRPr="000B66CF">
        <w:rPr>
          <w:rFonts w:ascii="楷体" w:eastAsia="楷体" w:hAnsi="楷体"/>
          <w:sz w:val="28"/>
          <w:szCs w:val="28"/>
        </w:rPr>
        <w:t>K</w:t>
      </w:r>
      <w:r w:rsidRPr="000B66CF">
        <w:rPr>
          <w:rFonts w:ascii="楷体" w:eastAsia="楷体" w:hAnsi="楷体"/>
          <w:sz w:val="28"/>
          <w:szCs w:val="28"/>
          <w:vertAlign w:val="subscript"/>
        </w:rPr>
        <w:t>H</w:t>
      </w:r>
      <w:r w:rsidRPr="000B66CF">
        <w:rPr>
          <w:rFonts w:ascii="楷体" w:eastAsia="楷体" w:hAnsi="楷体"/>
          <w:sz w:val="28"/>
          <w:szCs w:val="28"/>
        </w:rPr>
        <w:t>是反映霍尔材料的霍尔效应强弱的重要参数</w:t>
      </w:r>
      <w:r w:rsidRPr="000B66CF">
        <w:rPr>
          <w:rFonts w:ascii="楷体" w:eastAsia="楷体" w:hAnsi="楷体" w:hint="eastAsia"/>
          <w:sz w:val="28"/>
          <w:szCs w:val="28"/>
        </w:rPr>
        <w:t>；</w:t>
      </w:r>
    </w:p>
    <w:p w:rsidR="00442383" w:rsidRPr="000B66CF" w:rsidRDefault="006A2A26" w:rsidP="00442383">
      <w:pPr>
        <w:tabs>
          <w:tab w:val="right" w:pos="8312"/>
        </w:tabs>
        <w:rPr>
          <w:rFonts w:ascii="楷体" w:eastAsia="楷体" w:hAnsi="楷体"/>
          <w:color w:val="C00000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15</w:t>
      </w:r>
      <w:r w:rsidR="00442383" w:rsidRPr="000B66CF">
        <w:rPr>
          <w:rFonts w:ascii="楷体" w:eastAsia="楷体" w:hAnsi="楷体" w:hint="eastAsia"/>
          <w:sz w:val="28"/>
          <w:szCs w:val="28"/>
        </w:rPr>
        <w:t>、(3分)关于霍尔电压的描述正确的是：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【您的答案是：{{choice_1</w:t>
      </w:r>
      <w:r w:rsidRPr="000B66CF">
        <w:rPr>
          <w:rFonts w:ascii="楷体" w:eastAsia="楷体" w:hAnsi="楷体" w:cs="楷体" w:hint="eastAsia"/>
          <w:color w:val="FF0000"/>
          <w:szCs w:val="21"/>
        </w:rPr>
        <w:t>5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}}】【本题参考答案是：</w:t>
      </w:r>
      <w:r w:rsidRPr="000B66CF">
        <w:rPr>
          <w:rFonts w:ascii="楷体" w:eastAsia="楷体" w:hAnsi="楷体" w:cs="楷体" w:hint="eastAsia"/>
          <w:color w:val="FF0000"/>
          <w:szCs w:val="21"/>
        </w:rPr>
        <w:t>D</w:t>
      </w:r>
      <w:r w:rsidR="004F7153" w:rsidRPr="000B66CF">
        <w:rPr>
          <w:rFonts w:ascii="楷体" w:eastAsia="楷体" w:hAnsi="楷体" w:cs="楷体" w:hint="eastAsia"/>
          <w:color w:val="FF0000"/>
          <w:szCs w:val="21"/>
        </w:rPr>
        <w:t>】</w:t>
      </w:r>
      <w:r w:rsidR="00442383" w:rsidRPr="000B66CF">
        <w:rPr>
          <w:rFonts w:ascii="楷体" w:eastAsia="楷体" w:hAnsi="楷体"/>
          <w:color w:val="C00000"/>
          <w:sz w:val="28"/>
          <w:szCs w:val="28"/>
        </w:rPr>
        <w:tab/>
      </w:r>
    </w:p>
    <w:p w:rsidR="00B148EC" w:rsidRPr="000B66CF" w:rsidRDefault="00442383" w:rsidP="00442383">
      <w:pPr>
        <w:tabs>
          <w:tab w:val="left" w:pos="3560"/>
        </w:tabs>
        <w:spacing w:line="360" w:lineRule="auto"/>
        <w:ind w:leftChars="-21" w:left="-44" w:firstLineChars="123" w:firstLine="344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A、只有（1）</w:t>
      </w:r>
      <w:r w:rsidR="002D30AE" w:rsidRPr="000B66CF">
        <w:rPr>
          <w:rFonts w:ascii="楷体" w:eastAsia="楷体" w:hAnsi="楷体" w:hint="eastAsia"/>
          <w:sz w:val="28"/>
          <w:szCs w:val="28"/>
        </w:rPr>
        <w:t>、</w:t>
      </w:r>
      <w:r w:rsidRPr="000B66CF">
        <w:rPr>
          <w:rFonts w:ascii="楷体" w:eastAsia="楷体" w:hAnsi="楷体" w:hint="eastAsia"/>
          <w:sz w:val="28"/>
          <w:szCs w:val="28"/>
        </w:rPr>
        <w:t>（3）正确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ab/>
      </w:r>
    </w:p>
    <w:p w:rsidR="00442383" w:rsidRPr="000B66CF" w:rsidRDefault="00442383" w:rsidP="00B148EC">
      <w:pPr>
        <w:tabs>
          <w:tab w:val="left" w:pos="3560"/>
        </w:tabs>
        <w:spacing w:line="360" w:lineRule="auto"/>
        <w:ind w:leftChars="-21" w:left="-44" w:firstLineChars="123" w:firstLine="344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B、（1）</w:t>
      </w:r>
      <w:r w:rsidR="002D30AE" w:rsidRPr="000B66CF">
        <w:rPr>
          <w:rFonts w:ascii="楷体" w:eastAsia="楷体" w:hAnsi="楷体" w:hint="eastAsia"/>
          <w:sz w:val="28"/>
          <w:szCs w:val="28"/>
        </w:rPr>
        <w:t>、</w:t>
      </w:r>
      <w:r w:rsidRPr="000B66CF">
        <w:rPr>
          <w:rFonts w:ascii="楷体" w:eastAsia="楷体" w:hAnsi="楷体" w:hint="eastAsia"/>
          <w:sz w:val="28"/>
          <w:szCs w:val="28"/>
        </w:rPr>
        <w:t>（2）</w:t>
      </w:r>
      <w:r w:rsidR="002D30AE" w:rsidRPr="000B66CF">
        <w:rPr>
          <w:rFonts w:ascii="楷体" w:eastAsia="楷体" w:hAnsi="楷体" w:hint="eastAsia"/>
          <w:sz w:val="28"/>
          <w:szCs w:val="28"/>
        </w:rPr>
        <w:t>、</w:t>
      </w:r>
      <w:r w:rsidRPr="000B66CF">
        <w:rPr>
          <w:rFonts w:ascii="楷体" w:eastAsia="楷体" w:hAnsi="楷体" w:hint="eastAsia"/>
          <w:sz w:val="28"/>
          <w:szCs w:val="28"/>
        </w:rPr>
        <w:t>（3）正确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ab/>
      </w:r>
    </w:p>
    <w:p w:rsidR="00B148EC" w:rsidRPr="000B66CF" w:rsidRDefault="00442383" w:rsidP="00442383">
      <w:pPr>
        <w:tabs>
          <w:tab w:val="left" w:pos="3560"/>
        </w:tabs>
        <w:spacing w:line="360" w:lineRule="auto"/>
        <w:ind w:leftChars="-21" w:left="-44" w:firstLineChars="123" w:firstLine="344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C、只有（2）</w:t>
      </w:r>
      <w:r w:rsidR="002D30AE" w:rsidRPr="000B66CF">
        <w:rPr>
          <w:rFonts w:ascii="楷体" w:eastAsia="楷体" w:hAnsi="楷体" w:hint="eastAsia"/>
          <w:sz w:val="28"/>
          <w:szCs w:val="28"/>
        </w:rPr>
        <w:t>、</w:t>
      </w:r>
      <w:r w:rsidRPr="000B66CF">
        <w:rPr>
          <w:rFonts w:ascii="楷体" w:eastAsia="楷体" w:hAnsi="楷体" w:hint="eastAsia"/>
          <w:sz w:val="28"/>
          <w:szCs w:val="28"/>
        </w:rPr>
        <w:t xml:space="preserve">（3）正确 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×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ab/>
      </w:r>
    </w:p>
    <w:p w:rsidR="00442383" w:rsidRPr="000B66CF" w:rsidRDefault="00442383" w:rsidP="00B148EC">
      <w:pPr>
        <w:tabs>
          <w:tab w:val="left" w:pos="3560"/>
        </w:tabs>
        <w:spacing w:line="360" w:lineRule="auto"/>
        <w:ind w:leftChars="-21" w:left="-44" w:firstLineChars="123" w:firstLine="344"/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D、全部正确</w:t>
      </w:r>
      <w:r w:rsidRPr="000B66CF">
        <w:rPr>
          <w:rFonts w:ascii="楷体" w:eastAsia="楷体" w:hAnsi="楷体" w:cs="Arial"/>
          <w:b/>
          <w:bCs/>
          <w:color w:val="C00000"/>
          <w:sz w:val="36"/>
          <w:szCs w:val="36"/>
        </w:rPr>
        <w:t>√</w:t>
      </w:r>
    </w:p>
    <w:p w:rsidR="00442383" w:rsidRPr="000B66CF" w:rsidRDefault="00442383" w:rsidP="00442383">
      <w:pPr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（1）霍尔电压与通过的励磁电流成正比</w:t>
      </w:r>
      <w:r w:rsidR="000B66CF">
        <w:rPr>
          <w:rFonts w:ascii="楷体" w:eastAsia="楷体" w:hAnsi="楷体" w:hint="eastAsia"/>
          <w:sz w:val="28"/>
          <w:szCs w:val="28"/>
        </w:rPr>
        <w:t>，</w:t>
      </w:r>
      <w:r w:rsidRPr="000B66CF">
        <w:rPr>
          <w:rFonts w:ascii="楷体" w:eastAsia="楷体" w:hAnsi="楷体" w:hint="eastAsia"/>
          <w:sz w:val="28"/>
          <w:szCs w:val="28"/>
        </w:rPr>
        <w:t>与通过的工作电流成正比</w:t>
      </w:r>
      <w:r w:rsidR="000B66CF">
        <w:rPr>
          <w:rFonts w:ascii="楷体" w:eastAsia="楷体" w:hAnsi="楷体" w:hint="eastAsia"/>
          <w:sz w:val="28"/>
          <w:szCs w:val="28"/>
        </w:rPr>
        <w:t>，</w:t>
      </w:r>
      <w:r w:rsidRPr="000B66CF">
        <w:rPr>
          <w:rFonts w:ascii="楷体" w:eastAsia="楷体" w:hAnsi="楷体" w:hint="eastAsia"/>
          <w:sz w:val="28"/>
          <w:szCs w:val="28"/>
        </w:rPr>
        <w:t>利用测得的霍尔电压的正负</w:t>
      </w:r>
      <w:r w:rsidR="000B66CF">
        <w:rPr>
          <w:rFonts w:ascii="楷体" w:eastAsia="楷体" w:hAnsi="楷体" w:hint="eastAsia"/>
          <w:sz w:val="28"/>
          <w:szCs w:val="28"/>
        </w:rPr>
        <w:t>，</w:t>
      </w:r>
      <w:r w:rsidRPr="000B66CF">
        <w:rPr>
          <w:rFonts w:ascii="楷体" w:eastAsia="楷体" w:hAnsi="楷体" w:hint="eastAsia"/>
          <w:sz w:val="28"/>
          <w:szCs w:val="28"/>
        </w:rPr>
        <w:t>可以判断半导体材料的类型；</w:t>
      </w:r>
    </w:p>
    <w:p w:rsidR="00442383" w:rsidRPr="000B66CF" w:rsidRDefault="00442383" w:rsidP="00442383">
      <w:pPr>
        <w:spacing w:line="360" w:lineRule="auto"/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（2）霍尔电压的大小与霍尔材料的厚度成反比，因此，薄型的霍尔器件输出电压较片状要高得多；</w:t>
      </w:r>
    </w:p>
    <w:p w:rsidR="00442383" w:rsidRPr="000B66CF" w:rsidRDefault="00442383" w:rsidP="00442383">
      <w:pPr>
        <w:rPr>
          <w:rFonts w:ascii="楷体" w:eastAsia="楷体" w:hAnsi="楷体" w:cs="Arial"/>
          <w:b/>
          <w:bCs/>
          <w:color w:val="C00000"/>
          <w:sz w:val="36"/>
          <w:szCs w:val="36"/>
        </w:rPr>
      </w:pPr>
      <w:r w:rsidRPr="000B66CF">
        <w:rPr>
          <w:rFonts w:ascii="楷体" w:eastAsia="楷体" w:hAnsi="楷体" w:hint="eastAsia"/>
          <w:sz w:val="28"/>
          <w:szCs w:val="28"/>
        </w:rPr>
        <w:t>（3）利用测得的霍尔电压，可以求出霍尔片所对应位置的磁感应强度大小；</w:t>
      </w:r>
    </w:p>
    <w:p w:rsidR="00442383" w:rsidRPr="000B66CF" w:rsidRDefault="00442383" w:rsidP="00442383">
      <w:pPr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（4）利用测得的霍尔电压，可以求出霍尔灵敏度K</w:t>
      </w:r>
      <w:r w:rsidRPr="000B66CF">
        <w:rPr>
          <w:rFonts w:ascii="楷体" w:eastAsia="楷体" w:hAnsi="楷体" w:hint="eastAsia"/>
          <w:sz w:val="28"/>
          <w:szCs w:val="28"/>
          <w:vertAlign w:val="subscript"/>
        </w:rPr>
        <w:t>H</w:t>
      </w:r>
      <w:r w:rsidRPr="000B66CF">
        <w:rPr>
          <w:rFonts w:ascii="楷体" w:eastAsia="楷体" w:hAnsi="楷体" w:hint="eastAsia"/>
          <w:sz w:val="28"/>
          <w:szCs w:val="28"/>
        </w:rPr>
        <w:t>；</w:t>
      </w:r>
    </w:p>
    <w:p w:rsidR="00CD6DAE" w:rsidRPr="000B66CF" w:rsidRDefault="00CD6DAE" w:rsidP="00442383">
      <w:pPr>
        <w:rPr>
          <w:rFonts w:ascii="楷体" w:eastAsia="楷体" w:hAnsi="楷体" w:cs="Arial"/>
          <w:b/>
          <w:bCs/>
          <w:color w:val="C00000"/>
          <w:sz w:val="36"/>
          <w:szCs w:val="36"/>
        </w:rPr>
      </w:pPr>
    </w:p>
    <w:p w:rsidR="002D30AE" w:rsidRPr="000B66CF" w:rsidRDefault="00442383" w:rsidP="00442383">
      <w:pPr>
        <w:rPr>
          <w:rFonts w:ascii="楷体" w:eastAsia="楷体" w:hAnsi="楷体"/>
          <w:sz w:val="28"/>
          <w:szCs w:val="28"/>
        </w:rPr>
      </w:pPr>
      <w:r w:rsidRPr="000B66CF">
        <w:rPr>
          <w:rFonts w:ascii="楷体" w:eastAsia="楷体" w:hAnsi="楷体" w:hint="eastAsia"/>
          <w:sz w:val="28"/>
          <w:szCs w:val="28"/>
        </w:rPr>
        <w:t>四、实验内容及数据处理(55分)</w:t>
      </w:r>
    </w:p>
    <w:p w:rsidR="00442383" w:rsidRPr="000B66CF" w:rsidRDefault="00442383" w:rsidP="00442383">
      <w:pPr>
        <w:snapToGrid w:val="0"/>
        <w:spacing w:line="360" w:lineRule="auto"/>
        <w:rPr>
          <w:rFonts w:ascii="楷体" w:eastAsia="楷体" w:hAnsi="楷体"/>
          <w:spacing w:val="10"/>
          <w:szCs w:val="21"/>
        </w:rPr>
      </w:pPr>
      <w:r w:rsidRPr="000B66CF">
        <w:rPr>
          <w:rFonts w:ascii="楷体" w:eastAsia="楷体" w:hAnsi="楷体" w:hint="eastAsia"/>
          <w:sz w:val="28"/>
          <w:szCs w:val="28"/>
        </w:rPr>
        <w:t>1、(15分)测绘</w:t>
      </w:r>
      <w:r w:rsidRPr="000B66CF">
        <w:rPr>
          <w:rFonts w:ascii="楷体" w:eastAsia="楷体" w:hAnsi="楷体" w:hint="eastAsia"/>
          <w:position w:val="-12"/>
          <w:sz w:val="28"/>
          <w:szCs w:val="28"/>
        </w:rPr>
        <w:object w:dxaOrig="860" w:dyaOrig="380">
          <v:shape id="_x0000_i1037" type="#_x0000_t75" style="width:42.6pt;height:19.6pt" o:ole="">
            <v:imagedata r:id="rId31" o:title=""/>
          </v:shape>
          <o:OLEObject Type="Embed" ProgID="Equation.3" ShapeID="_x0000_i1037" DrawAspect="Content" ObjectID="_1631767456" r:id="rId32"/>
        </w:object>
      </w:r>
      <w:r w:rsidRPr="000B66CF">
        <w:rPr>
          <w:rFonts w:ascii="楷体" w:eastAsia="楷体" w:hAnsi="楷体" w:hint="eastAsia"/>
          <w:sz w:val="28"/>
          <w:szCs w:val="28"/>
        </w:rPr>
        <w:t xml:space="preserve">曲线 </w:t>
      </w:r>
      <w:r w:rsidRPr="000B66CF">
        <w:rPr>
          <w:rFonts w:ascii="楷体" w:eastAsia="楷体" w:hAnsi="楷体" w:hint="eastAsia"/>
          <w:position w:val="-10"/>
          <w:sz w:val="24"/>
          <w:szCs w:val="24"/>
        </w:rPr>
        <w:object w:dxaOrig="1100" w:dyaOrig="340">
          <v:shape id="_x0000_i1038" type="#_x0000_t75" style="width:55.3pt;height:16.7pt" o:ole="">
            <v:imagedata r:id="rId33" o:title=""/>
          </v:shape>
          <o:OLEObject Type="Embed" ProgID="Equation.3" ShapeID="_x0000_i1038" DrawAspect="Content" ObjectID="_1631767457" r:id="rId34"/>
        </w:object>
      </w:r>
      <w:r w:rsidR="000B66CF">
        <w:rPr>
          <w:rFonts w:ascii="楷体" w:eastAsia="楷体" w:hAnsi="楷体" w:hint="eastAsia"/>
          <w:sz w:val="24"/>
          <w:szCs w:val="24"/>
        </w:rPr>
        <w:t>，</w:t>
      </w:r>
      <w:r w:rsidRPr="000B66CF">
        <w:rPr>
          <w:rFonts w:ascii="楷体" w:eastAsia="楷体" w:hAnsi="楷体" w:hint="eastAsia"/>
          <w:position w:val="-6"/>
          <w:sz w:val="24"/>
          <w:szCs w:val="24"/>
        </w:rPr>
        <w:object w:dxaOrig="1000" w:dyaOrig="300">
          <v:shape id="_x0000_i1039" type="#_x0000_t75" style="width:50.1pt;height:15pt" o:ole="">
            <v:imagedata r:id="rId35" o:title=""/>
          </v:shape>
          <o:OLEObject Type="Embed" ProgID="Equation.3" ShapeID="_x0000_i1039" DrawAspect="Content" ObjectID="_1631767458" r:id="rId36"/>
        </w:objec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38"/>
        <w:gridCol w:w="1416"/>
        <w:gridCol w:w="1444"/>
        <w:gridCol w:w="1444"/>
        <w:gridCol w:w="1444"/>
        <w:gridCol w:w="1811"/>
      </w:tblGrid>
      <w:tr w:rsidR="00720258" w:rsidRPr="000B66CF" w:rsidTr="00B04D88">
        <w:trPr>
          <w:trHeight w:val="687"/>
        </w:trPr>
        <w:tc>
          <w:tcPr>
            <w:tcW w:w="1338" w:type="dxa"/>
            <w:vMerge w:val="restart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2"/>
                <w:sz w:val="24"/>
                <w:szCs w:val="24"/>
              </w:rPr>
              <w:object w:dxaOrig="800" w:dyaOrig="380">
                <v:shape id="_x0000_i1040" type="#_x0000_t75" style="width:40.3pt;height:19.6pt" o:ole="">
                  <v:imagedata r:id="rId37" o:title=""/>
                </v:shape>
                <o:OLEObject Type="Embed" ProgID="Equation.3" ShapeID="_x0000_i1040" DrawAspect="Content" ObjectID="_1631767459" r:id="rId38"/>
              </w:object>
            </w:r>
          </w:p>
        </w:tc>
        <w:tc>
          <w:tcPr>
            <w:tcW w:w="1416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0"/>
                <w:sz w:val="24"/>
                <w:szCs w:val="24"/>
              </w:rPr>
              <w:object w:dxaOrig="860" w:dyaOrig="340">
                <v:shape id="_x0000_i1041" type="#_x0000_t75" style="width:42.6pt;height:16.7pt" o:ole="">
                  <v:imagedata r:id="rId39" o:title=""/>
                </v:shape>
                <o:OLEObject Type="Embed" ProgID="Equation.3" ShapeID="_x0000_i1041" DrawAspect="Content" ObjectID="_1631767460" r:id="rId40"/>
              </w:object>
            </w:r>
          </w:p>
        </w:tc>
        <w:tc>
          <w:tcPr>
            <w:tcW w:w="1444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0"/>
                <w:sz w:val="24"/>
                <w:szCs w:val="24"/>
              </w:rPr>
              <w:object w:dxaOrig="880" w:dyaOrig="340">
                <v:shape id="_x0000_i1042" type="#_x0000_t75" style="width:44.35pt;height:16.7pt" o:ole="">
                  <v:imagedata r:id="rId41" o:title=""/>
                </v:shape>
                <o:OLEObject Type="Embed" ProgID="Equation.3" ShapeID="_x0000_i1042" DrawAspect="Content" ObjectID="_1631767461" r:id="rId42"/>
              </w:object>
            </w:r>
          </w:p>
        </w:tc>
        <w:tc>
          <w:tcPr>
            <w:tcW w:w="1444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2"/>
                <w:sz w:val="24"/>
                <w:szCs w:val="24"/>
              </w:rPr>
              <w:object w:dxaOrig="880" w:dyaOrig="380">
                <v:shape id="_x0000_i1043" type="#_x0000_t75" style="width:44.35pt;height:19.6pt" o:ole="">
                  <v:imagedata r:id="rId43" o:title=""/>
                </v:shape>
                <o:OLEObject Type="Embed" ProgID="Equation.3" ShapeID="_x0000_i1043" DrawAspect="Content" ObjectID="_1631767462" r:id="rId44"/>
              </w:object>
            </w:r>
          </w:p>
        </w:tc>
        <w:tc>
          <w:tcPr>
            <w:tcW w:w="1444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0"/>
                <w:sz w:val="24"/>
                <w:szCs w:val="24"/>
              </w:rPr>
              <w:object w:dxaOrig="880" w:dyaOrig="340">
                <v:shape id="_x0000_i1044" type="#_x0000_t75" style="width:44.35pt;height:16.7pt" o:ole="">
                  <v:imagedata r:id="rId45" o:title=""/>
                </v:shape>
                <o:OLEObject Type="Embed" ProgID="Equation.3" ShapeID="_x0000_i1044" DrawAspect="Content" ObjectID="_1631767463" r:id="rId46"/>
              </w:object>
            </w:r>
          </w:p>
        </w:tc>
        <w:tc>
          <w:tcPr>
            <w:tcW w:w="1811" w:type="dxa"/>
            <w:vMerge w:val="restart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42"/>
                <w:sz w:val="24"/>
                <w:szCs w:val="24"/>
              </w:rPr>
              <w:object w:dxaOrig="3080" w:dyaOrig="960">
                <v:shape id="_x0000_i1045" type="#_x0000_t75" style="width:153.8pt;height:46.65pt" o:ole="">
                  <v:imagedata r:id="rId47" o:title=""/>
                </v:shape>
                <o:OLEObject Type="Embed" ProgID="Equation.3" ShapeID="_x0000_i1045" DrawAspect="Content" ObjectID="_1631767464" r:id="rId48"/>
              </w:object>
            </w:r>
          </w:p>
        </w:tc>
      </w:tr>
      <w:tr w:rsidR="00720258" w:rsidRPr="000B66CF" w:rsidTr="00B04D88">
        <w:trPr>
          <w:trHeight w:val="687"/>
        </w:trPr>
        <w:tc>
          <w:tcPr>
            <w:tcW w:w="1338" w:type="dxa"/>
            <w:vMerge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16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2"/>
                <w:sz w:val="24"/>
                <w:szCs w:val="24"/>
              </w:rPr>
              <w:object w:dxaOrig="860" w:dyaOrig="380">
                <v:shape id="_x0000_i1046" type="#_x0000_t75" style="width:42.6pt;height:19.6pt" o:ole="">
                  <v:imagedata r:id="rId49" o:title=""/>
                </v:shape>
                <o:OLEObject Type="Embed" ProgID="Equation.3" ShapeID="_x0000_i1046" DrawAspect="Content" ObjectID="_1631767465" r:id="rId50"/>
              </w:object>
            </w:r>
          </w:p>
        </w:tc>
        <w:tc>
          <w:tcPr>
            <w:tcW w:w="1444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2"/>
                <w:sz w:val="24"/>
                <w:szCs w:val="24"/>
              </w:rPr>
              <w:object w:dxaOrig="860" w:dyaOrig="380">
                <v:shape id="_x0000_i1047" type="#_x0000_t75" style="width:42.6pt;height:19.6pt" o:ole="">
                  <v:imagedata r:id="rId51" o:title=""/>
                </v:shape>
                <o:OLEObject Type="Embed" ProgID="Equation.3" ShapeID="_x0000_i1047" DrawAspect="Content" ObjectID="_1631767466" r:id="rId52"/>
              </w:object>
            </w:r>
          </w:p>
        </w:tc>
        <w:tc>
          <w:tcPr>
            <w:tcW w:w="1444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2"/>
                <w:sz w:val="24"/>
                <w:szCs w:val="24"/>
              </w:rPr>
              <w:object w:dxaOrig="860" w:dyaOrig="380">
                <v:shape id="_x0000_i1048" type="#_x0000_t75" style="width:42.6pt;height:19.6pt" o:ole="">
                  <v:imagedata r:id="rId53" o:title=""/>
                </v:shape>
                <o:OLEObject Type="Embed" ProgID="Equation.3" ShapeID="_x0000_i1048" DrawAspect="Content" ObjectID="_1631767467" r:id="rId54"/>
              </w:object>
            </w:r>
          </w:p>
        </w:tc>
        <w:tc>
          <w:tcPr>
            <w:tcW w:w="1444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2"/>
                <w:sz w:val="24"/>
                <w:szCs w:val="24"/>
              </w:rPr>
              <w:object w:dxaOrig="860" w:dyaOrig="380">
                <v:shape id="_x0000_i1049" type="#_x0000_t75" style="width:42.6pt;height:19.6pt" o:ole="">
                  <v:imagedata r:id="rId55" o:title=""/>
                </v:shape>
                <o:OLEObject Type="Embed" ProgID="Equation.3" ShapeID="_x0000_i1049" DrawAspect="Content" ObjectID="_1631767468" r:id="rId56"/>
              </w:object>
            </w:r>
          </w:p>
        </w:tc>
        <w:tc>
          <w:tcPr>
            <w:tcW w:w="1811" w:type="dxa"/>
            <w:vMerge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720258" w:rsidRPr="000B66CF" w:rsidTr="00B04D88">
        <w:trPr>
          <w:trHeight w:val="703"/>
        </w:trPr>
        <w:tc>
          <w:tcPr>
            <w:tcW w:w="1338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sz w:val="24"/>
                <w:szCs w:val="24"/>
              </w:rPr>
              <w:t>1.00</w:t>
            </w:r>
          </w:p>
        </w:tc>
        <w:tc>
          <w:tcPr>
            <w:tcW w:w="1416" w:type="dxa"/>
          </w:tcPr>
          <w:p w:rsidR="00442383" w:rsidRPr="000B66CF" w:rsidRDefault="00FF29FA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{table_1}}</w:t>
            </w:r>
          </w:p>
        </w:tc>
        <w:tc>
          <w:tcPr>
            <w:tcW w:w="1444" w:type="dxa"/>
          </w:tcPr>
          <w:p w:rsidR="00442383" w:rsidRPr="000B66CF" w:rsidRDefault="00CD6DAE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2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Pr="000B66CF" w:rsidRDefault="00CD6DAE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3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Pr="000B66CF" w:rsidRDefault="00CD6DAE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4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811" w:type="dxa"/>
          </w:tcPr>
          <w:p w:rsidR="00442383" w:rsidRPr="000B66CF" w:rsidRDefault="00304FD9" w:rsidP="008022CA">
            <w:pPr>
              <w:snapToGrid w:val="0"/>
              <w:spacing w:line="360" w:lineRule="auto"/>
              <w:rPr>
                <w:rFonts w:ascii="楷体" w:eastAsia="楷体" w:hAnsi="楷体"/>
                <w:sz w:val="28"/>
                <w:szCs w:val="28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</w:t>
            </w:r>
            <w:r w:rsidR="0000346D" w:rsidRPr="000B66CF">
              <w:rPr>
                <w:rFonts w:ascii="楷体" w:eastAsia="楷体" w:hAnsi="楷体"/>
                <w:kern w:val="0"/>
                <w:sz w:val="24"/>
                <w:szCs w:val="24"/>
              </w:rPr>
              <w:t>out_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1}}</w:t>
            </w:r>
          </w:p>
        </w:tc>
      </w:tr>
      <w:tr w:rsidR="00720258" w:rsidRPr="000B66CF" w:rsidTr="00B04D88">
        <w:trPr>
          <w:trHeight w:val="695"/>
        </w:trPr>
        <w:tc>
          <w:tcPr>
            <w:tcW w:w="1338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sz w:val="24"/>
                <w:szCs w:val="24"/>
              </w:rPr>
              <w:t>2.00</w:t>
            </w:r>
          </w:p>
        </w:tc>
        <w:tc>
          <w:tcPr>
            <w:tcW w:w="1416" w:type="dxa"/>
          </w:tcPr>
          <w:p w:rsidR="00442383" w:rsidRPr="000B66CF" w:rsidRDefault="00CD6DAE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5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6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7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8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811" w:type="dxa"/>
          </w:tcPr>
          <w:p w:rsidR="00442383" w:rsidRPr="000B66CF" w:rsidRDefault="0020223A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{table_out_2}}</w:t>
            </w:r>
          </w:p>
        </w:tc>
      </w:tr>
      <w:tr w:rsidR="00720258" w:rsidRPr="000B66CF" w:rsidTr="00B04D88">
        <w:trPr>
          <w:trHeight w:val="703"/>
        </w:trPr>
        <w:tc>
          <w:tcPr>
            <w:tcW w:w="1338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sz w:val="24"/>
                <w:szCs w:val="24"/>
              </w:rPr>
              <w:t>3.00</w:t>
            </w:r>
          </w:p>
        </w:tc>
        <w:tc>
          <w:tcPr>
            <w:tcW w:w="1416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9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10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{table_1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1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{table_1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2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811" w:type="dxa"/>
          </w:tcPr>
          <w:p w:rsidR="00442383" w:rsidRPr="000B66CF" w:rsidRDefault="0020223A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{table_out_3}}</w:t>
            </w:r>
          </w:p>
        </w:tc>
      </w:tr>
      <w:tr w:rsidR="00720258" w:rsidRPr="000B66CF" w:rsidTr="00B04D88">
        <w:trPr>
          <w:trHeight w:val="703"/>
        </w:trPr>
        <w:tc>
          <w:tcPr>
            <w:tcW w:w="1338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sz w:val="24"/>
                <w:szCs w:val="24"/>
              </w:rPr>
              <w:t>4.00</w:t>
            </w:r>
          </w:p>
        </w:tc>
        <w:tc>
          <w:tcPr>
            <w:tcW w:w="1416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{table_1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3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{table_1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4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{table_1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5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{table_1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6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811" w:type="dxa"/>
          </w:tcPr>
          <w:p w:rsidR="00442383" w:rsidRPr="000B66CF" w:rsidRDefault="0020223A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{table_out_4}}</w:t>
            </w:r>
          </w:p>
        </w:tc>
      </w:tr>
      <w:tr w:rsidR="00720258" w:rsidRPr="000B66CF" w:rsidTr="00B04D88">
        <w:trPr>
          <w:trHeight w:val="703"/>
        </w:trPr>
        <w:tc>
          <w:tcPr>
            <w:tcW w:w="1338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sz w:val="24"/>
                <w:szCs w:val="24"/>
              </w:rPr>
              <w:t>5.00</w:t>
            </w:r>
          </w:p>
        </w:tc>
        <w:tc>
          <w:tcPr>
            <w:tcW w:w="1416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{table_1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7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{table_1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8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{table_1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9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20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811" w:type="dxa"/>
          </w:tcPr>
          <w:p w:rsidR="00442383" w:rsidRPr="000B66CF" w:rsidRDefault="00B9590D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{table_out_5}}</w:t>
            </w:r>
          </w:p>
        </w:tc>
      </w:tr>
      <w:tr w:rsidR="00720258" w:rsidRPr="000B66CF" w:rsidTr="00B04D88">
        <w:trPr>
          <w:trHeight w:val="703"/>
        </w:trPr>
        <w:tc>
          <w:tcPr>
            <w:tcW w:w="1338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sz w:val="24"/>
                <w:szCs w:val="24"/>
              </w:rPr>
              <w:t>6.00</w:t>
            </w:r>
          </w:p>
        </w:tc>
        <w:tc>
          <w:tcPr>
            <w:tcW w:w="1416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2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1}}</w:t>
            </w:r>
          </w:p>
        </w:tc>
        <w:tc>
          <w:tcPr>
            <w:tcW w:w="1444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22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23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</w:t>
            </w:r>
            <w:r w:rsidR="005F292C" w:rsidRPr="000B66CF">
              <w:rPr>
                <w:rFonts w:ascii="楷体" w:eastAsia="楷体" w:hAnsi="楷体"/>
                <w:kern w:val="0"/>
                <w:sz w:val="24"/>
                <w:szCs w:val="24"/>
              </w:rPr>
              <w:t>24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1811" w:type="dxa"/>
          </w:tcPr>
          <w:p w:rsidR="00442383" w:rsidRPr="000B66CF" w:rsidRDefault="00B9590D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{table_out_6}}</w:t>
            </w:r>
          </w:p>
        </w:tc>
      </w:tr>
    </w:tbl>
    <w:p w:rsidR="00442383" w:rsidRPr="000B66CF" w:rsidRDefault="00442383" w:rsidP="00442383">
      <w:pPr>
        <w:tabs>
          <w:tab w:val="left" w:pos="3280"/>
        </w:tabs>
        <w:snapToGrid w:val="0"/>
        <w:spacing w:line="360" w:lineRule="auto"/>
        <w:rPr>
          <w:rFonts w:ascii="楷体" w:eastAsia="楷体" w:hAnsi="楷体"/>
        </w:rPr>
      </w:pPr>
      <w:r w:rsidRPr="000B66CF">
        <w:rPr>
          <w:rFonts w:ascii="楷体" w:eastAsia="楷体" w:hAnsi="楷体"/>
        </w:rPr>
        <w:tab/>
      </w:r>
    </w:p>
    <w:p w:rsidR="00665606" w:rsidRPr="000B66CF" w:rsidRDefault="00665606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auto"/>
          <w:kern w:val="2"/>
          <w:sz w:val="28"/>
          <w:szCs w:val="28"/>
        </w:rPr>
      </w:pPr>
      <w:r w:rsidRPr="000B66CF">
        <w:rPr>
          <w:rFonts w:ascii="楷体" w:eastAsia="楷体" w:hAnsi="楷体" w:hint="eastAsia"/>
          <w:position w:val="-12"/>
          <w:sz w:val="28"/>
          <w:szCs w:val="28"/>
        </w:rPr>
        <w:object w:dxaOrig="860" w:dyaOrig="380">
          <v:shape id="_x0000_i1050" type="#_x0000_t75" style="width:42.6pt;height:19.6pt" o:ole="">
            <v:imagedata r:id="rId31" o:title=""/>
          </v:shape>
          <o:OLEObject Type="Embed" ProgID="Equation.3" ShapeID="_x0000_i1050" DrawAspect="Content" ObjectID="_1631767469" r:id="rId57"/>
        </w:object>
      </w:r>
      <w:r w:rsidRPr="000B66CF">
        <w:rPr>
          <w:rFonts w:ascii="楷体" w:eastAsia="楷体" w:hAnsi="楷体" w:cs="Times New Roman" w:hint="eastAsia"/>
          <w:color w:val="auto"/>
          <w:kern w:val="2"/>
          <w:sz w:val="28"/>
          <w:szCs w:val="28"/>
        </w:rPr>
        <w:t>的线性拟合曲线:</w:t>
      </w:r>
    </w:p>
    <w:p w:rsidR="00543BD4" w:rsidRPr="000B66CF" w:rsidRDefault="00543BD4" w:rsidP="00543BD4">
      <w:pPr>
        <w:jc w:val="center"/>
        <w:rPr>
          <w:rFonts w:ascii="楷体" w:eastAsia="楷体" w:hAnsi="楷体"/>
        </w:rPr>
      </w:pPr>
      <w:r w:rsidRPr="000B66CF">
        <w:rPr>
          <w:rFonts w:ascii="楷体" w:eastAsia="楷体" w:hAnsi="楷体" w:cs="AdobeSongStd-Light;方正细黑一_GBK" w:hint="eastAsia"/>
          <w:color w:val="000000"/>
          <w:kern w:val="0"/>
          <w:szCs w:val="21"/>
        </w:rPr>
        <w:t>{{@pic</w:t>
      </w:r>
      <w:r w:rsidRPr="000B66CF">
        <w:rPr>
          <w:rFonts w:ascii="楷体" w:eastAsia="楷体" w:hAnsi="楷体" w:cs="AdobeSongStd-Light;方正细黑一_GBK"/>
          <w:color w:val="000000"/>
          <w:kern w:val="0"/>
          <w:szCs w:val="21"/>
        </w:rPr>
        <w:t>1</w:t>
      </w:r>
      <w:r w:rsidRPr="000B66CF">
        <w:rPr>
          <w:rFonts w:ascii="楷体" w:eastAsia="楷体" w:hAnsi="楷体" w:cs="AdobeSongStd-Light;方正细黑一_GBK" w:hint="eastAsia"/>
          <w:color w:val="000000"/>
          <w:kern w:val="0"/>
          <w:szCs w:val="21"/>
        </w:rPr>
        <w:t>}}</w:t>
      </w:r>
    </w:p>
    <w:p w:rsidR="00665606" w:rsidRPr="000B66CF" w:rsidRDefault="00665606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FF0000"/>
          <w:kern w:val="2"/>
          <w:sz w:val="28"/>
          <w:szCs w:val="28"/>
        </w:rPr>
      </w:pPr>
    </w:p>
    <w:p w:rsidR="00442383" w:rsidRPr="000B66CF" w:rsidRDefault="00442383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auto"/>
          <w:kern w:val="2"/>
          <w:sz w:val="28"/>
          <w:szCs w:val="28"/>
        </w:rPr>
      </w:pPr>
      <w:r w:rsidRPr="000B66CF">
        <w:rPr>
          <w:rFonts w:ascii="楷体" w:eastAsia="楷体" w:hAnsi="楷体" w:cs="Times New Roman" w:hint="eastAsia"/>
          <w:color w:val="auto"/>
          <w:kern w:val="2"/>
          <w:sz w:val="28"/>
          <w:szCs w:val="28"/>
        </w:rPr>
        <w:t>拟合的线性方程：</w:t>
      </w:r>
      <w:r w:rsidR="00262B51" w:rsidRPr="000B66CF">
        <w:rPr>
          <w:rFonts w:ascii="楷体" w:eastAsia="楷体" w:hAnsi="楷体" w:hint="eastAsia"/>
          <w:sz w:val="24"/>
          <w:szCs w:val="24"/>
        </w:rPr>
        <w:t>{</w:t>
      </w:r>
      <w:r w:rsidR="00262B51" w:rsidRPr="000B66CF">
        <w:rPr>
          <w:rFonts w:ascii="楷体" w:eastAsia="楷体" w:hAnsi="楷体"/>
          <w:sz w:val="24"/>
          <w:szCs w:val="24"/>
        </w:rPr>
        <w:t xml:space="preserve">{blank_1}} </w:t>
      </w:r>
    </w:p>
    <w:p w:rsidR="00442383" w:rsidRPr="000B66CF" w:rsidRDefault="00442383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auto"/>
          <w:kern w:val="2"/>
          <w:sz w:val="28"/>
          <w:szCs w:val="28"/>
          <w:u w:val="single"/>
        </w:rPr>
      </w:pPr>
      <w:r w:rsidRPr="000B66CF">
        <w:rPr>
          <w:rFonts w:ascii="楷体" w:eastAsia="楷体" w:hAnsi="楷体" w:cs="Times New Roman" w:hint="eastAsia"/>
          <w:color w:val="auto"/>
          <w:kern w:val="2"/>
          <w:position w:val="-4"/>
          <w:sz w:val="28"/>
          <w:szCs w:val="28"/>
        </w:rPr>
        <w:t>决定系数</w:t>
      </w:r>
      <w:r w:rsidR="000B66CF">
        <w:rPr>
          <w:rFonts w:ascii="楷体" w:eastAsia="楷体" w:hAnsi="楷体" w:cs="Times New Roman" w:hint="eastAsia"/>
          <w:color w:val="auto"/>
          <w:kern w:val="2"/>
          <w:position w:val="-4"/>
          <w:sz w:val="28"/>
          <w:szCs w:val="28"/>
        </w:rPr>
        <w:t>：</w:t>
      </w:r>
      <w:r w:rsidRPr="000B66CF">
        <w:rPr>
          <w:rFonts w:ascii="楷体" w:eastAsia="楷体" w:hAnsi="楷体" w:cs="Times New Roman" w:hint="eastAsia"/>
          <w:color w:val="auto"/>
          <w:kern w:val="2"/>
          <w:position w:val="-4"/>
          <w:sz w:val="28"/>
          <w:szCs w:val="28"/>
        </w:rPr>
        <w:object w:dxaOrig="520" w:dyaOrig="300">
          <v:shape id="_x0000_i1051" type="#_x0000_t75" style="width:26.5pt;height:15pt" o:ole="">
            <v:imagedata r:id="rId58" o:title=""/>
          </v:shape>
          <o:OLEObject Type="Embed" ProgID="Equation.3" ShapeID="_x0000_i1051" DrawAspect="Content" ObjectID="_1631767470" r:id="rId59"/>
        </w:object>
      </w:r>
      <w:r w:rsidR="00262B51" w:rsidRPr="000B66CF">
        <w:rPr>
          <w:rFonts w:ascii="楷体" w:eastAsia="楷体" w:hAnsi="楷体" w:hint="eastAsia"/>
          <w:sz w:val="24"/>
          <w:szCs w:val="24"/>
        </w:rPr>
        <w:t>{</w:t>
      </w:r>
      <w:r w:rsidR="00262B51" w:rsidRPr="000B66CF">
        <w:rPr>
          <w:rFonts w:ascii="楷体" w:eastAsia="楷体" w:hAnsi="楷体"/>
          <w:sz w:val="24"/>
          <w:szCs w:val="24"/>
        </w:rPr>
        <w:t>{blank_2}}</w:t>
      </w:r>
    </w:p>
    <w:p w:rsidR="00971E60" w:rsidRPr="000B66CF" w:rsidRDefault="00971E60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auto"/>
          <w:kern w:val="2"/>
          <w:sz w:val="28"/>
          <w:szCs w:val="28"/>
          <w:u w:val="single"/>
        </w:rPr>
      </w:pPr>
    </w:p>
    <w:p w:rsidR="00971E60" w:rsidRPr="000B66CF" w:rsidRDefault="00971E60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auto"/>
          <w:kern w:val="2"/>
          <w:sz w:val="28"/>
          <w:szCs w:val="28"/>
          <w:u w:val="single"/>
        </w:rPr>
      </w:pPr>
    </w:p>
    <w:p w:rsidR="00971E60" w:rsidRDefault="00971E60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 w:hint="eastAsia"/>
          <w:color w:val="auto"/>
          <w:kern w:val="2"/>
          <w:sz w:val="28"/>
          <w:szCs w:val="28"/>
        </w:rPr>
      </w:pPr>
    </w:p>
    <w:p w:rsidR="00421E8D" w:rsidRDefault="00421E8D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 w:hint="eastAsia"/>
          <w:color w:val="auto"/>
          <w:kern w:val="2"/>
          <w:sz w:val="28"/>
          <w:szCs w:val="28"/>
        </w:rPr>
      </w:pPr>
    </w:p>
    <w:p w:rsidR="00421E8D" w:rsidRDefault="00421E8D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 w:hint="eastAsia"/>
          <w:color w:val="auto"/>
          <w:kern w:val="2"/>
          <w:sz w:val="28"/>
          <w:szCs w:val="28"/>
        </w:rPr>
      </w:pPr>
    </w:p>
    <w:p w:rsidR="00421E8D" w:rsidRPr="000B66CF" w:rsidRDefault="00421E8D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auto"/>
          <w:kern w:val="2"/>
          <w:sz w:val="28"/>
          <w:szCs w:val="28"/>
        </w:rPr>
      </w:pPr>
    </w:p>
    <w:p w:rsidR="009F7D1C" w:rsidRPr="000B66CF" w:rsidRDefault="00442383" w:rsidP="00442383">
      <w:pPr>
        <w:snapToGrid w:val="0"/>
        <w:spacing w:line="360" w:lineRule="auto"/>
        <w:rPr>
          <w:rFonts w:ascii="楷体" w:eastAsia="楷体" w:hAnsi="楷体"/>
          <w:sz w:val="24"/>
          <w:szCs w:val="24"/>
        </w:rPr>
      </w:pPr>
      <w:r w:rsidRPr="000B66CF">
        <w:rPr>
          <w:rFonts w:ascii="楷体" w:eastAsia="楷体" w:hAnsi="楷体" w:hint="eastAsia"/>
          <w:sz w:val="28"/>
          <w:szCs w:val="28"/>
        </w:rPr>
        <w:lastRenderedPageBreak/>
        <w:t>2、(15分)测绘</w:t>
      </w:r>
      <w:r w:rsidRPr="000B66CF">
        <w:rPr>
          <w:rFonts w:ascii="楷体" w:eastAsia="楷体" w:hAnsi="楷体" w:hint="eastAsia"/>
          <w:position w:val="-10"/>
          <w:sz w:val="28"/>
          <w:szCs w:val="28"/>
        </w:rPr>
        <w:object w:dxaOrig="900" w:dyaOrig="340">
          <v:shape id="_x0000_i1052" type="#_x0000_t75" style="width:44.95pt;height:16.7pt" o:ole="">
            <v:imagedata r:id="rId60" o:title=""/>
          </v:shape>
          <o:OLEObject Type="Embed" ProgID="Equation.3" ShapeID="_x0000_i1052" DrawAspect="Content" ObjectID="_1631767471" r:id="rId61"/>
        </w:object>
      </w:r>
      <w:r w:rsidRPr="000B66CF">
        <w:rPr>
          <w:rFonts w:ascii="楷体" w:eastAsia="楷体" w:hAnsi="楷体" w:hint="eastAsia"/>
          <w:sz w:val="28"/>
          <w:szCs w:val="28"/>
        </w:rPr>
        <w:t>曲线</w:t>
      </w:r>
      <w:r w:rsidRPr="000B66CF">
        <w:rPr>
          <w:rFonts w:ascii="楷体" w:eastAsia="楷体" w:hAnsi="楷体" w:hint="eastAsia"/>
          <w:position w:val="-12"/>
          <w:sz w:val="24"/>
          <w:szCs w:val="24"/>
        </w:rPr>
        <w:object w:dxaOrig="980" w:dyaOrig="380">
          <v:shape id="_x0000_i1053" type="#_x0000_t75" style="width:49.55pt;height:19.6pt" o:ole="">
            <v:imagedata r:id="rId62" o:title=""/>
          </v:shape>
          <o:OLEObject Type="Embed" ProgID="Equation.3" ShapeID="_x0000_i1053" DrawAspect="Content" ObjectID="_1631767472" r:id="rId63"/>
        </w:object>
      </w:r>
      <w:r w:rsidR="000B66CF">
        <w:rPr>
          <w:rFonts w:ascii="楷体" w:eastAsia="楷体" w:hAnsi="楷体" w:hint="eastAsia"/>
          <w:sz w:val="24"/>
          <w:szCs w:val="24"/>
        </w:rPr>
        <w:t>，</w:t>
      </w:r>
      <w:r w:rsidRPr="000B66CF">
        <w:rPr>
          <w:rFonts w:ascii="楷体" w:eastAsia="楷体" w:hAnsi="楷体" w:hint="eastAsia"/>
          <w:position w:val="-6"/>
          <w:sz w:val="24"/>
          <w:szCs w:val="24"/>
        </w:rPr>
        <w:object w:dxaOrig="1000" w:dyaOrig="300">
          <v:shape id="_x0000_i1054" type="#_x0000_t75" style="width:50.1pt;height:15pt" o:ole="">
            <v:imagedata r:id="rId64" o:title=""/>
          </v:shape>
          <o:OLEObject Type="Embed" ProgID="Equation.3" ShapeID="_x0000_i1054" DrawAspect="Content" ObjectID="_1631767473" r:id="rId65"/>
        </w:objec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2"/>
        <w:gridCol w:w="1294"/>
        <w:gridCol w:w="1320"/>
        <w:gridCol w:w="1320"/>
        <w:gridCol w:w="1320"/>
        <w:gridCol w:w="1832"/>
      </w:tblGrid>
      <w:tr w:rsidR="00720258" w:rsidRPr="000B66CF" w:rsidTr="00B04D88">
        <w:trPr>
          <w:trHeight w:val="615"/>
        </w:trPr>
        <w:tc>
          <w:tcPr>
            <w:tcW w:w="1102" w:type="dxa"/>
            <w:vMerge w:val="restart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0"/>
                <w:sz w:val="24"/>
                <w:szCs w:val="24"/>
              </w:rPr>
              <w:object w:dxaOrig="700" w:dyaOrig="340">
                <v:shape id="_x0000_i1055" type="#_x0000_t75" style="width:35.15pt;height:16.7pt" o:ole="">
                  <v:imagedata r:id="rId66" o:title=""/>
                </v:shape>
                <o:OLEObject Type="Embed" ProgID="Equation.3" ShapeID="_x0000_i1055" DrawAspect="Content" ObjectID="_1631767474" r:id="rId67"/>
              </w:object>
            </w:r>
          </w:p>
        </w:tc>
        <w:tc>
          <w:tcPr>
            <w:tcW w:w="1294" w:type="dxa"/>
          </w:tcPr>
          <w:p w:rsidR="00442383" w:rsidRPr="000B66CF" w:rsidRDefault="008022CA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0"/>
                <w:sz w:val="24"/>
                <w:szCs w:val="24"/>
              </w:rPr>
              <w:object w:dxaOrig="860" w:dyaOrig="340">
                <v:shape id="_x0000_i1056" type="#_x0000_t75" style="width:42.6pt;height:16.7pt" o:ole="">
                  <v:imagedata r:id="rId39" o:title=""/>
                </v:shape>
                <o:OLEObject Type="Embed" ProgID="Equation.3" ShapeID="_x0000_i1056" DrawAspect="Content" ObjectID="_1631767475" r:id="rId68"/>
              </w:object>
            </w:r>
          </w:p>
        </w:tc>
        <w:tc>
          <w:tcPr>
            <w:tcW w:w="1320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0"/>
                <w:sz w:val="24"/>
                <w:szCs w:val="24"/>
              </w:rPr>
              <w:object w:dxaOrig="880" w:dyaOrig="340">
                <v:shape id="_x0000_i1057" type="#_x0000_t75" style="width:44.35pt;height:16.7pt" o:ole="">
                  <v:imagedata r:id="rId41" o:title=""/>
                </v:shape>
                <o:OLEObject Type="Embed" ProgID="Equation.3" ShapeID="_x0000_i1057" DrawAspect="Content" ObjectID="_1631767476" r:id="rId69"/>
              </w:object>
            </w:r>
          </w:p>
        </w:tc>
        <w:tc>
          <w:tcPr>
            <w:tcW w:w="1320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2"/>
                <w:sz w:val="24"/>
                <w:szCs w:val="24"/>
              </w:rPr>
              <w:object w:dxaOrig="880" w:dyaOrig="380">
                <v:shape id="_x0000_i1058" type="#_x0000_t75" style="width:44.35pt;height:19.6pt" o:ole="">
                  <v:imagedata r:id="rId43" o:title=""/>
                </v:shape>
                <o:OLEObject Type="Embed" ProgID="Equation.3" ShapeID="_x0000_i1058" DrawAspect="Content" ObjectID="_1631767477" r:id="rId70"/>
              </w:object>
            </w:r>
          </w:p>
        </w:tc>
        <w:tc>
          <w:tcPr>
            <w:tcW w:w="1320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0"/>
                <w:sz w:val="24"/>
                <w:szCs w:val="24"/>
              </w:rPr>
              <w:object w:dxaOrig="880" w:dyaOrig="340">
                <v:shape id="_x0000_i1059" type="#_x0000_t75" style="width:44.35pt;height:16.7pt" o:ole="">
                  <v:imagedata r:id="rId45" o:title=""/>
                </v:shape>
                <o:OLEObject Type="Embed" ProgID="Equation.3" ShapeID="_x0000_i1059" DrawAspect="Content" ObjectID="_1631767478" r:id="rId71"/>
              </w:object>
            </w:r>
          </w:p>
        </w:tc>
        <w:tc>
          <w:tcPr>
            <w:tcW w:w="1832" w:type="dxa"/>
            <w:vMerge w:val="restart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42"/>
                <w:sz w:val="24"/>
                <w:szCs w:val="24"/>
              </w:rPr>
              <w:object w:dxaOrig="3080" w:dyaOrig="960">
                <v:shape id="_x0000_i1060" type="#_x0000_t75" style="width:153.8pt;height:46.65pt" o:ole="">
                  <v:imagedata r:id="rId72" o:title=""/>
                </v:shape>
                <o:OLEObject Type="Embed" ProgID="Equation.3" ShapeID="_x0000_i1060" DrawAspect="Content" ObjectID="_1631767479" r:id="rId73"/>
              </w:object>
            </w:r>
          </w:p>
        </w:tc>
      </w:tr>
      <w:tr w:rsidR="00720258" w:rsidRPr="000B66CF" w:rsidTr="00B04D88">
        <w:trPr>
          <w:trHeight w:val="400"/>
        </w:trPr>
        <w:tc>
          <w:tcPr>
            <w:tcW w:w="1102" w:type="dxa"/>
            <w:vMerge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94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2"/>
                <w:sz w:val="24"/>
                <w:szCs w:val="24"/>
              </w:rPr>
              <w:object w:dxaOrig="860" w:dyaOrig="380">
                <v:shape id="_x0000_i1061" type="#_x0000_t75" style="width:42.6pt;height:19.6pt" o:ole="">
                  <v:imagedata r:id="rId49" o:title=""/>
                </v:shape>
                <o:OLEObject Type="Embed" ProgID="Equation.3" ShapeID="_x0000_i1061" DrawAspect="Content" ObjectID="_1631767480" r:id="rId74"/>
              </w:object>
            </w:r>
          </w:p>
        </w:tc>
        <w:tc>
          <w:tcPr>
            <w:tcW w:w="1320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2"/>
                <w:sz w:val="24"/>
                <w:szCs w:val="24"/>
              </w:rPr>
              <w:object w:dxaOrig="860" w:dyaOrig="380">
                <v:shape id="_x0000_i1062" type="#_x0000_t75" style="width:42.6pt;height:19.6pt" o:ole="">
                  <v:imagedata r:id="rId51" o:title=""/>
                </v:shape>
                <o:OLEObject Type="Embed" ProgID="Equation.3" ShapeID="_x0000_i1062" DrawAspect="Content" ObjectID="_1631767481" r:id="rId75"/>
              </w:object>
            </w:r>
          </w:p>
        </w:tc>
        <w:tc>
          <w:tcPr>
            <w:tcW w:w="1320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2"/>
                <w:sz w:val="24"/>
                <w:szCs w:val="24"/>
              </w:rPr>
              <w:object w:dxaOrig="860" w:dyaOrig="380">
                <v:shape id="_x0000_i1063" type="#_x0000_t75" style="width:42.6pt;height:19.6pt" o:ole="">
                  <v:imagedata r:id="rId53" o:title=""/>
                </v:shape>
                <o:OLEObject Type="Embed" ProgID="Equation.3" ShapeID="_x0000_i1063" DrawAspect="Content" ObjectID="_1631767482" r:id="rId76"/>
              </w:object>
            </w:r>
          </w:p>
        </w:tc>
        <w:tc>
          <w:tcPr>
            <w:tcW w:w="1320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2"/>
                <w:sz w:val="24"/>
                <w:szCs w:val="24"/>
              </w:rPr>
              <w:object w:dxaOrig="860" w:dyaOrig="380">
                <v:shape id="_x0000_i1064" type="#_x0000_t75" style="width:42.6pt;height:19.6pt" o:ole="">
                  <v:imagedata r:id="rId55" o:title=""/>
                </v:shape>
                <o:OLEObject Type="Embed" ProgID="Equation.3" ShapeID="_x0000_i1064" DrawAspect="Content" ObjectID="_1631767483" r:id="rId77"/>
              </w:object>
            </w:r>
          </w:p>
        </w:tc>
        <w:tc>
          <w:tcPr>
            <w:tcW w:w="1832" w:type="dxa"/>
            <w:vMerge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720258" w:rsidRPr="000B66CF" w:rsidTr="00B04D88">
        <w:trPr>
          <w:trHeight w:val="572"/>
        </w:trPr>
        <w:tc>
          <w:tcPr>
            <w:tcW w:w="1102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0.100</w:t>
            </w:r>
          </w:p>
        </w:tc>
        <w:tc>
          <w:tcPr>
            <w:tcW w:w="1294" w:type="dxa"/>
          </w:tcPr>
          <w:p w:rsidR="00442383" w:rsidRPr="000B66CF" w:rsidRDefault="009F7D1C" w:rsidP="00E5557D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25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26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27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28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32" w:type="dxa"/>
          </w:tcPr>
          <w:p w:rsidR="00442383" w:rsidRPr="000B66CF" w:rsidRDefault="00586680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{table_out_7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720258" w:rsidRPr="000B66CF" w:rsidTr="00B04D88">
        <w:trPr>
          <w:trHeight w:val="579"/>
        </w:trPr>
        <w:tc>
          <w:tcPr>
            <w:tcW w:w="1102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0.200</w:t>
            </w:r>
          </w:p>
        </w:tc>
        <w:tc>
          <w:tcPr>
            <w:tcW w:w="1294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29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30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31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32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32" w:type="dxa"/>
          </w:tcPr>
          <w:p w:rsidR="00442383" w:rsidRPr="000B66CF" w:rsidRDefault="00586680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{table_out_8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720258" w:rsidRPr="000B66CF" w:rsidTr="00B04D88">
        <w:trPr>
          <w:trHeight w:val="572"/>
        </w:trPr>
        <w:tc>
          <w:tcPr>
            <w:tcW w:w="1102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0.300</w:t>
            </w:r>
          </w:p>
        </w:tc>
        <w:tc>
          <w:tcPr>
            <w:tcW w:w="1294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33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34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35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36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32" w:type="dxa"/>
          </w:tcPr>
          <w:p w:rsidR="00442383" w:rsidRPr="000B66CF" w:rsidRDefault="00586680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{table_out_9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720258" w:rsidRPr="000B66CF" w:rsidTr="00B04D88">
        <w:trPr>
          <w:trHeight w:val="579"/>
        </w:trPr>
        <w:tc>
          <w:tcPr>
            <w:tcW w:w="1102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0.400</w:t>
            </w:r>
          </w:p>
        </w:tc>
        <w:tc>
          <w:tcPr>
            <w:tcW w:w="1294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37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38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39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40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32" w:type="dxa"/>
          </w:tcPr>
          <w:p w:rsidR="00442383" w:rsidRPr="000B66CF" w:rsidRDefault="00586680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{table_out_1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0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720258" w:rsidRPr="000B66CF" w:rsidTr="00B04D88">
        <w:trPr>
          <w:trHeight w:val="579"/>
        </w:trPr>
        <w:tc>
          <w:tcPr>
            <w:tcW w:w="1102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0.500</w:t>
            </w:r>
          </w:p>
        </w:tc>
        <w:tc>
          <w:tcPr>
            <w:tcW w:w="1294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41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42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0B66CF" w:rsidRDefault="009F7D1C" w:rsidP="00E5557D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43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44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32" w:type="dxa"/>
          </w:tcPr>
          <w:p w:rsidR="00442383" w:rsidRPr="000B66CF" w:rsidRDefault="00586680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{table_out_11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720258" w:rsidRPr="000B66CF" w:rsidTr="00B04D88">
        <w:trPr>
          <w:trHeight w:val="572"/>
        </w:trPr>
        <w:tc>
          <w:tcPr>
            <w:tcW w:w="1102" w:type="dxa"/>
          </w:tcPr>
          <w:p w:rsidR="00442383" w:rsidRPr="000B66CF" w:rsidRDefault="00442383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0.600</w:t>
            </w:r>
          </w:p>
        </w:tc>
        <w:tc>
          <w:tcPr>
            <w:tcW w:w="1294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45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46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0B66CF" w:rsidRDefault="009F7D1C" w:rsidP="00E5557D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47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0B66CF" w:rsidRDefault="009F7D1C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48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32" w:type="dxa"/>
          </w:tcPr>
          <w:p w:rsidR="00442383" w:rsidRPr="000B66CF" w:rsidRDefault="00586680" w:rsidP="008022CA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{table_out_12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</w:tbl>
    <w:p w:rsidR="00E85B33" w:rsidRPr="000B66CF" w:rsidRDefault="00E85B33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/>
          <w:sz w:val="28"/>
          <w:szCs w:val="28"/>
        </w:rPr>
      </w:pPr>
    </w:p>
    <w:p w:rsidR="00E85B33" w:rsidRPr="000B66CF" w:rsidRDefault="00E85B33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auto"/>
          <w:kern w:val="2"/>
          <w:sz w:val="28"/>
          <w:szCs w:val="28"/>
        </w:rPr>
      </w:pPr>
      <w:r w:rsidRPr="000B66CF">
        <w:rPr>
          <w:rFonts w:ascii="楷体" w:eastAsia="楷体" w:hAnsi="楷体" w:hint="eastAsia"/>
          <w:position w:val="-10"/>
          <w:sz w:val="28"/>
          <w:szCs w:val="28"/>
        </w:rPr>
        <w:object w:dxaOrig="900" w:dyaOrig="340">
          <v:shape id="_x0000_i1065" type="#_x0000_t75" style="width:44.95pt;height:16.7pt" o:ole="">
            <v:imagedata r:id="rId60" o:title=""/>
          </v:shape>
          <o:OLEObject Type="Embed" ProgID="Equation.3" ShapeID="_x0000_i1065" DrawAspect="Content" ObjectID="_1631767484" r:id="rId78"/>
        </w:object>
      </w:r>
      <w:r w:rsidRPr="000B66CF">
        <w:rPr>
          <w:rFonts w:ascii="楷体" w:eastAsia="楷体" w:hAnsi="楷体" w:cs="Times New Roman" w:hint="eastAsia"/>
          <w:color w:val="auto"/>
          <w:kern w:val="2"/>
          <w:sz w:val="28"/>
          <w:szCs w:val="28"/>
        </w:rPr>
        <w:t>的线性拟合曲线:</w:t>
      </w:r>
    </w:p>
    <w:p w:rsidR="00543BD4" w:rsidRPr="000B66CF" w:rsidRDefault="00543BD4" w:rsidP="00543BD4">
      <w:pPr>
        <w:jc w:val="center"/>
        <w:rPr>
          <w:rFonts w:ascii="楷体" w:eastAsia="楷体" w:hAnsi="楷体"/>
        </w:rPr>
      </w:pPr>
      <w:r w:rsidRPr="000B66CF">
        <w:rPr>
          <w:rFonts w:ascii="楷体" w:eastAsia="楷体" w:hAnsi="楷体" w:cs="AdobeSongStd-Light;方正细黑一_GBK" w:hint="eastAsia"/>
          <w:color w:val="000000"/>
          <w:kern w:val="0"/>
          <w:szCs w:val="21"/>
        </w:rPr>
        <w:t>{{@pic</w:t>
      </w:r>
      <w:r w:rsidRPr="000B66CF">
        <w:rPr>
          <w:rFonts w:ascii="楷体" w:eastAsia="楷体" w:hAnsi="楷体" w:cs="AdobeSongStd-Light;方正细黑一_GBK"/>
          <w:color w:val="000000"/>
          <w:kern w:val="0"/>
          <w:szCs w:val="21"/>
        </w:rPr>
        <w:t>2</w:t>
      </w:r>
      <w:r w:rsidRPr="000B66CF">
        <w:rPr>
          <w:rFonts w:ascii="楷体" w:eastAsia="楷体" w:hAnsi="楷体" w:cs="AdobeSongStd-Light;方正细黑一_GBK" w:hint="eastAsia"/>
          <w:color w:val="000000"/>
          <w:kern w:val="0"/>
          <w:szCs w:val="21"/>
        </w:rPr>
        <w:t>}}</w:t>
      </w:r>
    </w:p>
    <w:p w:rsidR="00E85B33" w:rsidRPr="000B66CF" w:rsidRDefault="00E85B33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FF0000"/>
          <w:kern w:val="2"/>
          <w:sz w:val="28"/>
          <w:szCs w:val="28"/>
        </w:rPr>
      </w:pPr>
    </w:p>
    <w:p w:rsidR="00442383" w:rsidRPr="000B66CF" w:rsidRDefault="00442383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auto"/>
          <w:kern w:val="2"/>
          <w:sz w:val="28"/>
          <w:szCs w:val="28"/>
        </w:rPr>
      </w:pPr>
      <w:r w:rsidRPr="000B66CF">
        <w:rPr>
          <w:rFonts w:ascii="楷体" w:eastAsia="楷体" w:hAnsi="楷体" w:cs="Times New Roman" w:hint="eastAsia"/>
          <w:color w:val="auto"/>
          <w:kern w:val="2"/>
          <w:sz w:val="28"/>
          <w:szCs w:val="28"/>
        </w:rPr>
        <w:t>拟合的线性方程：</w:t>
      </w:r>
      <w:r w:rsidR="00262B51" w:rsidRPr="000B66CF">
        <w:rPr>
          <w:rFonts w:ascii="楷体" w:eastAsia="楷体" w:hAnsi="楷体" w:hint="eastAsia"/>
          <w:sz w:val="24"/>
          <w:szCs w:val="24"/>
        </w:rPr>
        <w:t>{</w:t>
      </w:r>
      <w:r w:rsidR="00262B51" w:rsidRPr="000B66CF">
        <w:rPr>
          <w:rFonts w:ascii="楷体" w:eastAsia="楷体" w:hAnsi="楷体"/>
          <w:sz w:val="24"/>
          <w:szCs w:val="24"/>
        </w:rPr>
        <w:t>{blank_3}}</w:t>
      </w:r>
    </w:p>
    <w:p w:rsidR="00442383" w:rsidRPr="000B66CF" w:rsidRDefault="00442383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FF0000"/>
          <w:kern w:val="2"/>
          <w:sz w:val="28"/>
          <w:szCs w:val="28"/>
        </w:rPr>
      </w:pPr>
      <w:r w:rsidRPr="000B66CF">
        <w:rPr>
          <w:rFonts w:ascii="楷体" w:eastAsia="楷体" w:hAnsi="楷体" w:cs="Times New Roman" w:hint="eastAsia"/>
          <w:color w:val="auto"/>
          <w:kern w:val="2"/>
          <w:position w:val="-4"/>
          <w:sz w:val="28"/>
          <w:szCs w:val="28"/>
        </w:rPr>
        <w:t>决定系数</w:t>
      </w:r>
      <w:r w:rsidR="000B66CF" w:rsidRPr="000B66CF">
        <w:rPr>
          <w:rFonts w:ascii="楷体" w:eastAsia="楷体" w:hAnsi="楷体" w:cs="Times New Roman" w:hint="eastAsia"/>
          <w:color w:val="auto"/>
          <w:kern w:val="2"/>
          <w:sz w:val="28"/>
          <w:szCs w:val="28"/>
        </w:rPr>
        <w:t>：</w:t>
      </w:r>
      <w:r w:rsidRPr="000B66CF">
        <w:rPr>
          <w:rFonts w:ascii="楷体" w:eastAsia="楷体" w:hAnsi="楷体" w:cs="Times New Roman" w:hint="eastAsia"/>
          <w:color w:val="auto"/>
          <w:kern w:val="2"/>
          <w:position w:val="-4"/>
          <w:sz w:val="28"/>
          <w:szCs w:val="28"/>
        </w:rPr>
        <w:object w:dxaOrig="520" w:dyaOrig="300">
          <v:shape id="_x0000_i1066" type="#_x0000_t75" style="width:26.5pt;height:15pt" o:ole="">
            <v:imagedata r:id="rId58" o:title=""/>
          </v:shape>
          <o:OLEObject Type="Embed" ProgID="Equation.3" ShapeID="_x0000_i1066" DrawAspect="Content" ObjectID="_1631767485" r:id="rId79"/>
        </w:object>
      </w:r>
      <w:r w:rsidR="00262B51" w:rsidRPr="000B66CF">
        <w:rPr>
          <w:rFonts w:ascii="楷体" w:eastAsia="楷体" w:hAnsi="楷体" w:hint="eastAsia"/>
          <w:sz w:val="24"/>
          <w:szCs w:val="24"/>
        </w:rPr>
        <w:t>{</w:t>
      </w:r>
      <w:r w:rsidR="00262B51" w:rsidRPr="000B66CF">
        <w:rPr>
          <w:rFonts w:ascii="楷体" w:eastAsia="楷体" w:hAnsi="楷体"/>
          <w:sz w:val="24"/>
          <w:szCs w:val="24"/>
        </w:rPr>
        <w:t>{blank_4}}</w:t>
      </w:r>
    </w:p>
    <w:p w:rsidR="001B137B" w:rsidRDefault="001B137B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C00000"/>
          <w:kern w:val="2"/>
          <w:position w:val="-4"/>
          <w:sz w:val="28"/>
          <w:szCs w:val="28"/>
        </w:rPr>
      </w:pPr>
    </w:p>
    <w:p w:rsidR="000B66CF" w:rsidRDefault="000B66CF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C00000"/>
          <w:kern w:val="2"/>
          <w:position w:val="-4"/>
          <w:sz w:val="28"/>
          <w:szCs w:val="28"/>
        </w:rPr>
      </w:pPr>
    </w:p>
    <w:p w:rsidR="000B66CF" w:rsidRDefault="000B66CF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C00000"/>
          <w:kern w:val="2"/>
          <w:position w:val="-4"/>
          <w:sz w:val="28"/>
          <w:szCs w:val="28"/>
        </w:rPr>
      </w:pPr>
    </w:p>
    <w:p w:rsidR="000B66CF" w:rsidRDefault="000B66CF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C00000"/>
          <w:kern w:val="2"/>
          <w:position w:val="-4"/>
          <w:sz w:val="28"/>
          <w:szCs w:val="28"/>
        </w:rPr>
      </w:pPr>
    </w:p>
    <w:p w:rsidR="000B66CF" w:rsidRDefault="000B66CF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C00000"/>
          <w:kern w:val="2"/>
          <w:position w:val="-4"/>
          <w:sz w:val="28"/>
          <w:szCs w:val="28"/>
        </w:rPr>
      </w:pPr>
    </w:p>
    <w:p w:rsidR="000B66CF" w:rsidRDefault="000B66CF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C00000"/>
          <w:kern w:val="2"/>
          <w:position w:val="-4"/>
          <w:sz w:val="28"/>
          <w:szCs w:val="28"/>
        </w:rPr>
      </w:pPr>
    </w:p>
    <w:p w:rsidR="000B66CF" w:rsidRPr="000B66CF" w:rsidRDefault="000B66CF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C00000"/>
          <w:kern w:val="2"/>
          <w:position w:val="-4"/>
          <w:sz w:val="28"/>
          <w:szCs w:val="28"/>
        </w:rPr>
      </w:pPr>
    </w:p>
    <w:p w:rsidR="00442383" w:rsidRPr="000B66CF" w:rsidRDefault="00442383" w:rsidP="00442383">
      <w:pPr>
        <w:snapToGrid w:val="0"/>
        <w:spacing w:line="360" w:lineRule="auto"/>
        <w:rPr>
          <w:rFonts w:ascii="楷体" w:eastAsia="楷体" w:hAnsi="楷体"/>
          <w:spacing w:val="10"/>
          <w:szCs w:val="21"/>
        </w:rPr>
      </w:pPr>
      <w:r w:rsidRPr="000B66CF">
        <w:rPr>
          <w:rFonts w:ascii="楷体" w:eastAsia="楷体" w:hAnsi="楷体" w:hint="eastAsia"/>
          <w:sz w:val="28"/>
          <w:szCs w:val="28"/>
        </w:rPr>
        <w:t>3、(25分)测绘螺线管轴线上磁感应强度的分布</w:t>
      </w:r>
    </w:p>
    <w:p w:rsidR="00442383" w:rsidRPr="000B66CF" w:rsidRDefault="000B66CF" w:rsidP="00442383">
      <w:pPr>
        <w:spacing w:line="360" w:lineRule="auto"/>
        <w:rPr>
          <w:rFonts w:ascii="楷体" w:eastAsia="楷体" w:hAnsi="楷体"/>
          <w:b/>
          <w:sz w:val="28"/>
          <w:szCs w:val="28"/>
          <w:u w:val="single"/>
        </w:rPr>
      </w:pPr>
      <w:r w:rsidRPr="000B66CF">
        <w:rPr>
          <w:rFonts w:ascii="楷体" w:eastAsia="楷体" w:hAnsi="楷体" w:hint="eastAsia"/>
          <w:position w:val="-10"/>
          <w:sz w:val="24"/>
          <w:szCs w:val="24"/>
        </w:rPr>
        <w:object w:dxaOrig="540" w:dyaOrig="340">
          <v:shape id="_x0000_i1067" type="#_x0000_t75" style="width:27.65pt;height:17.3pt" o:ole="">
            <v:imagedata r:id="rId80" o:title=""/>
          </v:shape>
          <o:OLEObject Type="Embed" ProgID="Equation.3" ShapeID="_x0000_i1067" DrawAspect="Content" ObjectID="_1631767486" r:id="rId81"/>
        </w:object>
      </w:r>
      <w:r w:rsidR="00262B51" w:rsidRPr="000B66CF">
        <w:rPr>
          <w:rFonts w:ascii="楷体" w:eastAsia="楷体" w:hAnsi="楷体" w:hint="eastAsia"/>
          <w:kern w:val="0"/>
          <w:sz w:val="24"/>
          <w:szCs w:val="24"/>
        </w:rPr>
        <w:t>{</w:t>
      </w:r>
      <w:r w:rsidR="00262B51" w:rsidRPr="000B66CF">
        <w:rPr>
          <w:rFonts w:ascii="楷体" w:eastAsia="楷体" w:hAnsi="楷体"/>
          <w:kern w:val="0"/>
          <w:sz w:val="24"/>
          <w:szCs w:val="24"/>
        </w:rPr>
        <w:t>{</w:t>
      </w:r>
      <w:r w:rsidR="00262B51" w:rsidRPr="000B66CF">
        <w:rPr>
          <w:rFonts w:ascii="楷体" w:eastAsia="楷体" w:hAnsi="楷体"/>
          <w:sz w:val="24"/>
          <w:szCs w:val="24"/>
        </w:rPr>
        <w:t>blank</w:t>
      </w:r>
      <w:r w:rsidR="00262B51" w:rsidRPr="000B66CF">
        <w:rPr>
          <w:rFonts w:ascii="楷体" w:eastAsia="楷体" w:hAnsi="楷体"/>
          <w:kern w:val="0"/>
          <w:sz w:val="24"/>
          <w:szCs w:val="24"/>
        </w:rPr>
        <w:t>}}</w:t>
      </w:r>
      <w:r w:rsidR="00442383" w:rsidRPr="000B66CF">
        <w:rPr>
          <w:rFonts w:ascii="楷体" w:eastAsia="楷体" w:hAnsi="楷体" w:hint="eastAsia"/>
          <w:color w:val="FF0000"/>
          <w:position w:val="-10"/>
          <w:sz w:val="24"/>
          <w:szCs w:val="24"/>
        </w:rPr>
        <w:t xml:space="preserve"> </w:t>
      </w:r>
      <w:r w:rsidR="00442383" w:rsidRPr="000B66CF">
        <w:rPr>
          <w:rFonts w:ascii="楷体" w:eastAsia="楷体" w:hAnsi="楷体" w:hint="eastAsia"/>
          <w:color w:val="FF0000"/>
          <w:sz w:val="24"/>
          <w:szCs w:val="24"/>
        </w:rPr>
        <w:t xml:space="preserve"> </w:t>
      </w:r>
      <w:proofErr w:type="spellStart"/>
      <w:r w:rsidR="00442383" w:rsidRPr="000B66CF">
        <w:rPr>
          <w:rFonts w:ascii="楷体" w:eastAsia="楷体" w:hAnsi="楷体" w:hint="eastAsia"/>
          <w:sz w:val="24"/>
          <w:szCs w:val="24"/>
        </w:rPr>
        <w:t>mv</w:t>
      </w:r>
      <w:proofErr w:type="spellEnd"/>
      <w:r w:rsidR="00442383" w:rsidRPr="000B66CF">
        <w:rPr>
          <w:rFonts w:ascii="楷体" w:eastAsia="楷体" w:hAnsi="楷体" w:hint="eastAsia"/>
          <w:sz w:val="24"/>
          <w:szCs w:val="24"/>
        </w:rPr>
        <w:t>/(</w:t>
      </w:r>
      <w:proofErr w:type="spellStart"/>
      <w:r w:rsidR="00442383" w:rsidRPr="000B66CF">
        <w:rPr>
          <w:rFonts w:ascii="楷体" w:eastAsia="楷体" w:hAnsi="楷体" w:hint="eastAsia"/>
          <w:sz w:val="24"/>
          <w:szCs w:val="24"/>
        </w:rPr>
        <w:t>mA.T</w:t>
      </w:r>
      <w:proofErr w:type="spellEnd"/>
      <w:r w:rsidR="00442383" w:rsidRPr="000B66CF">
        <w:rPr>
          <w:rFonts w:ascii="楷体" w:eastAsia="楷体" w:hAnsi="楷体" w:hint="eastAsia"/>
          <w:sz w:val="24"/>
          <w:szCs w:val="24"/>
        </w:rPr>
        <w:t>)</w:t>
      </w:r>
      <w:r w:rsidRPr="000B66CF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，</w:t>
      </w:r>
      <w:r w:rsidR="00442383" w:rsidRPr="000B66CF">
        <w:rPr>
          <w:rFonts w:ascii="楷体" w:eastAsia="楷体" w:hAnsi="楷体" w:hint="eastAsia"/>
          <w:position w:val="-10"/>
          <w:sz w:val="24"/>
          <w:szCs w:val="24"/>
        </w:rPr>
        <w:object w:dxaOrig="1100" w:dyaOrig="340">
          <v:shape id="_x0000_i1068" type="#_x0000_t75" style="width:55.3pt;height:16.7pt" o:ole="">
            <v:imagedata r:id="rId33" o:title=""/>
          </v:shape>
          <o:OLEObject Type="Embed" ProgID="Equation.3" ShapeID="_x0000_i1068" DrawAspect="Content" ObjectID="_1631767487" r:id="rId82"/>
        </w:object>
      </w:r>
      <w:r>
        <w:rPr>
          <w:rFonts w:ascii="楷体" w:eastAsia="楷体" w:hAnsi="楷体" w:hint="eastAsia"/>
          <w:sz w:val="24"/>
          <w:szCs w:val="24"/>
        </w:rPr>
        <w:t>，</w:t>
      </w:r>
      <w:r w:rsidR="006C6959" w:rsidRPr="000B66CF">
        <w:rPr>
          <w:rFonts w:ascii="楷体" w:eastAsia="楷体" w:hAnsi="楷体" w:hint="eastAsia"/>
          <w:position w:val="-12"/>
          <w:sz w:val="24"/>
          <w:szCs w:val="24"/>
        </w:rPr>
        <w:object w:dxaOrig="960" w:dyaOrig="360">
          <v:shape id="_x0000_i1069" type="#_x0000_t75" style="width:48.4pt;height:18.45pt" o:ole="">
            <v:imagedata r:id="rId83" o:title=""/>
          </v:shape>
          <o:OLEObject Type="Embed" ProgID="Equation.3" ShapeID="_x0000_i1069" DrawAspect="Content" ObjectID="_1631767488" r:id="rId84"/>
        </w:object>
      </w:r>
      <w:r w:rsidR="00442383" w:rsidRPr="000B66CF">
        <w:rPr>
          <w:rFonts w:ascii="楷体" w:eastAsia="楷体" w:hAnsi="楷体"/>
          <w:b/>
          <w:sz w:val="28"/>
          <w:szCs w:val="28"/>
        </w:rPr>
        <w:t xml:space="preserve"> </w:t>
      </w:r>
    </w:p>
    <w:tbl>
      <w:tblPr>
        <w:tblW w:w="106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1418"/>
        <w:gridCol w:w="1417"/>
        <w:gridCol w:w="1418"/>
        <w:gridCol w:w="1417"/>
        <w:gridCol w:w="1843"/>
        <w:gridCol w:w="2396"/>
      </w:tblGrid>
      <w:tr w:rsidR="00FC6A2D" w:rsidRPr="000B66CF" w:rsidTr="00771B70">
        <w:trPr>
          <w:trHeight w:val="88"/>
        </w:trPr>
        <w:tc>
          <w:tcPr>
            <w:tcW w:w="709" w:type="dxa"/>
            <w:vMerge w:val="restart"/>
            <w:vAlign w:val="center"/>
          </w:tcPr>
          <w:p w:rsidR="00FC6A2D" w:rsidRPr="000B66CF" w:rsidRDefault="00FC6A2D" w:rsidP="008022CA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0"/>
                <w:sz w:val="24"/>
                <w:szCs w:val="24"/>
              </w:rPr>
              <w:object w:dxaOrig="640" w:dyaOrig="320">
                <v:shape id="_x0000_i1070" type="#_x0000_t75" style="width:32.25pt;height:15.55pt" o:ole="">
                  <v:imagedata r:id="rId85" o:title=""/>
                </v:shape>
                <o:OLEObject Type="Embed" ProgID="Equation.3" ShapeID="_x0000_i1070" DrawAspect="Content" ObjectID="_1631767489" r:id="rId86"/>
              </w:object>
            </w:r>
          </w:p>
        </w:tc>
        <w:tc>
          <w:tcPr>
            <w:tcW w:w="1418" w:type="dxa"/>
            <w:vAlign w:val="center"/>
          </w:tcPr>
          <w:p w:rsidR="00FC6A2D" w:rsidRPr="000B66CF" w:rsidRDefault="008022CA" w:rsidP="008022CA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0"/>
                <w:sz w:val="24"/>
                <w:szCs w:val="24"/>
              </w:rPr>
              <w:object w:dxaOrig="860" w:dyaOrig="340">
                <v:shape id="_x0000_i1071" type="#_x0000_t75" style="width:42.6pt;height:16.7pt" o:ole="">
                  <v:imagedata r:id="rId39" o:title=""/>
                </v:shape>
                <o:OLEObject Type="Embed" ProgID="Equation.3" ShapeID="_x0000_i1071" DrawAspect="Content" ObjectID="_1631767490" r:id="rId87"/>
              </w:object>
            </w:r>
          </w:p>
        </w:tc>
        <w:tc>
          <w:tcPr>
            <w:tcW w:w="1417" w:type="dxa"/>
            <w:vAlign w:val="center"/>
          </w:tcPr>
          <w:p w:rsidR="00FC6A2D" w:rsidRPr="000B66CF" w:rsidRDefault="008022CA" w:rsidP="008022CA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0"/>
                <w:sz w:val="24"/>
                <w:szCs w:val="24"/>
              </w:rPr>
              <w:object w:dxaOrig="880" w:dyaOrig="340">
                <v:shape id="_x0000_i1072" type="#_x0000_t75" style="width:44.35pt;height:16.7pt" o:ole="">
                  <v:imagedata r:id="rId41" o:title=""/>
                </v:shape>
                <o:OLEObject Type="Embed" ProgID="Equation.3" ShapeID="_x0000_i1072" DrawAspect="Content" ObjectID="_1631767491" r:id="rId88"/>
              </w:object>
            </w:r>
          </w:p>
        </w:tc>
        <w:tc>
          <w:tcPr>
            <w:tcW w:w="1418" w:type="dxa"/>
            <w:vAlign w:val="center"/>
          </w:tcPr>
          <w:p w:rsidR="00FC6A2D" w:rsidRPr="000B66CF" w:rsidRDefault="008022CA" w:rsidP="008022CA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2"/>
                <w:sz w:val="24"/>
                <w:szCs w:val="24"/>
              </w:rPr>
              <w:object w:dxaOrig="880" w:dyaOrig="380">
                <v:shape id="_x0000_i1073" type="#_x0000_t75" style="width:44.35pt;height:19.6pt" o:ole="">
                  <v:imagedata r:id="rId43" o:title=""/>
                </v:shape>
                <o:OLEObject Type="Embed" ProgID="Equation.3" ShapeID="_x0000_i1073" DrawAspect="Content" ObjectID="_1631767492" r:id="rId89"/>
              </w:object>
            </w:r>
          </w:p>
        </w:tc>
        <w:tc>
          <w:tcPr>
            <w:tcW w:w="1417" w:type="dxa"/>
            <w:vAlign w:val="center"/>
          </w:tcPr>
          <w:p w:rsidR="00FC6A2D" w:rsidRPr="000B66CF" w:rsidRDefault="008022CA" w:rsidP="008022CA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0"/>
                <w:sz w:val="24"/>
                <w:szCs w:val="24"/>
              </w:rPr>
              <w:object w:dxaOrig="880" w:dyaOrig="340">
                <v:shape id="_x0000_i1074" type="#_x0000_t75" style="width:44.35pt;height:16.7pt" o:ole="">
                  <v:imagedata r:id="rId45" o:title=""/>
                </v:shape>
                <o:OLEObject Type="Embed" ProgID="Equation.3" ShapeID="_x0000_i1074" DrawAspect="Content" ObjectID="_1631767493" r:id="rId90"/>
              </w:object>
            </w:r>
          </w:p>
        </w:tc>
        <w:tc>
          <w:tcPr>
            <w:tcW w:w="1843" w:type="dxa"/>
            <w:vMerge w:val="restart"/>
            <w:vAlign w:val="center"/>
          </w:tcPr>
          <w:p w:rsidR="00FC6A2D" w:rsidRPr="000B66CF" w:rsidRDefault="00FC6A2D" w:rsidP="008022CA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42"/>
                <w:sz w:val="24"/>
                <w:szCs w:val="24"/>
              </w:rPr>
              <w:object w:dxaOrig="2300" w:dyaOrig="720">
                <v:shape id="_x0000_i1075" type="#_x0000_t75" style="width:114.6pt;height:36.3pt" o:ole="">
                  <v:imagedata r:id="rId72" o:title=""/>
                </v:shape>
                <o:OLEObject Type="Embed" ProgID="Equation.3" ShapeID="_x0000_i1075" DrawAspect="Content" ObjectID="_1631767494" r:id="rId91"/>
              </w:object>
            </w:r>
          </w:p>
        </w:tc>
        <w:tc>
          <w:tcPr>
            <w:tcW w:w="2396" w:type="dxa"/>
            <w:vMerge w:val="restart"/>
            <w:vAlign w:val="center"/>
          </w:tcPr>
          <w:p w:rsidR="00FC6A2D" w:rsidRPr="000B66CF" w:rsidRDefault="00FC6A2D" w:rsidP="008022CA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sz w:val="24"/>
                <w:szCs w:val="24"/>
              </w:rPr>
              <w:t>磁感应强度</w:t>
            </w:r>
          </w:p>
          <w:p w:rsidR="00FC6A2D" w:rsidRPr="000B66CF" w:rsidRDefault="006C6959" w:rsidP="008022CA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position w:val="-30"/>
                <w:szCs w:val="24"/>
              </w:rPr>
            </w:pPr>
            <w:r w:rsidRPr="006C6959">
              <w:rPr>
                <w:rFonts w:ascii="楷体" w:eastAsia="楷体" w:hAnsi="楷体" w:hint="eastAsia"/>
                <w:position w:val="-30"/>
                <w:sz w:val="24"/>
                <w:szCs w:val="24"/>
              </w:rPr>
              <w:object w:dxaOrig="1700" w:dyaOrig="680">
                <v:shape id="_x0000_i1076" type="#_x0000_t75" style="width:85.8pt;height:35.15pt" o:ole="">
                  <v:imagedata r:id="rId92" o:title=""/>
                </v:shape>
                <o:OLEObject Type="Embed" ProgID="Equation.3" ShapeID="_x0000_i1076" DrawAspect="Content" ObjectID="_1631767495" r:id="rId93"/>
              </w:object>
            </w:r>
          </w:p>
          <w:p w:rsidR="00FC6A2D" w:rsidRPr="000B66CF" w:rsidRDefault="00FC6A2D" w:rsidP="008022CA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proofErr w:type="spellStart"/>
            <w:r w:rsidR="006C6959">
              <w:rPr>
                <w:rFonts w:ascii="楷体" w:eastAsia="楷体" w:hAnsi="楷体" w:hint="eastAsia"/>
                <w:sz w:val="24"/>
                <w:szCs w:val="24"/>
              </w:rPr>
              <w:t>m</w:t>
            </w:r>
            <w:r w:rsidRPr="000B66CF">
              <w:rPr>
                <w:rFonts w:ascii="楷体" w:eastAsia="楷体" w:hAnsi="楷体" w:hint="eastAsia"/>
                <w:sz w:val="24"/>
                <w:szCs w:val="24"/>
              </w:rPr>
              <w:t>T</w:t>
            </w:r>
            <w:proofErr w:type="spellEnd"/>
            <w:r w:rsidRPr="000B66CF">
              <w:rPr>
                <w:rFonts w:ascii="楷体" w:eastAsia="楷体" w:hAnsi="楷体" w:hint="eastAsia"/>
                <w:sz w:val="24"/>
                <w:szCs w:val="24"/>
              </w:rPr>
              <w:t>)</w:t>
            </w:r>
          </w:p>
        </w:tc>
      </w:tr>
      <w:tr w:rsidR="00FC6A2D" w:rsidRPr="000B66CF" w:rsidTr="00771B70">
        <w:trPr>
          <w:trHeight w:val="88"/>
        </w:trPr>
        <w:tc>
          <w:tcPr>
            <w:tcW w:w="709" w:type="dxa"/>
            <w:vMerge/>
            <w:vAlign w:val="center"/>
          </w:tcPr>
          <w:p w:rsidR="00FC6A2D" w:rsidRPr="000B66CF" w:rsidRDefault="00FC6A2D" w:rsidP="008022CA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FC6A2D" w:rsidRPr="000B66CF" w:rsidRDefault="00FC6A2D" w:rsidP="008022CA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2"/>
                <w:sz w:val="24"/>
                <w:szCs w:val="24"/>
              </w:rPr>
              <w:object w:dxaOrig="860" w:dyaOrig="380">
                <v:shape id="_x0000_i1077" type="#_x0000_t75" style="width:42.6pt;height:19.6pt" o:ole="">
                  <v:imagedata r:id="rId49" o:title=""/>
                </v:shape>
                <o:OLEObject Type="Embed" ProgID="Equation.3" ShapeID="_x0000_i1077" DrawAspect="Content" ObjectID="_1631767496" r:id="rId94"/>
              </w:object>
            </w:r>
          </w:p>
        </w:tc>
        <w:tc>
          <w:tcPr>
            <w:tcW w:w="1417" w:type="dxa"/>
            <w:vAlign w:val="center"/>
          </w:tcPr>
          <w:p w:rsidR="00FC6A2D" w:rsidRPr="000B66CF" w:rsidRDefault="00FC6A2D" w:rsidP="008022CA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2"/>
                <w:sz w:val="24"/>
                <w:szCs w:val="24"/>
              </w:rPr>
              <w:object w:dxaOrig="860" w:dyaOrig="380">
                <v:shape id="_x0000_i1078" type="#_x0000_t75" style="width:42.6pt;height:19.6pt" o:ole="">
                  <v:imagedata r:id="rId51" o:title=""/>
                </v:shape>
                <o:OLEObject Type="Embed" ProgID="Equation.3" ShapeID="_x0000_i1078" DrawAspect="Content" ObjectID="_1631767497" r:id="rId95"/>
              </w:object>
            </w:r>
          </w:p>
        </w:tc>
        <w:tc>
          <w:tcPr>
            <w:tcW w:w="1418" w:type="dxa"/>
            <w:vAlign w:val="center"/>
          </w:tcPr>
          <w:p w:rsidR="00FC6A2D" w:rsidRPr="000B66CF" w:rsidRDefault="00FC6A2D" w:rsidP="008022CA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2"/>
                <w:sz w:val="24"/>
                <w:szCs w:val="24"/>
              </w:rPr>
              <w:object w:dxaOrig="860" w:dyaOrig="380">
                <v:shape id="_x0000_i1079" type="#_x0000_t75" style="width:42.6pt;height:19.6pt" o:ole="">
                  <v:imagedata r:id="rId53" o:title=""/>
                </v:shape>
                <o:OLEObject Type="Embed" ProgID="Equation.3" ShapeID="_x0000_i1079" DrawAspect="Content" ObjectID="_1631767498" r:id="rId96"/>
              </w:object>
            </w:r>
          </w:p>
        </w:tc>
        <w:tc>
          <w:tcPr>
            <w:tcW w:w="1417" w:type="dxa"/>
            <w:vAlign w:val="center"/>
          </w:tcPr>
          <w:p w:rsidR="00FC6A2D" w:rsidRPr="000B66CF" w:rsidRDefault="00FC6A2D" w:rsidP="008022CA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B66CF">
              <w:rPr>
                <w:rFonts w:ascii="楷体" w:eastAsia="楷体" w:hAnsi="楷体" w:hint="eastAsia"/>
                <w:position w:val="-12"/>
                <w:sz w:val="24"/>
                <w:szCs w:val="24"/>
              </w:rPr>
              <w:object w:dxaOrig="860" w:dyaOrig="380">
                <v:shape id="_x0000_i1080" type="#_x0000_t75" style="width:42.6pt;height:19.6pt" o:ole="">
                  <v:imagedata r:id="rId55" o:title=""/>
                </v:shape>
                <o:OLEObject Type="Embed" ProgID="Equation.3" ShapeID="_x0000_i1080" DrawAspect="Content" ObjectID="_1631767499" r:id="rId97"/>
              </w:object>
            </w:r>
          </w:p>
        </w:tc>
        <w:tc>
          <w:tcPr>
            <w:tcW w:w="1843" w:type="dxa"/>
            <w:vMerge/>
            <w:vAlign w:val="center"/>
          </w:tcPr>
          <w:p w:rsidR="00FC6A2D" w:rsidRPr="000B66CF" w:rsidRDefault="00FC6A2D" w:rsidP="008022CA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396" w:type="dxa"/>
            <w:vMerge/>
            <w:vAlign w:val="center"/>
          </w:tcPr>
          <w:p w:rsidR="00FC6A2D" w:rsidRPr="000B66CF" w:rsidRDefault="00FC6A2D" w:rsidP="008022CA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FC6A2D" w:rsidRPr="000B66CF" w:rsidTr="00771B70">
        <w:trPr>
          <w:trHeight w:val="810"/>
        </w:trPr>
        <w:tc>
          <w:tcPr>
            <w:tcW w:w="709" w:type="dxa"/>
            <w:vAlign w:val="center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-13</w:t>
            </w:r>
          </w:p>
        </w:tc>
        <w:tc>
          <w:tcPr>
            <w:tcW w:w="1418" w:type="dxa"/>
            <w:vAlign w:val="center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{table_49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  <w:vAlign w:val="center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{table_50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  <w:vAlign w:val="center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{table_51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  <w:vAlign w:val="center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{table_52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C6490C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{table_out_1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3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C6490C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{table_out_1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4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-12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{table_53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table_54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{table_55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{table_56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F56A8C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{table_out_1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5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F56A8C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16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-11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{table_57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E5557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{table_58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{table_59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{table_60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F56A8C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17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F56A8C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18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-10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{table_61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{table_62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{table_63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{table_64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F56A8C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19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F56A8C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{table_out_2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0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-9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{table_65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{table_66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{table_67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{table_68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F56A8C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{table_out_2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1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F56A8C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{table_out_2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2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-8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{table_69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{table_70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{table_71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{table_72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9C5CB1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307ED" w:rsidRPr="000B66CF">
              <w:rPr>
                <w:rFonts w:ascii="楷体" w:eastAsia="楷体" w:hAnsi="楷体"/>
                <w:kern w:val="0"/>
                <w:sz w:val="24"/>
                <w:szCs w:val="24"/>
              </w:rPr>
              <w:t>2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3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9C5CB1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307ED" w:rsidRPr="000B66CF">
              <w:rPr>
                <w:rFonts w:ascii="楷体" w:eastAsia="楷体" w:hAnsi="楷体"/>
                <w:kern w:val="0"/>
                <w:sz w:val="24"/>
                <w:szCs w:val="24"/>
              </w:rPr>
              <w:t>2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4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-7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{table_73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{table_74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{table_75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{table_76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9C5CB1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307ED" w:rsidRPr="000B66CF">
              <w:rPr>
                <w:rFonts w:ascii="楷体" w:eastAsia="楷体" w:hAnsi="楷体"/>
                <w:kern w:val="0"/>
                <w:sz w:val="24"/>
                <w:szCs w:val="24"/>
              </w:rPr>
              <w:t>2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5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9C5CB1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26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-6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{table_77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{table_78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{table_79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{table_80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9C5CB1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27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9C5CB1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28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-5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{table_81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{table_82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{table_83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E5557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{table_84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9C5CB1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29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9C5CB1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307ED" w:rsidRPr="000B66CF">
              <w:rPr>
                <w:rFonts w:ascii="楷体" w:eastAsia="楷体" w:hAnsi="楷体"/>
                <w:kern w:val="0"/>
                <w:sz w:val="24"/>
                <w:szCs w:val="24"/>
              </w:rPr>
              <w:t>3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0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lastRenderedPageBreak/>
              <w:t>-4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{table_85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{table_86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{table_87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{table_88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9C5CB1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307ED" w:rsidRPr="000B66CF">
              <w:rPr>
                <w:rFonts w:ascii="楷体" w:eastAsia="楷体" w:hAnsi="楷体"/>
                <w:kern w:val="0"/>
                <w:sz w:val="24"/>
                <w:szCs w:val="24"/>
              </w:rPr>
              <w:t>3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1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9C5CB1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307ED" w:rsidRPr="000B66CF">
              <w:rPr>
                <w:rFonts w:ascii="楷体" w:eastAsia="楷体" w:hAnsi="楷体"/>
                <w:kern w:val="0"/>
                <w:sz w:val="24"/>
                <w:szCs w:val="24"/>
              </w:rPr>
              <w:t>3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2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-3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{table_89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{table_90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{table_91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E5557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{table_92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9C5CB1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307ED" w:rsidRPr="000B66CF">
              <w:rPr>
                <w:rFonts w:ascii="楷体" w:eastAsia="楷体" w:hAnsi="楷体"/>
                <w:kern w:val="0"/>
                <w:sz w:val="24"/>
                <w:szCs w:val="24"/>
              </w:rPr>
              <w:t>3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3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9C5CB1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307ED" w:rsidRPr="000B66CF">
              <w:rPr>
                <w:rFonts w:ascii="楷体" w:eastAsia="楷体" w:hAnsi="楷体"/>
                <w:kern w:val="0"/>
                <w:sz w:val="24"/>
                <w:szCs w:val="24"/>
              </w:rPr>
              <w:t>3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4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-2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{table_93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{table_94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{table_95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{table_96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9C5CB1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307ED" w:rsidRPr="000B66CF">
              <w:rPr>
                <w:rFonts w:ascii="楷体" w:eastAsia="楷体" w:hAnsi="楷体"/>
                <w:kern w:val="0"/>
                <w:sz w:val="24"/>
                <w:szCs w:val="24"/>
              </w:rPr>
              <w:t>3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5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9C5CB1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36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-1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{table_97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{table_98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e_99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{table_100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9C5CB1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37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9C5CB1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38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  <w:vAlign w:val="center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{table_101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  <w:vAlign w:val="center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{table_102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  <w:vAlign w:val="center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{table_103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  <w:vAlign w:val="center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{table_104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9C5CB1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39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9C5CB1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FB2B97" w:rsidRPr="000B66CF">
              <w:rPr>
                <w:rFonts w:ascii="楷体" w:eastAsia="楷体" w:hAnsi="楷体"/>
                <w:kern w:val="0"/>
                <w:sz w:val="24"/>
                <w:szCs w:val="24"/>
              </w:rPr>
              <w:t>4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0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1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E5557D" w:rsidRPr="000B66CF">
              <w:rPr>
                <w:rFonts w:ascii="楷体" w:eastAsia="楷体" w:hAnsi="楷体"/>
                <w:kern w:val="0"/>
                <w:sz w:val="22"/>
              </w:rPr>
              <w:t>{table_105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{table_106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{table_107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{table_108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9C5CB1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FB2B97" w:rsidRPr="000B66CF">
              <w:rPr>
                <w:rFonts w:ascii="楷体" w:eastAsia="楷体" w:hAnsi="楷体"/>
                <w:kern w:val="0"/>
                <w:sz w:val="24"/>
                <w:szCs w:val="24"/>
              </w:rPr>
              <w:t>4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1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9C5CB1" w:rsidP="004517A8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FB2B97" w:rsidRPr="000B66CF">
              <w:rPr>
                <w:rFonts w:ascii="楷体" w:eastAsia="楷体" w:hAnsi="楷体"/>
                <w:kern w:val="0"/>
                <w:sz w:val="24"/>
                <w:szCs w:val="24"/>
              </w:rPr>
              <w:t>4</w:t>
            </w:r>
            <w:r w:rsidR="004517A8" w:rsidRPr="000B66CF">
              <w:rPr>
                <w:rFonts w:ascii="楷体" w:eastAsia="楷体" w:hAnsi="楷体"/>
                <w:kern w:val="0"/>
                <w:sz w:val="24"/>
                <w:szCs w:val="24"/>
              </w:rPr>
              <w:t>2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2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{table_109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{table_110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4517A8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{table_111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{table_112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9C5CB1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FB2B97" w:rsidRPr="000B66CF">
              <w:rPr>
                <w:rFonts w:ascii="楷体" w:eastAsia="楷体" w:hAnsi="楷体"/>
                <w:kern w:val="0"/>
                <w:sz w:val="24"/>
                <w:szCs w:val="24"/>
              </w:rPr>
              <w:t>4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3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9C5CB1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FB2B97" w:rsidRPr="000B66CF">
              <w:rPr>
                <w:rFonts w:ascii="楷体" w:eastAsia="楷体" w:hAnsi="楷体"/>
                <w:kern w:val="0"/>
                <w:sz w:val="24"/>
                <w:szCs w:val="24"/>
              </w:rPr>
              <w:t>4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4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3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{table_113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{table_114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{table_115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{table_116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9C5CB1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FB2B97" w:rsidRPr="000B66CF">
              <w:rPr>
                <w:rFonts w:ascii="楷体" w:eastAsia="楷体" w:hAnsi="楷体"/>
                <w:kern w:val="0"/>
                <w:sz w:val="24"/>
                <w:szCs w:val="24"/>
              </w:rPr>
              <w:t>4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5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9C5CB1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46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4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{table_117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{table_118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{table_119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{table_120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9C5CB1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47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9C5CB1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48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5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{table_121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{table_122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{table_123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{table_124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9C5CB1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49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9C5CB1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6F3E6D" w:rsidRPr="000B66CF">
              <w:rPr>
                <w:rFonts w:ascii="楷体" w:eastAsia="楷体" w:hAnsi="楷体"/>
                <w:kern w:val="0"/>
                <w:sz w:val="24"/>
                <w:szCs w:val="24"/>
              </w:rPr>
              <w:t>5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0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6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{table_125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{table_126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4517A8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{table_127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{table_128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2C1724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{table_out_5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1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9C5CB1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6F3E6D" w:rsidRPr="000B66CF">
              <w:rPr>
                <w:rFonts w:ascii="楷体" w:eastAsia="楷体" w:hAnsi="楷体"/>
                <w:kern w:val="0"/>
                <w:sz w:val="24"/>
                <w:szCs w:val="24"/>
              </w:rPr>
              <w:t>5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2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7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{table_129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{table_130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{table_131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4517A8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{table_132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9C5CB1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6F3E6D" w:rsidRPr="000B66CF">
              <w:rPr>
                <w:rFonts w:ascii="楷体" w:eastAsia="楷体" w:hAnsi="楷体"/>
                <w:kern w:val="0"/>
                <w:sz w:val="24"/>
                <w:szCs w:val="24"/>
              </w:rPr>
              <w:t>5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3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9C5CB1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6F3E6D" w:rsidRPr="000B66CF">
              <w:rPr>
                <w:rFonts w:ascii="楷体" w:eastAsia="楷体" w:hAnsi="楷体"/>
                <w:kern w:val="0"/>
                <w:sz w:val="24"/>
                <w:szCs w:val="24"/>
              </w:rPr>
              <w:t>5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4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8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{table_133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{table_134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4517A8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{table_135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4517A8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{table_136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9C5CB1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6F3E6D" w:rsidRPr="000B66CF">
              <w:rPr>
                <w:rFonts w:ascii="楷体" w:eastAsia="楷体" w:hAnsi="楷体"/>
                <w:kern w:val="0"/>
                <w:sz w:val="24"/>
                <w:szCs w:val="24"/>
              </w:rPr>
              <w:t>5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5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FF61DA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56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9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{table_13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lastRenderedPageBreak/>
              <w:t>7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lastRenderedPageBreak/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{table_13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lastRenderedPageBreak/>
              <w:t>8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lastRenderedPageBreak/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{table_13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lastRenderedPageBreak/>
              <w:t>9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lastRenderedPageBreak/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{table_14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lastRenderedPageBreak/>
              <w:t>0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410C12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lastRenderedPageBreak/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5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lastRenderedPageBreak/>
              <w:t>7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410C12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lastRenderedPageBreak/>
              <w:t>{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{table_out_58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lastRenderedPageBreak/>
              <w:t>10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{table_141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{table_142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e_143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{table_144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410C12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{table_out_59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410C12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{table_out_6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0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11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{table_145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{table_146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{table_147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{table_148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410C12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{table_out_6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1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9C5CB1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r w:rsidR="00410C12" w:rsidRPr="000B66CF">
              <w:rPr>
                <w:rFonts w:ascii="楷体" w:eastAsia="楷体" w:hAnsi="楷体"/>
                <w:kern w:val="0"/>
                <w:sz w:val="24"/>
                <w:szCs w:val="24"/>
              </w:rPr>
              <w:t>6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2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12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{table_149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{table_150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{table_151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4517A8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{table_152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410C12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{table_out_6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3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410C12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{table_out_6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4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</w:tr>
      <w:tr w:rsidR="00FC6A2D" w:rsidRPr="000B66CF" w:rsidTr="00771B70">
        <w:trPr>
          <w:trHeight w:val="397"/>
        </w:trPr>
        <w:tc>
          <w:tcPr>
            <w:tcW w:w="709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sz w:val="22"/>
              </w:rPr>
              <w:t>13</w:t>
            </w:r>
          </w:p>
        </w:tc>
        <w:tc>
          <w:tcPr>
            <w:tcW w:w="1418" w:type="dxa"/>
          </w:tcPr>
          <w:p w:rsidR="00FC6A2D" w:rsidRPr="000B66CF" w:rsidRDefault="00FC6A2D" w:rsidP="004517A8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{table_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153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{table_154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8" w:type="dxa"/>
          </w:tcPr>
          <w:p w:rsidR="00FC6A2D" w:rsidRPr="000B66CF" w:rsidRDefault="00FC6A2D" w:rsidP="004517A8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{table_155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417" w:type="dxa"/>
          </w:tcPr>
          <w:p w:rsidR="00FC6A2D" w:rsidRPr="000B66CF" w:rsidRDefault="00FC6A2D" w:rsidP="00FC6A2D">
            <w:pPr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2"/>
              </w:rPr>
              <w:t>{</w:t>
            </w:r>
            <w:r w:rsidR="004517A8" w:rsidRPr="000B66CF">
              <w:rPr>
                <w:rFonts w:ascii="楷体" w:eastAsia="楷体" w:hAnsi="楷体"/>
                <w:kern w:val="0"/>
                <w:sz w:val="22"/>
              </w:rPr>
              <w:t>{table_156</w:t>
            </w:r>
            <w:r w:rsidRPr="000B66CF">
              <w:rPr>
                <w:rFonts w:ascii="楷体" w:eastAsia="楷体" w:hAnsi="楷体"/>
                <w:kern w:val="0"/>
                <w:sz w:val="22"/>
              </w:rPr>
              <w:t>}}</w:t>
            </w:r>
          </w:p>
        </w:tc>
        <w:tc>
          <w:tcPr>
            <w:tcW w:w="1843" w:type="dxa"/>
          </w:tcPr>
          <w:p w:rsidR="00FC6A2D" w:rsidRPr="000B66CF" w:rsidRDefault="00410C12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{table_out_6</w:t>
            </w:r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5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0B66CF" w:rsidRDefault="00410C12" w:rsidP="00EB22C0">
            <w:pPr>
              <w:snapToGrid w:val="0"/>
              <w:spacing w:line="360" w:lineRule="auto"/>
              <w:rPr>
                <w:rFonts w:ascii="楷体" w:eastAsia="楷体" w:hAnsi="楷体"/>
                <w:sz w:val="22"/>
              </w:rPr>
            </w:pPr>
            <w:r w:rsidRPr="000B66CF">
              <w:rPr>
                <w:rFonts w:ascii="楷体" w:eastAsia="楷体" w:hAnsi="楷体" w:hint="eastAsia"/>
                <w:kern w:val="0"/>
                <w:sz w:val="24"/>
                <w:szCs w:val="24"/>
              </w:rPr>
              <w:t>{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{table_out_</w:t>
            </w:r>
            <w:bookmarkStart w:id="0" w:name="_GoBack"/>
            <w:bookmarkEnd w:id="0"/>
            <w:r w:rsidR="00EB22C0" w:rsidRPr="000B66CF">
              <w:rPr>
                <w:rFonts w:ascii="楷体" w:eastAsia="楷体" w:hAnsi="楷体"/>
                <w:kern w:val="0"/>
                <w:sz w:val="24"/>
                <w:szCs w:val="24"/>
              </w:rPr>
              <w:t>66}</w:t>
            </w:r>
            <w:r w:rsidRPr="000B66CF">
              <w:rPr>
                <w:rFonts w:ascii="楷体" w:eastAsia="楷体" w:hAnsi="楷体"/>
                <w:kern w:val="0"/>
                <w:sz w:val="24"/>
                <w:szCs w:val="24"/>
              </w:rPr>
              <w:t>}</w:t>
            </w:r>
          </w:p>
        </w:tc>
      </w:tr>
    </w:tbl>
    <w:p w:rsidR="00442383" w:rsidRPr="000B66CF" w:rsidRDefault="00442383" w:rsidP="00442383">
      <w:pPr>
        <w:rPr>
          <w:rFonts w:ascii="楷体" w:eastAsia="楷体" w:hAnsi="楷体"/>
          <w:kern w:val="0"/>
        </w:rPr>
      </w:pPr>
    </w:p>
    <w:p w:rsidR="00442383" w:rsidRPr="000B66CF" w:rsidRDefault="00B97E79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auto"/>
          <w:kern w:val="2"/>
          <w:sz w:val="28"/>
          <w:szCs w:val="28"/>
        </w:rPr>
      </w:pPr>
      <w:r w:rsidRPr="000B66CF">
        <w:rPr>
          <w:rFonts w:ascii="楷体" w:eastAsia="楷体" w:hAnsi="楷体" w:cs="Times New Roman" w:hint="eastAsia"/>
          <w:color w:val="auto"/>
          <w:kern w:val="2"/>
          <w:sz w:val="28"/>
          <w:szCs w:val="28"/>
        </w:rPr>
        <w:t>B(T)-x(cm)关系曲:</w:t>
      </w:r>
    </w:p>
    <w:p w:rsidR="00C236A1" w:rsidRPr="000B66CF" w:rsidRDefault="00C236A1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auto"/>
          <w:kern w:val="2"/>
          <w:sz w:val="28"/>
          <w:szCs w:val="28"/>
        </w:rPr>
      </w:pPr>
    </w:p>
    <w:p w:rsidR="00543BD4" w:rsidRPr="000B66CF" w:rsidRDefault="00543BD4" w:rsidP="00543BD4">
      <w:pPr>
        <w:jc w:val="center"/>
        <w:rPr>
          <w:rFonts w:ascii="楷体" w:eastAsia="楷体" w:hAnsi="楷体"/>
        </w:rPr>
      </w:pPr>
      <w:r w:rsidRPr="000B66CF">
        <w:rPr>
          <w:rFonts w:ascii="楷体" w:eastAsia="楷体" w:hAnsi="楷体" w:cs="AdobeSongStd-Light;方正细黑一_GBK" w:hint="eastAsia"/>
          <w:color w:val="000000"/>
          <w:kern w:val="0"/>
          <w:szCs w:val="21"/>
        </w:rPr>
        <w:t>{{@pic3}}</w:t>
      </w:r>
    </w:p>
    <w:p w:rsidR="00442383" w:rsidRPr="000B66CF" w:rsidRDefault="00442383" w:rsidP="00442383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FF0000"/>
          <w:kern w:val="2"/>
          <w:sz w:val="28"/>
          <w:szCs w:val="28"/>
        </w:rPr>
      </w:pPr>
    </w:p>
    <w:p w:rsidR="00733C4D" w:rsidRPr="000B66CF" w:rsidRDefault="00733C4D" w:rsidP="00733C4D">
      <w:pPr>
        <w:pStyle w:val="NormalWeb"/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auto"/>
          <w:kern w:val="2"/>
          <w:sz w:val="28"/>
          <w:szCs w:val="28"/>
        </w:rPr>
      </w:pPr>
      <w:r>
        <w:rPr>
          <w:rFonts w:ascii="楷体" w:eastAsia="楷体" w:hAnsi="楷体" w:cs="Times New Roman" w:hint="eastAsia"/>
          <w:color w:val="auto"/>
          <w:kern w:val="2"/>
          <w:sz w:val="28"/>
          <w:szCs w:val="28"/>
        </w:rPr>
        <w:t>磁感应强度相对误差</w:t>
      </w:r>
      <w:r w:rsidRPr="000B66CF">
        <w:rPr>
          <w:rFonts w:ascii="楷体" w:eastAsia="楷体" w:hAnsi="楷体" w:cs="Times New Roman" w:hint="eastAsia"/>
          <w:color w:val="auto"/>
          <w:kern w:val="2"/>
          <w:sz w:val="28"/>
          <w:szCs w:val="28"/>
        </w:rPr>
        <w:t>：</w:t>
      </w:r>
      <w:r w:rsidRPr="000B66CF">
        <w:rPr>
          <w:rFonts w:ascii="楷体" w:eastAsia="楷体" w:hAnsi="楷体" w:hint="eastAsia"/>
          <w:sz w:val="24"/>
          <w:szCs w:val="24"/>
        </w:rPr>
        <w:t>{</w:t>
      </w:r>
      <w:r>
        <w:rPr>
          <w:rFonts w:ascii="楷体" w:eastAsia="楷体" w:hAnsi="楷体"/>
          <w:sz w:val="24"/>
          <w:szCs w:val="24"/>
        </w:rPr>
        <w:t>{blank_</w:t>
      </w:r>
      <w:r w:rsidR="00F0452F">
        <w:rPr>
          <w:rFonts w:ascii="楷体" w:eastAsia="楷体" w:hAnsi="楷体" w:hint="eastAsia"/>
          <w:sz w:val="24"/>
          <w:szCs w:val="24"/>
        </w:rPr>
        <w:t>5</w:t>
      </w:r>
      <w:r w:rsidRPr="000B66CF">
        <w:rPr>
          <w:rFonts w:ascii="楷体" w:eastAsia="楷体" w:hAnsi="楷体"/>
          <w:sz w:val="24"/>
          <w:szCs w:val="24"/>
        </w:rPr>
        <w:t>}}</w:t>
      </w:r>
      <w:r>
        <w:rPr>
          <w:rFonts w:ascii="楷体" w:eastAsia="楷体" w:hAnsi="楷体"/>
          <w:sz w:val="24"/>
          <w:szCs w:val="24"/>
        </w:rPr>
        <w:t>%</w:t>
      </w:r>
    </w:p>
    <w:p w:rsidR="00CD12F6" w:rsidRPr="000B66CF" w:rsidRDefault="00CD12F6">
      <w:pPr>
        <w:rPr>
          <w:rFonts w:ascii="楷体" w:eastAsia="楷体" w:hAnsi="楷体"/>
        </w:rPr>
      </w:pPr>
    </w:p>
    <w:p w:rsidR="00CD12F6" w:rsidRPr="000B66CF" w:rsidRDefault="00CD12F6">
      <w:pPr>
        <w:tabs>
          <w:tab w:val="left" w:pos="3525"/>
        </w:tabs>
        <w:rPr>
          <w:rFonts w:ascii="楷体" w:eastAsia="楷体" w:hAnsi="楷体"/>
        </w:rPr>
      </w:pPr>
    </w:p>
    <w:p w:rsidR="00CD12F6" w:rsidRPr="000B66CF" w:rsidRDefault="00CD12F6">
      <w:pPr>
        <w:rPr>
          <w:rFonts w:ascii="楷体" w:eastAsia="楷体" w:hAnsi="楷体"/>
        </w:rPr>
      </w:pPr>
    </w:p>
    <w:p w:rsidR="00CD12F6" w:rsidRPr="000B66CF" w:rsidRDefault="00CD12F6">
      <w:pPr>
        <w:rPr>
          <w:rFonts w:ascii="楷体" w:eastAsia="楷体" w:hAnsi="楷体"/>
        </w:rPr>
      </w:pPr>
    </w:p>
    <w:p w:rsidR="00CD12F6" w:rsidRPr="000B66CF" w:rsidRDefault="00CD12F6">
      <w:pPr>
        <w:rPr>
          <w:rFonts w:ascii="楷体" w:eastAsia="楷体" w:hAnsi="楷体"/>
        </w:rPr>
      </w:pPr>
    </w:p>
    <w:p w:rsidR="00CD12F6" w:rsidRPr="000B66CF" w:rsidRDefault="00CD12F6">
      <w:pPr>
        <w:rPr>
          <w:rFonts w:ascii="楷体" w:eastAsia="楷体" w:hAnsi="楷体"/>
        </w:rPr>
      </w:pPr>
    </w:p>
    <w:p w:rsidR="00CD12F6" w:rsidRPr="000B66CF" w:rsidRDefault="00CD12F6">
      <w:pPr>
        <w:rPr>
          <w:rFonts w:ascii="楷体" w:eastAsia="楷体" w:hAnsi="楷体"/>
          <w:b/>
        </w:rPr>
      </w:pPr>
    </w:p>
    <w:p w:rsidR="00CD12F6" w:rsidRPr="000B66CF" w:rsidRDefault="00CD12F6">
      <w:pPr>
        <w:rPr>
          <w:rFonts w:ascii="楷体" w:eastAsia="楷体" w:hAnsi="楷体"/>
        </w:rPr>
      </w:pPr>
    </w:p>
    <w:p w:rsidR="00CD12F6" w:rsidRPr="000B66CF" w:rsidRDefault="00CD12F6">
      <w:pPr>
        <w:rPr>
          <w:rFonts w:ascii="楷体" w:eastAsia="楷体" w:hAnsi="楷体"/>
        </w:rPr>
      </w:pPr>
    </w:p>
    <w:p w:rsidR="00CD12F6" w:rsidRPr="000B66CF" w:rsidRDefault="00CD12F6">
      <w:pPr>
        <w:rPr>
          <w:rFonts w:ascii="楷体" w:eastAsia="楷体" w:hAnsi="楷体"/>
        </w:rPr>
      </w:pPr>
    </w:p>
    <w:p w:rsidR="00CD12F6" w:rsidRPr="000B66CF" w:rsidRDefault="00CD12F6">
      <w:pPr>
        <w:rPr>
          <w:rFonts w:ascii="楷体" w:eastAsia="楷体" w:hAnsi="楷体"/>
        </w:rPr>
      </w:pPr>
    </w:p>
    <w:p w:rsidR="00CD12F6" w:rsidRPr="000B66CF" w:rsidRDefault="00CD12F6">
      <w:pPr>
        <w:rPr>
          <w:rFonts w:ascii="楷体" w:eastAsia="楷体" w:hAnsi="楷体"/>
        </w:rPr>
      </w:pPr>
    </w:p>
    <w:p w:rsidR="00CD12F6" w:rsidRPr="000B66CF" w:rsidRDefault="00CD12F6">
      <w:pPr>
        <w:rPr>
          <w:rFonts w:ascii="楷体" w:eastAsia="楷体" w:hAnsi="楷体"/>
        </w:rPr>
      </w:pPr>
    </w:p>
    <w:p w:rsidR="00CD12F6" w:rsidRPr="000B66CF" w:rsidRDefault="00CD12F6">
      <w:pPr>
        <w:rPr>
          <w:rFonts w:ascii="楷体" w:eastAsia="楷体" w:hAnsi="楷体"/>
        </w:rPr>
      </w:pPr>
    </w:p>
    <w:p w:rsidR="00CD12F6" w:rsidRPr="000B66CF" w:rsidRDefault="00CD12F6">
      <w:pPr>
        <w:rPr>
          <w:rFonts w:ascii="楷体" w:eastAsia="楷体" w:hAnsi="楷体"/>
        </w:rPr>
      </w:pPr>
    </w:p>
    <w:p w:rsidR="00CD12F6" w:rsidRPr="000B66CF" w:rsidRDefault="00CD12F6">
      <w:pPr>
        <w:rPr>
          <w:rFonts w:ascii="楷体" w:eastAsia="楷体" w:hAnsi="楷体"/>
        </w:rPr>
      </w:pPr>
    </w:p>
    <w:p w:rsidR="00CD12F6" w:rsidRPr="000B66CF" w:rsidRDefault="00CD12F6">
      <w:pPr>
        <w:rPr>
          <w:rFonts w:ascii="楷体" w:eastAsia="楷体" w:hAnsi="楷体"/>
        </w:rPr>
      </w:pPr>
    </w:p>
    <w:p w:rsidR="00CD12F6" w:rsidRPr="000B66CF" w:rsidRDefault="00CD12F6">
      <w:pPr>
        <w:rPr>
          <w:rFonts w:ascii="楷体" w:eastAsia="楷体" w:hAnsi="楷体"/>
        </w:rPr>
      </w:pPr>
    </w:p>
    <w:p w:rsidR="00CD12F6" w:rsidRPr="000B66CF" w:rsidRDefault="00CD12F6">
      <w:pPr>
        <w:rPr>
          <w:rFonts w:ascii="楷体" w:eastAsia="楷体" w:hAnsi="楷体"/>
        </w:rPr>
      </w:pPr>
    </w:p>
    <w:sectPr w:rsidR="00CD12F6" w:rsidRPr="000B66CF" w:rsidSect="000E7FED">
      <w:headerReference w:type="even" r:id="rId98"/>
      <w:headerReference w:type="default" r:id="rId99"/>
      <w:footerReference w:type="default" r:id="rId100"/>
      <w:headerReference w:type="first" r:id="rId101"/>
      <w:pgSz w:w="11906" w:h="16838"/>
      <w:pgMar w:top="1440" w:right="1134" w:bottom="1440" w:left="1134" w:header="1418" w:footer="992" w:gutter="567"/>
      <w:pgBorders>
        <w:left w:val="dotted" w:sz="12" w:space="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9C1" w:rsidRDefault="00B269C1">
      <w:r>
        <w:separator/>
      </w:r>
    </w:p>
  </w:endnote>
  <w:endnote w:type="continuationSeparator" w:id="0">
    <w:p w:rsidR="00B269C1" w:rsidRDefault="00B269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SongStd-Light;方正细黑一_GBK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楷体_GB2312">
    <w:altName w:val="楷体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7" w:type="dxa"/>
      <w:tblBorders>
        <w:top w:val="single" w:sz="18" w:space="0" w:color="808080"/>
        <w:insideV w:val="single" w:sz="18" w:space="0" w:color="808080"/>
      </w:tblBorders>
      <w:tblLayout w:type="fixed"/>
      <w:tblLook w:val="04A0"/>
    </w:tblPr>
    <w:tblGrid>
      <w:gridCol w:w="8897"/>
      <w:gridCol w:w="390"/>
    </w:tblGrid>
    <w:tr w:rsidR="006C6959">
      <w:tc>
        <w:tcPr>
          <w:tcW w:w="8897" w:type="dxa"/>
        </w:tcPr>
        <w:p w:rsidR="006C6959" w:rsidRDefault="006C6959">
          <w:pPr>
            <w:pStyle w:val="Footer"/>
            <w:jc w:val="right"/>
            <w:rPr>
              <w:b/>
              <w:color w:val="4F81BD"/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17145" b="6985"/>
                <wp:wrapNone/>
                <wp:docPr id="4" name="WordPictureWatermark9022642" descr="校训标准全称规范（横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ordPictureWatermark9022642" descr="校训标准全称规范（横）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1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C575F"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   \* MERGEFORMAT </w:instrText>
          </w:r>
          <w:r w:rsidR="001C575F">
            <w:rPr>
              <w:sz w:val="24"/>
              <w:szCs w:val="24"/>
            </w:rPr>
            <w:fldChar w:fldCharType="separate"/>
          </w:r>
          <w:r w:rsidR="00421E8D" w:rsidRPr="00421E8D">
            <w:rPr>
              <w:b/>
              <w:noProof/>
              <w:color w:val="4F81BD"/>
              <w:sz w:val="24"/>
              <w:szCs w:val="24"/>
              <w:lang w:val="zh-CN"/>
            </w:rPr>
            <w:t>10</w:t>
          </w:r>
          <w:r w:rsidR="001C575F">
            <w:rPr>
              <w:sz w:val="24"/>
              <w:szCs w:val="24"/>
            </w:rPr>
            <w:fldChar w:fldCharType="end"/>
          </w:r>
        </w:p>
      </w:tc>
      <w:tc>
        <w:tcPr>
          <w:tcW w:w="390" w:type="dxa"/>
        </w:tcPr>
        <w:p w:rsidR="006C6959" w:rsidRDefault="006C6959">
          <w:pPr>
            <w:pStyle w:val="Footer"/>
          </w:pPr>
        </w:p>
      </w:tc>
    </w:tr>
  </w:tbl>
  <w:p w:rsidR="006C6959" w:rsidRDefault="006C6959">
    <w:pPr>
      <w:pStyle w:val="Footer"/>
      <w:tabs>
        <w:tab w:val="clear" w:pos="4153"/>
        <w:tab w:val="clear" w:pos="8306"/>
        <w:tab w:val="right" w:pos="9638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9C1" w:rsidRDefault="00B269C1">
      <w:r>
        <w:separator/>
      </w:r>
    </w:p>
  </w:footnote>
  <w:footnote w:type="continuationSeparator" w:id="0">
    <w:p w:rsidR="00B269C1" w:rsidRDefault="00B269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959" w:rsidRDefault="001C575F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7" o:spid="_x0000_s2073" type="#_x0000_t136" style="position:absolute;left:0;text-align:left;margin-left:0;margin-top:0;width:453.35pt;height:30.2pt;z-index:-251653120;mso-position-horizontal:center;mso-position-horizontal-relative:margin;mso-position-vertical:center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6C6959"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3" name="WordPictureWatermark9022641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022641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959" w:rsidRDefault="001C575F">
    <w:pPr>
      <w:pStyle w:val="Header"/>
      <w:pBdr>
        <w:bottom w:val="single" w:sz="6" w:space="7" w:color="auto"/>
      </w:pBdr>
      <w:ind w:leftChars="-202" w:left="-424" w:firstLineChars="2300" w:firstLine="4140"/>
      <w:jc w:val="both"/>
      <w:rPr>
        <w:rFonts w:ascii="楷体_GB2312" w:eastAsia="楷体_GB2312"/>
        <w:sz w:val="44"/>
        <w:szCs w:val="44"/>
      </w:rPr>
    </w:pPr>
    <w:r w:rsidRPr="001C575F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8" o:spid="_x0000_s2074" type="#_x0000_t136" style="position:absolute;left:0;text-align:left;margin-left:-155.05pt;margin-top:309.3pt;width:262.25pt;height:17.25pt;rotation:270;z-index:-251652096;mso-position-horizontal-relative:margin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6C6959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校徽和中文标准全称规范（横）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3600" cy="438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6C6959">
      <w:rPr>
        <w:rFonts w:ascii="楷体_GB2312" w:eastAsia="楷体_GB2312" w:hAnsi="宋体" w:hint="eastAsia"/>
        <w:sz w:val="44"/>
        <w:szCs w:val="44"/>
      </w:rPr>
      <w:t>工学院实验报告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959" w:rsidRDefault="001C575F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6" o:spid="_x0000_s2072" type="#_x0000_t136" style="position:absolute;left:0;text-align:left;margin-left:0;margin-top:0;width:453.35pt;height:30.2pt;z-index:-251654144;mso-position-horizontal:center;mso-position-horizontal-relative:margin;mso-position-vertical:center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6C6959"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2" name="WordPictureWatermark9022640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022640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1E66"/>
    <w:rsid w:val="0000346D"/>
    <w:rsid w:val="000105FA"/>
    <w:rsid w:val="0003652B"/>
    <w:rsid w:val="000571D9"/>
    <w:rsid w:val="00094D74"/>
    <w:rsid w:val="000A31FE"/>
    <w:rsid w:val="000B66CF"/>
    <w:rsid w:val="000C28BB"/>
    <w:rsid w:val="000D35DB"/>
    <w:rsid w:val="000E151A"/>
    <w:rsid w:val="000E7FED"/>
    <w:rsid w:val="000F0C80"/>
    <w:rsid w:val="00101978"/>
    <w:rsid w:val="00106F09"/>
    <w:rsid w:val="00112555"/>
    <w:rsid w:val="001202DB"/>
    <w:rsid w:val="00132F55"/>
    <w:rsid w:val="00133A85"/>
    <w:rsid w:val="001834B0"/>
    <w:rsid w:val="001B137B"/>
    <w:rsid w:val="001C575F"/>
    <w:rsid w:val="001F0E4A"/>
    <w:rsid w:val="0020223A"/>
    <w:rsid w:val="00213F97"/>
    <w:rsid w:val="00225AEF"/>
    <w:rsid w:val="002471A8"/>
    <w:rsid w:val="00262B51"/>
    <w:rsid w:val="002669AB"/>
    <w:rsid w:val="00274556"/>
    <w:rsid w:val="002B1DC2"/>
    <w:rsid w:val="002C1724"/>
    <w:rsid w:val="002D30AE"/>
    <w:rsid w:val="00304FD9"/>
    <w:rsid w:val="00312FE5"/>
    <w:rsid w:val="003200FC"/>
    <w:rsid w:val="00332170"/>
    <w:rsid w:val="003570EE"/>
    <w:rsid w:val="00365814"/>
    <w:rsid w:val="003726BD"/>
    <w:rsid w:val="003774F6"/>
    <w:rsid w:val="003B1DFA"/>
    <w:rsid w:val="003C53D6"/>
    <w:rsid w:val="003D32D1"/>
    <w:rsid w:val="00410C12"/>
    <w:rsid w:val="00421E8D"/>
    <w:rsid w:val="00427BF5"/>
    <w:rsid w:val="004307ED"/>
    <w:rsid w:val="00442383"/>
    <w:rsid w:val="004517A8"/>
    <w:rsid w:val="004737A6"/>
    <w:rsid w:val="00481971"/>
    <w:rsid w:val="00487AC1"/>
    <w:rsid w:val="004B5897"/>
    <w:rsid w:val="004B703C"/>
    <w:rsid w:val="004F7153"/>
    <w:rsid w:val="00526DD9"/>
    <w:rsid w:val="00543BD4"/>
    <w:rsid w:val="0056131F"/>
    <w:rsid w:val="00586680"/>
    <w:rsid w:val="00594E11"/>
    <w:rsid w:val="005A55C3"/>
    <w:rsid w:val="005A59A9"/>
    <w:rsid w:val="005D3C45"/>
    <w:rsid w:val="005D7E86"/>
    <w:rsid w:val="005F292C"/>
    <w:rsid w:val="00605B7F"/>
    <w:rsid w:val="00624AD6"/>
    <w:rsid w:val="00624F36"/>
    <w:rsid w:val="0063344E"/>
    <w:rsid w:val="0064144A"/>
    <w:rsid w:val="00665606"/>
    <w:rsid w:val="00683E7A"/>
    <w:rsid w:val="0069184C"/>
    <w:rsid w:val="00694614"/>
    <w:rsid w:val="006A2A26"/>
    <w:rsid w:val="006B3547"/>
    <w:rsid w:val="006B4ECC"/>
    <w:rsid w:val="006C64DB"/>
    <w:rsid w:val="006C6959"/>
    <w:rsid w:val="006C7F1F"/>
    <w:rsid w:val="006D20A4"/>
    <w:rsid w:val="006F31A8"/>
    <w:rsid w:val="006F3E6D"/>
    <w:rsid w:val="00703DFD"/>
    <w:rsid w:val="00720258"/>
    <w:rsid w:val="00733C4D"/>
    <w:rsid w:val="00762431"/>
    <w:rsid w:val="00771B70"/>
    <w:rsid w:val="007906F0"/>
    <w:rsid w:val="00791002"/>
    <w:rsid w:val="007B6C42"/>
    <w:rsid w:val="007F317F"/>
    <w:rsid w:val="008022CA"/>
    <w:rsid w:val="00820B49"/>
    <w:rsid w:val="008651C4"/>
    <w:rsid w:val="00894F5C"/>
    <w:rsid w:val="008A42D9"/>
    <w:rsid w:val="009018D0"/>
    <w:rsid w:val="00917F00"/>
    <w:rsid w:val="00926D33"/>
    <w:rsid w:val="00971E60"/>
    <w:rsid w:val="009A773D"/>
    <w:rsid w:val="009C2E6D"/>
    <w:rsid w:val="009C38A1"/>
    <w:rsid w:val="009C5CB1"/>
    <w:rsid w:val="009D30DF"/>
    <w:rsid w:val="009E1E67"/>
    <w:rsid w:val="009F7D1C"/>
    <w:rsid w:val="00A20977"/>
    <w:rsid w:val="00A20BF6"/>
    <w:rsid w:val="00A52418"/>
    <w:rsid w:val="00A936C8"/>
    <w:rsid w:val="00A971FF"/>
    <w:rsid w:val="00B04D03"/>
    <w:rsid w:val="00B04D88"/>
    <w:rsid w:val="00B148EC"/>
    <w:rsid w:val="00B14F24"/>
    <w:rsid w:val="00B15820"/>
    <w:rsid w:val="00B269C1"/>
    <w:rsid w:val="00B309A8"/>
    <w:rsid w:val="00B45501"/>
    <w:rsid w:val="00B4568F"/>
    <w:rsid w:val="00B539A2"/>
    <w:rsid w:val="00B603E3"/>
    <w:rsid w:val="00B62865"/>
    <w:rsid w:val="00B64495"/>
    <w:rsid w:val="00B92935"/>
    <w:rsid w:val="00B92990"/>
    <w:rsid w:val="00B94E8F"/>
    <w:rsid w:val="00B9590D"/>
    <w:rsid w:val="00B97E79"/>
    <w:rsid w:val="00BC1CDF"/>
    <w:rsid w:val="00BF5930"/>
    <w:rsid w:val="00C06952"/>
    <w:rsid w:val="00C236A1"/>
    <w:rsid w:val="00C41094"/>
    <w:rsid w:val="00C6490C"/>
    <w:rsid w:val="00CC11DE"/>
    <w:rsid w:val="00CD12F6"/>
    <w:rsid w:val="00CD6DAE"/>
    <w:rsid w:val="00D049E9"/>
    <w:rsid w:val="00D069EC"/>
    <w:rsid w:val="00D576F7"/>
    <w:rsid w:val="00DB3D11"/>
    <w:rsid w:val="00DC1215"/>
    <w:rsid w:val="00DC7F8A"/>
    <w:rsid w:val="00DD5B64"/>
    <w:rsid w:val="00E07B00"/>
    <w:rsid w:val="00E1251E"/>
    <w:rsid w:val="00E361BD"/>
    <w:rsid w:val="00E5557D"/>
    <w:rsid w:val="00E62F94"/>
    <w:rsid w:val="00E85B33"/>
    <w:rsid w:val="00EB22C0"/>
    <w:rsid w:val="00EF32D3"/>
    <w:rsid w:val="00F0452F"/>
    <w:rsid w:val="00F35203"/>
    <w:rsid w:val="00F56A8C"/>
    <w:rsid w:val="00FA1EE5"/>
    <w:rsid w:val="00FB0B68"/>
    <w:rsid w:val="00FB2B97"/>
    <w:rsid w:val="00FC6A2D"/>
    <w:rsid w:val="00FD376F"/>
    <w:rsid w:val="00FF1E66"/>
    <w:rsid w:val="00FF29FA"/>
    <w:rsid w:val="00FF3532"/>
    <w:rsid w:val="00FF61DA"/>
    <w:rsid w:val="2334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FED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F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E7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7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0E7FE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FED"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sid w:val="000E7FED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E7FE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FED"/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4238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5.bin"/><Relationship Id="rId89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35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2.bin"/><Relationship Id="rId87" Type="http://schemas.openxmlformats.org/officeDocument/2006/relationships/oleObject" Target="embeddings/oleObject47.bin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4.bin"/><Relationship Id="rId90" Type="http://schemas.openxmlformats.org/officeDocument/2006/relationships/oleObject" Target="embeddings/oleObject50.bin"/><Relationship Id="rId95" Type="http://schemas.openxmlformats.org/officeDocument/2006/relationships/oleObject" Target="embeddings/oleObject5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40.bin"/><Relationship Id="rId100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1.wmf"/><Relationship Id="rId80" Type="http://schemas.openxmlformats.org/officeDocument/2006/relationships/image" Target="media/image32.wmf"/><Relationship Id="rId85" Type="http://schemas.openxmlformats.org/officeDocument/2006/relationships/image" Target="media/image34.wmf"/><Relationship Id="rId93" Type="http://schemas.openxmlformats.org/officeDocument/2006/relationships/oleObject" Target="embeddings/oleObject52.bin"/><Relationship Id="rId9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8.bin"/><Relationship Id="rId83" Type="http://schemas.openxmlformats.org/officeDocument/2006/relationships/image" Target="media/image33.wmf"/><Relationship Id="rId88" Type="http://schemas.openxmlformats.org/officeDocument/2006/relationships/oleObject" Target="embeddings/oleObject48.bin"/><Relationship Id="rId91" Type="http://schemas.openxmlformats.org/officeDocument/2006/relationships/oleObject" Target="embeddings/oleObject51.bin"/><Relationship Id="rId96" Type="http://schemas.openxmlformats.org/officeDocument/2006/relationships/oleObject" Target="embeddings/oleObject5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3.bin"/><Relationship Id="rId99" Type="http://schemas.openxmlformats.org/officeDocument/2006/relationships/header" Target="header2.xml"/><Relationship Id="rId10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6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4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鞠卫平(1996004)</dc:creator>
  <cp:lastModifiedBy>JANE</cp:lastModifiedBy>
  <cp:revision>121</cp:revision>
  <cp:lastPrinted>2015-03-31T03:39:00Z</cp:lastPrinted>
  <dcterms:created xsi:type="dcterms:W3CDTF">2015-03-31T03:14:00Z</dcterms:created>
  <dcterms:modified xsi:type="dcterms:W3CDTF">2019-10-04T23:56:00Z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