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4B0ED1">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4B0ED1">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4B0ED1">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4B0ED1">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4B0ED1">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4B0ED1">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4B0ED1"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4B0ED1"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4B0ED1">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4B0ED1">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4B0ED1">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4B0ED1">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4B0ED1"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4B0ED1"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4B0ED1"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4B0ED1"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4B0ED1"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4B0ED1"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4B0ED1">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4B0ED1">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4B0ED1">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4B0ED1">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4B0ED1">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4B0ED1">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4B0ED1">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4B0ED1">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4B0ED1">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4B0ED1">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4B0ED1"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4B0ED1"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4B0ED1">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4B0ED1">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4B0ED1">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4B0ED1">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4B0ED1">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4B0ED1">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4B0ED1">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340AD1A8"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 xml:space="preserve">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42D3DE70" w:rsidR="000557E0" w:rsidRPr="00B55A6A" w:rsidRDefault="000557E0" w:rsidP="000557E0">
      <w:pPr>
        <w:pStyle w:val="a0"/>
        <w:jc w:val="center"/>
        <w:rPr>
          <w:rFonts w:hAnsi="宋体"/>
        </w:rPr>
      </w:pPr>
      <w:bookmarkStart w:id="42" w:name="_Toc326148645"/>
      <w:r>
        <w:rPr>
          <w:rFonts w:hAnsi="宋体" w:hint="eastAsia"/>
          <w:b/>
          <w:sz w:val="21"/>
          <w:szCs w:val="21"/>
        </w:rPr>
        <w:t>表</w:t>
      </w:r>
      <w:r>
        <w:rPr>
          <w:rFonts w:hAnsi="宋体" w:hint="eastAsia"/>
          <w:b/>
          <w:sz w:val="21"/>
          <w:szCs w:val="21"/>
        </w:rPr>
        <w:fldChar w:fldCharType="begin"/>
      </w:r>
      <w:r>
        <w:rPr>
          <w:rFonts w:hAnsi="宋体" w:hint="eastAsia"/>
          <w:b/>
          <w:sz w:val="21"/>
          <w:szCs w:val="21"/>
        </w:rPr>
        <w:instrText xml:space="preserve"> SEQ 表格 \* ARABIC </w:instrText>
      </w:r>
      <w:r>
        <w:rPr>
          <w:rFonts w:hAnsi="宋体" w:hint="eastAsia"/>
          <w:b/>
          <w:sz w:val="21"/>
          <w:szCs w:val="21"/>
        </w:rPr>
        <w:fldChar w:fldCharType="separate"/>
      </w:r>
      <w:r>
        <w:rPr>
          <w:rFonts w:hAnsi="宋体"/>
          <w:b/>
          <w:noProof/>
          <w:sz w:val="21"/>
          <w:szCs w:val="21"/>
        </w:rPr>
        <w:t>1</w:t>
      </w:r>
      <w:r>
        <w:rPr>
          <w:rFonts w:hAnsi="宋体" w:hint="eastAsia"/>
          <w:b/>
          <w:sz w:val="21"/>
          <w:szCs w:val="21"/>
        </w:rPr>
        <w:fldChar w:fldCharType="end"/>
      </w:r>
      <w:r>
        <w:rPr>
          <w:rFonts w:hAnsi="宋体" w:hint="eastAsia"/>
          <w:b/>
          <w:sz w:val="21"/>
          <w:szCs w:val="21"/>
        </w:rPr>
        <w:t>缓存</w:t>
      </w:r>
      <w:r>
        <w:rPr>
          <w:rFonts w:hAnsi="宋体"/>
          <w:b/>
          <w:sz w:val="21"/>
          <w:szCs w:val="21"/>
        </w:rPr>
        <w:t>机制对比</w:t>
      </w:r>
      <w:r>
        <w:rPr>
          <w:rFonts w:hAnsi="宋体" w:hint="eastAsia"/>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lastRenderedPageBreak/>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lastRenderedPageBreak/>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1C3250" w:rsidRDefault="001C3250" w:rsidP="001C3250">
      <w:pPr>
        <w:ind w:firstLine="425"/>
      </w:pPr>
      <w:r>
        <w:rPr>
          <w:rFonts w:hint="eastAsia"/>
        </w:rPr>
        <w:lastRenderedPageBreak/>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203D34B7"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w:t>
      </w:r>
      <w:r w:rsidR="00085EF9">
        <w:rPr>
          <w:rFonts w:hint="eastAsia"/>
        </w:rPr>
        <w:t>2</w:t>
      </w:r>
      <w:r w:rsidR="005257C5">
        <w:t>所示。</w:t>
      </w:r>
    </w:p>
    <w:p w14:paraId="799BFA0F" w14:textId="03F4D2BB" w:rsidR="00085EF9" w:rsidRPr="00085EF9" w:rsidRDefault="00085EF9" w:rsidP="00085EF9">
      <w:pPr>
        <w:pStyle w:val="a0"/>
        <w:jc w:val="center"/>
        <w:rPr>
          <w:rFonts w:hAnsi="宋体"/>
        </w:rPr>
      </w:pPr>
      <w:r>
        <w:rPr>
          <w:rFonts w:hAnsi="宋体" w:hint="eastAsia"/>
          <w:b/>
          <w:sz w:val="21"/>
          <w:szCs w:val="21"/>
        </w:rPr>
        <w:t>表</w:t>
      </w:r>
      <w:r>
        <w:rPr>
          <w:rFonts w:hAnsi="宋体"/>
          <w:b/>
          <w:sz w:val="21"/>
          <w:szCs w:val="21"/>
        </w:rPr>
        <w:t>2</w:t>
      </w:r>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发模式对比</w:t>
      </w:r>
      <w:r>
        <w:rPr>
          <w:rFonts w:hAnsi="宋体" w:hint="eastAsia"/>
          <w:b/>
          <w:sz w:val="21"/>
          <w:szCs w:val="21"/>
        </w:rPr>
        <w:t>表</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3994D994"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w:t>
      </w:r>
      <w:r w:rsidR="00085EF9">
        <w:rPr>
          <w:rFonts w:hint="eastAsia"/>
        </w:rPr>
        <w:t>1</w:t>
      </w:r>
      <w:r>
        <w:t>所</w:t>
      </w:r>
      <w:r>
        <w:rPr>
          <w:rFonts w:hint="eastAsia"/>
        </w:rPr>
        <w:t>示</w:t>
      </w:r>
      <w:r>
        <w:t>。</w:t>
      </w:r>
    </w:p>
    <w:p w14:paraId="0749A4AA" w14:textId="356168F8" w:rsidR="00085EF9" w:rsidRDefault="00085EF9" w:rsidP="000F6ED9">
      <w:pPr>
        <w:pStyle w:val="a0"/>
        <w:rPr>
          <w:rFonts w:ascii="_GB2312" w:hAnsi="_GB2312"/>
          <w:color w:val="000000"/>
        </w:rPr>
      </w:pPr>
      <w:r w:rsidRPr="00633460">
        <w:rPr>
          <w:rFonts w:ascii="_GB2312" w:hAnsi="_GB2312"/>
          <w:noProof/>
          <w:color w:val="000000"/>
        </w:rPr>
        <w:lastRenderedPageBreak/>
        <w:drawing>
          <wp:anchor distT="0" distB="0" distL="114300" distR="114300" simplePos="0" relativeHeight="251679232" behindDoc="0" locked="0" layoutInCell="1" allowOverlap="1" wp14:anchorId="731232D8" wp14:editId="5087DD82">
            <wp:simplePos x="0" y="0"/>
            <wp:positionH relativeFrom="column">
              <wp:posOffset>-38100</wp:posOffset>
            </wp:positionH>
            <wp:positionV relativeFrom="paragraph">
              <wp:posOffset>611505</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0F6ED9">
        <w:rPr>
          <w:rFonts w:ascii="_GB2312" w:hAnsi="_GB2312" w:hint="eastAsia"/>
          <w:color w:val="000000"/>
        </w:rPr>
        <w:t>在</w:t>
      </w:r>
      <w:r w:rsidR="000F6ED9">
        <w:rPr>
          <w:rFonts w:ascii="_GB2312" w:hAnsi="_GB2312"/>
          <w:color w:val="000000"/>
        </w:rPr>
        <w:t>出现</w:t>
      </w:r>
      <w:r w:rsidR="000F6ED9" w:rsidRPr="008E7A43">
        <w:rPr>
          <w:rFonts w:ascii="_GB2312" w:hAnsi="_GB2312" w:hint="eastAsia"/>
          <w:color w:val="000000"/>
        </w:rPr>
        <w:t>S</w:t>
      </w:r>
      <w:r w:rsidR="000F6ED9">
        <w:rPr>
          <w:rFonts w:ascii="_GB2312" w:hAnsi="_GB2312"/>
          <w:color w:val="000000"/>
        </w:rPr>
        <w:t>ervice</w:t>
      </w:r>
      <w:r w:rsidR="000F6ED9" w:rsidRPr="008E7A43">
        <w:rPr>
          <w:rFonts w:ascii="_GB2312" w:hAnsi="_GB2312" w:hint="eastAsia"/>
          <w:color w:val="000000"/>
        </w:rPr>
        <w:t xml:space="preserve"> </w:t>
      </w:r>
      <w:r w:rsidR="000F6ED9">
        <w:rPr>
          <w:rFonts w:ascii="_GB2312" w:hAnsi="_GB2312"/>
          <w:color w:val="000000"/>
        </w:rPr>
        <w:t>W</w:t>
      </w:r>
      <w:r w:rsidR="000F6ED9" w:rsidRPr="008E7A43">
        <w:rPr>
          <w:rFonts w:ascii="_GB2312" w:hAnsi="_GB2312"/>
          <w:color w:val="000000"/>
        </w:rPr>
        <w:t>orkers</w:t>
      </w:r>
      <w:r w:rsidR="000F6ED9">
        <w:rPr>
          <w:rFonts w:ascii="_GB2312" w:hAnsi="_GB2312" w:hint="eastAsia"/>
          <w:color w:val="000000"/>
        </w:rPr>
        <w:t>之</w:t>
      </w:r>
      <w:r w:rsidR="000F6ED9">
        <w:rPr>
          <w:rFonts w:ascii="_GB2312" w:hAnsi="_GB2312"/>
          <w:color w:val="000000"/>
        </w:rPr>
        <w:t>前，要开发离线应用，</w:t>
      </w:r>
      <w:r w:rsidR="000F6ED9">
        <w:rPr>
          <w:rFonts w:ascii="_GB2312" w:hAnsi="_GB2312" w:hint="eastAsia"/>
          <w:color w:val="000000"/>
        </w:rPr>
        <w:t>唯</w:t>
      </w:r>
      <w:r w:rsidR="000F6ED9">
        <w:rPr>
          <w:rFonts w:ascii="_GB2312" w:hAnsi="_GB2312"/>
          <w:color w:val="000000"/>
        </w:rPr>
        <w:t>一的</w:t>
      </w:r>
      <w:r w:rsidR="000F6ED9">
        <w:rPr>
          <w:rFonts w:ascii="_GB2312" w:hAnsi="_GB2312" w:hint="eastAsia"/>
          <w:color w:val="000000"/>
        </w:rPr>
        <w:t>选</w:t>
      </w:r>
      <w:r w:rsidR="000F6ED9">
        <w:rPr>
          <w:rFonts w:ascii="_GB2312" w:hAnsi="_GB2312"/>
          <w:color w:val="000000"/>
        </w:rPr>
        <w:t>择</w:t>
      </w:r>
      <w:r w:rsidR="000F6ED9">
        <w:rPr>
          <w:rFonts w:ascii="_GB2312" w:hAnsi="_GB2312" w:hint="eastAsia"/>
          <w:color w:val="000000"/>
        </w:rPr>
        <w:t>就是开</w:t>
      </w:r>
      <w:r w:rsidR="000F6ED9">
        <w:rPr>
          <w:rFonts w:ascii="_GB2312" w:hAnsi="_GB2312"/>
          <w:color w:val="000000"/>
        </w:rPr>
        <w:t>发原生应用，</w:t>
      </w:r>
      <w:r w:rsidR="000F6ED9">
        <w:rPr>
          <w:rFonts w:ascii="_GB2312" w:hAnsi="_GB2312" w:hint="eastAsia"/>
          <w:color w:val="000000"/>
        </w:rPr>
        <w:t>针</w:t>
      </w:r>
      <w:r w:rsidR="000F6ED9">
        <w:rPr>
          <w:rFonts w:ascii="_GB2312" w:hAnsi="_GB2312"/>
          <w:color w:val="000000"/>
        </w:rPr>
        <w:t>对不同的</w:t>
      </w:r>
      <w:r w:rsidR="000F6ED9">
        <w:rPr>
          <w:rFonts w:ascii="_GB2312" w:hAnsi="_GB2312" w:hint="eastAsia"/>
          <w:color w:val="000000"/>
        </w:rPr>
        <w:t>移动</w:t>
      </w:r>
      <w:r w:rsidR="000F6ED9">
        <w:rPr>
          <w:rFonts w:ascii="_GB2312" w:hAnsi="_GB2312"/>
          <w:color w:val="000000"/>
        </w:rPr>
        <w:t>操作系统开发不同的</w:t>
      </w:r>
      <w:r w:rsidR="000F6ED9">
        <w:rPr>
          <w:rFonts w:ascii="_GB2312" w:hAnsi="_GB2312" w:hint="eastAsia"/>
          <w:color w:val="000000"/>
        </w:rPr>
        <w:t>项目</w:t>
      </w:r>
      <w:r w:rsidR="000F6ED9">
        <w:rPr>
          <w:rFonts w:ascii="_GB2312" w:hAnsi="_GB2312"/>
          <w:color w:val="000000"/>
        </w:rPr>
        <w:t>代码</w:t>
      </w:r>
      <w:r w:rsidR="000F6ED9">
        <w:rPr>
          <w:rFonts w:ascii="_GB2312" w:hAnsi="_GB2312" w:hint="eastAsia"/>
          <w:color w:val="000000"/>
        </w:rPr>
        <w:t>。例如，</w:t>
      </w:r>
      <w:r w:rsidR="000F6ED9">
        <w:rPr>
          <w:rFonts w:ascii="_GB2312" w:hAnsi="_GB2312"/>
          <w:color w:val="000000"/>
        </w:rPr>
        <w:t>在</w:t>
      </w:r>
      <w:r w:rsidR="000F6ED9">
        <w:rPr>
          <w:rFonts w:ascii="_GB2312" w:hAnsi="_GB2312" w:hint="eastAsia"/>
          <w:color w:val="000000"/>
        </w:rPr>
        <w:t>IOS</w:t>
      </w:r>
      <w:r w:rsidR="000F6ED9">
        <w:rPr>
          <w:rFonts w:ascii="_GB2312" w:hAnsi="_GB2312" w:hint="eastAsia"/>
          <w:color w:val="000000"/>
        </w:rPr>
        <w:t>平</w:t>
      </w:r>
      <w:r w:rsidR="000F6ED9">
        <w:rPr>
          <w:rFonts w:ascii="_GB2312" w:hAnsi="_GB2312"/>
          <w:color w:val="000000"/>
        </w:rPr>
        <w:t>台上用</w:t>
      </w:r>
      <w:r w:rsidR="000F6ED9">
        <w:rPr>
          <w:rFonts w:ascii="_GB2312" w:hAnsi="_GB2312" w:hint="eastAsia"/>
          <w:color w:val="000000"/>
        </w:rPr>
        <w:t>O</w:t>
      </w:r>
      <w:r w:rsidR="000F6ED9">
        <w:rPr>
          <w:rFonts w:ascii="_GB2312" w:hAnsi="_GB2312"/>
          <w:color w:val="000000"/>
        </w:rPr>
        <w:t>bjective-C</w:t>
      </w:r>
      <w:r w:rsidR="000F6ED9">
        <w:rPr>
          <w:rFonts w:ascii="_GB2312" w:hAnsi="_GB2312" w:hint="eastAsia"/>
          <w:color w:val="000000"/>
        </w:rPr>
        <w:t>开</w:t>
      </w:r>
    </w:p>
    <w:p w14:paraId="14379B9A" w14:textId="2102AE4A" w:rsidR="00085EF9" w:rsidRDefault="00085EF9" w:rsidP="00085EF9">
      <w:pPr>
        <w:pStyle w:val="a0"/>
        <w:ind w:firstLine="0"/>
        <w:jc w:val="center"/>
        <w:rPr>
          <w:rFonts w:ascii="_GB2312" w:hAnsi="_GB2312"/>
          <w:color w:val="000000"/>
        </w:rPr>
      </w:pPr>
      <w:bookmarkStart w:id="47" w:name="_Toc325187979"/>
      <w:r>
        <w:rPr>
          <w:rFonts w:ascii="Times New Roman" w:hint="eastAsia"/>
          <w:b/>
          <w:sz w:val="21"/>
          <w:szCs w:val="21"/>
        </w:rPr>
        <w:t>图</w:t>
      </w:r>
      <w:r>
        <w:rPr>
          <w:rFonts w:ascii="Times New Roman"/>
          <w:b/>
          <w:sz w:val="21"/>
          <w:szCs w:val="21"/>
        </w:rPr>
        <w:t>1</w:t>
      </w:r>
      <w:r>
        <w:rPr>
          <w:rFonts w:ascii="Times New Roman" w:hint="eastAsia"/>
          <w:b/>
          <w:sz w:val="21"/>
          <w:szCs w:val="21"/>
        </w:rPr>
        <w:t xml:space="preserve">  </w:t>
      </w:r>
      <w:bookmarkEnd w:id="47"/>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w:t>
      </w:r>
      <w:r>
        <w:rPr>
          <w:rFonts w:hAnsi="宋体" w:hint="eastAsia"/>
          <w:b/>
          <w:sz w:val="21"/>
          <w:szCs w:val="21"/>
        </w:rPr>
        <w:t>架</w:t>
      </w:r>
      <w:r w:rsidR="004F4B0A">
        <w:rPr>
          <w:rFonts w:hAnsi="宋体" w:hint="eastAsia"/>
          <w:b/>
          <w:sz w:val="21"/>
          <w:szCs w:val="21"/>
        </w:rPr>
        <w:t>构</w:t>
      </w:r>
      <w:r>
        <w:rPr>
          <w:rFonts w:hAnsi="宋体"/>
          <w:b/>
          <w:sz w:val="21"/>
          <w:szCs w:val="21"/>
        </w:rPr>
        <w:t>图</w:t>
      </w:r>
    </w:p>
    <w:p w14:paraId="0E22F0F5" w14:textId="22585B4C" w:rsidR="000F6ED9" w:rsidRDefault="000F6ED9" w:rsidP="00085EF9">
      <w:pPr>
        <w:pStyle w:val="a0"/>
        <w:ind w:firstLine="0"/>
      </w:pP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Default="000F6ED9" w:rsidP="00085EF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rsidR="00085EF9">
        <w:t>图如</w:t>
      </w:r>
      <w:r>
        <w:t>图</w:t>
      </w:r>
      <w:r w:rsidR="00A51ADB">
        <w:t>2</w:t>
      </w:r>
      <w:r>
        <w:t>所示。</w:t>
      </w:r>
    </w:p>
    <w:p w14:paraId="1455D294" w14:textId="5B176DDB" w:rsidR="004F4B0A" w:rsidRDefault="004B0ED1"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119386"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317BC40" w14:textId="422DD922" w:rsidR="00A51ADB" w:rsidRPr="004F4B0A" w:rsidRDefault="004F4B0A" w:rsidP="004F4B0A">
      <w:pPr>
        <w:pStyle w:val="a0"/>
        <w:ind w:firstLine="0"/>
        <w:jc w:val="center"/>
        <w:rPr>
          <w:rFonts w:ascii="_GB2312" w:hAnsi="_GB2312"/>
          <w:color w:val="000000"/>
        </w:rPr>
      </w:pPr>
      <w:r>
        <w:rPr>
          <w:rFonts w:ascii="Times New Roman" w:hint="eastAsia"/>
          <w:b/>
          <w:sz w:val="21"/>
          <w:szCs w:val="21"/>
        </w:rPr>
        <w:t>图</w:t>
      </w:r>
      <w:r w:rsidR="003F745F">
        <w:rPr>
          <w:rFonts w:ascii="Times New Roman"/>
          <w:b/>
          <w:sz w:val="21"/>
          <w:szCs w:val="21"/>
        </w:rPr>
        <w:t>2</w:t>
      </w:r>
      <w:r>
        <w:rPr>
          <w:rFonts w:ascii="Times New Roman" w:hint="eastAsia"/>
          <w:b/>
          <w:sz w:val="21"/>
          <w:szCs w:val="21"/>
        </w:rPr>
        <w:t xml:space="preserve">  </w:t>
      </w:r>
      <w:r>
        <w:rPr>
          <w:rFonts w:hAnsi="宋体" w:hint="eastAsia"/>
          <w:b/>
          <w:sz w:val="21"/>
          <w:szCs w:val="21"/>
        </w:rPr>
        <w:t>新</w:t>
      </w:r>
      <w:r>
        <w:rPr>
          <w:rFonts w:hAnsi="宋体"/>
          <w:b/>
          <w:sz w:val="21"/>
          <w:szCs w:val="21"/>
        </w:rPr>
        <w:t>一代</w:t>
      </w:r>
      <w:r>
        <w:rPr>
          <w:rFonts w:hAnsi="宋体" w:hint="eastAsia"/>
          <w:b/>
          <w:sz w:val="21"/>
          <w:szCs w:val="21"/>
        </w:rPr>
        <w:t>W</w:t>
      </w:r>
      <w:r>
        <w:rPr>
          <w:rFonts w:hAnsi="宋体"/>
          <w:b/>
          <w:sz w:val="21"/>
          <w:szCs w:val="21"/>
        </w:rPr>
        <w:t>eb App</w:t>
      </w:r>
      <w:r>
        <w:rPr>
          <w:rFonts w:hAnsi="宋体" w:hint="eastAsia"/>
          <w:b/>
          <w:sz w:val="21"/>
          <w:szCs w:val="21"/>
        </w:rPr>
        <w:t>架构</w:t>
      </w:r>
      <w:r>
        <w:rPr>
          <w:rFonts w:hAnsi="宋体"/>
          <w:b/>
          <w:sz w:val="21"/>
          <w:szCs w:val="21"/>
        </w:rPr>
        <w:t>图</w:t>
      </w:r>
    </w:p>
    <w:p w14:paraId="02B6DBD0" w14:textId="0228A05F" w:rsidR="00350490" w:rsidRPr="00350490" w:rsidRDefault="00350490" w:rsidP="00350490">
      <w:pPr>
        <w:pStyle w:val="a0"/>
      </w:pPr>
      <w:r>
        <w:rPr>
          <w:rFonts w:hint="eastAsia"/>
        </w:rPr>
        <w:lastRenderedPageBreak/>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8" w:name="_Toc313621006"/>
      <w:bookmarkStart w:id="49" w:name="_Toc324178436"/>
      <w:bookmarkStart w:id="50" w:name="_Toc324179057"/>
      <w:bookmarkStart w:id="51" w:name="_Toc324432723"/>
      <w:bookmarkStart w:id="52" w:name="_Toc326079869"/>
      <w:r>
        <w:rPr>
          <w:rFonts w:hint="eastAsia"/>
        </w:rPr>
        <w:t>3.2</w:t>
      </w:r>
      <w:bookmarkEnd w:id="48"/>
      <w:bookmarkEnd w:id="49"/>
      <w:bookmarkEnd w:id="50"/>
      <w:bookmarkEnd w:id="51"/>
      <w:bookmarkEnd w:id="52"/>
      <w:r w:rsidR="0073319C">
        <w:rPr>
          <w:rFonts w:hint="eastAsia"/>
        </w:rPr>
        <w:t>离线数据交互机制</w:t>
      </w:r>
      <w:r w:rsidR="001F1385">
        <w:rPr>
          <w:rFonts w:hint="eastAsia"/>
        </w:rPr>
        <w:t>分析</w:t>
      </w:r>
    </w:p>
    <w:p w14:paraId="2582C604" w14:textId="096E2376"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298ACEC3"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01BBD03" w14:textId="184566F2" w:rsidR="0073319C" w:rsidRPr="00267E2A" w:rsidRDefault="0073319C" w:rsidP="0073319C">
      <w:pPr>
        <w:pStyle w:val="a0"/>
        <w:jc w:val="center"/>
        <w:rPr>
          <w:rStyle w:val="a4"/>
          <w:b/>
        </w:rPr>
      </w:pPr>
      <w:r w:rsidRPr="00267E2A">
        <w:rPr>
          <w:rFonts w:hint="eastAsia"/>
          <w:b/>
          <w:noProof/>
        </w:rPr>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267E2A">
        <w:rPr>
          <w:rFonts w:hint="eastAsia"/>
          <w:b/>
          <w:sz w:val="21"/>
          <w:szCs w:val="21"/>
          <w:lang w:val="zh-TW"/>
        </w:rPr>
        <w:t>图</w:t>
      </w:r>
      <w:r w:rsidR="00267E2A">
        <w:rPr>
          <w:rFonts w:hint="eastAsia"/>
          <w:b/>
          <w:sz w:val="21"/>
          <w:szCs w:val="21"/>
          <w:lang w:val="zh-TW"/>
        </w:rPr>
        <w:t>3</w:t>
      </w:r>
      <w:r w:rsidRPr="00267E2A">
        <w:rPr>
          <w:rFonts w:hint="eastAsia"/>
          <w:b/>
          <w:sz w:val="21"/>
          <w:szCs w:val="21"/>
          <w:lang w:val="zh-TW"/>
        </w:rPr>
        <w:t xml:space="preserve"> </w:t>
      </w:r>
      <w:r w:rsidRPr="00267E2A">
        <w:rPr>
          <w:rFonts w:hint="eastAsia"/>
          <w:b/>
          <w:sz w:val="21"/>
          <w:szCs w:val="21"/>
        </w:rPr>
        <w:t>离线数据访问</w:t>
      </w:r>
    </w:p>
    <w:p w14:paraId="532EF88D" w14:textId="77777777" w:rsidR="0073319C" w:rsidRDefault="0073319C" w:rsidP="0073319C">
      <w:pPr>
        <w:pStyle w:val="a0"/>
        <w:rPr>
          <w:rStyle w:val="a4"/>
        </w:rPr>
      </w:pPr>
      <w:r>
        <w:rPr>
          <w:rStyle w:val="a4"/>
          <w:rFonts w:hint="eastAsia"/>
        </w:rPr>
        <w:lastRenderedPageBreak/>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4290F6"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w:t>
      </w:r>
      <w:r w:rsidR="00267E2A">
        <w:rPr>
          <w:rStyle w:val="a4"/>
          <w:rFonts w:hint="eastAsia"/>
        </w:rPr>
        <w:t>2</w:t>
      </w:r>
      <w:r>
        <w:rPr>
          <w:rStyle w:val="a4"/>
        </w:rPr>
        <w:t>所示。</w:t>
      </w:r>
    </w:p>
    <w:p w14:paraId="3235DCD2" w14:textId="1212D358" w:rsidR="00267E2A" w:rsidRPr="00267E2A" w:rsidRDefault="00267E2A" w:rsidP="00267E2A">
      <w:pPr>
        <w:pStyle w:val="a0"/>
        <w:jc w:val="center"/>
        <w:rPr>
          <w:rStyle w:val="a4"/>
          <w:rFonts w:hAnsi="宋体"/>
        </w:rPr>
      </w:pPr>
      <w:r>
        <w:rPr>
          <w:rFonts w:hAnsi="宋体" w:hint="eastAsia"/>
          <w:b/>
          <w:sz w:val="21"/>
          <w:szCs w:val="21"/>
        </w:rPr>
        <w:t>表2正则</w:t>
      </w:r>
      <w:r>
        <w:rPr>
          <w:rFonts w:hAnsi="宋体"/>
          <w:b/>
          <w:sz w:val="21"/>
          <w:szCs w:val="21"/>
        </w:rPr>
        <w:t>匹配关系</w:t>
      </w:r>
      <w:r>
        <w:rPr>
          <w:rFonts w:hAnsi="宋体" w:hint="eastAsia"/>
          <w:b/>
          <w:sz w:val="21"/>
          <w:szCs w:val="21"/>
        </w:rPr>
        <w:t>表</w:t>
      </w:r>
    </w:p>
    <w:tbl>
      <w:tblPr>
        <w:tblStyle w:val="aff1"/>
        <w:tblW w:w="0" w:type="auto"/>
        <w:jc w:val="center"/>
        <w:tblLook w:val="04A0" w:firstRow="1" w:lastRow="0" w:firstColumn="1" w:lastColumn="0" w:noHBand="0" w:noVBand="1"/>
      </w:tblPr>
      <w:tblGrid>
        <w:gridCol w:w="4151"/>
        <w:gridCol w:w="4151"/>
      </w:tblGrid>
      <w:tr w:rsidR="0073319C" w14:paraId="582F9037" w14:textId="77777777" w:rsidTr="00267E2A">
        <w:trPr>
          <w:jc w:val="center"/>
        </w:trPr>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267E2A">
        <w:trPr>
          <w:jc w:val="center"/>
        </w:trPr>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267E2A">
        <w:trPr>
          <w:jc w:val="center"/>
        </w:trPr>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267E2A">
        <w:trPr>
          <w:jc w:val="center"/>
        </w:trPr>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3" w:name="_Toc487650811"/>
      <w:r>
        <w:rPr>
          <w:rFonts w:hint="eastAsia"/>
        </w:rPr>
        <w:t>3.2.2离线</w:t>
      </w:r>
      <w:r>
        <w:t>数据</w:t>
      </w:r>
      <w:r>
        <w:rPr>
          <w:rFonts w:hint="eastAsia"/>
        </w:rPr>
        <w:t>提交</w:t>
      </w:r>
      <w:bookmarkEnd w:id="53"/>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lastRenderedPageBreak/>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2AA1BE6D" w:rsidR="0073319C" w:rsidRDefault="00267E2A" w:rsidP="0073319C">
      <w:pPr>
        <w:pStyle w:val="a0"/>
        <w:rPr>
          <w:rFonts w:ascii="_GB2312" w:hAnsi="_GB2312"/>
          <w:color w:val="000000"/>
        </w:rPr>
      </w:pPr>
      <w:r>
        <w:rPr>
          <w:noProof/>
        </w:rPr>
        <w:drawing>
          <wp:anchor distT="0" distB="0" distL="114300" distR="114300" simplePos="0" relativeHeight="251676160" behindDoc="0" locked="0" layoutInCell="1" allowOverlap="1" wp14:anchorId="4E6581B4" wp14:editId="53B9692D">
            <wp:simplePos x="0" y="0"/>
            <wp:positionH relativeFrom="margin">
              <wp:posOffset>0</wp:posOffset>
            </wp:positionH>
            <wp:positionV relativeFrom="paragraph">
              <wp:posOffset>1547182</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4EA9EC31" w14:textId="51B4F6C5" w:rsidR="0073319C" w:rsidRPr="00267E2A" w:rsidRDefault="0073319C" w:rsidP="0073319C">
      <w:pPr>
        <w:pStyle w:val="a0"/>
        <w:jc w:val="center"/>
        <w:rPr>
          <w:b/>
        </w:rPr>
      </w:pPr>
      <w:r w:rsidRPr="00267E2A">
        <w:rPr>
          <w:rFonts w:hAnsi="宋体" w:hint="eastAsia"/>
          <w:b/>
          <w:color w:val="000000"/>
          <w:sz w:val="21"/>
          <w:szCs w:val="21"/>
        </w:rPr>
        <w:t>图</w:t>
      </w:r>
      <w:r w:rsidR="00267E2A" w:rsidRPr="00267E2A">
        <w:rPr>
          <w:rFonts w:hAnsi="宋体" w:hint="eastAsia"/>
          <w:b/>
          <w:color w:val="000000"/>
          <w:sz w:val="21"/>
          <w:szCs w:val="21"/>
        </w:rPr>
        <w:t xml:space="preserve"> 4</w:t>
      </w:r>
      <w:r w:rsidRPr="00267E2A">
        <w:rPr>
          <w:rFonts w:hAnsi="宋体"/>
          <w:b/>
          <w:color w:val="000000"/>
          <w:sz w:val="21"/>
          <w:szCs w:val="21"/>
        </w:rPr>
        <w:t xml:space="preserve"> </w:t>
      </w:r>
      <w:r w:rsidRPr="00267E2A">
        <w:rPr>
          <w:rFonts w:hAnsi="宋体" w:hint="eastAsia"/>
          <w:b/>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lastRenderedPageBreak/>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C377A00" w:rsidR="0073319C" w:rsidRDefault="004B0ED1" w:rsidP="0073319C">
      <w:pPr>
        <w:pStyle w:val="a0"/>
        <w:rPr>
          <w:rFonts w:ascii="_GB2312" w:hAnsi="_GB2312"/>
        </w:rPr>
      </w:pPr>
      <w:r>
        <w:rPr>
          <w:noProof/>
          <w:kern w:val="2"/>
        </w:rPr>
        <w:object w:dxaOrig="0" w:dyaOrig="0" w14:anchorId="7EB5AB97">
          <v:shape id="_x0000_s1028" type="#_x0000_t75" style="position:absolute;left:0;text-align:left;margin-left:4.3pt;margin-top:75.5pt;width:415.1pt;height:322.35pt;z-index:251677184;mso-position-horizontal-relative:text;mso-position-vertical-relative:text">
            <v:imagedata r:id="rId29" o:title=""/>
            <w10:wrap type="square"/>
          </v:shape>
          <o:OLEObject Type="Embed" ProgID="Visio.Drawing.15" ShapeID="_x0000_s1028" DrawAspect="Content" ObjectID="_1565119387" r:id="rId30"/>
        </w:object>
      </w:r>
      <w:r w:rsidR="0073319C">
        <w:rPr>
          <w:rFonts w:ascii="_GB2312" w:hAnsi="_GB2312" w:hint="eastAsia"/>
        </w:rPr>
        <w:t>具体</w:t>
      </w:r>
      <w:r w:rsidR="0073319C">
        <w:rPr>
          <w:rFonts w:ascii="_GB2312" w:hAnsi="_GB2312"/>
        </w:rPr>
        <w:t>的实现如下图</w:t>
      </w:r>
      <w:r w:rsidR="00267E2A">
        <w:rPr>
          <w:rFonts w:ascii="_GB2312" w:hAnsi="_GB2312" w:hint="eastAsia"/>
        </w:rPr>
        <w:t>5</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0FD21EFF" w:rsidR="00A81BC2" w:rsidRPr="00267E2A" w:rsidRDefault="00A81BC2" w:rsidP="00A81BC2">
      <w:pPr>
        <w:pStyle w:val="a0"/>
        <w:ind w:firstLine="0"/>
        <w:jc w:val="center"/>
        <w:rPr>
          <w:rFonts w:hAnsi="宋体"/>
          <w:b/>
          <w:sz w:val="21"/>
          <w:szCs w:val="21"/>
        </w:rPr>
      </w:pPr>
      <w:r w:rsidRPr="00267E2A">
        <w:rPr>
          <w:rFonts w:hAnsi="宋体" w:hint="eastAsia"/>
          <w:b/>
          <w:sz w:val="21"/>
          <w:szCs w:val="21"/>
        </w:rPr>
        <w:t>图</w:t>
      </w:r>
      <w:r w:rsidR="00267E2A" w:rsidRPr="00267E2A">
        <w:rPr>
          <w:rFonts w:hAnsi="宋体" w:hint="eastAsia"/>
          <w:b/>
          <w:sz w:val="21"/>
          <w:szCs w:val="21"/>
        </w:rPr>
        <w:t>5</w:t>
      </w:r>
      <w:r w:rsidRPr="00267E2A">
        <w:rPr>
          <w:rFonts w:hAnsi="宋体" w:hint="eastAsia"/>
          <w:b/>
          <w:sz w:val="21"/>
          <w:szCs w:val="21"/>
        </w:rPr>
        <w:t xml:space="preserve"> 离线</w:t>
      </w:r>
      <w:r w:rsidRPr="00267E2A">
        <w:rPr>
          <w:rFonts w:hAnsi="宋体"/>
          <w:b/>
          <w:sz w:val="21"/>
          <w:szCs w:val="21"/>
        </w:rPr>
        <w:t>数据</w:t>
      </w:r>
      <w:r w:rsidRPr="00267E2A">
        <w:rPr>
          <w:rFonts w:hAnsi="宋体" w:hint="eastAsia"/>
          <w:b/>
          <w:sz w:val="21"/>
          <w:szCs w:val="21"/>
        </w:rPr>
        <w:t>提交</w:t>
      </w:r>
      <w:r w:rsidRPr="00267E2A">
        <w:rPr>
          <w:rFonts w:hAnsi="宋体"/>
          <w:b/>
          <w:sz w:val="21"/>
          <w:szCs w:val="21"/>
        </w:rPr>
        <w:t>时序</w:t>
      </w:r>
      <w:r w:rsidRPr="00267E2A">
        <w:rPr>
          <w:rFonts w:hAnsi="宋体" w:hint="eastAsia"/>
          <w:b/>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4" w:name="_Toc487650812"/>
      <w:r>
        <w:t>3</w:t>
      </w:r>
      <w:r>
        <w:rPr>
          <w:rFonts w:hint="eastAsia"/>
        </w:rPr>
        <w:t>.2.</w:t>
      </w:r>
      <w:r>
        <w:t>3</w:t>
      </w:r>
      <w:r>
        <w:rPr>
          <w:rFonts w:hint="eastAsia"/>
        </w:rPr>
        <w:t>离线</w:t>
      </w:r>
      <w:r>
        <w:t>数据</w:t>
      </w:r>
      <w:r>
        <w:rPr>
          <w:rFonts w:hint="eastAsia"/>
        </w:rPr>
        <w:t>同</w:t>
      </w:r>
      <w:r>
        <w:t>步</w:t>
      </w:r>
      <w:bookmarkEnd w:id="54"/>
    </w:p>
    <w:p w14:paraId="507BBFC0" w14:textId="3EA0DBD6"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253C1C12" w:rsidR="0073319C" w:rsidRPr="00267E2A" w:rsidRDefault="0073319C" w:rsidP="0073319C">
      <w:pPr>
        <w:pStyle w:val="a0"/>
        <w:jc w:val="center"/>
        <w:rPr>
          <w:rFonts w:ascii="_GB2312" w:hAnsi="_GB2312"/>
          <w:b/>
          <w:sz w:val="21"/>
          <w:szCs w:val="21"/>
        </w:rPr>
      </w:pPr>
      <w:r w:rsidRPr="00267E2A">
        <w:rPr>
          <w:rFonts w:ascii="_GB2312" w:hAnsi="_GB2312" w:hint="eastAsia"/>
          <w:b/>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267E2A">
        <w:rPr>
          <w:rFonts w:ascii="_GB2312" w:hAnsi="_GB2312" w:hint="eastAsia"/>
          <w:b/>
          <w:sz w:val="21"/>
          <w:szCs w:val="21"/>
        </w:rPr>
        <w:t>图</w:t>
      </w:r>
      <w:r w:rsidR="00267E2A" w:rsidRPr="00267E2A">
        <w:rPr>
          <w:rFonts w:ascii="_GB2312" w:hAnsi="_GB2312"/>
          <w:b/>
          <w:sz w:val="21"/>
          <w:szCs w:val="21"/>
        </w:rPr>
        <w:t>6</w:t>
      </w:r>
      <w:r w:rsidRPr="00267E2A">
        <w:rPr>
          <w:rFonts w:ascii="_GB2312" w:hAnsi="_GB2312" w:hint="eastAsia"/>
          <w:b/>
          <w:sz w:val="21"/>
          <w:szCs w:val="21"/>
        </w:rPr>
        <w:t>离线数据更新示意图</w:t>
      </w:r>
    </w:p>
    <w:p w14:paraId="45F489AB" w14:textId="3C1E6394" w:rsidR="00350490" w:rsidRPr="00267E2A" w:rsidRDefault="00350490" w:rsidP="00267E2A">
      <w:pPr>
        <w:pStyle w:val="2"/>
      </w:pPr>
      <w:bookmarkStart w:id="55" w:name="_Toc324178435"/>
      <w:bookmarkStart w:id="56" w:name="_Toc324179056"/>
      <w:bookmarkStart w:id="57" w:name="_Toc324432722"/>
      <w:bookmarkStart w:id="58" w:name="_Toc326079868"/>
      <w:r>
        <w:rPr>
          <w:rFonts w:hint="eastAsia"/>
        </w:rPr>
        <w:t>3.</w:t>
      </w:r>
      <w:bookmarkEnd w:id="55"/>
      <w:bookmarkEnd w:id="56"/>
      <w:bookmarkEnd w:id="57"/>
      <w:bookmarkEnd w:id="58"/>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5CE4226A" w14:textId="29FCD06E" w:rsidR="00350490" w:rsidRPr="00267E2A" w:rsidRDefault="00350490" w:rsidP="00350490">
      <w:pPr>
        <w:pStyle w:val="a0"/>
        <w:jc w:val="center"/>
        <w:rPr>
          <w:b/>
          <w:sz w:val="21"/>
          <w:szCs w:val="21"/>
        </w:rPr>
      </w:pPr>
      <w:r w:rsidRPr="00267E2A">
        <w:rPr>
          <w:b/>
          <w:sz w:val="21"/>
          <w:szCs w:val="21"/>
        </w:rPr>
        <w:t>图</w:t>
      </w:r>
      <w:r w:rsidR="00267E2A" w:rsidRPr="00267E2A">
        <w:rPr>
          <w:b/>
          <w:sz w:val="21"/>
          <w:szCs w:val="21"/>
        </w:rPr>
        <w:t>7</w:t>
      </w:r>
      <w:r w:rsidRPr="00267E2A">
        <w:rPr>
          <w:rFonts w:hint="eastAsia"/>
          <w:b/>
          <w:sz w:val="21"/>
          <w:szCs w:val="21"/>
        </w:rPr>
        <w:t xml:space="preserve"> 离线应用整体示意图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882F1C9" w:rsidR="00350490" w:rsidRDefault="00350490" w:rsidP="00350490">
      <w:pPr>
        <w:pStyle w:val="a0"/>
      </w:pPr>
      <w:r>
        <w:rPr>
          <w:rFonts w:hint="eastAsia"/>
        </w:rPr>
        <w:t>离线应用分层设计图如图</w:t>
      </w:r>
      <w:r w:rsidR="00267E2A">
        <w:t>8</w:t>
      </w:r>
      <w:r>
        <w:rPr>
          <w:rFonts w:hint="eastAsia"/>
        </w:rPr>
        <w:t>所示。</w:t>
      </w:r>
    </w:p>
    <w:p w14:paraId="0776895A" w14:textId="5C075A56" w:rsidR="00350490" w:rsidRDefault="004B0ED1" w:rsidP="00350490">
      <w:pPr>
        <w:pStyle w:val="a0"/>
      </w:pPr>
      <w:r>
        <w:rPr>
          <w:noProof/>
        </w:rPr>
        <w:lastRenderedPageBreak/>
        <w:object w:dxaOrig="0" w:dyaOrig="0" w14:anchorId="595604D1">
          <v:shape id="_x0000_s1039" type="#_x0000_t75" style="position:absolute;left:0;text-align:left;margin-left:6.2pt;margin-top:200.9pt;width:453.5pt;height:352.5pt;z-index:251694592;mso-position-horizontal-relative:text;mso-position-vertical-relative:text">
            <v:imagedata r:id="rId33" o:title=""/>
            <w10:wrap type="square"/>
          </v:shape>
          <o:OLEObject Type="Embed" ProgID="Visio.Drawing.15" ShapeID="_x0000_s1039" DrawAspect="Content" ObjectID="_1565119388" r:id="rId34"/>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462CB90" w:rsidR="00350490" w:rsidRPr="00267E2A" w:rsidRDefault="00350490" w:rsidP="00350490">
      <w:pPr>
        <w:pStyle w:val="a0"/>
        <w:jc w:val="center"/>
        <w:rPr>
          <w:b/>
        </w:rPr>
      </w:pPr>
      <w:r w:rsidRPr="00267E2A">
        <w:rPr>
          <w:rFonts w:hint="eastAsia"/>
          <w:b/>
          <w:sz w:val="21"/>
          <w:szCs w:val="21"/>
        </w:rPr>
        <w:t>图</w:t>
      </w:r>
      <w:r w:rsidR="00267E2A" w:rsidRPr="00267E2A">
        <w:rPr>
          <w:rFonts w:hint="eastAsia"/>
          <w:b/>
          <w:sz w:val="21"/>
          <w:szCs w:val="21"/>
        </w:rPr>
        <w:t>8</w:t>
      </w:r>
      <w:r w:rsidRPr="00267E2A">
        <w:rPr>
          <w:rFonts w:hint="eastAsia"/>
          <w:b/>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F3B106" w:rsidR="00350490" w:rsidRPr="00267E2A" w:rsidRDefault="004B0ED1" w:rsidP="00350490">
      <w:pPr>
        <w:pStyle w:val="a0"/>
        <w:jc w:val="center"/>
        <w:rPr>
          <w:rFonts w:hAnsi="宋体" w:cs="Helvetica"/>
          <w:b/>
          <w:sz w:val="21"/>
          <w:szCs w:val="21"/>
          <w:lang w:val="zh-TW" w:eastAsia="zh-TW"/>
        </w:rPr>
      </w:pPr>
      <w:r>
        <w:rPr>
          <w:rFonts w:hAnsi="宋体" w:cs="宋体"/>
          <w:b/>
          <w:noProof/>
        </w:rPr>
        <w:object w:dxaOrig="0" w:dyaOrig="0" w14:anchorId="7F89DFF1">
          <v:shape id="_x0000_s1029" type="#_x0000_t75" style="position:absolute;left:0;text-align:left;margin-left:.85pt;margin-top:12.55pt;width:414.65pt;height:157.6pt;z-index:251681280">
            <v:imagedata r:id="rId35" o:title=""/>
            <w10:wrap type="square"/>
          </v:shape>
          <o:OLEObject Type="Embed" ProgID="Visio.Drawing.11" ShapeID="_x0000_s1029" DrawAspect="Content" ObjectID="_1565119389" r:id="rId36"/>
        </w:object>
      </w:r>
      <w:r w:rsidR="00350490" w:rsidRPr="00267E2A">
        <w:rPr>
          <w:rFonts w:hAnsi="宋体"/>
          <w:b/>
          <w:sz w:val="21"/>
          <w:szCs w:val="21"/>
          <w:lang w:val="zh-TW" w:eastAsia="zh-TW"/>
        </w:rPr>
        <w:t>图</w:t>
      </w:r>
      <w:r w:rsidR="00267E2A" w:rsidRPr="00267E2A">
        <w:rPr>
          <w:rFonts w:eastAsia="PMingLiU" w:hAnsi="宋体"/>
          <w:b/>
          <w:sz w:val="21"/>
          <w:szCs w:val="21"/>
          <w:lang w:val="zh-TW" w:eastAsia="zh-TW"/>
        </w:rPr>
        <w:t>9</w:t>
      </w:r>
      <w:r w:rsidR="00350490" w:rsidRPr="00267E2A">
        <w:rPr>
          <w:rFonts w:eastAsia="PMingLiU" w:hAnsi="宋体"/>
          <w:b/>
          <w:sz w:val="21"/>
          <w:szCs w:val="21"/>
          <w:lang w:val="zh-TW" w:eastAsia="zh-TW"/>
        </w:rPr>
        <w:t xml:space="preserve"> </w:t>
      </w:r>
      <w:r w:rsidR="00350490" w:rsidRPr="00267E2A">
        <w:rPr>
          <w:rFonts w:hAnsi="宋体"/>
          <w:b/>
          <w:sz w:val="21"/>
          <w:szCs w:val="21"/>
          <w:lang w:val="zh-TW" w:eastAsia="zh-TW"/>
        </w:rPr>
        <w:t>Service Worker的工作</w:t>
      </w:r>
      <w:r w:rsidR="00350490" w:rsidRPr="00267E2A">
        <w:rPr>
          <w:rFonts w:hAnsi="宋体" w:hint="eastAsia"/>
          <w:b/>
          <w:sz w:val="21"/>
          <w:szCs w:val="21"/>
          <w:lang w:val="zh-TW"/>
        </w:rPr>
        <w:t>流程</w:t>
      </w:r>
      <w:r w:rsidR="00350490" w:rsidRPr="00267E2A">
        <w:rPr>
          <w:rFonts w:hAnsi="宋体"/>
          <w:b/>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9" w:name="_Toc326079879"/>
      <w:r>
        <w:rPr>
          <w:rFonts w:hint="eastAsia"/>
        </w:rPr>
        <w:t>3.</w:t>
      </w:r>
      <w:r w:rsidR="001F1385">
        <w:t>4</w:t>
      </w:r>
      <w:r w:rsidR="000008D9">
        <w:rPr>
          <w:rFonts w:hint="eastAsia"/>
        </w:rPr>
        <w:t>本章小结</w:t>
      </w:r>
      <w:bookmarkEnd w:id="59"/>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60" w:name="_Toc324178444"/>
      <w:bookmarkStart w:id="61" w:name="_Toc324179065"/>
      <w:bookmarkStart w:id="62" w:name="_Toc324432736"/>
      <w:bookmarkStart w:id="63"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60"/>
      <w:bookmarkEnd w:id="61"/>
      <w:bookmarkEnd w:id="62"/>
      <w:bookmarkEnd w:id="63"/>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Pr="00E423DA"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596786E1" w14:textId="167BE17B" w:rsidR="000008D9" w:rsidRDefault="000008D9">
      <w:pPr>
        <w:pStyle w:val="2"/>
      </w:pPr>
      <w:bookmarkStart w:id="64" w:name="_Toc324178445"/>
      <w:bookmarkStart w:id="65" w:name="_Toc324179066"/>
      <w:bookmarkStart w:id="66" w:name="_Toc324432737"/>
      <w:bookmarkStart w:id="67" w:name="_Toc326079881"/>
      <w:r>
        <w:rPr>
          <w:rFonts w:hint="eastAsia"/>
        </w:rPr>
        <w:t>4.</w:t>
      </w:r>
      <w:r w:rsidR="00EE7CAC">
        <w:t>2</w:t>
      </w:r>
      <w:r>
        <w:rPr>
          <w:rFonts w:hint="eastAsia"/>
        </w:rPr>
        <w:t xml:space="preserve"> </w:t>
      </w:r>
      <w:bookmarkEnd w:id="64"/>
      <w:bookmarkEnd w:id="65"/>
      <w:bookmarkEnd w:id="66"/>
      <w:bookmarkEnd w:id="67"/>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7BECB9C4" w:rsidR="000008D9" w:rsidRDefault="0065406C">
      <w:pPr>
        <w:pStyle w:val="30"/>
        <w:tabs>
          <w:tab w:val="left" w:pos="6960"/>
        </w:tabs>
        <w:spacing w:before="163" w:after="163" w:line="360" w:lineRule="auto"/>
      </w:pPr>
      <w:bookmarkStart w:id="68" w:name="_Toc313621010"/>
      <w:bookmarkStart w:id="69" w:name="_Toc324178447"/>
      <w:bookmarkStart w:id="70" w:name="_Toc324179068"/>
      <w:bookmarkStart w:id="71" w:name="_Toc324432739"/>
      <w:bookmarkStart w:id="72" w:name="_Toc326079883"/>
      <w:r>
        <w:rPr>
          <w:rFonts w:hint="eastAsia"/>
        </w:rPr>
        <w:t>4.</w:t>
      </w:r>
      <w:r w:rsidR="00360CD9">
        <w:t>2</w:t>
      </w:r>
      <w:r w:rsidR="000008D9">
        <w:rPr>
          <w:rFonts w:hint="eastAsia"/>
        </w:rPr>
        <w:t xml:space="preserve">.1 </w:t>
      </w:r>
      <w:bookmarkEnd w:id="68"/>
      <w:bookmarkEnd w:id="69"/>
      <w:bookmarkEnd w:id="70"/>
      <w:bookmarkEnd w:id="71"/>
      <w:bookmarkEnd w:id="72"/>
      <w:r w:rsidR="005C7067">
        <w:rPr>
          <w:rFonts w:hint="eastAsia"/>
        </w:rPr>
        <w:t>总体</w:t>
      </w:r>
      <w:r w:rsidR="00E73C0F">
        <w:rPr>
          <w:rFonts w:hint="eastAsia"/>
        </w:rPr>
        <w:t>架构</w:t>
      </w:r>
      <w:r w:rsidR="005C7067">
        <w:rPr>
          <w:rFonts w:hint="eastAsia"/>
        </w:rPr>
        <w:t>设计</w:t>
      </w:r>
    </w:p>
    <w:p w14:paraId="6B952D5E" w14:textId="5CD59079" w:rsidR="004A1561" w:rsidRDefault="004B0ED1" w:rsidP="004A1561">
      <w:pPr>
        <w:pStyle w:val="a0"/>
      </w:pPr>
      <w:r>
        <w:rPr>
          <w:noProof/>
        </w:rPr>
        <w:object w:dxaOrig="0" w:dyaOrig="0" w14:anchorId="371D190B">
          <v:shape id="_x0000_s1035" type="#_x0000_t75" style="position:absolute;left:0;text-align:left;margin-left:.85pt;margin-top:156.8pt;width:452.4pt;height:146.15pt;z-index:251690496;mso-position-horizontal-relative:text;mso-position-vertical-relative:text">
            <v:imagedata r:id="rId37" o:title=""/>
            <w10:wrap type="square"/>
          </v:shape>
          <o:OLEObject Type="Embed" ProgID="Visio.Drawing.15" ShapeID="_x0000_s1035" DrawAspect="Content" ObjectID="_1565119390" r:id="rId38"/>
        </w:object>
      </w:r>
      <w:r w:rsidR="00BC4811">
        <w:rPr>
          <w:rFonts w:hint="eastAsia"/>
        </w:rPr>
        <w:t>互联</w:t>
      </w:r>
      <w:r w:rsidR="00BC4811">
        <w:t>网的发</w:t>
      </w:r>
      <w:r w:rsidR="00BC4811">
        <w:rPr>
          <w:rFonts w:hint="eastAsia"/>
        </w:rPr>
        <w:t>展</w:t>
      </w:r>
      <w:r w:rsidR="00BC4811">
        <w:t>，</w:t>
      </w:r>
      <w:r w:rsidR="00BC4811">
        <w:rPr>
          <w:rFonts w:hint="eastAsia"/>
        </w:rPr>
        <w:t>网</w:t>
      </w:r>
      <w:r w:rsidR="00BC4811">
        <w:t>络阅读成为优于传统纸张阅读的新型阅读方式。</w:t>
      </w:r>
      <w:r w:rsidR="00BC4811">
        <w:rPr>
          <w:rFonts w:hint="eastAsia"/>
        </w:rPr>
        <w:t>图</w:t>
      </w:r>
      <w:r w:rsidR="00BC4811">
        <w:t>书保存于网络，</w:t>
      </w:r>
      <w:r w:rsidR="00BC4811">
        <w:rPr>
          <w:rFonts w:hint="eastAsia"/>
        </w:rPr>
        <w:t>一</w:t>
      </w:r>
      <w:r w:rsidR="00BC4811">
        <w:t>点</w:t>
      </w:r>
      <w:r w:rsidR="00BC4811">
        <w:rPr>
          <w:rFonts w:hint="eastAsia"/>
        </w:rPr>
        <w:t>即可</w:t>
      </w:r>
      <w:r w:rsidR="00BC4811">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10</w:t>
      </w:r>
      <w:r w:rsidR="002118A9">
        <w:t>所示。</w:t>
      </w:r>
    </w:p>
    <w:p w14:paraId="349EA69A" w14:textId="1ABF85A2" w:rsidR="00BE3AEF" w:rsidRDefault="003530DE" w:rsidP="003530DE">
      <w:pPr>
        <w:pStyle w:val="a0"/>
        <w:jc w:val="center"/>
      </w:pPr>
      <w:r w:rsidRPr="00267E2A">
        <w:rPr>
          <w:rFonts w:hAnsi="宋体"/>
          <w:b/>
          <w:sz w:val="21"/>
          <w:szCs w:val="21"/>
          <w:lang w:val="zh-TW" w:eastAsia="zh-TW"/>
        </w:rPr>
        <w:t>图</w:t>
      </w:r>
      <w:r>
        <w:rPr>
          <w:rFonts w:eastAsia="PMingLiU" w:hAnsi="宋体"/>
          <w:b/>
          <w:sz w:val="21"/>
          <w:szCs w:val="21"/>
          <w:lang w:val="zh-TW" w:eastAsia="zh-TW"/>
        </w:rPr>
        <w:t>10</w:t>
      </w:r>
      <w:r w:rsidR="00494B96">
        <w:rPr>
          <w:rFonts w:hAnsi="宋体" w:hint="eastAsia"/>
          <w:b/>
          <w:sz w:val="21"/>
          <w:szCs w:val="21"/>
          <w:lang w:val="zh-TW"/>
        </w:rPr>
        <w:t>系统</w:t>
      </w:r>
      <w:r w:rsidR="00494B96">
        <w:rPr>
          <w:rFonts w:hAnsi="宋体"/>
          <w:b/>
          <w:sz w:val="21"/>
          <w:szCs w:val="21"/>
          <w:lang w:val="zh-TW"/>
        </w:rPr>
        <w:t>整体架构</w:t>
      </w:r>
      <w:r w:rsidRPr="00267E2A">
        <w:rPr>
          <w:rFonts w:hAnsi="宋体"/>
          <w:b/>
          <w:sz w:val="21"/>
          <w:szCs w:val="21"/>
          <w:lang w:val="zh-TW" w:eastAsia="zh-TW"/>
        </w:rPr>
        <w:t>图</w:t>
      </w:r>
    </w:p>
    <w:p w14:paraId="071B0B12" w14:textId="43ED8F44"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37A8D7DF" w:rsidR="00AB281E" w:rsidRPr="00AB281E" w:rsidRDefault="001F500E" w:rsidP="001F500E">
      <w:pPr>
        <w:pStyle w:val="a0"/>
      </w:pPr>
      <w:r w:rsidRPr="001F500E">
        <w:rPr>
          <w:rFonts w:hint="eastAsia"/>
        </w:rPr>
        <w:t>服务器端采用基于node.js平台的Express开发框架，并实现MVC模式的代码架构设计。模块化的设计，降低了代码的耦合性，提高了代码日复用率，保证了产品高质量开发。</w:t>
      </w:r>
    </w:p>
    <w:p w14:paraId="33847281" w14:textId="182191E0"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w:t>
      </w:r>
      <w:r>
        <w:rPr>
          <w:rFonts w:hint="eastAsia"/>
        </w:rPr>
        <w:lastRenderedPageBreak/>
        <w:t>视图层。后台服务上的数据源，包括图片服务器、应用服务器、关系数据库和</w:t>
      </w:r>
      <w:r>
        <w:t>Redis</w:t>
      </w:r>
      <w:r w:rsidR="004B0ED1">
        <w:rPr>
          <w:noProof/>
        </w:rPr>
        <w:object w:dxaOrig="0" w:dyaOrig="0" w14:anchorId="1D1D7C59">
          <v:shape id="_x0000_s1038" type="#_x0000_t75" style="position:absolute;left:0;text-align:left;margin-left:0;margin-top:58.75pt;width:453.5pt;height:377.2pt;z-index:251692544;mso-position-horizontal-relative:text;mso-position-vertical-relative:text">
            <v:imagedata r:id="rId39" o:title=""/>
            <w10:wrap type="square"/>
          </v:shape>
          <o:OLEObject Type="Embed" ProgID="Visio.Drawing.15" ShapeID="_x0000_s1038" DrawAspect="Content" ObjectID="_1565119391" r:id="rId40"/>
        </w:object>
      </w:r>
      <w:r>
        <w:rPr>
          <w:rFonts w:hint="eastAsia"/>
        </w:rPr>
        <w:t>服务。</w:t>
      </w:r>
    </w:p>
    <w:p w14:paraId="4B59AF6B" w14:textId="15B50B0F" w:rsidR="00473744" w:rsidRDefault="00473744" w:rsidP="00473744">
      <w:pPr>
        <w:pStyle w:val="a0"/>
        <w:jc w:val="center"/>
      </w:pPr>
      <w:r w:rsidRPr="00267E2A">
        <w:rPr>
          <w:rFonts w:hAnsi="宋体"/>
          <w:b/>
          <w:sz w:val="21"/>
          <w:szCs w:val="21"/>
          <w:lang w:val="zh-TW" w:eastAsia="zh-TW"/>
        </w:rPr>
        <w:t>图</w:t>
      </w:r>
      <w:r>
        <w:rPr>
          <w:rFonts w:eastAsia="PMingLiU" w:hAnsi="宋体"/>
          <w:b/>
          <w:sz w:val="21"/>
          <w:szCs w:val="21"/>
          <w:lang w:val="zh-TW" w:eastAsia="zh-TW"/>
        </w:rPr>
        <w:t>11</w:t>
      </w:r>
      <w:r>
        <w:rPr>
          <w:rFonts w:hAnsi="宋体" w:hint="eastAsia"/>
          <w:b/>
          <w:sz w:val="21"/>
          <w:szCs w:val="21"/>
          <w:lang w:val="zh-TW"/>
        </w:rPr>
        <w:t>系统分</w:t>
      </w:r>
      <w:r>
        <w:rPr>
          <w:rFonts w:hAnsi="宋体"/>
          <w:b/>
          <w:sz w:val="21"/>
          <w:szCs w:val="21"/>
          <w:lang w:val="zh-TW"/>
        </w:rPr>
        <w:t>层架构</w:t>
      </w:r>
      <w:r w:rsidRPr="00267E2A">
        <w:rPr>
          <w:rFonts w:hAnsi="宋体"/>
          <w:b/>
          <w:sz w:val="21"/>
          <w:szCs w:val="21"/>
          <w:lang w:val="zh-TW" w:eastAsia="zh-TW"/>
        </w:rPr>
        <w:t>图</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lastRenderedPageBreak/>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eastAsia="PMingLiU"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FA5FFD" w14:textId="03A29704" w:rsidR="004A1561" w:rsidRDefault="004A1561" w:rsidP="004A1561">
      <w:pPr>
        <w:pStyle w:val="a0"/>
        <w:ind w:firstLine="0"/>
        <w:rPr>
          <w:rFonts w:eastAsia="PMingLiU" w:hAnsi="宋体" w:cs="宋体"/>
          <w:lang w:val="zh-TW" w:eastAsia="zh-TW"/>
        </w:rPr>
      </w:pPr>
      <w:r>
        <w:rPr>
          <w:rFonts w:eastAsiaTheme="minorEastAsia" w:hAnsi="宋体" w:cs="宋体" w:hint="eastAsia"/>
          <w:lang w:val="zh-TW"/>
        </w:rPr>
        <w:t>6</w:t>
      </w:r>
      <w:r>
        <w:rPr>
          <w:rFonts w:eastAsiaTheme="minorEastAsia" w:hAnsi="宋体" w:cs="宋体" w:hint="eastAsia"/>
          <w:lang w:val="zh-TW"/>
        </w:rPr>
        <w:t>、</w:t>
      </w:r>
      <w:r>
        <w:rPr>
          <w:rFonts w:eastAsia="PMingLiU" w:hAnsi="宋体" w:cs="宋体"/>
          <w:lang w:val="zh-TW" w:eastAsia="zh-TW"/>
        </w:rPr>
        <w:t>前端框架</w:t>
      </w:r>
    </w:p>
    <w:p w14:paraId="547BE315" w14:textId="484845B2" w:rsidR="00E73C0F" w:rsidRPr="00E73C0F" w:rsidRDefault="00B25215" w:rsidP="00B25215">
      <w:pPr>
        <w:pStyle w:val="a0"/>
        <w:ind w:firstLine="0"/>
      </w:pPr>
      <w:r>
        <w:rPr>
          <w:rFonts w:eastAsia="PMingLiU" w:hAnsi="宋体" w:cs="宋体"/>
          <w:lang w:val="zh-TW" w:eastAsia="zh-TW"/>
        </w:rPr>
        <w:tab/>
      </w:r>
      <w:r w:rsidRPr="00B25215">
        <w:rPr>
          <w:rFonts w:eastAsia="PMingLiU" w:hAnsi="宋体" w:cs="宋体" w:hint="eastAsia"/>
          <w:lang w:val="zh-TW" w:eastAsia="zh-TW"/>
        </w:rPr>
        <w:t xml:space="preserve">Vue </w:t>
      </w:r>
      <w:r w:rsidRPr="00B25215">
        <w:rPr>
          <w:rFonts w:eastAsia="PMingLiU" w:hAnsi="宋体" w:cs="宋体" w:hint="eastAsia"/>
          <w:lang w:val="zh-TW" w:eastAsia="zh-TW"/>
        </w:rPr>
        <w:t>只关注视图层，</w:t>
      </w:r>
      <w:r w:rsidRPr="00B25215">
        <w:rPr>
          <w:rFonts w:eastAsia="PMingLiU" w:hAnsi="宋体" w:cs="宋体" w:hint="eastAsia"/>
          <w:lang w:val="zh-TW" w:eastAsia="zh-TW"/>
        </w:rPr>
        <w:t xml:space="preserve"> </w:t>
      </w:r>
      <w:r w:rsidRPr="00B25215">
        <w:rPr>
          <w:rFonts w:eastAsia="PMingLiU" w:hAnsi="宋体" w:cs="宋体" w:hint="eastAsia"/>
          <w:lang w:val="zh-TW" w:eastAsia="zh-TW"/>
        </w:rPr>
        <w:t>采用自底向上增量开发的设计。</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的核心库只关注视图层，它不仅易于上手，还便于与第三方库或既有项目整合。另一方面，当与单文件组件和</w:t>
      </w:r>
      <w:r w:rsidRPr="00B25215">
        <w:rPr>
          <w:rFonts w:eastAsia="PMingLiU" w:hAnsi="宋体" w:cs="宋体" w:hint="eastAsia"/>
          <w:lang w:val="zh-TW" w:eastAsia="zh-TW"/>
        </w:rPr>
        <w:t xml:space="preserve"> Vue </w:t>
      </w:r>
      <w:r w:rsidRPr="00B25215">
        <w:rPr>
          <w:rFonts w:eastAsia="PMingLiU" w:hAnsi="宋体" w:cs="宋体" w:hint="eastAsia"/>
          <w:lang w:val="zh-TW" w:eastAsia="zh-TW"/>
        </w:rPr>
        <w:t>生态系统支持的库结合使用时，</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267F63A4" w14:textId="01D855FF" w:rsidR="00E73C0F" w:rsidRDefault="002766AF" w:rsidP="00E73C0F">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85376" behindDoc="0" locked="0" layoutInCell="1" allowOverlap="1" wp14:anchorId="2B213775" wp14:editId="6EF979CB">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41">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86400" behindDoc="0" locked="0" layoutInCell="1" allowOverlap="1" wp14:anchorId="3B597EE6" wp14:editId="773A3DF3">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42">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00E73C0F" w:rsidRPr="00680F5F">
        <w:rPr>
          <w:rFonts w:ascii="宋体" w:eastAsia="宋体" w:hAnsi="宋体" w:cs="宋体" w:hint="eastAsia"/>
          <w:lang w:val="zh-TW" w:eastAsia="zh-TW"/>
        </w:rPr>
        <w:t>该系统的设计即要符合传统电子</w:t>
      </w:r>
      <w:r w:rsidR="00E07BBA">
        <w:rPr>
          <w:rFonts w:ascii="宋体" w:eastAsia="宋体" w:hAnsi="宋体" w:cs="宋体"/>
          <w:lang w:val="zh-TW" w:eastAsia="zh-TW"/>
        </w:rPr>
        <w:t>书刊</w:t>
      </w:r>
      <w:r w:rsidR="00E73C0F" w:rsidRPr="00680F5F">
        <w:rPr>
          <w:rFonts w:ascii="宋体" w:eastAsia="宋体" w:hAnsi="宋体" w:cs="宋体" w:hint="eastAsia"/>
          <w:lang w:val="zh-TW" w:eastAsia="zh-TW"/>
        </w:rPr>
        <w:t>出版的流程，也要兼顾数据阅读的特性，充分发挥互联网的优势</w:t>
      </w:r>
      <w:r w:rsidR="00E73C0F">
        <w:rPr>
          <w:rFonts w:ascii="宋体" w:eastAsia="宋体" w:hAnsi="宋体" w:cs="宋体" w:hint="eastAsia"/>
          <w:lang w:val="zh-TW" w:eastAsia="zh-TW"/>
        </w:rPr>
        <w:t>。后台管理在线</w:t>
      </w:r>
      <w:r w:rsidR="00E07BBA">
        <w:rPr>
          <w:rFonts w:ascii="宋体" w:eastAsia="宋体" w:hAnsi="宋体" w:cs="宋体"/>
          <w:lang w:val="zh-TW" w:eastAsia="zh-TW"/>
        </w:rPr>
        <w:t>书刊</w:t>
      </w:r>
      <w:r w:rsidR="00E73C0F">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sidR="00E73C0F">
        <w:rPr>
          <w:rFonts w:ascii="宋体" w:eastAsia="宋体" w:hAnsi="宋体" w:cs="宋体" w:hint="eastAsia"/>
          <w:lang w:val="zh-TW"/>
        </w:rPr>
        <w:t>所示。</w:t>
      </w:r>
    </w:p>
    <w:p w14:paraId="001E4F4B" w14:textId="775379B8" w:rsidR="00E73C0F" w:rsidRPr="002766AF" w:rsidRDefault="00E73C0F" w:rsidP="00E73C0F">
      <w:pPr>
        <w:pStyle w:val="Aff0"/>
        <w:ind w:firstLine="480"/>
        <w:jc w:val="center"/>
        <w:rPr>
          <w:rFonts w:ascii="宋体" w:eastAsia="宋体" w:hAnsi="宋体" w:cs="宋体"/>
          <w:b/>
          <w:sz w:val="21"/>
          <w:szCs w:val="21"/>
          <w:lang w:val="zh-TW"/>
        </w:rPr>
      </w:pPr>
      <w:r w:rsidRPr="002766AF">
        <w:rPr>
          <w:rFonts w:ascii="宋体" w:eastAsia="宋体" w:hAnsi="宋体" w:cs="宋体" w:hint="eastAsia"/>
          <w:b/>
          <w:sz w:val="21"/>
          <w:szCs w:val="21"/>
          <w:lang w:val="zh-TW"/>
        </w:rPr>
        <w:t>图</w:t>
      </w:r>
      <w:r w:rsidR="00473744" w:rsidRPr="002766AF">
        <w:rPr>
          <w:rFonts w:ascii="宋体" w:eastAsia="宋体" w:hAnsi="宋体" w:cs="宋体"/>
          <w:b/>
          <w:sz w:val="21"/>
          <w:szCs w:val="21"/>
        </w:rPr>
        <w:t>12</w:t>
      </w:r>
      <w:r w:rsidRPr="002766AF">
        <w:rPr>
          <w:rFonts w:ascii="宋体" w:eastAsia="宋体" w:hAnsi="宋体" w:cs="宋体"/>
          <w:b/>
          <w:sz w:val="21"/>
          <w:szCs w:val="21"/>
        </w:rPr>
        <w:t xml:space="preserve"> </w:t>
      </w:r>
      <w:r w:rsidRPr="002766AF">
        <w:rPr>
          <w:rFonts w:ascii="宋体" w:eastAsia="宋体" w:hAnsi="宋体" w:cs="宋体" w:hint="eastAsia"/>
          <w:b/>
          <w:sz w:val="21"/>
          <w:szCs w:val="21"/>
          <w:lang w:val="zh-TW" w:eastAsia="zh-TW"/>
        </w:rPr>
        <w:t>系统用例图</w:t>
      </w:r>
    </w:p>
    <w:p w14:paraId="266908B2" w14:textId="5B3D6D79" w:rsidR="00E73C0F" w:rsidRPr="002766AF" w:rsidRDefault="00E73C0F" w:rsidP="002766AF">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sidR="002766AF">
        <w:rPr>
          <w:rFonts w:ascii="宋体" w:eastAsia="宋体" w:hAnsi="宋体" w:cs="宋体" w:hint="eastAsia"/>
          <w:lang w:val="zh-TW" w:eastAsia="zh-TW"/>
        </w:rPr>
        <w:t>后，读者就可以在离线阅读系统中进行阅读。离线阅读系统用例图如12</w:t>
      </w:r>
      <w:r w:rsidR="002766AF">
        <w:rPr>
          <w:rFonts w:ascii="宋体" w:eastAsia="宋体" w:hAnsi="宋体" w:cs="宋体" w:hint="eastAsia"/>
          <w:lang w:val="zh-TW"/>
        </w:rPr>
        <w:t>右</w:t>
      </w:r>
      <w:r w:rsidR="002766AF">
        <w:rPr>
          <w:rFonts w:ascii="宋体" w:eastAsia="宋体" w:hAnsi="宋体" w:cs="宋体"/>
          <w:lang w:val="zh-TW"/>
        </w:rPr>
        <w:t>图</w:t>
      </w:r>
      <w:r w:rsidRPr="0092393C">
        <w:rPr>
          <w:rFonts w:ascii="宋体" w:eastAsia="宋体" w:hAnsi="宋体" w:cs="宋体" w:hint="eastAsia"/>
          <w:lang w:val="zh-TW" w:eastAsia="zh-TW"/>
        </w:rPr>
        <w:t>所示。</w:t>
      </w:r>
    </w:p>
    <w:p w14:paraId="389D78B3" w14:textId="32BDFC64"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3</w:t>
      </w:r>
      <w:r>
        <w:rPr>
          <w:rFonts w:hint="eastAsia"/>
        </w:rPr>
        <w:t xml:space="preserve"> 数据库</w:t>
      </w:r>
      <w:r>
        <w:t>设计</w:t>
      </w:r>
    </w:p>
    <w:p w14:paraId="7B85FDE7" w14:textId="2C61BEEF" w:rsidR="00E73C0F" w:rsidRPr="00E73C0F" w:rsidRDefault="00B25215" w:rsidP="00E73C0F">
      <w:pPr>
        <w:pStyle w:val="a0"/>
      </w:pPr>
      <w:r w:rsidRPr="00572628">
        <w:rPr>
          <w:rFonts w:hAnsi="宋体" w:cs="宋体"/>
          <w:lang w:val="zh-TW" w:eastAsia="zh-TW"/>
        </w:rPr>
        <w:t>数据库采用postgreSQL</w:t>
      </w:r>
      <w:r>
        <w:rPr>
          <w:rFonts w:hAnsi="宋体" w:cs="宋体" w:hint="eastAsia"/>
          <w:lang w:val="zh-TW"/>
        </w:rPr>
        <w:t>存储系统的相关表。系统数据库表关系图如下图所示。</w:t>
      </w:r>
    </w:p>
    <w:p w14:paraId="2F645D28" w14:textId="2DFCBFB8" w:rsidR="000008D9" w:rsidRDefault="00236C2E">
      <w:pPr>
        <w:pStyle w:val="2"/>
      </w:pPr>
      <w:bookmarkStart w:id="73" w:name="_Toc313621013"/>
      <w:bookmarkStart w:id="74" w:name="_Toc324178450"/>
      <w:bookmarkStart w:id="75" w:name="_Toc324179071"/>
      <w:bookmarkStart w:id="76" w:name="_Toc324432742"/>
      <w:bookmarkStart w:id="77" w:name="_Toc326079886"/>
      <w:r>
        <w:rPr>
          <w:rFonts w:hint="eastAsia"/>
        </w:rPr>
        <w:t>4.</w:t>
      </w:r>
      <w:r w:rsidR="00EE7CAC">
        <w:t>3</w:t>
      </w:r>
      <w:r w:rsidR="000008D9">
        <w:rPr>
          <w:rFonts w:hint="eastAsia"/>
        </w:rPr>
        <w:t xml:space="preserve"> </w:t>
      </w:r>
      <w:bookmarkEnd w:id="73"/>
      <w:bookmarkEnd w:id="74"/>
      <w:bookmarkEnd w:id="75"/>
      <w:bookmarkEnd w:id="76"/>
      <w:bookmarkEnd w:id="77"/>
      <w:r w:rsidR="00E73C0F">
        <w:rPr>
          <w:rFonts w:hint="eastAsia"/>
        </w:rPr>
        <w:t>详细设计</w:t>
      </w:r>
      <w:r w:rsidR="00E73C0F">
        <w:t>与实现</w:t>
      </w:r>
    </w:p>
    <w:p w14:paraId="7B5305BB" w14:textId="1C755658" w:rsidR="00EE7CAC" w:rsidRDefault="00EE7CAC" w:rsidP="00EE7CAC">
      <w:pPr>
        <w:pStyle w:val="a0"/>
        <w:rPr>
          <w:rFonts w:hAnsi="宋体" w:cs="宋体"/>
          <w:lang w:eastAsia="zh-TW"/>
        </w:rPr>
      </w:pPr>
      <w:r>
        <w:rPr>
          <w:rFonts w:hAnsi="宋体" w:cs="宋体" w:hint="eastAsia"/>
          <w:lang w:val="zh-TW" w:eastAsia="zh-TW"/>
        </w:rPr>
        <w:lastRenderedPageBreak/>
        <w:t>在线</w:t>
      </w:r>
      <w:r w:rsidR="00E07BBA">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195B2B35" w14:textId="6CB0BE91" w:rsidR="00EE7CAC" w:rsidRDefault="00EE7CAC" w:rsidP="00EE7CAC">
      <w:pPr>
        <w:pStyle w:val="a0"/>
      </w:pPr>
      <w:r>
        <w:rPr>
          <w:rFonts w:hint="eastAsia"/>
        </w:rPr>
        <w:t>离线阅读系统包括个人用户注册、登录、评论、收藏、书架功能模块。主要是用</w:t>
      </w:r>
      <w:r>
        <w:t>Service Worker</w:t>
      </w:r>
      <w:r>
        <w:rPr>
          <w:rFonts w:hint="eastAsia"/>
        </w:rPr>
        <w:t>实现离线功能。</w:t>
      </w:r>
    </w:p>
    <w:p w14:paraId="798EA060" w14:textId="1F37CC4F" w:rsidR="00EE7CAC" w:rsidRDefault="00E07BBA" w:rsidP="00EE7CAC">
      <w:pPr>
        <w:pStyle w:val="a0"/>
      </w:pPr>
      <w:r>
        <w:rPr>
          <w:rFonts w:hint="eastAsia"/>
        </w:rPr>
        <w:t>分书</w:t>
      </w:r>
      <w:r w:rsidR="00EE7CAC">
        <w:rPr>
          <w:rFonts w:hint="eastAsia"/>
        </w:rPr>
        <w:t>刊</w:t>
      </w:r>
      <w:r w:rsidR="00EE7CAC">
        <w:t>发布系统</w:t>
      </w:r>
      <w:r w:rsidR="00EE7CAC">
        <w:rPr>
          <w:rFonts w:hint="eastAsia"/>
        </w:rPr>
        <w:t>和</w:t>
      </w:r>
      <w:r w:rsidR="00EE7CAC">
        <w:t>离线阅读系统的详细设计与实现</w:t>
      </w:r>
      <w:r w:rsidR="00EE7CAC">
        <w:rPr>
          <w:rFonts w:hint="eastAsia"/>
        </w:rPr>
        <w:t>。</w:t>
      </w:r>
    </w:p>
    <w:p w14:paraId="6D4E8D46" w14:textId="119154D2" w:rsidR="00EE7CAC" w:rsidRDefault="00EE7CAC" w:rsidP="00EE7CAC">
      <w:pPr>
        <w:pStyle w:val="30"/>
        <w:tabs>
          <w:tab w:val="left" w:pos="6960"/>
        </w:tabs>
        <w:spacing w:before="163" w:after="163" w:line="360" w:lineRule="auto"/>
      </w:pPr>
      <w:r>
        <w:rPr>
          <w:rFonts w:hint="eastAsia"/>
        </w:rPr>
        <w:t>4.</w:t>
      </w:r>
      <w:r>
        <w:t>3</w:t>
      </w:r>
      <w:r>
        <w:rPr>
          <w:rFonts w:hint="eastAsia"/>
        </w:rPr>
        <w:t xml:space="preserve">.1 </w:t>
      </w:r>
      <w:r w:rsidR="00102AFC">
        <w:rPr>
          <w:rFonts w:hint="eastAsia"/>
        </w:rPr>
        <w:t>书</w:t>
      </w:r>
      <w:r>
        <w:rPr>
          <w:rFonts w:hint="eastAsia"/>
        </w:rPr>
        <w:t>刊发</w:t>
      </w:r>
      <w:r>
        <w:t>布系统</w:t>
      </w:r>
    </w:p>
    <w:p w14:paraId="37D1DDD2" w14:textId="2FE4896F" w:rsidR="00E07BBA" w:rsidRDefault="00E07BBA" w:rsidP="00E07BBA">
      <w:pPr>
        <w:pStyle w:val="a0"/>
      </w:pPr>
      <w:r>
        <w:rPr>
          <w:rFonts w:hint="eastAsia"/>
        </w:rPr>
        <w:t>1 注册登录模块</w:t>
      </w:r>
    </w:p>
    <w:p w14:paraId="28F40822" w14:textId="75CC1C60"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全性更是一个重要的因素，这其中隐藏着很多逻辑陷阱，所以在登陆注册系统的设计中也是一个便捷性与安全性的取舍平衡。</w:t>
      </w:r>
    </w:p>
    <w:p w14:paraId="6D794761" w14:textId="353643FE" w:rsidR="00E07BBA" w:rsidRDefault="001871C3" w:rsidP="00F55FA5">
      <w:pPr>
        <w:pStyle w:val="a0"/>
      </w:pPr>
      <w:r>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03A84BC5" w:rsidR="001871C3" w:rsidRPr="00E07BBA" w:rsidRDefault="001871C3" w:rsidP="00F55FA5">
      <w:pPr>
        <w:pStyle w:val="a0"/>
      </w:pPr>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rPr>
          <w:rFonts w:hint="eastAsia"/>
        </w:rPr>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045D8C46" w:rsidR="0022249A" w:rsidRDefault="00247713" w:rsidP="00EE7CAC">
      <w:pPr>
        <w:pStyle w:val="a0"/>
      </w:pPr>
      <w:r>
        <w:rPr>
          <w:noProof/>
        </w:rPr>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p>
    <w:p w14:paraId="5F1FE7F7" w14:textId="658D9A19" w:rsidR="00247713" w:rsidRDefault="00247713" w:rsidP="00EE7CAC">
      <w:pPr>
        <w:pStyle w:val="a0"/>
        <w:rPr>
          <w:rFonts w:hint="eastAsia"/>
        </w:rPr>
      </w:pPr>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rPr>
          <w:rFonts w:hint="eastAsia"/>
        </w:rPr>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78" w:name="_Toc313621014"/>
      <w:bookmarkStart w:id="79" w:name="_Toc324178451"/>
      <w:bookmarkStart w:id="80" w:name="_Toc324179072"/>
      <w:bookmarkStart w:id="81" w:name="_Toc324432743"/>
      <w:bookmarkStart w:id="82" w:name="_Toc326079887"/>
      <w:r>
        <w:rPr>
          <w:rFonts w:hint="eastAsia"/>
        </w:rPr>
        <w:t>4.</w:t>
      </w:r>
      <w:r w:rsidR="00EE7CAC">
        <w:t>3</w:t>
      </w:r>
      <w:r w:rsidR="000008D9">
        <w:rPr>
          <w:rFonts w:hint="eastAsia"/>
        </w:rPr>
        <w:t>.</w:t>
      </w:r>
      <w:r w:rsidR="00473AA3">
        <w:t>2</w:t>
      </w:r>
      <w:r w:rsidR="000008D9">
        <w:rPr>
          <w:rFonts w:hint="eastAsia"/>
        </w:rPr>
        <w:t xml:space="preserve"> </w:t>
      </w:r>
      <w:bookmarkEnd w:id="78"/>
      <w:bookmarkEnd w:id="79"/>
      <w:bookmarkEnd w:id="80"/>
      <w:bookmarkEnd w:id="81"/>
      <w:bookmarkEnd w:id="82"/>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w:t>
      </w:r>
      <w:proofErr w:type="gramStart"/>
      <w:r w:rsidR="00850853">
        <w:t>和没网的</w:t>
      </w:r>
      <w:proofErr w:type="gramEnd"/>
      <w:r w:rsidR="00850853">
        <w:t>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lastRenderedPageBreak/>
        <w:t>2</w:t>
      </w:r>
      <w:r w:rsidR="0022249A">
        <w:rPr>
          <w:rFonts w:hint="eastAsia"/>
        </w:rPr>
        <w:t xml:space="preserve"> 书刊列表</w:t>
      </w:r>
    </w:p>
    <w:p w14:paraId="141BEAA3" w14:textId="48F494CE" w:rsidR="00EE7CAC" w:rsidRPr="00EE7CAC" w:rsidRDefault="002C42BE" w:rsidP="004C32B8">
      <w:pPr>
        <w:pStyle w:val="a0"/>
        <w:rPr>
          <w:rFonts w:hint="eastAsia"/>
        </w:rPr>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bookmarkStart w:id="83" w:name="_GoBack"/>
      <w:bookmarkEnd w:id="83"/>
    </w:p>
    <w:p w14:paraId="3C16B3C3" w14:textId="0C49ACEE" w:rsidR="000008D9" w:rsidRDefault="00DD2F75">
      <w:pPr>
        <w:pStyle w:val="2"/>
      </w:pPr>
      <w:bookmarkStart w:id="84" w:name="_Toc324178453"/>
      <w:bookmarkStart w:id="85" w:name="_Toc324179074"/>
      <w:bookmarkStart w:id="86" w:name="_Toc324432745"/>
      <w:bookmarkStart w:id="87" w:name="_Toc326079889"/>
      <w:r>
        <w:rPr>
          <w:rFonts w:hint="eastAsia"/>
        </w:rPr>
        <w:t>4.</w:t>
      </w:r>
      <w:r w:rsidR="00EE7CAC">
        <w:t>4</w:t>
      </w:r>
      <w:r w:rsidR="000008D9">
        <w:rPr>
          <w:rFonts w:hint="eastAsia"/>
        </w:rPr>
        <w:t xml:space="preserve"> </w:t>
      </w:r>
      <w:bookmarkEnd w:id="84"/>
      <w:bookmarkEnd w:id="85"/>
      <w:bookmarkEnd w:id="86"/>
      <w:bookmarkEnd w:id="87"/>
      <w:r w:rsidR="00E73C0F" w:rsidRPr="00E73C0F">
        <w:rPr>
          <w:rFonts w:hint="eastAsia"/>
        </w:rPr>
        <w:t>参考PWP框架及离线体验测试</w:t>
      </w:r>
    </w:p>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8" w:name="_Toc324178454"/>
      <w:bookmarkStart w:id="89" w:name="_Toc324179075"/>
      <w:bookmarkStart w:id="90" w:name="_Toc324432746"/>
      <w:bookmarkStart w:id="91" w:name="_Toc326079890"/>
      <w:r>
        <w:rPr>
          <w:rFonts w:hint="eastAsia"/>
        </w:rPr>
        <w:t>4.</w:t>
      </w:r>
      <w:r w:rsidR="00EE7CAC">
        <w:t>4</w:t>
      </w:r>
      <w:r w:rsidR="000008D9">
        <w:rPr>
          <w:rFonts w:hint="eastAsia"/>
        </w:rPr>
        <w:t xml:space="preserve">.1 </w:t>
      </w:r>
      <w:bookmarkEnd w:id="88"/>
      <w:bookmarkEnd w:id="89"/>
      <w:bookmarkEnd w:id="90"/>
      <w:bookmarkEnd w:id="91"/>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pPr>
    </w:p>
    <w:p w14:paraId="013FA0EC" w14:textId="77777777" w:rsidR="000008D9" w:rsidRDefault="00DD2F75">
      <w:pPr>
        <w:pStyle w:val="2"/>
      </w:pPr>
      <w:bookmarkStart w:id="92" w:name="_Toc326079892"/>
      <w:r>
        <w:rPr>
          <w:rFonts w:hint="eastAsia"/>
        </w:rPr>
        <w:t>4.4</w:t>
      </w:r>
      <w:r w:rsidR="000008D9">
        <w:rPr>
          <w:rFonts w:hint="eastAsia"/>
        </w:rPr>
        <w:t xml:space="preserve"> 本章小结</w:t>
      </w:r>
      <w:bookmarkEnd w:id="92"/>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3" w:name="_Toc324178469"/>
      <w:bookmarkStart w:id="94" w:name="_Toc324179090"/>
      <w:bookmarkStart w:id="95" w:name="_Toc324432763"/>
      <w:r>
        <w:rPr>
          <w:rFonts w:ascii="黑体" w:eastAsia="黑体"/>
        </w:rPr>
        <w:br w:type="page"/>
      </w:r>
      <w:bookmarkStart w:id="96" w:name="_Toc326079910"/>
      <w:r w:rsidR="007129A4">
        <w:rPr>
          <w:rFonts w:ascii="黑体" w:eastAsia="黑体" w:hint="eastAsia"/>
        </w:rPr>
        <w:lastRenderedPageBreak/>
        <w:t>第五</w:t>
      </w:r>
      <w:r>
        <w:rPr>
          <w:rFonts w:ascii="黑体" w:eastAsia="黑体" w:hint="eastAsia"/>
        </w:rPr>
        <w:t>章  结论与展望</w:t>
      </w:r>
      <w:bookmarkEnd w:id="93"/>
      <w:bookmarkEnd w:id="94"/>
      <w:bookmarkEnd w:id="95"/>
      <w:bookmarkEnd w:id="96"/>
    </w:p>
    <w:p w14:paraId="08F63E8B" w14:textId="77777777" w:rsidR="000008D9" w:rsidRDefault="000008D9">
      <w:pPr>
        <w:pStyle w:val="2"/>
      </w:pPr>
      <w:bookmarkStart w:id="97" w:name="_Toc247488996"/>
      <w:bookmarkStart w:id="98" w:name="_Toc247489112"/>
      <w:bookmarkStart w:id="99" w:name="_Toc247489230"/>
      <w:bookmarkStart w:id="100" w:name="_Toc247489787"/>
      <w:bookmarkStart w:id="101" w:name="_Toc324178470"/>
      <w:bookmarkStart w:id="102" w:name="_Toc324179091"/>
      <w:bookmarkStart w:id="103" w:name="_Toc324432764"/>
      <w:bookmarkStart w:id="104" w:name="_Toc326079911"/>
      <w:bookmarkEnd w:id="97"/>
      <w:bookmarkEnd w:id="98"/>
      <w:bookmarkEnd w:id="99"/>
      <w:bookmarkEnd w:id="100"/>
      <w:r>
        <w:rPr>
          <w:rFonts w:hint="eastAsia"/>
        </w:rPr>
        <w:t>7.1 论文总结</w:t>
      </w:r>
      <w:bookmarkEnd w:id="101"/>
      <w:bookmarkEnd w:id="102"/>
      <w:bookmarkEnd w:id="103"/>
      <w:bookmarkEnd w:id="104"/>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5" w:name="_Toc324178471"/>
      <w:bookmarkStart w:id="106" w:name="_Toc324179092"/>
      <w:bookmarkStart w:id="107" w:name="_Toc324432765"/>
      <w:bookmarkStart w:id="108" w:name="_Toc326079912"/>
      <w:r>
        <w:rPr>
          <w:rFonts w:hint="eastAsia"/>
        </w:rPr>
        <w:t>7.2 展望</w:t>
      </w:r>
      <w:bookmarkEnd w:id="105"/>
      <w:bookmarkEnd w:id="106"/>
      <w:bookmarkEnd w:id="107"/>
      <w:bookmarkEnd w:id="108"/>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9" w:name="_Toc324178472"/>
      <w:bookmarkStart w:id="110" w:name="_Toc324179093"/>
      <w:bookmarkStart w:id="111" w:name="_Toc324432766"/>
      <w:r>
        <w:rPr>
          <w:rFonts w:ascii="黑体" w:eastAsia="黑体"/>
        </w:rPr>
        <w:br w:type="page"/>
      </w:r>
      <w:bookmarkStart w:id="112" w:name="_Toc326079913"/>
      <w:r>
        <w:rPr>
          <w:rFonts w:ascii="黑体" w:eastAsia="黑体" w:hint="eastAsia"/>
        </w:rPr>
        <w:lastRenderedPageBreak/>
        <w:t>参考文献</w:t>
      </w:r>
      <w:bookmarkEnd w:id="109"/>
      <w:bookmarkEnd w:id="110"/>
      <w:bookmarkEnd w:id="111"/>
      <w:bookmarkEnd w:id="112"/>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3" w:name="_Ref470255440"/>
      <w:bookmarkStart w:id="114" w:name="_Toc324432767"/>
      <w:bookmarkStart w:id="115"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3"/>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6"/>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7"/>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8"/>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9"/>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20"/>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1"/>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2"/>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45"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3"/>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4"/>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5"/>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6"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6"/>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46"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7"/>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8"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8"/>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4"/>
      <w:bookmarkEnd w:id="115"/>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47"/>
      <w:headerReference w:type="default" r:id="rId48"/>
      <w:headerReference w:type="first" r:id="rId49"/>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8421C" w14:textId="77777777" w:rsidR="009C5145" w:rsidRDefault="009C5145">
      <w:pPr>
        <w:ind w:firstLine="480"/>
      </w:pPr>
      <w:r>
        <w:separator/>
      </w:r>
    </w:p>
  </w:endnote>
  <w:endnote w:type="continuationSeparator" w:id="0">
    <w:p w14:paraId="00D3F883" w14:textId="77777777" w:rsidR="009C5145" w:rsidRDefault="009C51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宋体"/>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4B0ED1" w:rsidRDefault="004B0ED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4B0ED1" w:rsidRDefault="004B0ED1">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4B0ED1" w:rsidRDefault="004B0ED1">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4B0ED1" w:rsidRDefault="004B0ED1">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4B0ED1" w:rsidRDefault="004B0ED1">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4B0ED1" w:rsidRDefault="004B0ED1">
    <w:pPr>
      <w:pStyle w:val="a5"/>
      <w:ind w:firstLine="360"/>
      <w:jc w:val="center"/>
    </w:pPr>
    <w:r>
      <w:fldChar w:fldCharType="begin"/>
    </w:r>
    <w:r>
      <w:instrText xml:space="preserve"> PAGE </w:instrText>
    </w:r>
    <w:r>
      <w:fldChar w:fldCharType="separate"/>
    </w:r>
    <w:r w:rsidR="004C32B8">
      <w:rPr>
        <w:noProof/>
      </w:rPr>
      <w:t>32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4B0ED1" w:rsidRDefault="004B0ED1">
    <w:pPr>
      <w:pStyle w:val="a5"/>
      <w:ind w:firstLine="360"/>
      <w:jc w:val="center"/>
    </w:pPr>
    <w:r>
      <w:fldChar w:fldCharType="begin"/>
    </w:r>
    <w:r>
      <w:instrText xml:space="preserve"> PAGE   \* MERGEFORMAT </w:instrText>
    </w:r>
    <w:r>
      <w:fldChar w:fldCharType="separate"/>
    </w:r>
    <w:r w:rsidR="004C32B8" w:rsidRPr="004C32B8">
      <w:rPr>
        <w:noProof/>
        <w:lang w:val="zh-CN"/>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26A1B" w14:textId="77777777" w:rsidR="009C5145" w:rsidRDefault="009C5145">
      <w:pPr>
        <w:ind w:firstLine="480"/>
      </w:pPr>
      <w:r>
        <w:separator/>
      </w:r>
    </w:p>
  </w:footnote>
  <w:footnote w:type="continuationSeparator" w:id="0">
    <w:p w14:paraId="1B4C0EAF" w14:textId="77777777" w:rsidR="009C5145" w:rsidRDefault="009C514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4B0ED1" w:rsidRDefault="004B0ED1">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4B0ED1" w:rsidRDefault="004B0ED1">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4B0ED1" w:rsidRDefault="004B0ED1">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4B0ED1" w:rsidRDefault="004B0ED1">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4B0ED1" w:rsidRDefault="004B0ED1">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4B0ED1" w:rsidRDefault="004B0ED1">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4B0ED1" w:rsidRDefault="004B0ED1">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4B0ED1" w:rsidRDefault="004B0ED1">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4B0ED1" w:rsidRDefault="004B0ED1">
    <w:pPr>
      <w:pStyle w:val="a6"/>
      <w:ind w:firstLine="360"/>
    </w:pPr>
    <w:r>
      <w:fldChar w:fldCharType="begin"/>
    </w:r>
    <w:r>
      <w:instrText xml:space="preserve"> STYLEREF  </w:instrText>
    </w:r>
    <w:r>
      <w:instrText>标题</w:instrText>
    </w:r>
    <w:r>
      <w:instrText xml:space="preserve">  \* MERGEFORMAT </w:instrText>
    </w:r>
    <w:r>
      <w:fldChar w:fldCharType="separate"/>
    </w:r>
    <w:r w:rsidR="004C32B8">
      <w:rPr>
        <w:rFonts w:hint="eastAsia"/>
        <w:noProof/>
      </w:rPr>
      <w:t>第四章</w:t>
    </w:r>
    <w:r w:rsidR="004C32B8">
      <w:rPr>
        <w:rFonts w:hint="eastAsia"/>
        <w:noProof/>
      </w:rPr>
      <w:t xml:space="preserve">  </w:t>
    </w:r>
    <w:r w:rsidR="004C32B8">
      <w:rPr>
        <w:rFonts w:hint="eastAsia"/>
        <w:noProof/>
      </w:rPr>
      <w:t>书刊发布阅读系统设计与实现</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4B0ED1" w:rsidRDefault="004B0ED1">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57E0"/>
    <w:rsid w:val="0005782C"/>
    <w:rsid w:val="00065EA9"/>
    <w:rsid w:val="000666D6"/>
    <w:rsid w:val="00072E39"/>
    <w:rsid w:val="00085EF9"/>
    <w:rsid w:val="0009046E"/>
    <w:rsid w:val="00091F99"/>
    <w:rsid w:val="000A1C7E"/>
    <w:rsid w:val="000E50B5"/>
    <w:rsid w:val="000F0B3F"/>
    <w:rsid w:val="000F6ED9"/>
    <w:rsid w:val="00102AFC"/>
    <w:rsid w:val="00103CCE"/>
    <w:rsid w:val="00112AB9"/>
    <w:rsid w:val="00127ADE"/>
    <w:rsid w:val="0013024F"/>
    <w:rsid w:val="00136B06"/>
    <w:rsid w:val="00144763"/>
    <w:rsid w:val="0015350A"/>
    <w:rsid w:val="00154BCC"/>
    <w:rsid w:val="00167348"/>
    <w:rsid w:val="001769B7"/>
    <w:rsid w:val="00180771"/>
    <w:rsid w:val="001871C3"/>
    <w:rsid w:val="001B06D2"/>
    <w:rsid w:val="001C3250"/>
    <w:rsid w:val="001E362E"/>
    <w:rsid w:val="001F1385"/>
    <w:rsid w:val="001F500E"/>
    <w:rsid w:val="002118A9"/>
    <w:rsid w:val="00212210"/>
    <w:rsid w:val="0022249A"/>
    <w:rsid w:val="0022567B"/>
    <w:rsid w:val="00236C2E"/>
    <w:rsid w:val="00242051"/>
    <w:rsid w:val="00245D81"/>
    <w:rsid w:val="00246811"/>
    <w:rsid w:val="00247713"/>
    <w:rsid w:val="00254CD1"/>
    <w:rsid w:val="002555F1"/>
    <w:rsid w:val="00266697"/>
    <w:rsid w:val="00267E2A"/>
    <w:rsid w:val="0027292C"/>
    <w:rsid w:val="0027323B"/>
    <w:rsid w:val="00273E29"/>
    <w:rsid w:val="002766AF"/>
    <w:rsid w:val="0028106A"/>
    <w:rsid w:val="00281721"/>
    <w:rsid w:val="00281BF5"/>
    <w:rsid w:val="002869E1"/>
    <w:rsid w:val="00294809"/>
    <w:rsid w:val="002C3F42"/>
    <w:rsid w:val="002C42BE"/>
    <w:rsid w:val="002E7132"/>
    <w:rsid w:val="002F646F"/>
    <w:rsid w:val="00304D9F"/>
    <w:rsid w:val="0030693D"/>
    <w:rsid w:val="00314A61"/>
    <w:rsid w:val="003235B0"/>
    <w:rsid w:val="00337B63"/>
    <w:rsid w:val="003404A1"/>
    <w:rsid w:val="00344F36"/>
    <w:rsid w:val="00347DFC"/>
    <w:rsid w:val="00350490"/>
    <w:rsid w:val="003530DE"/>
    <w:rsid w:val="00360CD9"/>
    <w:rsid w:val="0037258A"/>
    <w:rsid w:val="00384C1B"/>
    <w:rsid w:val="0039508A"/>
    <w:rsid w:val="003C4608"/>
    <w:rsid w:val="003E3BFD"/>
    <w:rsid w:val="003F391B"/>
    <w:rsid w:val="003F745F"/>
    <w:rsid w:val="00415A88"/>
    <w:rsid w:val="00415D51"/>
    <w:rsid w:val="0042381B"/>
    <w:rsid w:val="00432496"/>
    <w:rsid w:val="0043515B"/>
    <w:rsid w:val="00436F01"/>
    <w:rsid w:val="0045323D"/>
    <w:rsid w:val="004535FB"/>
    <w:rsid w:val="00462FC9"/>
    <w:rsid w:val="00472AF5"/>
    <w:rsid w:val="00473744"/>
    <w:rsid w:val="00473AA3"/>
    <w:rsid w:val="0048132E"/>
    <w:rsid w:val="00482683"/>
    <w:rsid w:val="00485DF0"/>
    <w:rsid w:val="00493967"/>
    <w:rsid w:val="004947B3"/>
    <w:rsid w:val="00494B96"/>
    <w:rsid w:val="004A1561"/>
    <w:rsid w:val="004A44A5"/>
    <w:rsid w:val="004B0ED1"/>
    <w:rsid w:val="004C32B8"/>
    <w:rsid w:val="004C5CEE"/>
    <w:rsid w:val="004C67B8"/>
    <w:rsid w:val="004D5A6D"/>
    <w:rsid w:val="004F0246"/>
    <w:rsid w:val="004F4B0A"/>
    <w:rsid w:val="005138A6"/>
    <w:rsid w:val="005165DD"/>
    <w:rsid w:val="00521830"/>
    <w:rsid w:val="00522230"/>
    <w:rsid w:val="005257C5"/>
    <w:rsid w:val="00533CA8"/>
    <w:rsid w:val="005433F5"/>
    <w:rsid w:val="0055447B"/>
    <w:rsid w:val="00570C9A"/>
    <w:rsid w:val="00570D9D"/>
    <w:rsid w:val="005902B6"/>
    <w:rsid w:val="00593F53"/>
    <w:rsid w:val="00594483"/>
    <w:rsid w:val="0059657A"/>
    <w:rsid w:val="005A29E2"/>
    <w:rsid w:val="005C67C2"/>
    <w:rsid w:val="005C7067"/>
    <w:rsid w:val="0060466C"/>
    <w:rsid w:val="006129EC"/>
    <w:rsid w:val="00613016"/>
    <w:rsid w:val="00621A5F"/>
    <w:rsid w:val="00633460"/>
    <w:rsid w:val="00636802"/>
    <w:rsid w:val="00640FFF"/>
    <w:rsid w:val="0065406C"/>
    <w:rsid w:val="00655C2B"/>
    <w:rsid w:val="00667476"/>
    <w:rsid w:val="00691222"/>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6FBF"/>
    <w:rsid w:val="00757BF9"/>
    <w:rsid w:val="007617FA"/>
    <w:rsid w:val="00782A13"/>
    <w:rsid w:val="00782FD0"/>
    <w:rsid w:val="00790303"/>
    <w:rsid w:val="007A480C"/>
    <w:rsid w:val="007B45FE"/>
    <w:rsid w:val="007C291F"/>
    <w:rsid w:val="007D271F"/>
    <w:rsid w:val="007E00AA"/>
    <w:rsid w:val="007E5B55"/>
    <w:rsid w:val="00800A32"/>
    <w:rsid w:val="0080285D"/>
    <w:rsid w:val="00811A2F"/>
    <w:rsid w:val="008407DE"/>
    <w:rsid w:val="00850853"/>
    <w:rsid w:val="00850E48"/>
    <w:rsid w:val="00853510"/>
    <w:rsid w:val="0086224A"/>
    <w:rsid w:val="00873BD5"/>
    <w:rsid w:val="00877601"/>
    <w:rsid w:val="00882CC3"/>
    <w:rsid w:val="008938A9"/>
    <w:rsid w:val="00896295"/>
    <w:rsid w:val="008A5B86"/>
    <w:rsid w:val="008B2E03"/>
    <w:rsid w:val="008D0533"/>
    <w:rsid w:val="008D0AF7"/>
    <w:rsid w:val="008E7A43"/>
    <w:rsid w:val="00900C3F"/>
    <w:rsid w:val="00901A0F"/>
    <w:rsid w:val="00901FE6"/>
    <w:rsid w:val="00927CC9"/>
    <w:rsid w:val="00931006"/>
    <w:rsid w:val="009334B8"/>
    <w:rsid w:val="00941AD3"/>
    <w:rsid w:val="00956EA4"/>
    <w:rsid w:val="00965DA0"/>
    <w:rsid w:val="00966556"/>
    <w:rsid w:val="009870BF"/>
    <w:rsid w:val="00987CA1"/>
    <w:rsid w:val="009B6B14"/>
    <w:rsid w:val="009C1C0F"/>
    <w:rsid w:val="009C5145"/>
    <w:rsid w:val="009C68EA"/>
    <w:rsid w:val="009C6E73"/>
    <w:rsid w:val="009D479E"/>
    <w:rsid w:val="009E7D24"/>
    <w:rsid w:val="009F4684"/>
    <w:rsid w:val="00A001F7"/>
    <w:rsid w:val="00A14A8E"/>
    <w:rsid w:val="00A33C52"/>
    <w:rsid w:val="00A375D3"/>
    <w:rsid w:val="00A51ADB"/>
    <w:rsid w:val="00A53518"/>
    <w:rsid w:val="00A5701F"/>
    <w:rsid w:val="00A63915"/>
    <w:rsid w:val="00A779C2"/>
    <w:rsid w:val="00A81BC2"/>
    <w:rsid w:val="00A8719D"/>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46A25"/>
    <w:rsid w:val="00D53484"/>
    <w:rsid w:val="00D632AF"/>
    <w:rsid w:val="00D7532C"/>
    <w:rsid w:val="00DB167C"/>
    <w:rsid w:val="00DC768E"/>
    <w:rsid w:val="00DD2F75"/>
    <w:rsid w:val="00DE3BEE"/>
    <w:rsid w:val="00E07BBA"/>
    <w:rsid w:val="00E149F7"/>
    <w:rsid w:val="00E159C9"/>
    <w:rsid w:val="00E249D7"/>
    <w:rsid w:val="00E261A2"/>
    <w:rsid w:val="00E3125D"/>
    <w:rsid w:val="00E423DA"/>
    <w:rsid w:val="00E46730"/>
    <w:rsid w:val="00E5218A"/>
    <w:rsid w:val="00E52773"/>
    <w:rsid w:val="00E66E66"/>
    <w:rsid w:val="00E73C0F"/>
    <w:rsid w:val="00E73E16"/>
    <w:rsid w:val="00E75DF3"/>
    <w:rsid w:val="00E846CE"/>
    <w:rsid w:val="00E92CA0"/>
    <w:rsid w:val="00E94277"/>
    <w:rsid w:val="00E95599"/>
    <w:rsid w:val="00E95F48"/>
    <w:rsid w:val="00ED4DFE"/>
    <w:rsid w:val="00EE7CAC"/>
    <w:rsid w:val="00EF094B"/>
    <w:rsid w:val="00EF19A2"/>
    <w:rsid w:val="00F01724"/>
    <w:rsid w:val="00F06210"/>
    <w:rsid w:val="00F35FAA"/>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3.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image" Target="media/image15.jpg"/><Relationship Id="rId47" Type="http://schemas.openxmlformats.org/officeDocument/2006/relationships/header" Target="header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emf"/><Relationship Id="rId40" Type="http://schemas.openxmlformats.org/officeDocument/2006/relationships/package" Target="embeddings/Microsoft_Visio___5.vsdx"/><Relationship Id="rId45" Type="http://schemas.openxmlformats.org/officeDocument/2006/relationships/hyperlink" Target="https://w3c.github.io/dpub-pwp/,2016-12-20"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jp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package" Target="embeddings/Microsoft_Visio___4.vsdx"/><Relationship Id="rId46" Type="http://schemas.openxmlformats.org/officeDocument/2006/relationships/hyperlink" Target="http://www.w3school.com.cn/html5/index.asp&#65292;2016.12" TargetMode="External"/><Relationship Id="rId20" Type="http://schemas.openxmlformats.org/officeDocument/2006/relationships/header" Target="header7.xml"/><Relationship Id="rId41"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197125-EE84-443E-ABAD-B375B9D46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2960</TotalTime>
  <Pages>46</Pages>
  <Words>5555</Words>
  <Characters>31666</Characters>
  <Application>Microsoft Office Word</Application>
  <DocSecurity>0</DocSecurity>
  <Lines>263</Lines>
  <Paragraphs>74</Paragraphs>
  <ScaleCrop>false</ScaleCrop>
  <Company>BUAA</Company>
  <LinksUpToDate>false</LinksUpToDate>
  <CharactersWithSpaces>37147</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177</cp:revision>
  <cp:lastPrinted>2012-05-29T10:06:00Z</cp:lastPrinted>
  <dcterms:created xsi:type="dcterms:W3CDTF">2017-06-03T07:01:00Z</dcterms:created>
  <dcterms:modified xsi:type="dcterms:W3CDTF">2017-08-24T14:36:00Z</dcterms:modified>
</cp:coreProperties>
</file>