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1EAA0F70" w14:textId="77777777" w:rsidR="000008D9" w:rsidRDefault="00811A2F">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77777777" w:rsidR="000008D9" w:rsidRDefault="000008D9">
      <w:pPr>
        <w:spacing w:before="50" w:after="50"/>
        <w:ind w:firstLineChars="655" w:firstLine="2358"/>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167348">
        <w:rPr>
          <w:rFonts w:eastAsia="黑体" w:hint="eastAsia"/>
          <w:color w:val="000000"/>
          <w:spacing w:val="40"/>
          <w:sz w:val="28"/>
        </w:rPr>
        <w:t>胡春明</w:t>
      </w:r>
      <w:r>
        <w:rPr>
          <w:rFonts w:eastAsia="黑体" w:hint="eastAsia"/>
          <w:color w:val="000000"/>
          <w:spacing w:val="40"/>
          <w:sz w:val="28"/>
        </w:rPr>
        <w:t xml:space="preserve"> </w:t>
      </w:r>
      <w:r>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9"/>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200"/>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proofErr w:type="gramStart"/>
      <w:r>
        <w:rPr>
          <w:rFonts w:eastAsia="黑体"/>
          <w:color w:val="000000"/>
          <w:sz w:val="36"/>
        </w:rPr>
        <w:t>硕</w:t>
      </w:r>
      <w:proofErr w:type="gramEnd"/>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w:t>
      </w:r>
      <w:proofErr w:type="gramStart"/>
      <w:r>
        <w:rPr>
          <w:color w:val="000000"/>
        </w:rPr>
        <w:t>止</w:t>
      </w:r>
      <w:proofErr w:type="gramEnd"/>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w:t>
      </w:r>
      <w:proofErr w:type="gramStart"/>
      <w:r>
        <w:rPr>
          <w:rFonts w:hint="eastAsia"/>
          <w:color w:val="000000"/>
        </w:rPr>
        <w:t>作出</w:t>
      </w:r>
      <w:proofErr w:type="gramEnd"/>
      <w:r>
        <w:rPr>
          <w:rFonts w:hint="eastAsia"/>
          <w:color w:val="000000"/>
        </w:rPr>
        <w:t>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w:t>
      </w:r>
      <w:proofErr w:type="gramStart"/>
      <w:r w:rsidRPr="00706E09">
        <w:rPr>
          <w:rFonts w:hAnsi="宋体" w:hint="eastAsia"/>
        </w:rPr>
        <w:t>个</w:t>
      </w:r>
      <w:proofErr w:type="gramEnd"/>
      <w:r w:rsidRPr="00706E09">
        <w:rPr>
          <w:rFonts w:hAnsi="宋体" w:hint="eastAsia"/>
        </w:rPr>
        <w:t>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 xml:space="preserve">(1) </w:t>
      </w:r>
      <w:proofErr w:type="gramStart"/>
      <w:r>
        <w:t>introduce</w:t>
      </w:r>
      <w:proofErr w:type="gramEnd"/>
      <w:r>
        <w:t xml:space="preserv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 xml:space="preserve">(2) </w:t>
      </w:r>
      <w:proofErr w:type="gramStart"/>
      <w:r>
        <w:t>the</w:t>
      </w:r>
      <w:proofErr w:type="gramEnd"/>
      <w:r>
        <w:t xml:space="preserve"> electronic publishing technology is outlined, and the off-line Web development technology is analyzed.</w:t>
      </w:r>
    </w:p>
    <w:p w14:paraId="49A17808" w14:textId="721CFF08" w:rsidR="00927CC9" w:rsidRDefault="00927CC9" w:rsidP="00927CC9">
      <w:pPr>
        <w:spacing w:before="50" w:after="50"/>
        <w:ind w:firstLine="480"/>
        <w:jc w:val="both"/>
      </w:pPr>
      <w:r>
        <w:t xml:space="preserve">(3) </w:t>
      </w:r>
      <w:proofErr w:type="gramStart"/>
      <w:r>
        <w:t>the</w:t>
      </w:r>
      <w:proofErr w:type="gramEnd"/>
      <w:r>
        <w:t xml:space="preserv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 xml:space="preserve">(4) </w:t>
      </w:r>
      <w:proofErr w:type="gramStart"/>
      <w:r>
        <w:t>the</w:t>
      </w:r>
      <w:proofErr w:type="gramEnd"/>
      <w:r>
        <w:t xml:space="preserv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0"/>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EF094B">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EF094B">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EF094B">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EF094B">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EF094B">
      <w:pPr>
        <w:pStyle w:val="10"/>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EF094B">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EF094B"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EF094B"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EF094B">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EF094B">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EF094B">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EF094B">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EF094B"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EF094B"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EF094B"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EF094B"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EF094B"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EF094B"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77777777" w:rsidR="000008D9" w:rsidRPr="001769B7" w:rsidRDefault="00EF094B">
      <w:pPr>
        <w:pStyle w:val="10"/>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在线期刊发布阅读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EF094B">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EF094B">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EF094B">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EF094B">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EF094B">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EF094B">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EF094B">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EF094B">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EF094B">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EF094B"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EF094B"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EF094B">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EF094B">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EF094B">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EF094B">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EF094B">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EF094B">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EF094B">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5B156C4F"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DB167C" w:rsidRPr="00DB167C">
        <w:rPr>
          <w:rFonts w:hAnsi="宋体" w:cs="宋体" w:hint="eastAsia"/>
        </w:rPr>
        <w:t>期刊发布阅读系统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w:t>
      </w:r>
      <w:proofErr w:type="gramStart"/>
      <w:r>
        <w:rPr>
          <w:rFonts w:hint="eastAsia"/>
        </w:rPr>
        <w:t>淘宝国内</w:t>
      </w:r>
      <w:proofErr w:type="gramEnd"/>
      <w:r>
        <w:rPr>
          <w:rFonts w:hint="eastAsia"/>
        </w:rPr>
        <w:t>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77777777"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Pr="00B951BD">
        <w:rPr>
          <w:rFonts w:ascii="宋体" w:eastAsia="宋体" w:hAnsi="宋体" w:cs="宋体" w:hint="eastAsia"/>
        </w:rPr>
        <w:t>期刊发布阅读系统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Pr="00B951BD">
        <w:rPr>
          <w:rFonts w:ascii="宋体" w:eastAsia="宋体" w:hAnsi="宋体" w:cs="宋体" w:hint="eastAsia"/>
        </w:rPr>
        <w:t>期刊发布阅读系统</w:t>
      </w:r>
      <w:r w:rsidRPr="00B951BD">
        <w:rPr>
          <w:rFonts w:ascii="宋体" w:eastAsia="宋体" w:hAnsi="宋体" w:cs="宋体" w:hint="eastAsia"/>
          <w:lang w:val="zh-TW"/>
        </w:rPr>
        <w:t>包括期刊发布子系统和离线阅读子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w:t>
      </w:r>
      <w:proofErr w:type="gramStart"/>
      <w:r w:rsidRPr="00B951BD">
        <w:rPr>
          <w:rStyle w:val="a4"/>
          <w:rFonts w:ascii="宋体" w:eastAsia="宋体" w:hAnsi="宋体" w:cs="微软雅黑" w:hint="eastAsia"/>
        </w:rPr>
        <w:t>一</w:t>
      </w:r>
      <w:proofErr w:type="gramEnd"/>
      <w:r w:rsidRPr="00B951BD">
        <w:rPr>
          <w:rStyle w:val="a4"/>
          <w:rFonts w:ascii="宋体" w:eastAsia="宋体" w:hAnsi="宋体" w:cs="微软雅黑" w:hint="eastAsia"/>
        </w:rPr>
        <w:t>套数字出版标准，进行系统的测试工作。</w:t>
      </w:r>
    </w:p>
    <w:p w14:paraId="643E6303"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rPr>
        <w:t>期刊发布阅读系统</w:t>
      </w:r>
      <w:r w:rsidRPr="00B951BD">
        <w:rPr>
          <w:rFonts w:ascii="宋体" w:eastAsia="宋体" w:hAnsi="宋体" w:cs="宋体" w:hint="eastAsia"/>
          <w:lang w:val="zh-TW"/>
        </w:rPr>
        <w:t>的设计与实现。</w:t>
      </w:r>
    </w:p>
    <w:p w14:paraId="48695B88"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Pr="00B951BD">
        <w:rPr>
          <w:rFonts w:ascii="宋体" w:eastAsia="宋体" w:hAnsi="宋体" w:cs="宋体" w:hint="eastAsia"/>
        </w:rPr>
        <w:t>期刊发布和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093AA56A"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CA420C" w:rsidRPr="00DB167C">
        <w:rPr>
          <w:rFonts w:hAnsi="宋体" w:cs="宋体" w:hint="eastAsia"/>
        </w:rPr>
        <w:t>期刊发布阅读系统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0F2732E9" w:rsidR="000008D9" w:rsidRDefault="009C6E73">
      <w:pPr>
        <w:ind w:firstLine="480"/>
      </w:pPr>
      <w:r>
        <w:rPr>
          <w:rFonts w:hint="eastAsia"/>
        </w:rPr>
        <w:t>第四章：期刊发布阅读系统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7777777" w:rsidR="005A29E2" w:rsidRDefault="005A29E2" w:rsidP="005A29E2">
      <w:pPr>
        <w:pStyle w:val="a0"/>
      </w:pPr>
      <w:r>
        <w:rPr>
          <w:rFonts w:hint="eastAsia"/>
        </w:rPr>
        <w:t>几个世纪以来，“书”被定义成了多种形式：期刊，杂志，小册子，报纸，地图册，漫画，各种专辑。我们可以称这些不同名称和表现形式的书为“出版物”：制作成有意义的媒体版本并发行。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proofErr w:type="gramStart"/>
      <w:r>
        <w:rPr>
          <w:rFonts w:hint="eastAsia"/>
        </w:rPr>
        <w:t>电</w:t>
      </w:r>
      <w:r>
        <w:t>纸书</w:t>
      </w:r>
      <w:proofErr w:type="gramEnd"/>
      <w:r>
        <w:t>、系统浏览器等技术的研发。如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w:t>
      </w:r>
      <w:proofErr w:type="gramStart"/>
      <w:r w:rsidR="00C239F2" w:rsidRPr="00C239F2">
        <w:rPr>
          <w:rFonts w:hint="eastAsia"/>
        </w:rPr>
        <w:t>主板业</w:t>
      </w:r>
      <w:proofErr w:type="gramEnd"/>
      <w:r w:rsidR="00C239F2" w:rsidRPr="00C239F2">
        <w:rPr>
          <w:rFonts w:hint="eastAsia"/>
        </w:rPr>
        <w:t>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w:t>
      </w:r>
      <w:proofErr w:type="gramStart"/>
      <w:r>
        <w:rPr>
          <w:rFonts w:hint="eastAsia"/>
        </w:rPr>
        <w:t>超星的</w:t>
      </w:r>
      <w:proofErr w:type="gramEnd"/>
      <w:r>
        <w:rPr>
          <w:rFonts w:hint="eastAsia"/>
        </w:rPr>
        <w:t>PDG、</w:t>
      </w:r>
      <w:proofErr w:type="gramStart"/>
      <w:r>
        <w:rPr>
          <w:rFonts w:hint="eastAsia"/>
        </w:rPr>
        <w:t>知网的</w:t>
      </w:r>
      <w:proofErr w:type="gramEnd"/>
      <w:r>
        <w:rPr>
          <w:rFonts w:hint="eastAsia"/>
        </w:rPr>
        <w:t>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w:t>
      </w:r>
      <w:proofErr w:type="gramStart"/>
      <w:r>
        <w:rPr>
          <w:rFonts w:hint="eastAsia"/>
        </w:rPr>
        <w:t>附档名</w:t>
      </w:r>
      <w:proofErr w:type="gramEnd"/>
      <w:r>
        <w:rPr>
          <w:rFonts w:hint="eastAsia"/>
        </w:rPr>
        <w:t>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w:t>
      </w:r>
      <w:proofErr w:type="gramStart"/>
      <w:r>
        <w:rPr>
          <w:rFonts w:hint="eastAsia"/>
        </w:rPr>
        <w:t>一</w:t>
      </w:r>
      <w:proofErr w:type="gramEnd"/>
      <w:r>
        <w:rPr>
          <w:rFonts w:hint="eastAsia"/>
        </w:rPr>
        <w:t>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4" w:name="_Toc324178428"/>
      <w:bookmarkStart w:id="35" w:name="_Toc324179049"/>
      <w:bookmarkStart w:id="36" w:name="_Toc324432714"/>
      <w:bookmarkStart w:id="37" w:name="_Toc326079859"/>
      <w:r>
        <w:rPr>
          <w:rFonts w:hint="eastAsia"/>
        </w:rPr>
        <w:t xml:space="preserve">2.2.1 </w:t>
      </w:r>
      <w:bookmarkEnd w:id="34"/>
      <w:bookmarkEnd w:id="35"/>
      <w:bookmarkEnd w:id="36"/>
      <w:bookmarkEnd w:id="37"/>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Etag 也是和 Last-Modified 一样，对文件进行标识的字段。不同的是，Etag 的取值是一个对文件进行标识的特征字串。在向服务器查询文件是否有更新时，浏览器通过 If-None-Match 字段</w:t>
      </w:r>
      <w:proofErr w:type="gramStart"/>
      <w:r>
        <w:rPr>
          <w:rFonts w:hint="eastAsia"/>
        </w:rPr>
        <w:t>把特征</w:t>
      </w:r>
      <w:proofErr w:type="gramEnd"/>
      <w:r>
        <w:rPr>
          <w:rFonts w:hint="eastAsia"/>
        </w:rPr>
        <w:t>字串发送给服务器，由服务器和文件最新特征字串进行匹配，来判断文件是否有更新。没有</w:t>
      </w:r>
      <w:proofErr w:type="gramStart"/>
      <w:r>
        <w:rPr>
          <w:rFonts w:hint="eastAsia"/>
        </w:rPr>
        <w:t>更新回包</w:t>
      </w:r>
      <w:proofErr w:type="gramEnd"/>
      <w:r>
        <w:rPr>
          <w:rFonts w:hint="eastAsia"/>
        </w:rPr>
        <w:t>304，有</w:t>
      </w:r>
      <w:proofErr w:type="gramStart"/>
      <w:r>
        <w:rPr>
          <w:rFonts w:hint="eastAsia"/>
        </w:rPr>
        <w:t>更新回包</w:t>
      </w:r>
      <w:proofErr w:type="gramEnd"/>
      <w:r>
        <w:rPr>
          <w:rFonts w:hint="eastAsia"/>
        </w:rPr>
        <w:t xml:space="preserve">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8" w:name="_Toc324178429"/>
      <w:bookmarkStart w:id="39" w:name="_Toc324179050"/>
      <w:bookmarkStart w:id="40" w:name="_Toc324432715"/>
      <w:bookmarkStart w:id="41" w:name="_Toc326079860"/>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Pr="00B55A6A" w:rsidRDefault="004A44A5" w:rsidP="004A44A5">
      <w:pPr>
        <w:pStyle w:val="a0"/>
        <w:rPr>
          <w:rFonts w:hAnsi="宋体"/>
        </w:rPr>
      </w:pPr>
      <w:r w:rsidRPr="004A44A5">
        <w:rPr>
          <w:rFonts w:hAnsi="宋体" w:hint="eastAsia"/>
        </w:rPr>
        <w:t>综上所述，总结出HTML5本地缓存的优缺点和适用场景。如下表所示：</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4F0246">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4F0246">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8106A" w:rsidRPr="00B55A6A" w14:paraId="566400E1" w14:textId="77777777" w:rsidTr="004F0246">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4F0246">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4F0246">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4F0246">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45E16414" w14:textId="77777777" w:rsidTr="004F0246">
        <w:tc>
          <w:tcPr>
            <w:tcW w:w="2122" w:type="dxa"/>
            <w:shd w:val="clear" w:color="auto" w:fill="auto"/>
          </w:tcPr>
          <w:p w14:paraId="3C10D221" w14:textId="77777777" w:rsidR="0028106A" w:rsidRPr="00B55A6A" w:rsidRDefault="0028106A" w:rsidP="004F0246">
            <w:pPr>
              <w:rPr>
                <w:rFonts w:ascii="宋体" w:hAnsi="宋体"/>
              </w:rPr>
            </w:pPr>
            <w:r w:rsidRPr="00B55A6A">
              <w:rPr>
                <w:rFonts w:ascii="宋体" w:hAnsi="宋体"/>
              </w:rPr>
              <w:t>Application Cache</w:t>
            </w:r>
          </w:p>
        </w:tc>
        <w:tc>
          <w:tcPr>
            <w:tcW w:w="3408" w:type="dxa"/>
            <w:shd w:val="clear" w:color="auto" w:fill="auto"/>
          </w:tcPr>
          <w:p w14:paraId="6C5A1FA4" w14:textId="77777777" w:rsidR="0028106A" w:rsidRPr="00B55A6A" w:rsidRDefault="0028106A" w:rsidP="004F0246">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587CC6BF"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3BC1756C" w14:textId="77777777" w:rsidTr="004F0246">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w:t>
      </w:r>
      <w:proofErr w:type="gramStart"/>
      <w:r>
        <w:rPr>
          <w:rFonts w:hint="eastAsia"/>
        </w:rPr>
        <w:t>异步与</w:t>
      </w:r>
      <w:proofErr w:type="gramEnd"/>
      <w:r>
        <w:rPr>
          <w:rFonts w:hint="eastAsia"/>
        </w:rPr>
        <w:t>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lastRenderedPageBreak/>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lastRenderedPageBreak/>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w:t>
      </w:r>
      <w:proofErr w:type="gramStart"/>
      <w:r>
        <w:rPr>
          <w:rFonts w:hint="eastAsia"/>
        </w:rPr>
        <w:t>来作</w:t>
      </w:r>
      <w:proofErr w:type="gramEnd"/>
      <w:r>
        <w:rPr>
          <w:rFonts w:hint="eastAsia"/>
        </w:rPr>
        <w:t>为全局依赖处理程序。如果你需要持久</w:t>
      </w:r>
      <w:proofErr w:type="gramStart"/>
      <w:r>
        <w:rPr>
          <w:rFonts w:hint="eastAsia"/>
        </w:rPr>
        <w:t>话一些</w:t>
      </w:r>
      <w:proofErr w:type="gramEnd"/>
      <w:r>
        <w:rPr>
          <w:rFonts w:hint="eastAsia"/>
        </w:rPr>
        <w:t>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proofErr w:type="gramStart"/>
      <w:r w:rsidR="007617FA">
        <w:t>报文头</w:t>
      </w:r>
      <w:proofErr w:type="gramEnd"/>
      <w:r w:rsidR="007617FA">
        <w:t>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2" w:name="_Toc324178434"/>
      <w:bookmarkStart w:id="43" w:name="_Toc324179055"/>
      <w:bookmarkStart w:id="44" w:name="_Toc324432721"/>
      <w:bookmarkStart w:id="45"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2"/>
      <w:bookmarkEnd w:id="43"/>
      <w:bookmarkEnd w:id="44"/>
      <w:bookmarkEnd w:id="45"/>
    </w:p>
    <w:p w14:paraId="2F4E08C3" w14:textId="4418056B" w:rsidR="001C3250" w:rsidRPr="001C3250" w:rsidRDefault="001C3250" w:rsidP="001C3250">
      <w:pPr>
        <w:ind w:firstLine="425"/>
        <w:rPr>
          <w:rFonts w:hint="eastAsia"/>
        </w:rPr>
      </w:pPr>
      <w:r>
        <w:rPr>
          <w:rFonts w:hint="eastAsia"/>
        </w:rPr>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lastRenderedPageBreak/>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09289889"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如下表所示。</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w:t>
      </w:r>
      <w:proofErr w:type="gramStart"/>
      <w:r w:rsidRPr="008E7A43">
        <w:rPr>
          <w:rFonts w:ascii="_GB2312" w:hAnsi="_GB2312" w:hint="eastAsia"/>
          <w:color w:val="000000"/>
        </w:rPr>
        <w:t>作出</w:t>
      </w:r>
      <w:proofErr w:type="gramEnd"/>
      <w:r w:rsidRPr="008E7A43">
        <w:rPr>
          <w:rFonts w:ascii="_GB2312" w:hAnsi="_GB2312" w:hint="eastAsia"/>
          <w:color w:val="000000"/>
        </w:rPr>
        <w:t>响应。</w:t>
      </w:r>
    </w:p>
    <w:p w14:paraId="4CDB24E3" w14:textId="77777777"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下图所</w:t>
      </w:r>
      <w:r>
        <w:rPr>
          <w:rFonts w:hint="eastAsia"/>
        </w:rPr>
        <w:t>示</w:t>
      </w:r>
      <w:r>
        <w:t>。</w:t>
      </w:r>
    </w:p>
    <w:p w14:paraId="0E22F0F5" w14:textId="60ACC67A" w:rsidR="000F6ED9" w:rsidRDefault="000F6ED9" w:rsidP="000F6ED9">
      <w:pPr>
        <w:pStyle w:val="a0"/>
      </w:pPr>
      <w:r>
        <w:rPr>
          <w:rFonts w:ascii="_GB2312" w:hAnsi="_GB2312" w:hint="eastAsia"/>
          <w:color w:val="000000"/>
        </w:rPr>
        <w:t>在</w:t>
      </w:r>
      <w:r>
        <w:rPr>
          <w:rFonts w:ascii="_GB2312" w:hAnsi="_GB2312"/>
          <w:color w:val="000000"/>
        </w:rPr>
        <w:t>出现</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之</w:t>
      </w:r>
      <w:r>
        <w:rPr>
          <w:rFonts w:ascii="_GB2312" w:hAnsi="_GB2312"/>
          <w:color w:val="000000"/>
        </w:rPr>
        <w:t>前，要开发离线应用，</w:t>
      </w:r>
      <w:r>
        <w:rPr>
          <w:rFonts w:ascii="_GB2312" w:hAnsi="_GB2312" w:hint="eastAsia"/>
          <w:color w:val="000000"/>
        </w:rPr>
        <w:t>唯</w:t>
      </w:r>
      <w:r>
        <w:rPr>
          <w:rFonts w:ascii="_GB2312" w:hAnsi="_GB2312"/>
          <w:color w:val="000000"/>
        </w:rPr>
        <w:t>一的</w:t>
      </w:r>
      <w:r>
        <w:rPr>
          <w:rFonts w:ascii="_GB2312" w:hAnsi="_GB2312" w:hint="eastAsia"/>
          <w:color w:val="000000"/>
        </w:rPr>
        <w:t>选</w:t>
      </w:r>
      <w:r>
        <w:rPr>
          <w:rFonts w:ascii="_GB2312" w:hAnsi="_GB2312"/>
          <w:color w:val="000000"/>
        </w:rPr>
        <w:t>择</w:t>
      </w:r>
      <w:r>
        <w:rPr>
          <w:rFonts w:ascii="_GB2312" w:hAnsi="_GB2312" w:hint="eastAsia"/>
          <w:color w:val="000000"/>
        </w:rPr>
        <w:t>就是开</w:t>
      </w:r>
      <w:r>
        <w:rPr>
          <w:rFonts w:ascii="_GB2312" w:hAnsi="_GB2312"/>
          <w:color w:val="000000"/>
        </w:rPr>
        <w:t>发原生应用，</w:t>
      </w:r>
      <w:r>
        <w:rPr>
          <w:rFonts w:ascii="_GB2312" w:hAnsi="_GB2312" w:hint="eastAsia"/>
          <w:color w:val="000000"/>
        </w:rPr>
        <w:t>针</w:t>
      </w:r>
      <w:r>
        <w:rPr>
          <w:rFonts w:ascii="_GB2312" w:hAnsi="_GB2312"/>
          <w:color w:val="000000"/>
        </w:rPr>
        <w:t>对不同的</w:t>
      </w:r>
      <w:r>
        <w:rPr>
          <w:rFonts w:ascii="_GB2312" w:hAnsi="_GB2312" w:hint="eastAsia"/>
          <w:color w:val="000000"/>
        </w:rPr>
        <w:t>移动</w:t>
      </w:r>
      <w:r>
        <w:rPr>
          <w:rFonts w:ascii="_GB2312" w:hAnsi="_GB2312"/>
          <w:color w:val="000000"/>
        </w:rPr>
        <w:t>操作系统开发不同的</w:t>
      </w:r>
      <w:r>
        <w:rPr>
          <w:rFonts w:ascii="_GB2312" w:hAnsi="_GB2312" w:hint="eastAsia"/>
          <w:color w:val="000000"/>
        </w:rPr>
        <w:t>项目</w:t>
      </w:r>
      <w:r>
        <w:rPr>
          <w:rFonts w:ascii="_GB2312" w:hAnsi="_GB2312"/>
          <w:color w:val="000000"/>
        </w:rPr>
        <w:t>代码</w:t>
      </w:r>
      <w:r>
        <w:rPr>
          <w:rFonts w:ascii="_GB2312" w:hAnsi="_GB2312" w:hint="eastAsia"/>
          <w:color w:val="000000"/>
        </w:rPr>
        <w:t>。例如，</w:t>
      </w:r>
      <w:r>
        <w:rPr>
          <w:rFonts w:ascii="_GB2312" w:hAnsi="_GB2312"/>
          <w:color w:val="000000"/>
        </w:rPr>
        <w:t>在</w:t>
      </w:r>
      <w:r>
        <w:rPr>
          <w:rFonts w:ascii="_GB2312" w:hAnsi="_GB2312" w:hint="eastAsia"/>
          <w:color w:val="000000"/>
        </w:rPr>
        <w:t>IOS</w:t>
      </w:r>
      <w:r>
        <w:rPr>
          <w:rFonts w:ascii="_GB2312" w:hAnsi="_GB2312" w:hint="eastAsia"/>
          <w:color w:val="000000"/>
        </w:rPr>
        <w:t>平</w:t>
      </w:r>
      <w:r>
        <w:rPr>
          <w:rFonts w:ascii="_GB2312" w:hAnsi="_GB2312"/>
          <w:color w:val="000000"/>
        </w:rPr>
        <w:t>台上用</w:t>
      </w:r>
      <w:r>
        <w:rPr>
          <w:rFonts w:ascii="_GB2312" w:hAnsi="_GB2312" w:hint="eastAsia"/>
          <w:color w:val="000000"/>
        </w:rPr>
        <w:t>O</w:t>
      </w:r>
      <w:r>
        <w:rPr>
          <w:rFonts w:ascii="_GB2312" w:hAnsi="_GB2312"/>
          <w:color w:val="000000"/>
        </w:rPr>
        <w:t>bjective-C</w:t>
      </w:r>
      <w:r>
        <w:rPr>
          <w:rFonts w:ascii="_GB2312" w:hAnsi="_GB2312" w:hint="eastAsia"/>
          <w:color w:val="000000"/>
        </w:rPr>
        <w:t>开</w:t>
      </w: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w:t>
      </w:r>
      <w:r>
        <w:rPr>
          <w:rFonts w:ascii="_GB2312" w:hAnsi="_GB2312"/>
          <w:color w:val="000000"/>
        </w:rPr>
        <w:lastRenderedPageBreak/>
        <w:t>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w:t>
      </w:r>
      <w:r w:rsidRPr="00633460">
        <w:rPr>
          <w:rFonts w:ascii="_GB2312" w:hAnsi="_GB2312"/>
          <w:noProof/>
          <w:color w:val="000000"/>
        </w:rPr>
        <w:drawing>
          <wp:anchor distT="0" distB="0" distL="114300" distR="114300" simplePos="0" relativeHeight="251679232" behindDoc="0" locked="0" layoutInCell="1" allowOverlap="1" wp14:anchorId="731232D8" wp14:editId="774E6ACF">
            <wp:simplePos x="0" y="0"/>
            <wp:positionH relativeFrom="column">
              <wp:posOffset>228600</wp:posOffset>
            </wp:positionH>
            <wp:positionV relativeFrom="paragraph">
              <wp:posOffset>611505</wp:posOffset>
            </wp:positionV>
            <wp:extent cx="5760085" cy="3086100"/>
            <wp:effectExtent l="0" t="0" r="5715" b="1270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Pr="00314A61">
        <w:rPr>
          <w:rFonts w:hint="eastAsia"/>
        </w:rPr>
        <w:t>受限于技术，网速，等等很多因素。尚不完美。</w:t>
      </w:r>
    </w:p>
    <w:p w14:paraId="6F80A8D5" w14:textId="25A72D1A" w:rsidR="001C3250" w:rsidRDefault="000F6ED9" w:rsidP="00350490">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t>图如下图所示。</w:t>
      </w:r>
    </w:p>
    <w:p w14:paraId="197A0029" w14:textId="77777777" w:rsidR="00350490" w:rsidRDefault="00350490" w:rsidP="00350490">
      <w:pPr>
        <w:pStyle w:val="a0"/>
      </w:pPr>
    </w:p>
    <w:p w14:paraId="02B6DBD0" w14:textId="0228A05F" w:rsidR="00350490" w:rsidRPr="00350490" w:rsidRDefault="00350490" w:rsidP="00350490">
      <w:pPr>
        <w:pStyle w:val="a0"/>
        <w:rPr>
          <w:rFonts w:hint="eastAsia"/>
        </w:rPr>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6" w:name="_Toc313621006"/>
      <w:bookmarkStart w:id="47" w:name="_Toc324178436"/>
      <w:bookmarkStart w:id="48" w:name="_Toc324179057"/>
      <w:bookmarkStart w:id="49" w:name="_Toc324432723"/>
      <w:bookmarkStart w:id="50" w:name="_Toc326079869"/>
      <w:r>
        <w:rPr>
          <w:rFonts w:hint="eastAsia"/>
        </w:rPr>
        <w:t>3.2</w:t>
      </w:r>
      <w:bookmarkEnd w:id="46"/>
      <w:bookmarkEnd w:id="47"/>
      <w:bookmarkEnd w:id="48"/>
      <w:bookmarkEnd w:id="49"/>
      <w:bookmarkEnd w:id="50"/>
      <w:r w:rsidR="0073319C">
        <w:rPr>
          <w:rFonts w:hint="eastAsia"/>
        </w:rPr>
        <w:t>离线数据交互机制</w:t>
      </w:r>
      <w:r w:rsidR="001F1385">
        <w:rPr>
          <w:rFonts w:hint="eastAsia"/>
        </w:rPr>
        <w:t>分析</w:t>
      </w:r>
    </w:p>
    <w:p w14:paraId="2582C604" w14:textId="77777777" w:rsidR="00E73E16" w:rsidRPr="00E73E16" w:rsidRDefault="00E73E16" w:rsidP="00E73E16">
      <w:pPr>
        <w:pStyle w:val="a0"/>
        <w:rPr>
          <w:rFonts w:hint="eastAsia"/>
        </w:rPr>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77777777"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程序进行数据拦截处理，返回到前端页面。如图4，基于</w:t>
      </w:r>
      <w:r>
        <w:t>Service Worker</w:t>
      </w:r>
      <w:r>
        <w:rPr>
          <w:rFonts w:hint="eastAsia"/>
        </w:rPr>
        <w:t>实现的离线数据访问图。</w:t>
      </w:r>
    </w:p>
    <w:p w14:paraId="501BBD03" w14:textId="77777777" w:rsidR="0073319C" w:rsidRDefault="0073319C" w:rsidP="0073319C">
      <w:pPr>
        <w:pStyle w:val="a0"/>
        <w:jc w:val="center"/>
        <w:rPr>
          <w:rStyle w:val="a4"/>
        </w:rPr>
      </w:pPr>
      <w:r w:rsidRPr="00343687">
        <w:rPr>
          <w:rFonts w:hint="eastAsia"/>
          <w:noProof/>
        </w:rPr>
        <w:lastRenderedPageBreak/>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5">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343687">
        <w:rPr>
          <w:rFonts w:hint="eastAsia"/>
          <w:sz w:val="21"/>
          <w:szCs w:val="21"/>
          <w:lang w:val="zh-TW"/>
        </w:rPr>
        <w:t>图</w:t>
      </w:r>
      <w:r>
        <w:rPr>
          <w:rFonts w:hint="eastAsia"/>
          <w:sz w:val="21"/>
          <w:szCs w:val="21"/>
          <w:lang w:val="zh-TW"/>
        </w:rPr>
        <w:t xml:space="preserve">4 </w:t>
      </w:r>
      <w:r w:rsidRPr="00343687">
        <w:rPr>
          <w:rFonts w:hint="eastAsia"/>
          <w:sz w:val="21"/>
          <w:szCs w:val="21"/>
        </w:rPr>
        <w:t>离线数据访问</w:t>
      </w:r>
    </w:p>
    <w:p w14:paraId="532EF88D" w14:textId="77777777" w:rsidR="0073319C" w:rsidRDefault="0073319C" w:rsidP="0073319C">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lastRenderedPageBreak/>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w:t>
      </w:r>
      <w:proofErr w:type="gramStart"/>
      <w:r w:rsidRPr="0082251D">
        <w:rPr>
          <w:rStyle w:val="a4"/>
          <w:rFonts w:hint="eastAsia"/>
        </w:rPr>
        <w:t>被产生</w:t>
      </w:r>
      <w:proofErr w:type="gramEnd"/>
      <w:r w:rsidRPr="0082251D">
        <w:rPr>
          <w:rStyle w:val="a4"/>
          <w:rFonts w:hint="eastAsia"/>
        </w:rPr>
        <w:t>或接收到页面发出消息时执行fetch或message事件处理函数。</w:t>
      </w:r>
    </w:p>
    <w:p w14:paraId="0776D4EB" w14:textId="77777777"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匹配关系如下表所示。</w:t>
      </w:r>
    </w:p>
    <w:tbl>
      <w:tblPr>
        <w:tblStyle w:val="aff1"/>
        <w:tblW w:w="0" w:type="auto"/>
        <w:tblLook w:val="04A0" w:firstRow="1" w:lastRow="0" w:firstColumn="1" w:lastColumn="0" w:noHBand="0" w:noVBand="1"/>
      </w:tblPr>
      <w:tblGrid>
        <w:gridCol w:w="4151"/>
        <w:gridCol w:w="4151"/>
      </w:tblGrid>
      <w:tr w:rsidR="0073319C" w14:paraId="582F9037" w14:textId="77777777" w:rsidTr="006C4323">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6C4323">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6C4323">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6C4323">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1" w:name="_Toc487650811"/>
      <w:r>
        <w:rPr>
          <w:rFonts w:hint="eastAsia"/>
        </w:rPr>
        <w:t>3.2.2离线</w:t>
      </w:r>
      <w:r>
        <w:t>数据</w:t>
      </w:r>
      <w:r>
        <w:rPr>
          <w:rFonts w:hint="eastAsia"/>
        </w:rPr>
        <w:t>提交</w:t>
      </w:r>
      <w:bookmarkEnd w:id="51"/>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77777777" w:rsidR="0073319C" w:rsidRDefault="0073319C" w:rsidP="0073319C">
      <w:pPr>
        <w:pStyle w:val="a0"/>
        <w:rPr>
          <w:rFonts w:ascii="_GB2312" w:hAnsi="_GB2312"/>
          <w:color w:val="000000"/>
        </w:rPr>
      </w:pPr>
      <w:r>
        <w:rPr>
          <w:rFonts w:ascii="_GB2312" w:hAnsi="_GB2312" w:hint="eastAsia"/>
          <w:color w:val="000000"/>
        </w:rPr>
        <w:t>离线数据提交机制需要考虑数据的存储、</w:t>
      </w:r>
      <w:r w:rsidRPr="00EA5692">
        <w:rPr>
          <w:rFonts w:ascii="_GB2312" w:hAnsi="_GB2312" w:hint="eastAsia"/>
          <w:color w:val="000000"/>
        </w:rPr>
        <w:t>请求的拦截</w:t>
      </w:r>
      <w:r>
        <w:rPr>
          <w:rFonts w:ascii="_GB2312" w:hAnsi="_GB2312" w:hint="eastAsia"/>
          <w:color w:val="000000"/>
        </w:rPr>
        <w:t>、</w:t>
      </w:r>
      <w:r w:rsidRPr="00EA5692">
        <w:rPr>
          <w:rFonts w:ascii="_GB2312" w:hAnsi="_GB2312" w:hint="eastAsia"/>
          <w:color w:val="000000"/>
        </w:rPr>
        <w:t>用户网络状态的判断</w:t>
      </w:r>
      <w:r>
        <w:rPr>
          <w:rFonts w:ascii="_GB2312" w:hAnsi="_GB2312" w:hint="eastAsia"/>
          <w:color w:val="000000"/>
        </w:rPr>
        <w:t>和</w:t>
      </w:r>
      <w:r w:rsidRPr="00EA5692">
        <w:rPr>
          <w:rFonts w:ascii="_GB2312" w:hAnsi="_GB2312" w:hint="eastAsia"/>
          <w:color w:val="000000"/>
        </w:rPr>
        <w:t>请求的响应</w:t>
      </w:r>
      <w:r>
        <w:rPr>
          <w:rFonts w:ascii="_GB2312" w:hAnsi="_GB2312" w:hint="eastAsia"/>
          <w:color w:val="000000"/>
        </w:rPr>
        <w:t>四个方面</w:t>
      </w:r>
      <w:r w:rsidRPr="00EA5692">
        <w:rPr>
          <w:rFonts w:ascii="_GB2312" w:hAnsi="_GB2312" w:hint="eastAsia"/>
          <w:color w:val="000000"/>
        </w:rPr>
        <w:t>。</w:t>
      </w:r>
      <w:r>
        <w:rPr>
          <w:rFonts w:ascii="_GB2312" w:hAnsi="_GB2312" w:hint="eastAsia"/>
          <w:color w:val="000000"/>
        </w:rPr>
        <w:t>用户提交表单数据，先把用户数据存储到浏览器缓存</w:t>
      </w:r>
      <w:r>
        <w:rPr>
          <w:rFonts w:ascii="_GB2312" w:hAnsi="_GB2312" w:hint="eastAsia"/>
          <w:color w:val="000000"/>
        </w:rPr>
        <w:t>I</w:t>
      </w:r>
      <w:r>
        <w:rPr>
          <w:rFonts w:ascii="_GB2312" w:hAnsi="_GB2312"/>
          <w:color w:val="000000"/>
        </w:rPr>
        <w:t>ndexDB</w:t>
      </w:r>
      <w:r>
        <w:rPr>
          <w:rFonts w:ascii="_GB2312" w:hAnsi="_GB2312" w:hint="eastAsia"/>
          <w:color w:val="000000"/>
        </w:rPr>
        <w:t>中，该数据将以本地队列的数据结构形式进行存取操作。</w:t>
      </w:r>
      <w:r w:rsidRPr="007F4992">
        <w:rPr>
          <w:rFonts w:ascii="_GB2312" w:hAnsi="_GB2312" w:hint="eastAsia"/>
          <w:color w:val="000000"/>
        </w:rPr>
        <w:t>IndexDB</w:t>
      </w:r>
      <w:r w:rsidRPr="007F4992">
        <w:rPr>
          <w:rFonts w:ascii="_GB2312" w:hAnsi="_GB2312" w:hint="eastAsia"/>
          <w:color w:val="000000"/>
        </w:rPr>
        <w:t>是一个</w:t>
      </w:r>
      <w:r w:rsidRPr="007F4992">
        <w:rPr>
          <w:rFonts w:ascii="_GB2312" w:hAnsi="_GB2312" w:hint="eastAsia"/>
          <w:color w:val="000000"/>
        </w:rPr>
        <w:t>NoSQL</w:t>
      </w:r>
      <w:r w:rsidRPr="007F4992">
        <w:rPr>
          <w:rFonts w:ascii="_GB2312" w:hAnsi="_GB2312" w:hint="eastAsia"/>
          <w:color w:val="000000"/>
        </w:rPr>
        <w:t>类型的数据库，可在客户端进行大量结构化数据存储，能使用索引高效率搜索数据进行读写和</w:t>
      </w:r>
      <w:r w:rsidRPr="007F4992">
        <w:rPr>
          <w:rFonts w:ascii="_GB2312" w:hAnsi="_GB2312" w:hint="eastAsia"/>
          <w:color w:val="000000"/>
        </w:rPr>
        <w:lastRenderedPageBreak/>
        <w:t>管理操作。而且它的大多操作都是在异步模式下执行，能够让你使用高效的</w:t>
      </w:r>
      <w:r w:rsidRPr="007F4992">
        <w:rPr>
          <w:rFonts w:ascii="_GB2312" w:hAnsi="_GB2312" w:hint="eastAsia"/>
          <w:color w:val="000000"/>
        </w:rPr>
        <w:t>JavaScript</w:t>
      </w:r>
      <w:r w:rsidRPr="007F4992">
        <w:rPr>
          <w:rFonts w:ascii="_GB2312" w:hAnsi="_GB2312" w:hint="eastAsia"/>
          <w:color w:val="000000"/>
        </w:rPr>
        <w:t>事件驱动模块，减少等待，操作更加流</w:t>
      </w:r>
      <w:r>
        <w:rPr>
          <w:noProof/>
        </w:rPr>
        <w:drawing>
          <wp:anchor distT="0" distB="0" distL="114300" distR="114300" simplePos="0" relativeHeight="251676160" behindDoc="0" locked="0" layoutInCell="1" allowOverlap="1" wp14:anchorId="4E6581B4" wp14:editId="272DB926">
            <wp:simplePos x="0" y="0"/>
            <wp:positionH relativeFrom="margin">
              <wp:posOffset>0</wp:posOffset>
            </wp:positionH>
            <wp:positionV relativeFrom="paragraph">
              <wp:posOffset>1280853</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6">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7F4992">
        <w:rPr>
          <w:rFonts w:ascii="_GB2312" w:hAnsi="_GB2312" w:hint="eastAsia"/>
          <w:color w:val="000000"/>
        </w:rPr>
        <w:t>畅。</w:t>
      </w:r>
    </w:p>
    <w:p w14:paraId="4EA9EC31" w14:textId="77777777" w:rsidR="0073319C" w:rsidRPr="00F828BB" w:rsidRDefault="0073319C" w:rsidP="0073319C">
      <w:pPr>
        <w:pStyle w:val="a0"/>
        <w:jc w:val="center"/>
      </w:pPr>
      <w:r w:rsidRPr="001C0108">
        <w:rPr>
          <w:rFonts w:hAnsi="宋体" w:hint="eastAsia"/>
          <w:color w:val="000000"/>
          <w:sz w:val="21"/>
          <w:szCs w:val="21"/>
        </w:rPr>
        <w:t>图</w:t>
      </w:r>
      <w:r>
        <w:rPr>
          <w:rFonts w:hAnsi="宋体" w:hint="eastAsia"/>
          <w:color w:val="000000"/>
          <w:sz w:val="21"/>
          <w:szCs w:val="21"/>
        </w:rPr>
        <w:t xml:space="preserve"> 5</w:t>
      </w:r>
      <w:r w:rsidRPr="001C0108">
        <w:rPr>
          <w:rFonts w:hAnsi="宋体"/>
          <w:color w:val="000000"/>
          <w:sz w:val="21"/>
          <w:szCs w:val="21"/>
        </w:rPr>
        <w:t xml:space="preserve"> </w:t>
      </w:r>
      <w:r w:rsidRPr="00343687">
        <w:rPr>
          <w:rFonts w:hAnsi="宋体" w:hint="eastAsia"/>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w:t>
      </w:r>
      <w:proofErr w:type="gramStart"/>
      <w:r>
        <w:rPr>
          <w:rFonts w:ascii="_GB2312" w:hAnsi="_GB2312" w:hint="eastAsia"/>
          <w:color w:val="000000"/>
        </w:rPr>
        <w:t>不</w:t>
      </w:r>
      <w:proofErr w:type="gramEnd"/>
      <w:r>
        <w:rPr>
          <w:rFonts w:ascii="_GB2312" w:hAnsi="_GB2312" w:hint="eastAsia"/>
          <w:color w:val="000000"/>
        </w:rPr>
        <w:t>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7777777" w:rsidR="0073319C" w:rsidRDefault="00EF094B" w:rsidP="0073319C">
      <w:pPr>
        <w:pStyle w:val="a0"/>
        <w:rPr>
          <w:rFonts w:ascii="_GB2312" w:hAnsi="_GB2312"/>
        </w:rPr>
      </w:pPr>
      <w:r>
        <w:rPr>
          <w:noProof/>
          <w:kern w:val="2"/>
        </w:rPr>
        <w:lastRenderedPageBreak/>
        <w:object w:dxaOrig="1440" w:dyaOrig="1440" w14:anchorId="7EB5A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4.3pt;margin-top:75.5pt;width:415.1pt;height:322.35pt;z-index:251677184;mso-position-horizontal-relative:text;mso-position-vertical-relative:text">
            <v:imagedata r:id="rId27" o:title=""/>
            <w10:wrap type="square"/>
          </v:shape>
          <o:OLEObject Type="Embed" ProgID="Visio.Drawing.15" ShapeID="_x0000_s1028" DrawAspect="Content" ObjectID="_1564421021" r:id="rId28"/>
        </w:object>
      </w:r>
      <w:r w:rsidR="0073319C">
        <w:rPr>
          <w:rFonts w:ascii="_GB2312" w:hAnsi="_GB2312" w:hint="eastAsia"/>
        </w:rPr>
        <w:t>具体</w:t>
      </w:r>
      <w:r w:rsidR="0073319C">
        <w:rPr>
          <w:rFonts w:ascii="_GB2312" w:hAnsi="_GB2312"/>
        </w:rPr>
        <w:t>的实现如下图</w:t>
      </w:r>
      <w:r w:rsidR="0073319C">
        <w:rPr>
          <w:rFonts w:ascii="_GB2312" w:hAnsi="_GB2312" w:hint="eastAsia"/>
        </w:rPr>
        <w:t>6</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77777777" w:rsidR="00A81BC2" w:rsidRPr="002862A3" w:rsidRDefault="00A81BC2" w:rsidP="00A81BC2">
      <w:pPr>
        <w:pStyle w:val="a0"/>
        <w:ind w:firstLine="0"/>
        <w:jc w:val="center"/>
        <w:rPr>
          <w:rFonts w:hAnsi="宋体"/>
          <w:sz w:val="21"/>
          <w:szCs w:val="21"/>
        </w:rPr>
      </w:pPr>
      <w:r w:rsidRPr="002862A3">
        <w:rPr>
          <w:rFonts w:hAnsi="宋体" w:hint="eastAsia"/>
          <w:sz w:val="21"/>
          <w:szCs w:val="21"/>
        </w:rPr>
        <w:t xml:space="preserve">图6 </w:t>
      </w:r>
      <w:r>
        <w:rPr>
          <w:rFonts w:hAnsi="宋体" w:hint="eastAsia"/>
          <w:sz w:val="21"/>
          <w:szCs w:val="21"/>
        </w:rPr>
        <w:t>离线</w:t>
      </w:r>
      <w:r>
        <w:rPr>
          <w:rFonts w:hAnsi="宋体"/>
          <w:sz w:val="21"/>
          <w:szCs w:val="21"/>
        </w:rPr>
        <w:t>数据</w:t>
      </w:r>
      <w:r w:rsidRPr="002862A3">
        <w:rPr>
          <w:rFonts w:hAnsi="宋体" w:hint="eastAsia"/>
          <w:sz w:val="21"/>
          <w:szCs w:val="21"/>
        </w:rPr>
        <w:t>提交</w:t>
      </w:r>
      <w:r w:rsidRPr="002862A3">
        <w:rPr>
          <w:rFonts w:hAnsi="宋体"/>
          <w:sz w:val="21"/>
          <w:szCs w:val="21"/>
        </w:rPr>
        <w:t>时序</w:t>
      </w:r>
      <w:r w:rsidRPr="002862A3">
        <w:rPr>
          <w:rFonts w:hAnsi="宋体" w:hint="eastAsia"/>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2" w:name="_Toc487650812"/>
      <w:r>
        <w:t>3</w:t>
      </w:r>
      <w:r>
        <w:rPr>
          <w:rFonts w:hint="eastAsia"/>
        </w:rPr>
        <w:t>.2.</w:t>
      </w:r>
      <w:r>
        <w:t>3</w:t>
      </w:r>
      <w:r>
        <w:rPr>
          <w:rFonts w:hint="eastAsia"/>
        </w:rPr>
        <w:t>离线</w:t>
      </w:r>
      <w:r>
        <w:t>数据</w:t>
      </w:r>
      <w:r>
        <w:rPr>
          <w:rFonts w:hint="eastAsia"/>
        </w:rPr>
        <w:t>同</w:t>
      </w:r>
      <w:r>
        <w:t>步</w:t>
      </w:r>
      <w:bookmarkEnd w:id="52"/>
    </w:p>
    <w:p w14:paraId="507BBFC0" w14:textId="77777777"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w:t>
      </w:r>
      <w:proofErr w:type="gramStart"/>
      <w:r>
        <w:rPr>
          <w:rFonts w:ascii="_GB2312" w:hAnsi="_GB2312" w:hint="eastAsia"/>
        </w:rPr>
        <w:t>端数据</w:t>
      </w:r>
      <w:proofErr w:type="gramEnd"/>
      <w:r>
        <w:rPr>
          <w:rFonts w:ascii="_GB2312" w:hAnsi="_GB2312" w:hint="eastAsia"/>
        </w:rPr>
        <w:t>的一致。服务器发现离线数据需要更新，需要先发通知给推送服务器，推送服务器再通知浏览器，浏览器向应用服务器发送更新请求，更新本地离线数据。如图</w:t>
      </w:r>
      <w:r>
        <w:rPr>
          <w:rFonts w:ascii="_GB2312" w:hAnsi="_GB2312"/>
        </w:rPr>
        <w:t>7</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77777777" w:rsidR="0073319C" w:rsidRPr="00317C6A" w:rsidRDefault="0073319C" w:rsidP="0073319C">
      <w:pPr>
        <w:pStyle w:val="a0"/>
        <w:jc w:val="center"/>
        <w:rPr>
          <w:rFonts w:ascii="_GB2312" w:hAnsi="_GB2312"/>
          <w:sz w:val="21"/>
          <w:szCs w:val="21"/>
        </w:rPr>
      </w:pPr>
      <w:r>
        <w:rPr>
          <w:rFonts w:ascii="_GB2312" w:hAnsi="_GB2312" w:hint="eastAsia"/>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29">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317C6A">
        <w:rPr>
          <w:rFonts w:ascii="_GB2312" w:hAnsi="_GB2312" w:hint="eastAsia"/>
          <w:sz w:val="21"/>
          <w:szCs w:val="21"/>
        </w:rPr>
        <w:t>图</w:t>
      </w:r>
      <w:r>
        <w:rPr>
          <w:rFonts w:ascii="_GB2312" w:hAnsi="_GB2312"/>
          <w:sz w:val="21"/>
          <w:szCs w:val="21"/>
        </w:rPr>
        <w:t>7</w:t>
      </w:r>
      <w:r w:rsidRPr="00317C6A">
        <w:rPr>
          <w:rFonts w:ascii="_GB2312" w:hAnsi="_GB2312" w:hint="eastAsia"/>
          <w:sz w:val="21"/>
          <w:szCs w:val="21"/>
        </w:rPr>
        <w:t xml:space="preserve"> </w:t>
      </w:r>
      <w:r w:rsidRPr="00317C6A">
        <w:rPr>
          <w:rFonts w:ascii="_GB2312" w:hAnsi="_GB2312" w:hint="eastAsia"/>
          <w:sz w:val="21"/>
          <w:szCs w:val="21"/>
        </w:rPr>
        <w:t>离线数据更新示意图</w:t>
      </w:r>
    </w:p>
    <w:p w14:paraId="75227522" w14:textId="585FF0E5" w:rsidR="00350490" w:rsidRDefault="00350490" w:rsidP="00350490">
      <w:pPr>
        <w:pStyle w:val="2"/>
      </w:pPr>
      <w:bookmarkStart w:id="53" w:name="_Toc324178435"/>
      <w:bookmarkStart w:id="54" w:name="_Toc324179056"/>
      <w:bookmarkStart w:id="55" w:name="_Toc324432722"/>
      <w:bookmarkStart w:id="56" w:name="_Toc326079868"/>
      <w:r>
        <w:rPr>
          <w:rFonts w:hint="eastAsia"/>
        </w:rPr>
        <w:t>3.</w:t>
      </w:r>
      <w:bookmarkEnd w:id="53"/>
      <w:bookmarkEnd w:id="54"/>
      <w:bookmarkEnd w:id="55"/>
      <w:bookmarkEnd w:id="56"/>
      <w:r w:rsidR="001F1385">
        <w:t>3</w:t>
      </w:r>
      <w:r>
        <w:rPr>
          <w:rFonts w:hint="eastAsia"/>
        </w:rPr>
        <w:t>离线应用框架总体设计</w:t>
      </w:r>
    </w:p>
    <w:p w14:paraId="45F489AB" w14:textId="77777777" w:rsidR="00350490" w:rsidRPr="000F0B3F" w:rsidRDefault="00350490" w:rsidP="00350490">
      <w:pPr>
        <w:pStyle w:val="a0"/>
        <w:rPr>
          <w:rFonts w:ascii="_GB2312" w:hAnsi="_GB2312"/>
          <w:color w:val="000000"/>
        </w:rPr>
      </w:pPr>
    </w:p>
    <w:p w14:paraId="515249C0" w14:textId="77777777"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离线应用整体框架示意图如图1所示。</w:t>
      </w:r>
    </w:p>
    <w:p w14:paraId="5CE4226A" w14:textId="77777777" w:rsidR="00350490" w:rsidRPr="00C627CE" w:rsidRDefault="00350490" w:rsidP="00350490">
      <w:pPr>
        <w:pStyle w:val="a0"/>
        <w:jc w:val="center"/>
        <w:rPr>
          <w:sz w:val="21"/>
          <w:szCs w:val="21"/>
        </w:rPr>
      </w:pPr>
      <w:r w:rsidRPr="00C627CE">
        <w:rPr>
          <w:sz w:val="21"/>
          <w:szCs w:val="21"/>
        </w:rPr>
        <w:t>图</w:t>
      </w:r>
      <w:r>
        <w:rPr>
          <w:rFonts w:hint="eastAsia"/>
          <w:sz w:val="21"/>
          <w:szCs w:val="21"/>
        </w:rPr>
        <w:t>1</w:t>
      </w:r>
      <w:r w:rsidRPr="00C627CE">
        <w:rPr>
          <w:rFonts w:hint="eastAsia"/>
          <w:sz w:val="21"/>
          <w:szCs w:val="21"/>
        </w:rPr>
        <w:t xml:space="preserve"> 离线</w:t>
      </w:r>
      <w:r w:rsidRPr="009025CB">
        <w:rPr>
          <w:rFonts w:hint="eastAsia"/>
          <w:sz w:val="21"/>
          <w:szCs w:val="21"/>
        </w:rPr>
        <w:t>应用整体</w:t>
      </w:r>
      <w:r>
        <w:rPr>
          <w:rFonts w:hint="eastAsia"/>
          <w:sz w:val="21"/>
          <w:szCs w:val="21"/>
        </w:rPr>
        <w:t>示意</w:t>
      </w:r>
      <w:r w:rsidRPr="00C627CE">
        <w:rPr>
          <w:rFonts w:hint="eastAsia"/>
          <w:sz w:val="21"/>
          <w:szCs w:val="21"/>
        </w:rPr>
        <w:t>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7777777" w:rsidR="00350490" w:rsidRDefault="00350490" w:rsidP="00350490">
      <w:pPr>
        <w:pStyle w:val="a0"/>
      </w:pPr>
      <w:r>
        <w:rPr>
          <w:rFonts w:hint="eastAsia"/>
        </w:rPr>
        <w:t>离线应用分层设计图如图2所示。</w:t>
      </w:r>
    </w:p>
    <w:p w14:paraId="0776895A" w14:textId="77777777" w:rsidR="00350490" w:rsidRDefault="00350490" w:rsidP="00350490">
      <w:pPr>
        <w:pStyle w:val="a0"/>
      </w:pPr>
      <w:r w:rsidRPr="000B3ECD">
        <w:rPr>
          <w:rFonts w:hAnsi="宋体" w:hint="eastAsia"/>
        </w:rPr>
        <w:lastRenderedPageBreak/>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7777777" w:rsidR="00350490" w:rsidRDefault="00350490" w:rsidP="00350490">
      <w:pPr>
        <w:pStyle w:val="a0"/>
        <w:jc w:val="center"/>
      </w:pPr>
      <w:r>
        <w:rPr>
          <w:noProof/>
        </w:rPr>
        <w:object w:dxaOrig="1440" w:dyaOrig="1440" w14:anchorId="58EC6274">
          <v:shape id="_x0000_s1030" type="#_x0000_t75" style="position:absolute;left:0;text-align:left;margin-left:-.3pt;margin-top:6pt;width:415.1pt;height:344pt;z-index:251682304;mso-position-horizontal-relative:text;mso-position-vertical-relative:text">
            <v:imagedata r:id="rId31" o:title=""/>
            <w10:wrap type="square"/>
          </v:shape>
          <o:OLEObject Type="Embed" ProgID="Visio.Drawing.15" ShapeID="_x0000_s1030" DrawAspect="Content" ObjectID="_1564421022" r:id="rId32"/>
        </w:object>
      </w:r>
      <w:r w:rsidRPr="009C143C">
        <w:rPr>
          <w:rFonts w:hint="eastAsia"/>
          <w:sz w:val="21"/>
          <w:szCs w:val="21"/>
        </w:rPr>
        <w:t>图</w:t>
      </w:r>
      <w:r>
        <w:rPr>
          <w:rFonts w:hint="eastAsia"/>
          <w:sz w:val="21"/>
          <w:szCs w:val="21"/>
        </w:rPr>
        <w:t>2</w:t>
      </w:r>
      <w:r w:rsidRPr="009C143C">
        <w:rPr>
          <w:rFonts w:hint="eastAsia"/>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7777777"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77777777" w:rsidR="00350490" w:rsidRPr="00A0547E" w:rsidRDefault="00350490" w:rsidP="00350490">
      <w:pPr>
        <w:pStyle w:val="a0"/>
        <w:jc w:val="center"/>
        <w:rPr>
          <w:rFonts w:hAnsi="宋体" w:cs="Helvetica"/>
          <w:sz w:val="21"/>
          <w:szCs w:val="21"/>
          <w:lang w:val="zh-TW" w:eastAsia="zh-TW"/>
        </w:rPr>
      </w:pPr>
      <w:r>
        <w:rPr>
          <w:rFonts w:hAnsi="宋体" w:cs="宋体"/>
          <w:noProof/>
        </w:rPr>
        <w:object w:dxaOrig="1440" w:dyaOrig="1440" w14:anchorId="7F89DFF1">
          <v:shape id="_x0000_s1029" type="#_x0000_t75" style="position:absolute;left:0;text-align:left;margin-left:.85pt;margin-top:12.55pt;width:414.65pt;height:157.6pt;z-index:251681280">
            <v:imagedata r:id="rId33" o:title=""/>
            <w10:wrap type="square"/>
          </v:shape>
          <o:OLEObject Type="Embed" ProgID="Visio.Drawing.11" ShapeID="_x0000_s1029" DrawAspect="Content" ObjectID="_1564421023" r:id="rId34"/>
        </w:object>
      </w:r>
      <w:r w:rsidRPr="00A0547E">
        <w:rPr>
          <w:rFonts w:hAnsi="宋体"/>
          <w:sz w:val="21"/>
          <w:szCs w:val="21"/>
          <w:lang w:val="zh-TW" w:eastAsia="zh-TW"/>
        </w:rPr>
        <w:t>图</w:t>
      </w:r>
      <w:r>
        <w:rPr>
          <w:rFonts w:eastAsia="PMingLiU" w:hAnsi="宋体"/>
          <w:sz w:val="21"/>
          <w:szCs w:val="21"/>
          <w:lang w:val="zh-TW" w:eastAsia="zh-TW"/>
        </w:rPr>
        <w:t xml:space="preserve">3 </w:t>
      </w:r>
      <w:r w:rsidRPr="00A0547E">
        <w:rPr>
          <w:rFonts w:hAnsi="宋体"/>
          <w:sz w:val="21"/>
          <w:szCs w:val="21"/>
          <w:lang w:val="zh-TW" w:eastAsia="zh-TW"/>
        </w:rPr>
        <w:t>Service Worker的工作</w:t>
      </w:r>
      <w:r>
        <w:rPr>
          <w:rFonts w:hAnsi="宋体" w:hint="eastAsia"/>
          <w:sz w:val="21"/>
          <w:szCs w:val="21"/>
          <w:lang w:val="zh-TW"/>
        </w:rPr>
        <w:t>流程</w:t>
      </w:r>
      <w:r w:rsidRPr="00A0547E">
        <w:rPr>
          <w:rFonts w:hAnsi="宋体"/>
          <w:sz w:val="21"/>
          <w:szCs w:val="21"/>
          <w:lang w:val="zh-TW" w:eastAsia="zh-TW"/>
        </w:rPr>
        <w:t>图</w:t>
      </w:r>
    </w:p>
    <w:p w14:paraId="79F808E5" w14:textId="417CF37F" w:rsidR="000008D9" w:rsidRDefault="00350490" w:rsidP="001F1385">
      <w:pPr>
        <w:pStyle w:val="a0"/>
        <w:rPr>
          <w:rFonts w:hint="eastAsia"/>
        </w:rPr>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57" w:name="_Toc326079879"/>
      <w:r>
        <w:rPr>
          <w:rFonts w:hint="eastAsia"/>
        </w:rPr>
        <w:t>3.</w:t>
      </w:r>
      <w:r w:rsidR="001F1385">
        <w:t>4</w:t>
      </w:r>
      <w:r w:rsidR="000008D9">
        <w:rPr>
          <w:rFonts w:hint="eastAsia"/>
        </w:rPr>
        <w:t>本章小结</w:t>
      </w:r>
      <w:bookmarkEnd w:id="57"/>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D57909A" w14:textId="78F236A8" w:rsidR="00212210" w:rsidRDefault="00212210" w:rsidP="00212210">
      <w:pPr>
        <w:ind w:firstLine="480"/>
      </w:pPr>
      <w:r w:rsidRPr="004A44A5">
        <w:rPr>
          <w:rFonts w:hAnsi="宋体" w:hint="eastAsia"/>
        </w:rPr>
        <w:lastRenderedPageBreak/>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2E63CB4F" w14:textId="77777777" w:rsidR="000008D9" w:rsidRDefault="000008D9">
      <w:pPr>
        <w:ind w:firstLine="480"/>
      </w:pPr>
    </w:p>
    <w:p w14:paraId="457B6F17" w14:textId="35226C41" w:rsidR="000008D9" w:rsidRDefault="000008D9">
      <w:pPr>
        <w:pStyle w:val="aff"/>
        <w:spacing w:beforeLines="50" w:before="163" w:afterLines="50" w:after="163"/>
        <w:ind w:firstLine="640"/>
        <w:rPr>
          <w:rFonts w:ascii="宋体" w:hAnsi="宋体"/>
        </w:rPr>
      </w:pPr>
      <w:r>
        <w:rPr>
          <w:rFonts w:ascii="宋体" w:hAnsi="宋体"/>
        </w:rPr>
        <w:br w:type="page"/>
      </w:r>
      <w:bookmarkStart w:id="58" w:name="_Toc324178444"/>
      <w:bookmarkStart w:id="59" w:name="_Toc324179065"/>
      <w:bookmarkStart w:id="60" w:name="_Toc324432736"/>
      <w:bookmarkStart w:id="61" w:name="_Toc326079880"/>
      <w:r>
        <w:rPr>
          <w:rFonts w:ascii="黑体" w:eastAsia="黑体" w:hint="eastAsia"/>
        </w:rPr>
        <w:lastRenderedPageBreak/>
        <w:t xml:space="preserve">第四章  </w:t>
      </w:r>
      <w:r w:rsidR="00236C2E">
        <w:rPr>
          <w:rFonts w:ascii="黑体" w:eastAsia="黑体" w:hint="eastAsia"/>
        </w:rPr>
        <w:t>期刊发布阅读</w:t>
      </w:r>
      <w:r>
        <w:rPr>
          <w:rFonts w:ascii="黑体" w:eastAsia="黑体" w:hint="eastAsia"/>
        </w:rPr>
        <w:t>系统设计</w:t>
      </w:r>
      <w:bookmarkEnd w:id="58"/>
      <w:bookmarkEnd w:id="59"/>
      <w:bookmarkEnd w:id="60"/>
      <w:bookmarkEnd w:id="61"/>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 xml:space="preserve">4.1 </w:t>
      </w:r>
      <w:r>
        <w:rPr>
          <w:rFonts w:hint="eastAsia"/>
        </w:rPr>
        <w:t>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6F2B91D3" w14:textId="77777777" w:rsidR="00E73C0F" w:rsidRDefault="00E73C0F" w:rsidP="00E73C0F">
      <w:pPr>
        <w:pStyle w:val="Aff0"/>
        <w:ind w:firstLine="480"/>
        <w:rPr>
          <w:rFonts w:ascii="宋体" w:eastAsia="宋体"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1F6819AB" w14:textId="77777777" w:rsidR="00485DF0" w:rsidRDefault="00485DF0">
      <w:pPr>
        <w:ind w:firstLine="480"/>
        <w:rPr>
          <w:color w:val="000000"/>
          <w:lang w:eastAsia="zh-TW"/>
        </w:rPr>
      </w:pPr>
    </w:p>
    <w:p w14:paraId="596786E1" w14:textId="167BE17B" w:rsidR="000008D9" w:rsidRDefault="000008D9">
      <w:pPr>
        <w:pStyle w:val="2"/>
      </w:pPr>
      <w:bookmarkStart w:id="62" w:name="_Toc324178445"/>
      <w:bookmarkStart w:id="63" w:name="_Toc324179066"/>
      <w:bookmarkStart w:id="64" w:name="_Toc324432737"/>
      <w:bookmarkStart w:id="65" w:name="_Toc326079881"/>
      <w:r>
        <w:rPr>
          <w:rFonts w:hint="eastAsia"/>
        </w:rPr>
        <w:t>4.</w:t>
      </w:r>
      <w:r w:rsidR="00EE7CAC">
        <w:t>2</w:t>
      </w:r>
      <w:r>
        <w:rPr>
          <w:rFonts w:hint="eastAsia"/>
        </w:rPr>
        <w:t xml:space="preserve"> </w:t>
      </w:r>
      <w:bookmarkEnd w:id="62"/>
      <w:bookmarkEnd w:id="63"/>
      <w:bookmarkEnd w:id="64"/>
      <w:bookmarkEnd w:id="65"/>
      <w:r w:rsidR="00E73C0F">
        <w:rPr>
          <w:rFonts w:hint="eastAsia"/>
        </w:rPr>
        <w:t>概要</w:t>
      </w:r>
      <w:r w:rsidR="00236C2E">
        <w:rPr>
          <w:rFonts w:hint="eastAsia"/>
        </w:rPr>
        <w:t>设计</w:t>
      </w:r>
    </w:p>
    <w:p w14:paraId="73AE5813" w14:textId="77777777" w:rsidR="000008D9" w:rsidRDefault="000008D9">
      <w:pPr>
        <w:ind w:firstLine="480"/>
      </w:pPr>
      <w:r>
        <w:rPr>
          <w:rFonts w:hint="eastAsia"/>
        </w:rPr>
        <w:t>在</w:t>
      </w:r>
      <w:r>
        <w:rPr>
          <w:rFonts w:hint="eastAsia"/>
        </w:rPr>
        <w:t>XXXXX</w:t>
      </w:r>
      <w:r>
        <w:rPr>
          <w:rFonts w:hint="eastAsia"/>
        </w:rPr>
        <w:t>系统中，</w:t>
      </w:r>
      <w:r>
        <w:rPr>
          <w:rFonts w:hint="eastAsia"/>
          <w:color w:val="FF0000"/>
        </w:rPr>
        <w:t>。。略。。</w:t>
      </w:r>
      <w:r>
        <w:rPr>
          <w:rFonts w:hint="eastAsia"/>
        </w:rPr>
        <w:t>性能。</w:t>
      </w:r>
    </w:p>
    <w:p w14:paraId="0275D827" w14:textId="77777777" w:rsidR="000008D9" w:rsidRDefault="000008D9">
      <w:pPr>
        <w:ind w:firstLine="480"/>
      </w:pPr>
      <w:r>
        <w:rPr>
          <w:rFonts w:hint="eastAsia"/>
        </w:rPr>
        <w:t>在</w:t>
      </w:r>
      <w:proofErr w:type="gramStart"/>
      <w:r>
        <w:rPr>
          <w:rFonts w:hint="eastAsia"/>
        </w:rPr>
        <w:t>伺</w:t>
      </w:r>
      <w:proofErr w:type="gramEnd"/>
      <w:r>
        <w:rPr>
          <w:rFonts w:hint="eastAsia"/>
          <w:color w:val="FF0000"/>
        </w:rPr>
        <w:t>。。略。。</w:t>
      </w:r>
      <w:r>
        <w:rPr>
          <w:rFonts w:hint="eastAsia"/>
        </w:rPr>
        <w:t>定位。</w:t>
      </w:r>
    </w:p>
    <w:p w14:paraId="7DF1FE65" w14:textId="77777777" w:rsidR="000008D9" w:rsidRDefault="000008D9">
      <w:pPr>
        <w:ind w:firstLine="480"/>
      </w:pPr>
      <w:r>
        <w:rPr>
          <w:rFonts w:hint="eastAsia"/>
        </w:rPr>
        <w:t>以</w:t>
      </w:r>
      <w:r>
        <w:rPr>
          <w:rFonts w:hint="eastAsia"/>
        </w:rPr>
        <w:t>XXXXX</w:t>
      </w:r>
      <w:r>
        <w:rPr>
          <w:rFonts w:hint="eastAsia"/>
          <w:color w:val="FF0000"/>
        </w:rPr>
        <w:t>。。略。。</w:t>
      </w:r>
      <w:r>
        <w:rPr>
          <w:rFonts w:hint="eastAsia"/>
        </w:rPr>
        <w:t>H</w:t>
      </w:r>
      <w:r>
        <w:rPr>
          <w:rFonts w:hint="eastAsia"/>
        </w:rPr>
        <w:t>点。</w:t>
      </w:r>
    </w:p>
    <w:p w14:paraId="47B96BAB" w14:textId="7BECB9C4" w:rsidR="000008D9" w:rsidRDefault="0065406C">
      <w:pPr>
        <w:pStyle w:val="30"/>
        <w:tabs>
          <w:tab w:val="left" w:pos="6960"/>
        </w:tabs>
        <w:spacing w:before="163" w:after="163" w:line="360" w:lineRule="auto"/>
      </w:pPr>
      <w:bookmarkStart w:id="66" w:name="_Toc313621010"/>
      <w:bookmarkStart w:id="67" w:name="_Toc324178447"/>
      <w:bookmarkStart w:id="68" w:name="_Toc324179068"/>
      <w:bookmarkStart w:id="69" w:name="_Toc324432739"/>
      <w:bookmarkStart w:id="70" w:name="_Toc326079883"/>
      <w:r>
        <w:rPr>
          <w:rFonts w:hint="eastAsia"/>
        </w:rPr>
        <w:t>4.</w:t>
      </w:r>
      <w:r w:rsidR="00360CD9">
        <w:t>2</w:t>
      </w:r>
      <w:r w:rsidR="000008D9">
        <w:rPr>
          <w:rFonts w:hint="eastAsia"/>
        </w:rPr>
        <w:t xml:space="preserve">.1 </w:t>
      </w:r>
      <w:bookmarkEnd w:id="66"/>
      <w:bookmarkEnd w:id="67"/>
      <w:bookmarkEnd w:id="68"/>
      <w:bookmarkEnd w:id="69"/>
      <w:bookmarkEnd w:id="70"/>
      <w:r w:rsidR="005C7067">
        <w:rPr>
          <w:rFonts w:hint="eastAsia"/>
        </w:rPr>
        <w:t>总体</w:t>
      </w:r>
      <w:r w:rsidR="00E73C0F">
        <w:rPr>
          <w:rFonts w:hint="eastAsia"/>
        </w:rPr>
        <w:t>架构</w:t>
      </w:r>
      <w:r w:rsidR="005C7067">
        <w:rPr>
          <w:rFonts w:hint="eastAsia"/>
        </w:rPr>
        <w:t>设计</w:t>
      </w:r>
    </w:p>
    <w:p w14:paraId="2FC38A1A" w14:textId="77777777"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5、系统框架</w:t>
      </w:r>
    </w:p>
    <w:p w14:paraId="2972D625" w14:textId="77777777" w:rsidR="00E73C0F" w:rsidRDefault="00E73C0F" w:rsidP="00E73C0F">
      <w:pPr>
        <w:pStyle w:val="a0"/>
        <w:rPr>
          <w:rFonts w:hAnsi="宋体" w:cs="宋体"/>
          <w:lang w:val="zh-TW" w:eastAsia="zh-TW"/>
        </w:rPr>
      </w:pPr>
      <w:r w:rsidRPr="00572628">
        <w:rPr>
          <w:rFonts w:hAnsi="宋体" w:cs="宋体"/>
          <w:lang w:val="zh-TW" w:eastAsia="zh-TW"/>
        </w:rPr>
        <w:t>使用流行框架Express</w:t>
      </w:r>
      <w:r>
        <w:rPr>
          <w:rFonts w:hAnsi="宋体" w:cs="宋体"/>
          <w:lang w:val="zh-TW" w:eastAsia="zh-TW"/>
        </w:rPr>
        <w:t>，</w:t>
      </w:r>
      <w:r w:rsidRPr="00572628">
        <w:rPr>
          <w:rFonts w:hAnsi="宋体" w:cs="宋体"/>
          <w:lang w:val="zh-TW" w:eastAsia="zh-TW"/>
        </w:rPr>
        <w:t>特点是高性能</w:t>
      </w:r>
      <w:r>
        <w:rPr>
          <w:rFonts w:hAnsi="宋体" w:cs="宋体" w:hint="eastAsia"/>
          <w:lang w:val="zh-TW" w:eastAsia="zh-TW"/>
        </w:rPr>
        <w:t>，</w:t>
      </w:r>
      <w:r w:rsidRPr="00572628">
        <w:rPr>
          <w:rFonts w:hAnsi="宋体" w:cs="宋体"/>
          <w:lang w:val="zh-TW" w:eastAsia="zh-TW"/>
        </w:rPr>
        <w:t>Express仅在web应用相关的nodejs模块上进行了适度的封装和扩展，较大程度避免了过度封装导致的性能损耗</w:t>
      </w:r>
      <w:r>
        <w:rPr>
          <w:rFonts w:hAnsi="宋体" w:cs="宋体"/>
          <w:lang w:val="zh-TW" w:eastAsia="zh-TW"/>
        </w:rPr>
        <w:t>，</w:t>
      </w:r>
      <w:r w:rsidRPr="00572628">
        <w:rPr>
          <w:rFonts w:hAnsi="宋体" w:cs="宋体"/>
          <w:lang w:val="zh-TW" w:eastAsia="zh-TW"/>
        </w:rPr>
        <w:t>而且扩展性强</w:t>
      </w:r>
      <w:r>
        <w:rPr>
          <w:rFonts w:hAnsi="宋体" w:cs="宋体"/>
          <w:lang w:val="zh-TW" w:eastAsia="zh-TW"/>
        </w:rPr>
        <w:t>，</w:t>
      </w:r>
      <w:r w:rsidRPr="00572628">
        <w:rPr>
          <w:rFonts w:hAnsi="宋体" w:cs="宋体"/>
          <w:lang w:val="zh-TW" w:eastAsia="zh-TW"/>
        </w:rPr>
        <w:t>基于中间件的开发模式</w:t>
      </w:r>
      <w:r>
        <w:rPr>
          <w:rFonts w:hAnsi="宋体" w:cs="宋体"/>
          <w:lang w:val="zh-TW" w:eastAsia="zh-TW"/>
        </w:rPr>
        <w:t>，</w:t>
      </w:r>
      <w:r w:rsidRPr="00572628">
        <w:rPr>
          <w:rFonts w:hAnsi="宋体" w:cs="宋体"/>
          <w:lang w:val="zh-TW" w:eastAsia="zh-TW"/>
        </w:rPr>
        <w:t>使得express应用的扩展、模块拆分非常简单，既灵活，扩展性又强。</w:t>
      </w:r>
    </w:p>
    <w:p w14:paraId="547BE315" w14:textId="77777777" w:rsidR="00E73C0F" w:rsidRPr="00E73C0F" w:rsidRDefault="00E73C0F" w:rsidP="00E73C0F">
      <w:pPr>
        <w:pStyle w:val="a0"/>
        <w:rPr>
          <w:rFonts w:hint="eastAsia"/>
          <w:lang w:eastAsia="zh-TW"/>
        </w:rPr>
      </w:pPr>
    </w:p>
    <w:p w14:paraId="5E6A8C83" w14:textId="6DC8F90F"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w:t>
      </w:r>
      <w:r>
        <w:rPr>
          <w:rFonts w:hint="eastAsia"/>
        </w:rPr>
        <w:t>功能模块</w:t>
      </w:r>
      <w:r>
        <w:t>划分</w:t>
      </w:r>
    </w:p>
    <w:p w14:paraId="267F63A4" w14:textId="77777777" w:rsidR="00E73C0F" w:rsidRDefault="00E73C0F" w:rsidP="00E73C0F">
      <w:pPr>
        <w:pStyle w:val="Aff0"/>
        <w:ind w:firstLine="480"/>
        <w:rPr>
          <w:rFonts w:ascii="宋体" w:eastAsia="宋体" w:hAnsi="宋体" w:cs="宋体"/>
          <w:lang w:val="zh-TW"/>
        </w:rPr>
      </w:pPr>
      <w:r w:rsidRPr="00555E97">
        <w:rPr>
          <w:rFonts w:ascii="宋体" w:eastAsia="宋体" w:hAnsi="宋体" w:cs="宋体" w:hint="eastAsia"/>
          <w:noProof/>
          <w:sz w:val="21"/>
          <w:szCs w:val="21"/>
        </w:rPr>
        <w:lastRenderedPageBreak/>
        <w:drawing>
          <wp:anchor distT="0" distB="0" distL="114300" distR="114300" simplePos="0" relativeHeight="251686400" behindDoc="0" locked="0" layoutInCell="1" allowOverlap="1" wp14:anchorId="3B597EE6" wp14:editId="7366002A">
            <wp:simplePos x="0" y="0"/>
            <wp:positionH relativeFrom="column">
              <wp:posOffset>1082040</wp:posOffset>
            </wp:positionH>
            <wp:positionV relativeFrom="paragraph">
              <wp:posOffset>520700</wp:posOffset>
            </wp:positionV>
            <wp:extent cx="2972435" cy="30492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5">
                      <a:extLst>
                        <a:ext uri="{28A0092B-C50C-407E-A947-70E740481C1C}">
                          <a14:useLocalDpi xmlns:a14="http://schemas.microsoft.com/office/drawing/2010/main" val="0"/>
                        </a:ext>
                      </a:extLst>
                    </a:blip>
                    <a:stretch>
                      <a:fillRect/>
                    </a:stretch>
                  </pic:blipFill>
                  <pic:spPr>
                    <a:xfrm>
                      <a:off x="0" y="0"/>
                      <a:ext cx="2972435" cy="3049270"/>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该系统的设计即要符合传统电子期刊出版的流程，也要兼顾数据阅读的特性，充分发挥互联网的优势</w:t>
      </w:r>
      <w:r>
        <w:rPr>
          <w:rFonts w:ascii="宋体" w:eastAsia="宋体" w:hAnsi="宋体" w:cs="宋体" w:hint="eastAsia"/>
          <w:lang w:val="zh-TW" w:eastAsia="zh-TW"/>
        </w:rPr>
        <w:t>。后台管理在线期刊发布系统用例图如下图4</w:t>
      </w:r>
      <w:r>
        <w:rPr>
          <w:rFonts w:ascii="宋体" w:eastAsia="宋体" w:hAnsi="宋体" w:cs="宋体" w:hint="eastAsia"/>
          <w:lang w:val="zh-TW"/>
        </w:rPr>
        <w:t>所示。</w:t>
      </w:r>
    </w:p>
    <w:p w14:paraId="001E4F4B" w14:textId="77777777" w:rsidR="00E73C0F" w:rsidRPr="00555E97" w:rsidRDefault="00E73C0F" w:rsidP="00E73C0F">
      <w:pPr>
        <w:pStyle w:val="Aff0"/>
        <w:ind w:firstLine="480"/>
        <w:jc w:val="center"/>
        <w:rPr>
          <w:rFonts w:ascii="宋体" w:eastAsia="宋体" w:hAnsi="宋体" w:cs="宋体"/>
          <w:sz w:val="21"/>
          <w:szCs w:val="21"/>
          <w:lang w:val="zh-TW"/>
        </w:rPr>
      </w:pPr>
      <w:r w:rsidRPr="00555E97">
        <w:rPr>
          <w:rFonts w:ascii="宋体" w:eastAsia="宋体" w:hAnsi="宋体" w:cs="宋体" w:hint="eastAsia"/>
          <w:sz w:val="21"/>
          <w:szCs w:val="21"/>
          <w:lang w:val="zh-TW"/>
        </w:rPr>
        <w:t>图</w:t>
      </w:r>
      <w:r w:rsidRPr="00555E97">
        <w:rPr>
          <w:rFonts w:ascii="宋体" w:eastAsia="宋体" w:hAnsi="宋体" w:cs="宋体"/>
          <w:sz w:val="21"/>
          <w:szCs w:val="21"/>
        </w:rPr>
        <w:t xml:space="preserve">4 </w:t>
      </w:r>
      <w:r w:rsidRPr="00555E97">
        <w:rPr>
          <w:rFonts w:ascii="宋体" w:eastAsia="宋体" w:hAnsi="宋体" w:cs="宋体" w:hint="eastAsia"/>
          <w:sz w:val="21"/>
          <w:szCs w:val="21"/>
        </w:rPr>
        <w:t>在线</w:t>
      </w:r>
      <w:r w:rsidRPr="00555E97">
        <w:rPr>
          <w:rFonts w:ascii="宋体" w:eastAsia="宋体" w:hAnsi="宋体" w:cs="宋体" w:hint="eastAsia"/>
          <w:sz w:val="21"/>
          <w:szCs w:val="21"/>
          <w:lang w:val="zh-TW" w:eastAsia="zh-TW"/>
        </w:rPr>
        <w:t>期刊发布系统用例图</w:t>
      </w:r>
    </w:p>
    <w:p w14:paraId="25D49304" w14:textId="77777777" w:rsidR="00E73C0F" w:rsidRDefault="00E73C0F" w:rsidP="00E73C0F">
      <w:pPr>
        <w:pStyle w:val="Aff0"/>
        <w:ind w:firstLine="420"/>
        <w:rPr>
          <w:rFonts w:ascii="宋体" w:eastAsia="宋体" w:hAnsi="宋体" w:cs="宋体"/>
          <w:lang w:val="zh-TW" w:eastAsia="zh-TW"/>
        </w:rPr>
      </w:pPr>
      <w:r w:rsidRPr="0092393C">
        <w:rPr>
          <w:rFonts w:ascii="宋体" w:eastAsia="宋体" w:hAnsi="宋体" w:cs="宋体" w:hint="eastAsia"/>
          <w:noProof/>
        </w:rPr>
        <w:drawing>
          <wp:anchor distT="0" distB="0" distL="114300" distR="114300" simplePos="0" relativeHeight="251685376" behindDoc="0" locked="0" layoutInCell="1" allowOverlap="1" wp14:anchorId="2B213775" wp14:editId="34594212">
            <wp:simplePos x="0" y="0"/>
            <wp:positionH relativeFrom="column">
              <wp:posOffset>854075</wp:posOffset>
            </wp:positionH>
            <wp:positionV relativeFrom="paragraph">
              <wp:posOffset>593725</wp:posOffset>
            </wp:positionV>
            <wp:extent cx="3357880" cy="30505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6">
                      <a:extLst>
                        <a:ext uri="{28A0092B-C50C-407E-A947-70E740481C1C}">
                          <a14:useLocalDpi xmlns:a14="http://schemas.microsoft.com/office/drawing/2010/main" val="0"/>
                        </a:ext>
                      </a:extLst>
                    </a:blip>
                    <a:stretch>
                      <a:fillRect/>
                    </a:stretch>
                  </pic:blipFill>
                  <pic:spPr>
                    <a:xfrm>
                      <a:off x="0" y="0"/>
                      <a:ext cx="3357880" cy="3050540"/>
                    </a:xfrm>
                    <a:prstGeom prst="rect">
                      <a:avLst/>
                    </a:prstGeom>
                  </pic:spPr>
                </pic:pic>
              </a:graphicData>
            </a:graphic>
            <wp14:sizeRelH relativeFrom="page">
              <wp14:pctWidth>0</wp14:pctWidth>
            </wp14:sizeRelH>
            <wp14:sizeRelV relativeFrom="page">
              <wp14:pctHeight>0</wp14:pctHeight>
            </wp14:sizeRelV>
          </wp:anchor>
        </w:drawing>
      </w:r>
      <w:r w:rsidRPr="0092393C">
        <w:rPr>
          <w:rFonts w:ascii="宋体" w:eastAsia="宋体" w:hAnsi="宋体" w:cs="宋体" w:hint="eastAsia"/>
          <w:lang w:val="zh-TW" w:eastAsia="zh-TW"/>
        </w:rPr>
        <w:t>文章在发布系统中编辑发布后，读者就可以在离线阅读系统中进行阅读。离线阅读系统用例图如下图5所示。</w:t>
      </w:r>
    </w:p>
    <w:p w14:paraId="6718BEB8" w14:textId="77777777" w:rsidR="00E73C0F" w:rsidRPr="00FF1A7D" w:rsidRDefault="00E73C0F" w:rsidP="00E73C0F">
      <w:pPr>
        <w:pStyle w:val="Aff0"/>
        <w:ind w:firstLine="420"/>
        <w:jc w:val="center"/>
        <w:rPr>
          <w:rFonts w:ascii="宋体" w:eastAsia="宋体" w:hAnsi="宋体" w:cs="宋体"/>
          <w:sz w:val="21"/>
          <w:szCs w:val="21"/>
          <w:lang w:val="zh-TW"/>
        </w:rPr>
      </w:pPr>
      <w:r w:rsidRPr="00555E97">
        <w:rPr>
          <w:rFonts w:ascii="宋体" w:eastAsia="宋体" w:hAnsi="宋体" w:cs="宋体" w:hint="eastAsia"/>
          <w:sz w:val="21"/>
          <w:szCs w:val="21"/>
          <w:lang w:val="zh-TW"/>
        </w:rPr>
        <w:t>图</w:t>
      </w:r>
      <w:r w:rsidRPr="00555E97">
        <w:rPr>
          <w:rFonts w:ascii="宋体" w:eastAsia="宋体" w:hAnsi="宋体" w:cs="宋体"/>
          <w:sz w:val="21"/>
          <w:szCs w:val="21"/>
        </w:rPr>
        <w:t>5</w:t>
      </w:r>
      <w:r w:rsidRPr="00555E97">
        <w:rPr>
          <w:rFonts w:ascii="宋体" w:eastAsia="宋体" w:hAnsi="宋体" w:cs="宋体" w:hint="eastAsia"/>
          <w:sz w:val="21"/>
          <w:szCs w:val="21"/>
        </w:rPr>
        <w:t>离线</w:t>
      </w:r>
      <w:r w:rsidRPr="00555E97">
        <w:rPr>
          <w:rFonts w:ascii="宋体" w:eastAsia="宋体" w:hAnsi="宋体" w:cs="宋体" w:hint="eastAsia"/>
          <w:sz w:val="21"/>
          <w:szCs w:val="21"/>
          <w:lang w:val="zh-TW" w:eastAsia="zh-TW"/>
        </w:rPr>
        <w:t>阅读系统用例图</w:t>
      </w:r>
    </w:p>
    <w:p w14:paraId="266908B2" w14:textId="77777777" w:rsidR="00E73C0F" w:rsidRPr="00E73C0F" w:rsidRDefault="00E73C0F" w:rsidP="00E73C0F">
      <w:pPr>
        <w:pStyle w:val="a0"/>
        <w:rPr>
          <w:rFonts w:hint="eastAsia"/>
        </w:rPr>
      </w:pPr>
    </w:p>
    <w:p w14:paraId="389D78B3" w14:textId="32BDFC64" w:rsidR="00E73C0F" w:rsidRDefault="00E73C0F" w:rsidP="00E73C0F">
      <w:pPr>
        <w:pStyle w:val="30"/>
        <w:tabs>
          <w:tab w:val="left" w:pos="6960"/>
        </w:tabs>
        <w:spacing w:before="163" w:after="163" w:line="360" w:lineRule="auto"/>
        <w:rPr>
          <w:rFonts w:hint="eastAsia"/>
        </w:rPr>
      </w:pPr>
      <w:r>
        <w:rPr>
          <w:rFonts w:hint="eastAsia"/>
        </w:rPr>
        <w:t>4.</w:t>
      </w:r>
      <w:r w:rsidR="00360CD9">
        <w:t>2</w:t>
      </w:r>
      <w:r>
        <w:rPr>
          <w:rFonts w:hint="eastAsia"/>
        </w:rPr>
        <w:t>.</w:t>
      </w:r>
      <w:r w:rsidR="00360CD9">
        <w:t>3</w:t>
      </w:r>
      <w:bookmarkStart w:id="71" w:name="_GoBack"/>
      <w:bookmarkEnd w:id="71"/>
      <w:r>
        <w:rPr>
          <w:rFonts w:hint="eastAsia"/>
        </w:rPr>
        <w:t xml:space="preserve"> </w:t>
      </w:r>
      <w:r>
        <w:rPr>
          <w:rFonts w:hint="eastAsia"/>
        </w:rPr>
        <w:t>数据库</w:t>
      </w:r>
      <w:r>
        <w:t>设计</w:t>
      </w:r>
    </w:p>
    <w:p w14:paraId="7B85FDE7" w14:textId="77777777" w:rsidR="00E73C0F" w:rsidRPr="00E73C0F" w:rsidRDefault="00E73C0F" w:rsidP="00E73C0F">
      <w:pPr>
        <w:pStyle w:val="a0"/>
        <w:rPr>
          <w:rFonts w:hint="eastAsia"/>
        </w:rPr>
      </w:pPr>
    </w:p>
    <w:p w14:paraId="2F645D28" w14:textId="2DFCBFB8" w:rsidR="000008D9" w:rsidRDefault="00236C2E">
      <w:pPr>
        <w:pStyle w:val="2"/>
        <w:rPr>
          <w:rFonts w:hint="eastAsia"/>
        </w:rPr>
      </w:pPr>
      <w:bookmarkStart w:id="72" w:name="_Toc313621013"/>
      <w:bookmarkStart w:id="73" w:name="_Toc324178450"/>
      <w:bookmarkStart w:id="74" w:name="_Toc324179071"/>
      <w:bookmarkStart w:id="75" w:name="_Toc324432742"/>
      <w:bookmarkStart w:id="76" w:name="_Toc326079886"/>
      <w:r>
        <w:rPr>
          <w:rFonts w:hint="eastAsia"/>
        </w:rPr>
        <w:lastRenderedPageBreak/>
        <w:t>4.</w:t>
      </w:r>
      <w:r w:rsidR="00EE7CAC">
        <w:t>3</w:t>
      </w:r>
      <w:r w:rsidR="000008D9">
        <w:rPr>
          <w:rFonts w:hint="eastAsia"/>
        </w:rPr>
        <w:t xml:space="preserve"> </w:t>
      </w:r>
      <w:bookmarkEnd w:id="72"/>
      <w:bookmarkEnd w:id="73"/>
      <w:bookmarkEnd w:id="74"/>
      <w:bookmarkEnd w:id="75"/>
      <w:bookmarkEnd w:id="76"/>
      <w:r w:rsidR="00E73C0F">
        <w:rPr>
          <w:rFonts w:hint="eastAsia"/>
        </w:rPr>
        <w:t>详细设计</w:t>
      </w:r>
      <w:r w:rsidR="00E73C0F">
        <w:t>与实现</w:t>
      </w:r>
    </w:p>
    <w:p w14:paraId="38569FCC" w14:textId="77777777" w:rsidR="000008D9" w:rsidRDefault="000008D9">
      <w:pPr>
        <w:ind w:firstLine="480"/>
      </w:pPr>
      <w:r>
        <w:rPr>
          <w:rFonts w:hint="eastAsia"/>
        </w:rPr>
        <w:t>XXXXX</w:t>
      </w:r>
      <w:r>
        <w:rPr>
          <w:rFonts w:hint="eastAsia"/>
        </w:rPr>
        <w:t>的缝</w:t>
      </w:r>
      <w:r>
        <w:rPr>
          <w:rFonts w:hint="eastAsia"/>
          <w:color w:val="FF0000"/>
        </w:rPr>
        <w:t>。。略。。</w:t>
      </w:r>
      <w:r>
        <w:rPr>
          <w:rFonts w:hint="eastAsia"/>
        </w:rPr>
        <w:t>的</w:t>
      </w:r>
      <w:r>
        <w:rPr>
          <w:rFonts w:hint="eastAsia"/>
        </w:rPr>
        <w:t>S</w:t>
      </w:r>
      <w:proofErr w:type="gramStart"/>
      <w:r>
        <w:rPr>
          <w:rFonts w:hint="eastAsia"/>
        </w:rPr>
        <w:t>型速度</w:t>
      </w:r>
      <w:proofErr w:type="gramEnd"/>
      <w:r>
        <w:rPr>
          <w:rFonts w:hint="eastAsia"/>
        </w:rPr>
        <w:t>规划曲线。</w:t>
      </w:r>
    </w:p>
    <w:p w14:paraId="7B5305BB" w14:textId="77777777" w:rsidR="00EE7CAC" w:rsidRDefault="00EE7CAC" w:rsidP="00EE7CAC">
      <w:pPr>
        <w:pStyle w:val="a0"/>
        <w:rPr>
          <w:rFonts w:hAnsi="宋体" w:cs="宋体"/>
          <w:lang w:eastAsia="zh-TW"/>
        </w:rPr>
      </w:pPr>
      <w:r>
        <w:rPr>
          <w:rFonts w:hAnsi="宋体" w:cs="宋体" w:hint="eastAsia"/>
          <w:lang w:val="zh-TW" w:eastAsia="zh-TW"/>
        </w:rPr>
        <w:t>在线期刊发布系统包括用户注册、登录、书刊管理、在线设计、在线发行、数据统计，帮助论坛这七大功能模块。</w:t>
      </w:r>
    </w:p>
    <w:p w14:paraId="195B2B35" w14:textId="6CB0BE91" w:rsidR="00EE7CAC" w:rsidRDefault="00EE7CAC" w:rsidP="00EE7CAC">
      <w:pPr>
        <w:pStyle w:val="a0"/>
      </w:pPr>
      <w:r>
        <w:rPr>
          <w:rFonts w:hint="eastAsia"/>
        </w:rPr>
        <w:t>离线阅读系统包括个人用户注册、登录、评论、收藏、书架功能模块。主要是用</w:t>
      </w:r>
      <w:r>
        <w:t>Service Worker</w:t>
      </w:r>
      <w:r>
        <w:rPr>
          <w:rFonts w:hint="eastAsia"/>
        </w:rPr>
        <w:t>实现离线功能。</w:t>
      </w:r>
    </w:p>
    <w:p w14:paraId="798EA060" w14:textId="6A6B8CF1" w:rsidR="00EE7CAC" w:rsidRDefault="00EE7CAC" w:rsidP="00EE7CAC">
      <w:pPr>
        <w:pStyle w:val="a0"/>
        <w:rPr>
          <w:rFonts w:hint="eastAsia"/>
        </w:rPr>
      </w:pPr>
      <w:r>
        <w:rPr>
          <w:rFonts w:hint="eastAsia"/>
        </w:rPr>
        <w:t>分期刊</w:t>
      </w:r>
      <w:r>
        <w:t>发布系统</w:t>
      </w:r>
      <w:r>
        <w:rPr>
          <w:rFonts w:hint="eastAsia"/>
        </w:rPr>
        <w:t>和</w:t>
      </w:r>
      <w:r>
        <w:t>离线阅读系统的详细设计与实现</w:t>
      </w:r>
      <w:r>
        <w:rPr>
          <w:rFonts w:hint="eastAsia"/>
        </w:rPr>
        <w:t>。</w:t>
      </w:r>
    </w:p>
    <w:p w14:paraId="6D4E8D46" w14:textId="2CC69018" w:rsidR="00EE7CAC" w:rsidRDefault="00EE7CAC" w:rsidP="00EE7CAC">
      <w:pPr>
        <w:pStyle w:val="30"/>
        <w:tabs>
          <w:tab w:val="left" w:pos="6960"/>
        </w:tabs>
        <w:spacing w:before="163" w:after="163" w:line="360" w:lineRule="auto"/>
        <w:rPr>
          <w:rFonts w:hint="eastAsia"/>
        </w:rPr>
      </w:pPr>
      <w:r>
        <w:rPr>
          <w:rFonts w:hint="eastAsia"/>
        </w:rPr>
        <w:t>4.</w:t>
      </w:r>
      <w:r>
        <w:t>3</w:t>
      </w:r>
      <w:r>
        <w:rPr>
          <w:rFonts w:hint="eastAsia"/>
        </w:rPr>
        <w:t>.1 期刊发</w:t>
      </w:r>
      <w:r>
        <w:t>布系统</w:t>
      </w:r>
      <w:r>
        <w:rPr>
          <w:rFonts w:hint="eastAsia"/>
        </w:rPr>
        <w:t>详细</w:t>
      </w:r>
      <w:r>
        <w:t>设计与实现</w:t>
      </w:r>
    </w:p>
    <w:p w14:paraId="236B7AB1" w14:textId="77777777" w:rsidR="00EE7CAC" w:rsidRPr="00EE7CAC" w:rsidRDefault="00EE7CAC" w:rsidP="00EE7CAC">
      <w:pPr>
        <w:pStyle w:val="a0"/>
        <w:rPr>
          <w:rFonts w:hint="eastAsia"/>
        </w:rPr>
      </w:pPr>
    </w:p>
    <w:p w14:paraId="6E3D2DE6" w14:textId="01BFC251" w:rsidR="000008D9" w:rsidRDefault="0065406C">
      <w:pPr>
        <w:pStyle w:val="30"/>
        <w:tabs>
          <w:tab w:val="left" w:pos="6960"/>
        </w:tabs>
        <w:spacing w:before="163" w:after="163" w:line="360" w:lineRule="auto"/>
      </w:pPr>
      <w:bookmarkStart w:id="77" w:name="_Toc313621014"/>
      <w:bookmarkStart w:id="78" w:name="_Toc324178451"/>
      <w:bookmarkStart w:id="79" w:name="_Toc324179072"/>
      <w:bookmarkStart w:id="80" w:name="_Toc324432743"/>
      <w:bookmarkStart w:id="81" w:name="_Toc326079887"/>
      <w:r>
        <w:rPr>
          <w:rFonts w:hint="eastAsia"/>
        </w:rPr>
        <w:t>4.</w:t>
      </w:r>
      <w:r w:rsidR="00EE7CAC">
        <w:t>3</w:t>
      </w:r>
      <w:r w:rsidR="000008D9">
        <w:rPr>
          <w:rFonts w:hint="eastAsia"/>
        </w:rPr>
        <w:t>.</w:t>
      </w:r>
      <w:r w:rsidR="00473AA3">
        <w:t>2</w:t>
      </w:r>
      <w:r w:rsidR="000008D9">
        <w:rPr>
          <w:rFonts w:hint="eastAsia"/>
        </w:rPr>
        <w:t xml:space="preserve"> </w:t>
      </w:r>
      <w:bookmarkEnd w:id="77"/>
      <w:bookmarkEnd w:id="78"/>
      <w:bookmarkEnd w:id="79"/>
      <w:bookmarkEnd w:id="80"/>
      <w:bookmarkEnd w:id="81"/>
      <w:r w:rsidR="00EE7CAC">
        <w:rPr>
          <w:rFonts w:hint="eastAsia"/>
        </w:rPr>
        <w:t>离现</w:t>
      </w:r>
      <w:r w:rsidR="00EE7CAC">
        <w:t>阅读系统</w:t>
      </w:r>
      <w:r w:rsidR="00EE7CAC">
        <w:rPr>
          <w:rFonts w:hint="eastAsia"/>
        </w:rPr>
        <w:t>详细</w:t>
      </w:r>
      <w:r w:rsidR="00EE7CAC">
        <w:t>设计与实现</w:t>
      </w:r>
    </w:p>
    <w:p w14:paraId="141BEAA3" w14:textId="77777777" w:rsidR="00EE7CAC" w:rsidRPr="00EE7CAC" w:rsidRDefault="00EE7CAC" w:rsidP="00EE7CAC">
      <w:pPr>
        <w:pStyle w:val="a0"/>
        <w:rPr>
          <w:rFonts w:hint="eastAsia"/>
        </w:rPr>
      </w:pPr>
    </w:p>
    <w:p w14:paraId="3C16B3C3" w14:textId="0C49ACEE" w:rsidR="000008D9" w:rsidRDefault="00DD2F75">
      <w:pPr>
        <w:pStyle w:val="2"/>
      </w:pPr>
      <w:bookmarkStart w:id="82" w:name="_Toc324178453"/>
      <w:bookmarkStart w:id="83" w:name="_Toc324179074"/>
      <w:bookmarkStart w:id="84" w:name="_Toc324432745"/>
      <w:bookmarkStart w:id="85" w:name="_Toc326079889"/>
      <w:r>
        <w:rPr>
          <w:rFonts w:hint="eastAsia"/>
        </w:rPr>
        <w:t>4.</w:t>
      </w:r>
      <w:r w:rsidR="00EE7CAC">
        <w:t>4</w:t>
      </w:r>
      <w:r w:rsidR="000008D9">
        <w:rPr>
          <w:rFonts w:hint="eastAsia"/>
        </w:rPr>
        <w:t xml:space="preserve"> </w:t>
      </w:r>
      <w:bookmarkEnd w:id="82"/>
      <w:bookmarkEnd w:id="83"/>
      <w:bookmarkEnd w:id="84"/>
      <w:bookmarkEnd w:id="85"/>
      <w:r w:rsidR="00E73C0F" w:rsidRPr="00E73C0F">
        <w:rPr>
          <w:rFonts w:hint="eastAsia"/>
        </w:rPr>
        <w:t>参考PWP框架及离线体验测试</w:t>
      </w:r>
    </w:p>
    <w:p w14:paraId="3582AE22" w14:textId="77777777" w:rsidR="00E73C0F" w:rsidRPr="00E73C0F" w:rsidRDefault="00E73C0F" w:rsidP="00E73C0F">
      <w:pPr>
        <w:pStyle w:val="a0"/>
        <w:rPr>
          <w:rFonts w:hint="eastAsia"/>
        </w:rPr>
      </w:pPr>
    </w:p>
    <w:p w14:paraId="4DFB0632" w14:textId="09F40060" w:rsidR="000008D9" w:rsidRDefault="00DD2F75">
      <w:pPr>
        <w:pStyle w:val="30"/>
        <w:tabs>
          <w:tab w:val="left" w:pos="6960"/>
        </w:tabs>
        <w:spacing w:before="163" w:after="163" w:line="360" w:lineRule="auto"/>
      </w:pPr>
      <w:bookmarkStart w:id="86" w:name="_Toc324178454"/>
      <w:bookmarkStart w:id="87" w:name="_Toc324179075"/>
      <w:bookmarkStart w:id="88" w:name="_Toc324432746"/>
      <w:bookmarkStart w:id="89" w:name="_Toc326079890"/>
      <w:r>
        <w:rPr>
          <w:rFonts w:hint="eastAsia"/>
        </w:rPr>
        <w:t>4.</w:t>
      </w:r>
      <w:r w:rsidR="00EE7CAC">
        <w:t>4</w:t>
      </w:r>
      <w:r w:rsidR="000008D9">
        <w:rPr>
          <w:rFonts w:hint="eastAsia"/>
        </w:rPr>
        <w:t xml:space="preserve">.1 </w:t>
      </w:r>
      <w:bookmarkEnd w:id="86"/>
      <w:bookmarkEnd w:id="87"/>
      <w:bookmarkEnd w:id="88"/>
      <w:bookmarkEnd w:id="89"/>
      <w:r w:rsidR="005C7067">
        <w:rPr>
          <w:rFonts w:hint="eastAsia"/>
        </w:rPr>
        <w:t>设计</w:t>
      </w:r>
      <w:r w:rsidR="00E73C0F" w:rsidRPr="00E73C0F">
        <w:rPr>
          <w:rFonts w:hint="eastAsia"/>
        </w:rPr>
        <w:t>PWP框架参考</w:t>
      </w:r>
    </w:p>
    <w:p w14:paraId="32299B82" w14:textId="77777777" w:rsidR="000008D9" w:rsidRDefault="000008D9" w:rsidP="005C7067">
      <w:pPr>
        <w:ind w:firstLine="480"/>
        <w:rPr>
          <w:color w:val="FF0000"/>
        </w:rPr>
      </w:pPr>
      <w:r>
        <w:rPr>
          <w:rFonts w:hint="eastAsia"/>
        </w:rPr>
        <w:t>根</w:t>
      </w:r>
      <w:r>
        <w:rPr>
          <w:rFonts w:hint="eastAsia"/>
          <w:color w:val="FF0000"/>
        </w:rPr>
        <w:t>。。略。。。。略。。</w:t>
      </w:r>
    </w:p>
    <w:p w14:paraId="1EC6DDBB" w14:textId="77777777" w:rsidR="00E73C0F" w:rsidRDefault="00E73C0F" w:rsidP="005C7067">
      <w:pPr>
        <w:ind w:firstLine="480"/>
        <w:rPr>
          <w:rFonts w:hint="eastAsia"/>
        </w:rPr>
      </w:pPr>
    </w:p>
    <w:p w14:paraId="013FA0EC" w14:textId="77777777" w:rsidR="000008D9" w:rsidRDefault="00DD2F75">
      <w:pPr>
        <w:pStyle w:val="2"/>
      </w:pPr>
      <w:bookmarkStart w:id="90" w:name="_Toc326079892"/>
      <w:r>
        <w:rPr>
          <w:rFonts w:hint="eastAsia"/>
        </w:rPr>
        <w:t>4.4</w:t>
      </w:r>
      <w:r w:rsidR="000008D9">
        <w:rPr>
          <w:rFonts w:hint="eastAsia"/>
        </w:rPr>
        <w:t xml:space="preserve"> 本章小结</w:t>
      </w:r>
      <w:bookmarkEnd w:id="90"/>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1" w:name="_Toc324178469"/>
      <w:bookmarkStart w:id="92" w:name="_Toc324179090"/>
      <w:bookmarkStart w:id="93" w:name="_Toc324432763"/>
      <w:r>
        <w:rPr>
          <w:rFonts w:ascii="黑体" w:eastAsia="黑体"/>
        </w:rPr>
        <w:br w:type="page"/>
      </w:r>
      <w:bookmarkStart w:id="94" w:name="_Toc326079910"/>
      <w:r w:rsidR="007129A4">
        <w:rPr>
          <w:rFonts w:ascii="黑体" w:eastAsia="黑体" w:hint="eastAsia"/>
        </w:rPr>
        <w:lastRenderedPageBreak/>
        <w:t>第五</w:t>
      </w:r>
      <w:r>
        <w:rPr>
          <w:rFonts w:ascii="黑体" w:eastAsia="黑体" w:hint="eastAsia"/>
        </w:rPr>
        <w:t>章  结论与展望</w:t>
      </w:r>
      <w:bookmarkEnd w:id="91"/>
      <w:bookmarkEnd w:id="92"/>
      <w:bookmarkEnd w:id="93"/>
      <w:bookmarkEnd w:id="94"/>
    </w:p>
    <w:p w14:paraId="08F63E8B" w14:textId="77777777" w:rsidR="000008D9" w:rsidRDefault="000008D9">
      <w:pPr>
        <w:pStyle w:val="2"/>
      </w:pPr>
      <w:bookmarkStart w:id="95" w:name="_Toc247488996"/>
      <w:bookmarkStart w:id="96" w:name="_Toc247489112"/>
      <w:bookmarkStart w:id="97" w:name="_Toc247489230"/>
      <w:bookmarkStart w:id="98" w:name="_Toc247489787"/>
      <w:bookmarkStart w:id="99" w:name="_Toc324178470"/>
      <w:bookmarkStart w:id="100" w:name="_Toc324179091"/>
      <w:bookmarkStart w:id="101" w:name="_Toc324432764"/>
      <w:bookmarkStart w:id="102" w:name="_Toc326079911"/>
      <w:bookmarkEnd w:id="95"/>
      <w:bookmarkEnd w:id="96"/>
      <w:bookmarkEnd w:id="97"/>
      <w:bookmarkEnd w:id="98"/>
      <w:r>
        <w:rPr>
          <w:rFonts w:hint="eastAsia"/>
        </w:rPr>
        <w:t>7.1 论文总结</w:t>
      </w:r>
      <w:bookmarkEnd w:id="99"/>
      <w:bookmarkEnd w:id="100"/>
      <w:bookmarkEnd w:id="101"/>
      <w:bookmarkEnd w:id="102"/>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3" w:name="_Toc324178471"/>
      <w:bookmarkStart w:id="104" w:name="_Toc324179092"/>
      <w:bookmarkStart w:id="105" w:name="_Toc324432765"/>
      <w:bookmarkStart w:id="106" w:name="_Toc326079912"/>
      <w:r>
        <w:rPr>
          <w:rFonts w:hint="eastAsia"/>
        </w:rPr>
        <w:t>7.2 展望</w:t>
      </w:r>
      <w:bookmarkEnd w:id="103"/>
      <w:bookmarkEnd w:id="104"/>
      <w:bookmarkEnd w:id="105"/>
      <w:bookmarkEnd w:id="106"/>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07" w:name="_Toc324178472"/>
      <w:bookmarkStart w:id="108" w:name="_Toc324179093"/>
      <w:bookmarkStart w:id="109" w:name="_Toc324432766"/>
      <w:r>
        <w:rPr>
          <w:rFonts w:ascii="黑体" w:eastAsia="黑体"/>
        </w:rPr>
        <w:br w:type="page"/>
      </w:r>
      <w:bookmarkStart w:id="110" w:name="_Toc326079913"/>
      <w:r>
        <w:rPr>
          <w:rFonts w:ascii="黑体" w:eastAsia="黑体" w:hint="eastAsia"/>
        </w:rPr>
        <w:lastRenderedPageBreak/>
        <w:t>参考文献</w:t>
      </w:r>
      <w:bookmarkEnd w:id="107"/>
      <w:bookmarkEnd w:id="108"/>
      <w:bookmarkEnd w:id="109"/>
      <w:bookmarkEnd w:id="110"/>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1" w:name="_Ref470255440"/>
      <w:bookmarkStart w:id="112" w:name="_Toc324432767"/>
      <w:bookmarkStart w:id="113" w:name="_Toc326079914"/>
      <w:proofErr w:type="gramStart"/>
      <w:r w:rsidRPr="00FA418F">
        <w:rPr>
          <w:rFonts w:ascii="Times New Roman" w:hAnsi="Times New Roman"/>
          <w:sz w:val="24"/>
          <w:szCs w:val="24"/>
        </w:rPr>
        <w:t>谢誉元</w:t>
      </w:r>
      <w:proofErr w:type="gramEnd"/>
      <w:r w:rsidRPr="00FA418F">
        <w:rPr>
          <w:rFonts w:ascii="Times New Roman" w:hAnsi="Times New Roman"/>
          <w:sz w:val="24"/>
          <w:szCs w:val="24"/>
        </w:rPr>
        <w:t>，冯炜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1"/>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4"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4"/>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5"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5"/>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285524"/>
      <w:proofErr w:type="gramStart"/>
      <w:r w:rsidRPr="00FA418F">
        <w:rPr>
          <w:rFonts w:ascii="Times New Roman" w:hAnsi="Times New Roman"/>
          <w:sz w:val="24"/>
          <w:szCs w:val="24"/>
        </w:rPr>
        <w:t>熊紫瑾</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6"/>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w:t>
      </w:r>
      <w:proofErr w:type="gramStart"/>
      <w:r w:rsidRPr="00FA418F">
        <w:rPr>
          <w:rFonts w:ascii="Times New Roman" w:hAnsi="Times New Roman"/>
          <w:sz w:val="24"/>
          <w:szCs w:val="24"/>
        </w:rPr>
        <w:t>斓</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7"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7"/>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proofErr w:type="gramStart"/>
      <w:r w:rsidRPr="00FA418F">
        <w:rPr>
          <w:rFonts w:ascii="Times New Roman" w:hAnsi="Times New Roman"/>
          <w:sz w:val="24"/>
          <w:szCs w:val="24"/>
        </w:rPr>
        <w:t>柳伯斯</w:t>
      </w:r>
      <w:proofErr w:type="gramEnd"/>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阿伯斯</w:t>
      </w:r>
      <w:proofErr w:type="gramEnd"/>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proofErr w:type="gramStart"/>
      <w:r w:rsidRPr="00FA418F">
        <w:rPr>
          <w:rFonts w:ascii="Times New Roman" w:hAnsi="Times New Roman"/>
          <w:sz w:val="24"/>
          <w:szCs w:val="24"/>
        </w:rPr>
        <w:t>萨</w:t>
      </w:r>
      <w:proofErr w:type="gramEnd"/>
      <w:r w:rsidRPr="00FA418F">
        <w:rPr>
          <w:rFonts w:ascii="Times New Roman" w:hAnsi="Times New Roman"/>
          <w:sz w:val="24"/>
          <w:szCs w:val="24"/>
        </w:rPr>
        <w:t>利</w:t>
      </w:r>
      <w:proofErr w:type="gramStart"/>
      <w:r w:rsidRPr="00FA418F">
        <w:rPr>
          <w:rFonts w:ascii="Times New Roman" w:hAnsi="Times New Roman"/>
          <w:sz w:val="24"/>
          <w:szCs w:val="24"/>
        </w:rPr>
        <w:t>姆</w:t>
      </w:r>
      <w:proofErr w:type="gramEnd"/>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18"/>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643"/>
      <w:r w:rsidRPr="00FA418F">
        <w:rPr>
          <w:rFonts w:ascii="Times New Roman" w:hAnsi="Times New Roman"/>
          <w:sz w:val="24"/>
          <w:szCs w:val="24"/>
        </w:rPr>
        <w:t>张宇博，</w:t>
      </w:r>
      <w:r w:rsidRPr="00FA418F">
        <w:rPr>
          <w:rFonts w:ascii="Times New Roman" w:hAnsi="Times New Roman"/>
          <w:sz w:val="24"/>
          <w:szCs w:val="24"/>
        </w:rPr>
        <w:t xml:space="preserve"> </w:t>
      </w:r>
      <w:proofErr w:type="gramStart"/>
      <w:r w:rsidRPr="00FA418F">
        <w:rPr>
          <w:rFonts w:ascii="Times New Roman" w:hAnsi="Times New Roman"/>
          <w:sz w:val="24"/>
          <w:szCs w:val="24"/>
        </w:rPr>
        <w:t>饶培伦</w:t>
      </w:r>
      <w:proofErr w:type="gramEnd"/>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19"/>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proofErr w:type="gramStart"/>
      <w:r w:rsidRPr="00FA418F">
        <w:rPr>
          <w:rFonts w:ascii="Times New Roman" w:hAnsi="Times New Roman"/>
          <w:sz w:val="24"/>
          <w:szCs w:val="24"/>
        </w:rPr>
        <w:t>杨舒然</w:t>
      </w:r>
      <w:proofErr w:type="gramEnd"/>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0"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0"/>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1"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w:t>
      </w:r>
      <w:proofErr w:type="gramStart"/>
      <w:r w:rsidRPr="00FA418F">
        <w:rPr>
          <w:rFonts w:ascii="Times New Roman" w:hAnsi="Times New Roman"/>
          <w:sz w:val="24"/>
          <w:szCs w:val="24"/>
        </w:rPr>
        <w:t>Publications(</w:t>
      </w:r>
      <w:proofErr w:type="gramEnd"/>
      <w:r w:rsidRPr="00FA418F">
        <w:rPr>
          <w:rFonts w:ascii="Times New Roman" w:hAnsi="Times New Roman"/>
          <w:sz w:val="24"/>
          <w:szCs w:val="24"/>
        </w:rPr>
        <w:t xml:space="preserve">W3C Editor's Draft 20 December 2016) [EB/OL]. </w:t>
      </w:r>
      <w:hyperlink r:id="rId37"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121"/>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2"/>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288039"/>
      <w:r w:rsidRPr="00FA418F">
        <w:rPr>
          <w:rFonts w:ascii="Times New Roman" w:hAnsi="Times New Roman"/>
          <w:sz w:val="24"/>
          <w:szCs w:val="24"/>
        </w:rPr>
        <w:t xml:space="preserve">Matt Gaunt. Service Workers: an </w:t>
      </w:r>
      <w:proofErr w:type="gramStart"/>
      <w:r w:rsidRPr="00FA418F">
        <w:rPr>
          <w:rFonts w:ascii="Times New Roman" w:hAnsi="Times New Roman"/>
          <w:sz w:val="24"/>
          <w:szCs w:val="24"/>
        </w:rPr>
        <w:t>Introduction[</w:t>
      </w:r>
      <w:proofErr w:type="gramEnd"/>
      <w:r w:rsidRPr="00FA418F">
        <w:rPr>
          <w:rFonts w:ascii="Times New Roman" w:hAnsi="Times New Roman"/>
          <w:sz w:val="24"/>
          <w:szCs w:val="24"/>
        </w:rPr>
        <w:t>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3"/>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4"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4"/>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 xml:space="preserve">WhatWG. HTML5 living </w:t>
      </w:r>
      <w:proofErr w:type="gramStart"/>
      <w:r w:rsidRPr="00FA418F">
        <w:rPr>
          <w:rFonts w:ascii="Times New Roman" w:hAnsi="Times New Roman"/>
          <w:sz w:val="24"/>
          <w:szCs w:val="24"/>
        </w:rPr>
        <w:t>standard[</w:t>
      </w:r>
      <w:proofErr w:type="gramEnd"/>
      <w:r w:rsidRPr="00FA418F">
        <w:rPr>
          <w:rFonts w:ascii="Times New Roman" w:hAnsi="Times New Roman"/>
          <w:sz w:val="24"/>
          <w:szCs w:val="24"/>
        </w:rPr>
        <w:t>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5"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38"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5"/>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6" w:name="_Ref470637305"/>
      <w:r w:rsidRPr="00FA418F">
        <w:rPr>
          <w:rFonts w:ascii="Times New Roman" w:hAnsi="Times New Roman"/>
          <w:sz w:val="24"/>
          <w:szCs w:val="24"/>
        </w:rPr>
        <w:t xml:space="preserve">Sheppy. Social service worker API </w:t>
      </w:r>
      <w:proofErr w:type="gramStart"/>
      <w:r w:rsidRPr="00FA418F">
        <w:rPr>
          <w:rFonts w:ascii="Times New Roman" w:hAnsi="Times New Roman"/>
          <w:sz w:val="24"/>
          <w:szCs w:val="24"/>
        </w:rPr>
        <w:t>reference[</w:t>
      </w:r>
      <w:proofErr w:type="gramEnd"/>
      <w:r w:rsidRPr="00FA418F">
        <w:rPr>
          <w:rFonts w:ascii="Times New Roman" w:hAnsi="Times New Roman"/>
          <w:sz w:val="24"/>
          <w:szCs w:val="24"/>
        </w:rPr>
        <w:t>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6"/>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12"/>
      <w:bookmarkEnd w:id="113"/>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39"/>
      <w:headerReference w:type="default" r:id="rId40"/>
      <w:headerReference w:type="first" r:id="rId41"/>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8988F8" w14:textId="77777777" w:rsidR="00EF094B" w:rsidRDefault="00EF094B">
      <w:pPr>
        <w:ind w:firstLine="480"/>
      </w:pPr>
      <w:r>
        <w:separator/>
      </w:r>
    </w:p>
  </w:endnote>
  <w:endnote w:type="continuationSeparator" w:id="0">
    <w:p w14:paraId="351CDFF2" w14:textId="77777777" w:rsidR="00EF094B" w:rsidRDefault="00EF094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00000000"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PMingLiU">
    <w:altName w:val="新細明體"/>
    <w:panose1 w:val="02020500000000000000"/>
    <w:charset w:val="88"/>
    <w:family w:val="roman"/>
    <w:pitch w:val="variable"/>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_GB2312">
    <w:altName w:val="Times New Roman"/>
    <w:charset w:val="00"/>
    <w:family w:val="auto"/>
    <w:pitch w:val="default"/>
    <w:sig w:usb0="00000000" w:usb1="00000000" w:usb2="00000000" w:usb3="00000000" w:csb0="00040001"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5257C5" w:rsidRDefault="005257C5">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5257C5" w:rsidRDefault="005257C5">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5257C5" w:rsidRDefault="005257C5">
    <w:pPr>
      <w:pStyle w:val="a5"/>
      <w:ind w:firstLin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5257C5" w:rsidRDefault="005257C5">
    <w:pPr>
      <w:pStyle w:val="a5"/>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5257C5" w:rsidRDefault="005257C5">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5257C5" w:rsidRDefault="005257C5">
    <w:pPr>
      <w:pStyle w:val="a5"/>
      <w:ind w:firstLine="360"/>
      <w:jc w:val="center"/>
    </w:pPr>
    <w:r>
      <w:fldChar w:fldCharType="begin"/>
    </w:r>
    <w:r>
      <w:instrText xml:space="preserve"> PAGE </w:instrText>
    </w:r>
    <w:r>
      <w:fldChar w:fldCharType="separate"/>
    </w:r>
    <w:r w:rsidR="00360CD9">
      <w:rPr>
        <w:noProof/>
      </w:rPr>
      <w:t>30</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5257C5" w:rsidRDefault="005257C5">
    <w:pPr>
      <w:pStyle w:val="a5"/>
      <w:ind w:firstLine="360"/>
      <w:jc w:val="center"/>
    </w:pPr>
    <w:r>
      <w:fldChar w:fldCharType="begin"/>
    </w:r>
    <w:r>
      <w:instrText xml:space="preserve"> PAGE   \* MERGEFORMAT </w:instrText>
    </w:r>
    <w:r>
      <w:fldChar w:fldCharType="separate"/>
    </w:r>
    <w:r w:rsidR="00360CD9" w:rsidRPr="00360CD9">
      <w:rPr>
        <w:noProof/>
        <w:lang w:val="zh-CN"/>
      </w:rPr>
      <w:t>31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CF5AF5" w14:textId="77777777" w:rsidR="00EF094B" w:rsidRDefault="00EF094B">
      <w:pPr>
        <w:ind w:firstLine="480"/>
      </w:pPr>
      <w:r>
        <w:separator/>
      </w:r>
    </w:p>
  </w:footnote>
  <w:footnote w:type="continuationSeparator" w:id="0">
    <w:p w14:paraId="3EFC7F17" w14:textId="77777777" w:rsidR="00EF094B" w:rsidRDefault="00EF094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5257C5" w:rsidRDefault="005257C5">
    <w:pPr>
      <w:pStyle w:val="a6"/>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5257C5" w:rsidRDefault="005257C5">
    <w:pPr>
      <w:pStyle w:val="a6"/>
      <w:ind w:firstLine="360"/>
    </w:pPr>
    <w:r>
      <w:rPr>
        <w:rFonts w:hint="eastAsia"/>
      </w:rPr>
      <w:t>北京航空航天大学硕士学位论文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5257C5" w:rsidRDefault="005257C5">
    <w:pPr>
      <w:pStyle w:val="a6"/>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5257C5" w:rsidRDefault="005257C5">
    <w:pPr>
      <w:ind w:left="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5257C5" w:rsidRDefault="005257C5">
    <w:pPr>
      <w:pStyle w:val="a6"/>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5257C5" w:rsidRDefault="005257C5">
    <w:pPr>
      <w:ind w:firstLine="48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5257C5" w:rsidRDefault="005257C5">
    <w:pPr>
      <w:pStyle w:val="a6"/>
      <w:pBdr>
        <w:bottom w:val="none" w:sz="0" w:space="0"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5257C5" w:rsidRDefault="005257C5">
    <w:pPr>
      <w:ind w:firstLine="48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5257C5" w:rsidRDefault="005257C5">
    <w:pPr>
      <w:pStyle w:val="a6"/>
      <w:ind w:firstLine="360"/>
    </w:pPr>
    <w:r>
      <w:fldChar w:fldCharType="begin"/>
    </w:r>
    <w:r>
      <w:instrText xml:space="preserve"> STYLEREF  </w:instrText>
    </w:r>
    <w:r>
      <w:instrText>标题</w:instrText>
    </w:r>
    <w:r>
      <w:instrText xml:space="preserve">  \* MERGEFORMAT </w:instrText>
    </w:r>
    <w:r>
      <w:fldChar w:fldCharType="separate"/>
    </w:r>
    <w:r w:rsidR="00360CD9">
      <w:rPr>
        <w:rFonts w:hint="eastAsia"/>
        <w:noProof/>
      </w:rPr>
      <w:t>第五章</w:t>
    </w:r>
    <w:r w:rsidR="00360CD9">
      <w:rPr>
        <w:rFonts w:hint="eastAsia"/>
        <w:noProof/>
      </w:rPr>
      <w:t xml:space="preserve">  </w:t>
    </w:r>
    <w:r w:rsidR="00360CD9">
      <w:rPr>
        <w:rFonts w:hint="eastAsia"/>
        <w:noProof/>
      </w:rPr>
      <w:t>结论与展望</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5257C5" w:rsidRDefault="005257C5">
    <w:pPr>
      <w:pStyle w:val="a6"/>
      <w:ind w:firstLine="360"/>
    </w:pPr>
    <w:r>
      <w:rPr>
        <w:rFonts w:hint="eastAsia"/>
      </w:rPr>
      <w:t>北京航空航天大学硕士学位论文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15:restartNumberingAfterBreak="0">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15:restartNumberingAfterBreak="0">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15:restartNumberingAfterBreak="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15:restartNumberingAfterBreak="0">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782C"/>
    <w:rsid w:val="00065EA9"/>
    <w:rsid w:val="000666D6"/>
    <w:rsid w:val="00072E39"/>
    <w:rsid w:val="0009046E"/>
    <w:rsid w:val="00091F99"/>
    <w:rsid w:val="000A1C7E"/>
    <w:rsid w:val="000E50B5"/>
    <w:rsid w:val="000F0B3F"/>
    <w:rsid w:val="000F6ED9"/>
    <w:rsid w:val="00103CCE"/>
    <w:rsid w:val="00112AB9"/>
    <w:rsid w:val="00127ADE"/>
    <w:rsid w:val="0013024F"/>
    <w:rsid w:val="00136B06"/>
    <w:rsid w:val="00144763"/>
    <w:rsid w:val="0015350A"/>
    <w:rsid w:val="00154BCC"/>
    <w:rsid w:val="00167348"/>
    <w:rsid w:val="001769B7"/>
    <w:rsid w:val="00180771"/>
    <w:rsid w:val="001C3250"/>
    <w:rsid w:val="001E362E"/>
    <w:rsid w:val="001F1385"/>
    <w:rsid w:val="00212210"/>
    <w:rsid w:val="0022567B"/>
    <w:rsid w:val="00236C2E"/>
    <w:rsid w:val="00245D81"/>
    <w:rsid w:val="00246811"/>
    <w:rsid w:val="00266697"/>
    <w:rsid w:val="0027292C"/>
    <w:rsid w:val="0027323B"/>
    <w:rsid w:val="00273E29"/>
    <w:rsid w:val="0028106A"/>
    <w:rsid w:val="00281721"/>
    <w:rsid w:val="00281BF5"/>
    <w:rsid w:val="002869E1"/>
    <w:rsid w:val="00294809"/>
    <w:rsid w:val="002C3F42"/>
    <w:rsid w:val="002F646F"/>
    <w:rsid w:val="00304D9F"/>
    <w:rsid w:val="0030693D"/>
    <w:rsid w:val="00314A61"/>
    <w:rsid w:val="003235B0"/>
    <w:rsid w:val="00337B63"/>
    <w:rsid w:val="003404A1"/>
    <w:rsid w:val="00344F36"/>
    <w:rsid w:val="00347DFC"/>
    <w:rsid w:val="00350490"/>
    <w:rsid w:val="00360CD9"/>
    <w:rsid w:val="00384C1B"/>
    <w:rsid w:val="0039508A"/>
    <w:rsid w:val="003E3BFD"/>
    <w:rsid w:val="003F391B"/>
    <w:rsid w:val="00415A88"/>
    <w:rsid w:val="00415D51"/>
    <w:rsid w:val="0042381B"/>
    <w:rsid w:val="00432496"/>
    <w:rsid w:val="0043515B"/>
    <w:rsid w:val="00436F01"/>
    <w:rsid w:val="0045323D"/>
    <w:rsid w:val="004535FB"/>
    <w:rsid w:val="00462FC9"/>
    <w:rsid w:val="00472AF5"/>
    <w:rsid w:val="00473AA3"/>
    <w:rsid w:val="0048132E"/>
    <w:rsid w:val="00482683"/>
    <w:rsid w:val="00485DF0"/>
    <w:rsid w:val="00493967"/>
    <w:rsid w:val="004947B3"/>
    <w:rsid w:val="004A44A5"/>
    <w:rsid w:val="004C5CEE"/>
    <w:rsid w:val="004C67B8"/>
    <w:rsid w:val="004D5A6D"/>
    <w:rsid w:val="004F0246"/>
    <w:rsid w:val="005138A6"/>
    <w:rsid w:val="005165DD"/>
    <w:rsid w:val="00521830"/>
    <w:rsid w:val="00522230"/>
    <w:rsid w:val="005257C5"/>
    <w:rsid w:val="00533CA8"/>
    <w:rsid w:val="005433F5"/>
    <w:rsid w:val="0055447B"/>
    <w:rsid w:val="00570C9A"/>
    <w:rsid w:val="00570D9D"/>
    <w:rsid w:val="00594483"/>
    <w:rsid w:val="0059657A"/>
    <w:rsid w:val="005A29E2"/>
    <w:rsid w:val="005C67C2"/>
    <w:rsid w:val="005C7067"/>
    <w:rsid w:val="0060466C"/>
    <w:rsid w:val="006129EC"/>
    <w:rsid w:val="00613016"/>
    <w:rsid w:val="00633460"/>
    <w:rsid w:val="00640FFF"/>
    <w:rsid w:val="0065406C"/>
    <w:rsid w:val="00655C2B"/>
    <w:rsid w:val="00667476"/>
    <w:rsid w:val="00691222"/>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7BF9"/>
    <w:rsid w:val="007617FA"/>
    <w:rsid w:val="00782A13"/>
    <w:rsid w:val="00782FD0"/>
    <w:rsid w:val="00790303"/>
    <w:rsid w:val="007A480C"/>
    <w:rsid w:val="007B45FE"/>
    <w:rsid w:val="007C291F"/>
    <w:rsid w:val="007D271F"/>
    <w:rsid w:val="007E5B55"/>
    <w:rsid w:val="00800A32"/>
    <w:rsid w:val="0080285D"/>
    <w:rsid w:val="00811A2F"/>
    <w:rsid w:val="008407DE"/>
    <w:rsid w:val="00850E48"/>
    <w:rsid w:val="0086224A"/>
    <w:rsid w:val="00873BD5"/>
    <w:rsid w:val="008938A9"/>
    <w:rsid w:val="00896295"/>
    <w:rsid w:val="008A5B86"/>
    <w:rsid w:val="008B2E03"/>
    <w:rsid w:val="008D0533"/>
    <w:rsid w:val="008D0AF7"/>
    <w:rsid w:val="008E7A43"/>
    <w:rsid w:val="00900C3F"/>
    <w:rsid w:val="00901FE6"/>
    <w:rsid w:val="00927CC9"/>
    <w:rsid w:val="00931006"/>
    <w:rsid w:val="009334B8"/>
    <w:rsid w:val="00941AD3"/>
    <w:rsid w:val="00956EA4"/>
    <w:rsid w:val="00965DA0"/>
    <w:rsid w:val="00966556"/>
    <w:rsid w:val="009870BF"/>
    <w:rsid w:val="00987CA1"/>
    <w:rsid w:val="009B6B14"/>
    <w:rsid w:val="009C1C0F"/>
    <w:rsid w:val="009C6E73"/>
    <w:rsid w:val="009D479E"/>
    <w:rsid w:val="009E7D24"/>
    <w:rsid w:val="009F4684"/>
    <w:rsid w:val="00A001F7"/>
    <w:rsid w:val="00A14A8E"/>
    <w:rsid w:val="00A33C52"/>
    <w:rsid w:val="00A375D3"/>
    <w:rsid w:val="00A53518"/>
    <w:rsid w:val="00A5701F"/>
    <w:rsid w:val="00A63915"/>
    <w:rsid w:val="00A779C2"/>
    <w:rsid w:val="00A81BC2"/>
    <w:rsid w:val="00A903FA"/>
    <w:rsid w:val="00A94A16"/>
    <w:rsid w:val="00AD60A7"/>
    <w:rsid w:val="00AF24E4"/>
    <w:rsid w:val="00AF5225"/>
    <w:rsid w:val="00B00AED"/>
    <w:rsid w:val="00B01E58"/>
    <w:rsid w:val="00B11D87"/>
    <w:rsid w:val="00B128B2"/>
    <w:rsid w:val="00B15355"/>
    <w:rsid w:val="00B177E8"/>
    <w:rsid w:val="00B24C9F"/>
    <w:rsid w:val="00B34D7F"/>
    <w:rsid w:val="00B37BCF"/>
    <w:rsid w:val="00B52A14"/>
    <w:rsid w:val="00B65118"/>
    <w:rsid w:val="00B67A60"/>
    <w:rsid w:val="00B77275"/>
    <w:rsid w:val="00B93CAE"/>
    <w:rsid w:val="00B951BD"/>
    <w:rsid w:val="00BA13E2"/>
    <w:rsid w:val="00BA3F59"/>
    <w:rsid w:val="00BB6AEB"/>
    <w:rsid w:val="00BD2986"/>
    <w:rsid w:val="00BD31A7"/>
    <w:rsid w:val="00BE37D2"/>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9E7"/>
    <w:rsid w:val="00CD6B09"/>
    <w:rsid w:val="00CD786A"/>
    <w:rsid w:val="00CE060E"/>
    <w:rsid w:val="00D07613"/>
    <w:rsid w:val="00D15071"/>
    <w:rsid w:val="00D17643"/>
    <w:rsid w:val="00D304F4"/>
    <w:rsid w:val="00D40DFB"/>
    <w:rsid w:val="00D53484"/>
    <w:rsid w:val="00D632AF"/>
    <w:rsid w:val="00D7532C"/>
    <w:rsid w:val="00DB167C"/>
    <w:rsid w:val="00DC768E"/>
    <w:rsid w:val="00DD2F75"/>
    <w:rsid w:val="00E149F7"/>
    <w:rsid w:val="00E159C9"/>
    <w:rsid w:val="00E249D7"/>
    <w:rsid w:val="00E261A2"/>
    <w:rsid w:val="00E3125D"/>
    <w:rsid w:val="00E46730"/>
    <w:rsid w:val="00E5218A"/>
    <w:rsid w:val="00E73C0F"/>
    <w:rsid w:val="00E73E16"/>
    <w:rsid w:val="00E75DF3"/>
    <w:rsid w:val="00E846CE"/>
    <w:rsid w:val="00E92CA0"/>
    <w:rsid w:val="00E94277"/>
    <w:rsid w:val="00E95599"/>
    <w:rsid w:val="00E95F48"/>
    <w:rsid w:val="00EE7CAC"/>
    <w:rsid w:val="00EF094B"/>
    <w:rsid w:val="00F01724"/>
    <w:rsid w:val="00F06210"/>
    <w:rsid w:val="00F35FAA"/>
    <w:rsid w:val="00F53A61"/>
    <w:rsid w:val="00F856B2"/>
    <w:rsid w:val="00F91DF1"/>
    <w:rsid w:val="00FA418F"/>
    <w:rsid w:val="00FA4FD9"/>
    <w:rsid w:val="00FB1D50"/>
    <w:rsid w:val="00FC4B1E"/>
    <w:rsid w:val="00FC6962"/>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Char"/>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0">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1">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2">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0">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3">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3"/>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Char">
    <w:name w:val="标题 1 Char"/>
    <w:basedOn w:val="a1"/>
    <w:link w:val="1"/>
    <w:rsid w:val="00472AF5"/>
    <w:rPr>
      <w:rFonts w:ascii="黑体" w:eastAsia="黑体"/>
      <w:kern w:val="44"/>
      <w:sz w:val="30"/>
      <w:szCs w:val="24"/>
    </w:rPr>
  </w:style>
  <w:style w:type="table" w:styleId="aff1">
    <w:name w:val="Table Grid"/>
    <w:basedOn w:val="a2"/>
    <w:uiPriority w:val="39"/>
    <w:rsid w:val="0073319C"/>
    <w:rPr>
      <w:rFonts w:asciiTheme="minorHAnsi" w:eastAsiaTheme="minorEastAsia" w:hAnsiTheme="minorHAnsi" w:cstheme="minorBidi"/>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g"/><Relationship Id="rId39" Type="http://schemas.openxmlformats.org/officeDocument/2006/relationships/header" Target="header8.xml"/><Relationship Id="rId21" Type="http://schemas.openxmlformats.org/officeDocument/2006/relationships/footer" Target="footer6.xml"/><Relationship Id="rId34" Type="http://schemas.openxmlformats.org/officeDocument/2006/relationships/oleObject" Target="embeddings/Microsoft_Visio_2003-2010___1.vsd"/><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package" Target="embeddings/Microsoft_Visio___2.vsdx"/><Relationship Id="rId37" Type="http://schemas.openxmlformats.org/officeDocument/2006/relationships/hyperlink" Target="https://w3c.github.io/dpub-pwp/,2016-12-20" TargetMode="External"/><Relationship Id="rId40"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package" Target="embeddings/Microsoft_Visio___1.vsdx"/><Relationship Id="rId36" Type="http://schemas.openxmlformats.org/officeDocument/2006/relationships/image" Target="media/image12.jp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6.emf"/><Relationship Id="rId30" Type="http://schemas.openxmlformats.org/officeDocument/2006/relationships/image" Target="media/image8.png"/><Relationship Id="rId35" Type="http://schemas.openxmlformats.org/officeDocument/2006/relationships/image" Target="media/image11.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0.emf"/><Relationship Id="rId38" Type="http://schemas.openxmlformats.org/officeDocument/2006/relationships/hyperlink" Target="http://www.w3school.com.cn/html5/index.asp&#65292;2016.1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35FEB34-4588-4272-AAC7-0D6359EF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硕士论文开题报告模板.dot</Template>
  <TotalTime>1936</TotalTime>
  <Pages>43</Pages>
  <Words>5294</Words>
  <Characters>30182</Characters>
  <Application>Microsoft Office Word</Application>
  <DocSecurity>0</DocSecurity>
  <Lines>251</Lines>
  <Paragraphs>70</Paragraphs>
  <ScaleCrop>false</ScaleCrop>
  <Company>BUAA</Company>
  <LinksUpToDate>false</LinksUpToDate>
  <CharactersWithSpaces>35406</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zengmengsi</cp:lastModifiedBy>
  <cp:revision>149</cp:revision>
  <cp:lastPrinted>2012-05-29T10:06:00Z</cp:lastPrinted>
  <dcterms:created xsi:type="dcterms:W3CDTF">2017-06-03T07:01:00Z</dcterms:created>
  <dcterms:modified xsi:type="dcterms:W3CDTF">2017-08-16T12:37:00Z</dcterms:modified>
</cp:coreProperties>
</file>