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Uniapp优点：支持多平台，一个项目可发布IOS，Android</w:t>
      </w:r>
      <w:r>
        <w:rPr>
          <w:rFonts w:hint="default"/>
          <w:lang w:val="en-US" w:eastAsia="zh-CN"/>
        </w:rPr>
        <w:t>,H5,</w:t>
      </w:r>
      <w:r>
        <w:rPr>
          <w:rFonts w:hint="eastAsia"/>
          <w:lang w:val="en-US" w:eastAsia="zh-CN"/>
        </w:rPr>
        <w:t>小程序等多个平台。开发快速方便，前后端融合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Uniapp缺点：性能不是最优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依赖阿里云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Uniapp IDE：</w:t>
      </w:r>
      <w:r>
        <w:rPr>
          <w:rFonts w:hint="default"/>
          <w:lang w:val="en-US" w:eastAsia="zh-CN"/>
        </w:rPr>
        <w:t>HBuilder X</w:t>
      </w:r>
    </w:p>
    <w:p>
      <w:r>
        <w:drawing>
          <wp:inline distT="0" distB="0" distL="114300" distR="114300">
            <wp:extent cx="5260975" cy="3281045"/>
            <wp:effectExtent l="0" t="0" r="1206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26574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06700"/>
            <wp:effectExtent l="0" t="0" r="444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U1OGRiMGQxZjI4M2JmZmE4NWQ1Mzc2NmY1MTlmMzIifQ=="/>
  </w:docVars>
  <w:rsids>
    <w:rsidRoot w:val="00000000"/>
    <w:rsid w:val="014B08FF"/>
    <w:rsid w:val="091B647B"/>
    <w:rsid w:val="18566AEA"/>
    <w:rsid w:val="24171E44"/>
    <w:rsid w:val="2B4A521C"/>
    <w:rsid w:val="342F201C"/>
    <w:rsid w:val="38211695"/>
    <w:rsid w:val="3FBF6284"/>
    <w:rsid w:val="3FD5693E"/>
    <w:rsid w:val="51C40B94"/>
    <w:rsid w:val="5755516B"/>
    <w:rsid w:val="68171139"/>
    <w:rsid w:val="6FDC78C8"/>
    <w:rsid w:val="70A523B1"/>
    <w:rsid w:val="7E06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62</Words>
  <Characters>98</Characters>
  <Lines>0</Lines>
  <Paragraphs>0</Paragraphs>
  <TotalTime>50</TotalTime>
  <ScaleCrop>false</ScaleCrop>
  <LinksUpToDate>false</LinksUpToDate>
  <CharactersWithSpaces>100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2022-08-03T12:55:06Z</dcterms:created>
  <dc:creator>admin</dc:creator>
  <cp:lastModifiedBy>曾胖</cp:lastModifiedBy>
  <dcterms:modified xsi:type="dcterms:W3CDTF">2022-08-03T13:45:34Z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7E7301CE86D242F7800035195B75FFBB</vt:lpwstr>
  </property>
</Properties>
</file>