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63A" w:rsidRPr="000A0674" w:rsidRDefault="000A7A4F" w:rsidP="000A0674">
      <w:pPr>
        <w:pStyle w:val="Title"/>
      </w:pPr>
      <w:r w:rsidRPr="000A0674">
        <w:t>Prescription Refill</w:t>
      </w:r>
    </w:p>
    <w:p w:rsidR="000A7A4F" w:rsidRPr="000A0674" w:rsidRDefault="000A0674" w:rsidP="000A0674">
      <w:pPr>
        <w:jc w:val="center"/>
        <w:rPr>
          <w:rStyle w:val="SubtleEmphasis"/>
        </w:rPr>
      </w:pPr>
      <w:proofErr w:type="spellStart"/>
      <w:r w:rsidRPr="000A0674">
        <w:rPr>
          <w:rStyle w:val="SubtleEmphasis"/>
        </w:rPr>
        <w:t>Negin</w:t>
      </w:r>
      <w:proofErr w:type="spellEnd"/>
      <w:r w:rsidRPr="000A0674">
        <w:rPr>
          <w:rStyle w:val="SubtleEmphasis"/>
        </w:rPr>
        <w:t xml:space="preserve"> </w:t>
      </w:r>
      <w:proofErr w:type="spellStart"/>
      <w:r w:rsidRPr="000A0674">
        <w:rPr>
          <w:rStyle w:val="SubtleEmphasis"/>
        </w:rPr>
        <w:t>Arhami</w:t>
      </w:r>
      <w:proofErr w:type="spellEnd"/>
      <w:r w:rsidRPr="000A0674">
        <w:rPr>
          <w:rStyle w:val="SubtleEmphasis"/>
        </w:rPr>
        <w:t xml:space="preserve"> (</w:t>
      </w:r>
      <w:hyperlink r:id="rId5" w:history="1">
        <w:r w:rsidRPr="000A0674">
          <w:rPr>
            <w:rStyle w:val="SubtleEmphasis"/>
          </w:rPr>
          <w:t>n.arhami@umiami.edu</w:t>
        </w:r>
      </w:hyperlink>
      <w:r w:rsidRPr="000A0674">
        <w:rPr>
          <w:rStyle w:val="SubtleEmphasis"/>
        </w:rPr>
        <w:t>)</w:t>
      </w:r>
    </w:p>
    <w:p w:rsidR="000A0674" w:rsidRPr="000A0674" w:rsidRDefault="000A0674" w:rsidP="000A0674">
      <w:pPr>
        <w:jc w:val="center"/>
        <w:rPr>
          <w:rStyle w:val="SubtleEmphasis"/>
        </w:rPr>
      </w:pPr>
      <w:r w:rsidRPr="000A0674">
        <w:rPr>
          <w:rStyle w:val="SubtleEmphasis"/>
        </w:rPr>
        <w:t>Aug 2012</w:t>
      </w:r>
    </w:p>
    <w:p w:rsidR="000A0674" w:rsidRPr="00BA2E0B" w:rsidRDefault="000A0674">
      <w:pPr>
        <w:rPr>
          <w:sz w:val="24"/>
          <w:szCs w:val="24"/>
        </w:rPr>
      </w:pPr>
    </w:p>
    <w:p w:rsidR="00BA2E0B" w:rsidRPr="00BA2E0B" w:rsidRDefault="000A7A4F" w:rsidP="00BA2E0B">
      <w:pPr>
        <w:autoSpaceDE w:val="0"/>
        <w:autoSpaceDN w:val="0"/>
        <w:adjustRightInd w:val="0"/>
        <w:spacing w:after="0" w:line="240" w:lineRule="auto"/>
        <w:rPr>
          <w:rFonts w:cstheme="minorHAnsi"/>
          <w:sz w:val="24"/>
          <w:szCs w:val="24"/>
        </w:rPr>
      </w:pPr>
      <w:r w:rsidRPr="00BA2E0B">
        <w:rPr>
          <w:sz w:val="24"/>
          <w:szCs w:val="24"/>
        </w:rPr>
        <w:t xml:space="preserve">In this task, an automated telephone system for setting up an appointment to refill a prescription is simulated. This is implemented in two pages, in the first page, the instruction is given, and by pressing the call button, the second page will appear. In fact, there is one windows </w:t>
      </w:r>
      <w:r w:rsidRPr="00BA2E0B">
        <w:rPr>
          <w:rFonts w:ascii="Courier" w:hAnsi="Courier"/>
          <w:sz w:val="24"/>
          <w:szCs w:val="24"/>
        </w:rPr>
        <w:t>Form</w:t>
      </w:r>
      <w:r w:rsidRPr="00BA2E0B">
        <w:rPr>
          <w:sz w:val="24"/>
          <w:szCs w:val="24"/>
        </w:rPr>
        <w:t xml:space="preserve"> naming </w:t>
      </w:r>
      <w:r w:rsidRPr="00BA2E0B">
        <w:rPr>
          <w:rFonts w:ascii="Courier" w:hAnsi="Courier"/>
          <w:sz w:val="24"/>
          <w:szCs w:val="24"/>
        </w:rPr>
        <w:t>form1</w:t>
      </w:r>
      <w:r w:rsidRPr="00BA2E0B">
        <w:rPr>
          <w:sz w:val="24"/>
          <w:szCs w:val="24"/>
        </w:rPr>
        <w:t xml:space="preserve">, and two </w:t>
      </w:r>
      <w:proofErr w:type="spellStart"/>
      <w:r w:rsidRPr="00BA2E0B">
        <w:rPr>
          <w:rFonts w:ascii="Courier" w:hAnsi="Courier"/>
          <w:sz w:val="24"/>
          <w:szCs w:val="24"/>
        </w:rPr>
        <w:t>tableLayoutPanel</w:t>
      </w:r>
      <w:r w:rsidRPr="00BA2E0B">
        <w:rPr>
          <w:rFonts w:cstheme="minorHAnsi"/>
          <w:sz w:val="24"/>
          <w:szCs w:val="24"/>
        </w:rPr>
        <w:t>s</w:t>
      </w:r>
      <w:proofErr w:type="spellEnd"/>
      <w:r w:rsidRPr="00BA2E0B">
        <w:rPr>
          <w:sz w:val="24"/>
          <w:szCs w:val="24"/>
        </w:rPr>
        <w:t xml:space="preserve"> as the first and second pages. In the second page, there is a telephone. Every </w:t>
      </w:r>
      <w:r w:rsidRPr="00BA2E0B">
        <w:rPr>
          <w:rFonts w:ascii="Courier" w:hAnsi="Courier"/>
          <w:sz w:val="24"/>
          <w:szCs w:val="24"/>
        </w:rPr>
        <w:t>Button</w:t>
      </w:r>
      <w:r w:rsidRPr="00BA2E0B">
        <w:rPr>
          <w:sz w:val="24"/>
          <w:szCs w:val="24"/>
        </w:rPr>
        <w:t xml:space="preserve"> on the second page has </w:t>
      </w:r>
      <w:r w:rsidR="00BA2E0B" w:rsidRPr="00BA2E0B">
        <w:rPr>
          <w:sz w:val="24"/>
          <w:szCs w:val="24"/>
        </w:rPr>
        <w:t xml:space="preserve">a click </w:t>
      </w:r>
      <w:r w:rsidRPr="00BA2E0B">
        <w:rPr>
          <w:sz w:val="24"/>
          <w:szCs w:val="24"/>
        </w:rPr>
        <w:t xml:space="preserve">event. Except for the “hang up” button which simply terminates the phone call, the click event of each button has a </w:t>
      </w:r>
      <w:r w:rsidRPr="00BA2E0B">
        <w:rPr>
          <w:rFonts w:ascii="Courier" w:hAnsi="Courier"/>
          <w:sz w:val="24"/>
          <w:szCs w:val="24"/>
        </w:rPr>
        <w:t>switch case</w:t>
      </w:r>
      <w:r w:rsidRPr="00BA2E0B">
        <w:rPr>
          <w:sz w:val="24"/>
          <w:szCs w:val="24"/>
        </w:rPr>
        <w:t xml:space="preserve"> which decides the action of the button based on the current status of the call which is h</w:t>
      </w:r>
      <w:r w:rsidR="00BA2E0B" w:rsidRPr="00BA2E0B">
        <w:rPr>
          <w:sz w:val="24"/>
          <w:szCs w:val="24"/>
        </w:rPr>
        <w:t>e</w:t>
      </w:r>
      <w:r w:rsidRPr="00BA2E0B">
        <w:rPr>
          <w:sz w:val="24"/>
          <w:szCs w:val="24"/>
        </w:rPr>
        <w:t xml:space="preserve">ld in </w:t>
      </w:r>
      <w:proofErr w:type="spellStart"/>
      <w:r w:rsidRPr="00BA2E0B">
        <w:rPr>
          <w:rFonts w:ascii="Courier" w:hAnsi="Courier"/>
          <w:sz w:val="24"/>
          <w:szCs w:val="24"/>
        </w:rPr>
        <w:t>int</w:t>
      </w:r>
      <w:proofErr w:type="spellEnd"/>
      <w:r w:rsidRPr="00BA2E0B">
        <w:rPr>
          <w:rFonts w:ascii="Courier" w:hAnsi="Courier"/>
          <w:sz w:val="24"/>
          <w:szCs w:val="24"/>
        </w:rPr>
        <w:t xml:space="preserve"> </w:t>
      </w:r>
      <w:proofErr w:type="spellStart"/>
      <w:r w:rsidRPr="00BA2E0B">
        <w:rPr>
          <w:rFonts w:ascii="Courier" w:hAnsi="Courier"/>
          <w:sz w:val="24"/>
          <w:szCs w:val="24"/>
        </w:rPr>
        <w:t>curStatus</w:t>
      </w:r>
      <w:proofErr w:type="spellEnd"/>
      <w:r w:rsidR="00BA2E0B" w:rsidRPr="00BA2E0B">
        <w:rPr>
          <w:rFonts w:ascii="Courier" w:hAnsi="Courier"/>
          <w:sz w:val="24"/>
          <w:szCs w:val="24"/>
        </w:rPr>
        <w:t>.</w:t>
      </w:r>
      <w:r w:rsidR="00BA2E0B" w:rsidRPr="00BA2E0B">
        <w:rPr>
          <w:rFonts w:cstheme="minorHAnsi"/>
          <w:sz w:val="24"/>
          <w:szCs w:val="24"/>
        </w:rPr>
        <w:t xml:space="preserve"> </w:t>
      </w:r>
      <w:r w:rsidR="00BA2E0B" w:rsidRPr="00BA2E0B">
        <w:rPr>
          <w:sz w:val="24"/>
          <w:szCs w:val="24"/>
        </w:rPr>
        <w:t xml:space="preserve">The </w:t>
      </w:r>
      <w:proofErr w:type="spellStart"/>
      <w:r w:rsidR="00BA2E0B" w:rsidRPr="00BA2E0B">
        <w:rPr>
          <w:rFonts w:ascii="Courier" w:hAnsi="Courier"/>
          <w:sz w:val="24"/>
          <w:szCs w:val="24"/>
        </w:rPr>
        <w:t>curStatus</w:t>
      </w:r>
      <w:proofErr w:type="spellEnd"/>
      <w:r w:rsidR="00BA2E0B" w:rsidRPr="00BA2E0B">
        <w:rPr>
          <w:sz w:val="24"/>
          <w:szCs w:val="24"/>
        </w:rPr>
        <w:t xml:space="preserve"> can get the values defined in </w:t>
      </w:r>
      <w:proofErr w:type="spellStart"/>
      <w:r w:rsidR="00BA2E0B" w:rsidRPr="00BA2E0B">
        <w:rPr>
          <w:rFonts w:ascii="Courier" w:hAnsi="Courier"/>
          <w:sz w:val="24"/>
          <w:szCs w:val="24"/>
        </w:rPr>
        <w:t>ConstValues</w:t>
      </w:r>
      <w:proofErr w:type="spellEnd"/>
      <w:r w:rsidR="00BA2E0B" w:rsidRPr="00BA2E0B">
        <w:rPr>
          <w:rFonts w:cstheme="minorHAnsi"/>
          <w:sz w:val="24"/>
          <w:szCs w:val="24"/>
        </w:rPr>
        <w:t xml:space="preserve"> class. Depending on the current </w:t>
      </w:r>
      <w:proofErr w:type="spellStart"/>
      <w:r w:rsidR="00BA2E0B" w:rsidRPr="00BA2E0B">
        <w:rPr>
          <w:rFonts w:cstheme="minorHAnsi"/>
          <w:sz w:val="24"/>
          <w:szCs w:val="24"/>
        </w:rPr>
        <w:t>staus</w:t>
      </w:r>
      <w:proofErr w:type="spellEnd"/>
      <w:r w:rsidR="00BA2E0B" w:rsidRPr="00BA2E0B">
        <w:rPr>
          <w:rFonts w:cstheme="minorHAnsi"/>
          <w:sz w:val="24"/>
          <w:szCs w:val="24"/>
        </w:rPr>
        <w:t xml:space="preserve">, by pressing each of the number key buttons a method of an object of </w:t>
      </w:r>
      <w:r w:rsidR="00BA2E0B" w:rsidRPr="00BA2E0B">
        <w:rPr>
          <w:rFonts w:ascii="Courier" w:hAnsi="Courier"/>
          <w:sz w:val="24"/>
          <w:szCs w:val="24"/>
        </w:rPr>
        <w:t>Telephone</w:t>
      </w:r>
      <w:r w:rsidR="00BA2E0B" w:rsidRPr="00BA2E0B">
        <w:rPr>
          <w:rFonts w:cstheme="minorHAnsi"/>
          <w:sz w:val="24"/>
          <w:szCs w:val="24"/>
        </w:rPr>
        <w:t xml:space="preserve"> class will be called. Telephone class basically performs all the automated tel</w:t>
      </w:r>
      <w:bookmarkStart w:id="0" w:name="_GoBack"/>
      <w:bookmarkEnd w:id="0"/>
      <w:r w:rsidR="00BA2E0B" w:rsidRPr="00BA2E0B">
        <w:rPr>
          <w:rFonts w:cstheme="minorHAnsi"/>
          <w:sz w:val="24"/>
          <w:szCs w:val="24"/>
        </w:rPr>
        <w:t xml:space="preserve">ephone system expected actions, so an object of it naming </w:t>
      </w:r>
      <w:r w:rsidR="00BA2E0B" w:rsidRPr="00BA2E0B">
        <w:rPr>
          <w:rFonts w:ascii="Courier" w:hAnsi="Courier" w:cstheme="minorHAnsi"/>
          <w:sz w:val="24"/>
          <w:szCs w:val="24"/>
        </w:rPr>
        <w:t>telephone</w:t>
      </w:r>
      <w:r w:rsidR="00BA2E0B" w:rsidRPr="00BA2E0B">
        <w:rPr>
          <w:rFonts w:cstheme="minorHAnsi"/>
          <w:sz w:val="24"/>
          <w:szCs w:val="24"/>
        </w:rPr>
        <w:t xml:space="preserve"> is instantiated in the Form1 class.</w:t>
      </w:r>
    </w:p>
    <w:p w:rsidR="00BA2E0B" w:rsidRPr="00BA2E0B" w:rsidRDefault="00BA2E0B" w:rsidP="00BA2E0B">
      <w:pPr>
        <w:autoSpaceDE w:val="0"/>
        <w:autoSpaceDN w:val="0"/>
        <w:adjustRightInd w:val="0"/>
        <w:spacing w:after="0" w:line="240" w:lineRule="auto"/>
        <w:rPr>
          <w:rFonts w:cstheme="minorHAnsi"/>
          <w:sz w:val="24"/>
          <w:szCs w:val="24"/>
        </w:rPr>
      </w:pPr>
    </w:p>
    <w:p w:rsidR="00BA2E0B" w:rsidRPr="00BA2E0B" w:rsidRDefault="00BA2E0B" w:rsidP="00BA2E0B">
      <w:pPr>
        <w:autoSpaceDE w:val="0"/>
        <w:autoSpaceDN w:val="0"/>
        <w:adjustRightInd w:val="0"/>
        <w:spacing w:after="0" w:line="240" w:lineRule="auto"/>
        <w:rPr>
          <w:rFonts w:cstheme="minorHAnsi"/>
          <w:sz w:val="24"/>
          <w:szCs w:val="24"/>
        </w:rPr>
      </w:pPr>
      <w:r w:rsidRPr="00BA2E0B">
        <w:rPr>
          <w:rFonts w:cstheme="minorHAnsi"/>
          <w:sz w:val="24"/>
          <w:szCs w:val="24"/>
        </w:rPr>
        <w:t xml:space="preserve">The default language of the system is English, but the user has the option to change </w:t>
      </w:r>
      <w:r>
        <w:rPr>
          <w:rFonts w:cstheme="minorHAnsi"/>
          <w:sz w:val="24"/>
          <w:szCs w:val="24"/>
        </w:rPr>
        <w:t>i</w:t>
      </w:r>
      <w:r w:rsidRPr="00BA2E0B">
        <w:rPr>
          <w:rFonts w:cstheme="minorHAnsi"/>
          <w:sz w:val="24"/>
          <w:szCs w:val="24"/>
        </w:rPr>
        <w:t xml:space="preserve">t to Spanish in the beginning of the </w:t>
      </w:r>
      <w:r>
        <w:rPr>
          <w:rFonts w:cstheme="minorHAnsi"/>
          <w:sz w:val="24"/>
          <w:szCs w:val="24"/>
        </w:rPr>
        <w:t>phone call</w:t>
      </w:r>
      <w:r w:rsidRPr="00BA2E0B">
        <w:rPr>
          <w:rFonts w:cstheme="minorHAnsi"/>
          <w:sz w:val="24"/>
          <w:szCs w:val="24"/>
        </w:rPr>
        <w:t xml:space="preserve">. The field </w:t>
      </w:r>
      <w:r w:rsidRPr="00BA2E0B">
        <w:rPr>
          <w:rFonts w:ascii="Courier" w:hAnsi="Courier" w:cs="Consolas"/>
          <w:sz w:val="24"/>
          <w:szCs w:val="24"/>
        </w:rPr>
        <w:t>language</w:t>
      </w:r>
      <w:r>
        <w:rPr>
          <w:rFonts w:ascii="Courier" w:hAnsi="Courier" w:cs="Consolas"/>
          <w:sz w:val="24"/>
          <w:szCs w:val="24"/>
        </w:rPr>
        <w:t xml:space="preserve"> </w:t>
      </w:r>
      <w:r w:rsidRPr="00BA2E0B">
        <w:rPr>
          <w:rFonts w:cstheme="minorHAnsi"/>
          <w:sz w:val="24"/>
          <w:szCs w:val="24"/>
        </w:rPr>
        <w:t xml:space="preserve">in </w:t>
      </w:r>
      <w:r w:rsidRPr="00BA2E0B">
        <w:rPr>
          <w:rFonts w:ascii="Courier" w:hAnsi="Courier"/>
          <w:sz w:val="24"/>
          <w:szCs w:val="24"/>
        </w:rPr>
        <w:t>Telephone</w:t>
      </w:r>
      <w:r w:rsidRPr="00BA2E0B">
        <w:rPr>
          <w:rFonts w:cstheme="minorHAnsi"/>
          <w:sz w:val="24"/>
          <w:szCs w:val="24"/>
        </w:rPr>
        <w:t xml:space="preserve"> </w:t>
      </w:r>
      <w:r>
        <w:rPr>
          <w:rFonts w:cstheme="minorHAnsi"/>
          <w:sz w:val="24"/>
          <w:szCs w:val="24"/>
        </w:rPr>
        <w:t xml:space="preserve">class is used to determine the language, and based on that in each method of the </w:t>
      </w:r>
      <w:r w:rsidRPr="00BA2E0B">
        <w:rPr>
          <w:rFonts w:ascii="Courier" w:hAnsi="Courier"/>
          <w:sz w:val="24"/>
          <w:szCs w:val="24"/>
        </w:rPr>
        <w:t>Telephone</w:t>
      </w:r>
      <w:r w:rsidRPr="00BA2E0B">
        <w:rPr>
          <w:rFonts w:cstheme="minorHAnsi"/>
          <w:sz w:val="24"/>
          <w:szCs w:val="24"/>
        </w:rPr>
        <w:t xml:space="preserve"> </w:t>
      </w:r>
      <w:r>
        <w:rPr>
          <w:rFonts w:cstheme="minorHAnsi"/>
          <w:sz w:val="24"/>
          <w:szCs w:val="24"/>
        </w:rPr>
        <w:t>class</w:t>
      </w:r>
      <w:r w:rsidR="000A0674">
        <w:rPr>
          <w:rFonts w:cstheme="minorHAnsi"/>
          <w:sz w:val="24"/>
          <w:szCs w:val="24"/>
        </w:rPr>
        <w:t>, plays either the English or Spanish audio file.</w:t>
      </w:r>
    </w:p>
    <w:p w:rsidR="00BA2E0B" w:rsidRPr="00BA2E0B" w:rsidRDefault="00BA2E0B" w:rsidP="00BA2E0B">
      <w:pPr>
        <w:autoSpaceDE w:val="0"/>
        <w:autoSpaceDN w:val="0"/>
        <w:adjustRightInd w:val="0"/>
        <w:spacing w:after="0" w:line="240" w:lineRule="auto"/>
        <w:rPr>
          <w:rFonts w:cstheme="minorHAnsi"/>
          <w:color w:val="2B91AF"/>
          <w:sz w:val="24"/>
          <w:szCs w:val="24"/>
        </w:rPr>
      </w:pPr>
    </w:p>
    <w:p w:rsidR="000A7A4F" w:rsidRPr="00BA2E0B" w:rsidRDefault="00BA2E0B" w:rsidP="00BA2E0B">
      <w:pPr>
        <w:autoSpaceDE w:val="0"/>
        <w:autoSpaceDN w:val="0"/>
        <w:adjustRightInd w:val="0"/>
        <w:spacing w:after="0" w:line="240" w:lineRule="auto"/>
        <w:rPr>
          <w:sz w:val="24"/>
          <w:szCs w:val="24"/>
        </w:rPr>
      </w:pPr>
      <w:r w:rsidRPr="00BA2E0B">
        <w:rPr>
          <w:sz w:val="24"/>
          <w:szCs w:val="24"/>
        </w:rPr>
        <w:t xml:space="preserve"> </w:t>
      </w:r>
    </w:p>
    <w:sectPr w:rsidR="000A7A4F" w:rsidRPr="00BA2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A4F"/>
    <w:rsid w:val="000A0674"/>
    <w:rsid w:val="000A7A4F"/>
    <w:rsid w:val="00BA2E0B"/>
    <w:rsid w:val="00E5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6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67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A06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067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A0674"/>
    <w:rPr>
      <w:color w:val="0000FF" w:themeColor="hyperlink"/>
      <w:u w:val="single"/>
    </w:rPr>
  </w:style>
  <w:style w:type="character" w:styleId="BookTitle">
    <w:name w:val="Book Title"/>
    <w:basedOn w:val="DefaultParagraphFont"/>
    <w:uiPriority w:val="33"/>
    <w:qFormat/>
    <w:rsid w:val="000A0674"/>
    <w:rPr>
      <w:b/>
      <w:bCs/>
      <w:smallCaps/>
      <w:spacing w:val="5"/>
    </w:rPr>
  </w:style>
  <w:style w:type="character" w:styleId="SubtleEmphasis">
    <w:name w:val="Subtle Emphasis"/>
    <w:basedOn w:val="DefaultParagraphFont"/>
    <w:uiPriority w:val="19"/>
    <w:qFormat/>
    <w:rsid w:val="000A0674"/>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6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67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A06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067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A0674"/>
    <w:rPr>
      <w:color w:val="0000FF" w:themeColor="hyperlink"/>
      <w:u w:val="single"/>
    </w:rPr>
  </w:style>
  <w:style w:type="character" w:styleId="BookTitle">
    <w:name w:val="Book Title"/>
    <w:basedOn w:val="DefaultParagraphFont"/>
    <w:uiPriority w:val="33"/>
    <w:qFormat/>
    <w:rsid w:val="000A0674"/>
    <w:rPr>
      <w:b/>
      <w:bCs/>
      <w:smallCaps/>
      <w:spacing w:val="5"/>
    </w:rPr>
  </w:style>
  <w:style w:type="character" w:styleId="SubtleEmphasis">
    <w:name w:val="Subtle Emphasis"/>
    <w:basedOn w:val="DefaultParagraphFont"/>
    <w:uiPriority w:val="19"/>
    <w:qFormat/>
    <w:rsid w:val="000A067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arhami@umiam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Arhami, Negin</dc:creator>
  <cp:lastModifiedBy>Arhami, Negin</cp:lastModifiedBy>
  <cp:revision>1</cp:revision>
  <dcterms:created xsi:type="dcterms:W3CDTF">2012-08-14T18:58:00Z</dcterms:created>
  <dcterms:modified xsi:type="dcterms:W3CDTF">2012-08-14T19:22:00Z</dcterms:modified>
</cp:coreProperties>
</file>