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43B876">
      <w:pPr>
        <w:jc w:val="center"/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餐饮娱乐信息</w:t>
      </w:r>
    </w:p>
    <w:p w14:paraId="0D1F843E">
      <w:pPr>
        <w:rPr>
          <w:rFonts w:hint="eastAsia"/>
        </w:rPr>
      </w:pPr>
    </w:p>
    <w:p w14:paraId="04F16B5A">
      <w:pPr>
        <w:numPr>
          <w:ilvl w:val="0"/>
          <w:numId w:val="1"/>
        </w:numPr>
        <w:ind w:left="0" w:leftChars="0" w:firstLine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餐厅</w:t>
      </w:r>
      <w:r>
        <w:rPr>
          <w:rFonts w:hint="eastAsia"/>
          <w:b/>
          <w:bCs/>
          <w:lang w:val="en-US" w:eastAsia="zh-CN"/>
        </w:rPr>
        <w:t>介绍：</w:t>
      </w:r>
    </w:p>
    <w:p w14:paraId="788215ED">
      <w:pPr>
        <w:numPr>
          <w:ilvl w:val="0"/>
          <w:numId w:val="0"/>
        </w:numPr>
        <w:ind w:left="420" w:leftChars="0"/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酒店有两个餐厅：</w:t>
      </w:r>
      <w:r>
        <w:rPr>
          <w:rFonts w:hint="eastAsia"/>
          <w:b w:val="0"/>
          <w:bCs w:val="0"/>
        </w:rPr>
        <w:t>维也纳西餐厅</w:t>
      </w:r>
      <w:r>
        <w:rPr>
          <w:rFonts w:hint="eastAsia"/>
          <w:b w:val="0"/>
          <w:bCs w:val="0"/>
          <w:lang w:val="en-US" w:eastAsia="zh-CN"/>
        </w:rPr>
        <w:t>和</w:t>
      </w:r>
      <w:r>
        <w:rPr>
          <w:rFonts w:hint="eastAsia"/>
          <w:b w:val="0"/>
          <w:bCs w:val="0"/>
        </w:rPr>
        <w:t>御品南豪中餐厅</w:t>
      </w:r>
    </w:p>
    <w:p w14:paraId="3244580D">
      <w:pPr>
        <w:numPr>
          <w:ilvl w:val="0"/>
          <w:numId w:val="2"/>
        </w:numPr>
        <w:ind w:left="840" w:leftChars="0" w:hanging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维也纳西餐厅</w:t>
      </w:r>
    </w:p>
    <w:p w14:paraId="23ACAADB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位置：酒店大堂</w:t>
      </w:r>
    </w:p>
    <w:p w14:paraId="52DDD50B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风格：开放下沉式布局，欧陆风情</w:t>
      </w:r>
    </w:p>
    <w:p w14:paraId="0C8004A6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景观：宽大落地玻璃，绿意盎然</w:t>
      </w:r>
    </w:p>
    <w:p w14:paraId="75BFA5AB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餐位数：650位</w:t>
      </w:r>
    </w:p>
    <w:p w14:paraId="195E6C94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营业时间：07:00 24:00</w:t>
      </w:r>
    </w:p>
    <w:p w14:paraId="56300B65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包间数量：9间多功能包间</w:t>
      </w:r>
    </w:p>
    <w:p w14:paraId="341FEEFE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特色餐饮1：五彩自助早餐（元气满满的一天从这里开始）</w:t>
      </w:r>
    </w:p>
    <w:p w14:paraId="4B5A6A57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早餐时间：07:00 10:30</w:t>
      </w:r>
    </w:p>
    <w:p w14:paraId="0A134551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特色餐饮2：风情海鲜自助晚餐（讲究膳食调理平衡，健康养生）</w:t>
      </w:r>
    </w:p>
    <w:p w14:paraId="22FD0CD3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晚餐时间：18:00 20:00</w:t>
      </w:r>
    </w:p>
    <w:p w14:paraId="714D6851">
      <w:pPr>
        <w:numPr>
          <w:ilvl w:val="0"/>
          <w:numId w:val="2"/>
        </w:numPr>
        <w:ind w:left="840" w:leftChars="0" w:hanging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御品南豪中餐厅</w:t>
      </w:r>
    </w:p>
    <w:p w14:paraId="6E422071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定位：高端中餐，适合亲朋小聚、商务宴请</w:t>
      </w:r>
    </w:p>
    <w:p w14:paraId="19CBD990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餐位数：同时宴开100席（千人宴）</w:t>
      </w:r>
    </w:p>
    <w:p w14:paraId="355533DF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国宴厅：可筵开50席</w:t>
      </w:r>
    </w:p>
    <w:p w14:paraId="2E8D938D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豪华贵宾房</w:t>
      </w:r>
      <w:bookmarkStart w:id="0" w:name="_GoBack"/>
      <w:bookmarkEnd w:id="0"/>
      <w:r>
        <w:rPr>
          <w:rFonts w:hint="eastAsia"/>
        </w:rPr>
        <w:t>：可筵开50席</w:t>
      </w:r>
    </w:p>
    <w:p w14:paraId="48E5C688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特色：融合八方特色，出品精品佳肴</w:t>
      </w:r>
    </w:p>
    <w:p w14:paraId="42D18AD8">
      <w:pPr>
        <w:rPr>
          <w:rFonts w:hint="eastAsia"/>
        </w:rPr>
      </w:pPr>
    </w:p>
    <w:p w14:paraId="05ECE68B">
      <w:pPr>
        <w:numPr>
          <w:ilvl w:val="0"/>
          <w:numId w:val="1"/>
        </w:numPr>
        <w:ind w:left="0" w:leftChars="0" w:firstLine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娱乐配套</w:t>
      </w:r>
    </w:p>
    <w:p w14:paraId="608902CE">
      <w:pPr>
        <w:numPr>
          <w:ilvl w:val="0"/>
          <w:numId w:val="3"/>
        </w:numPr>
        <w:ind w:left="840" w:leftChars="0" w:hanging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旭森会KTV</w:t>
      </w:r>
    </w:p>
    <w:p w14:paraId="4486121E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地址：广东省江门市新会区凤凰酒店商业街2号4楼</w:t>
      </w:r>
    </w:p>
    <w:p w14:paraId="02C0FEE0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类型：酒店配套娱乐场所</w:t>
      </w:r>
    </w:p>
    <w:p w14:paraId="512F739F">
      <w:pPr>
        <w:numPr>
          <w:ilvl w:val="0"/>
          <w:numId w:val="3"/>
        </w:numPr>
        <w:ind w:left="840" w:leftChars="0" w:hanging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室外游泳池</w:t>
      </w:r>
    </w:p>
    <w:p w14:paraId="25F67DA3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营业日期：每天</w:t>
      </w:r>
    </w:p>
    <w:p w14:paraId="488B5A1B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营业时间：08:30 21:00</w:t>
      </w:r>
    </w:p>
    <w:p w14:paraId="0134B7CA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收费情况：全天免费开放</w:t>
      </w:r>
    </w:p>
    <w:p w14:paraId="65E63DEE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特色：恒温泳池，面积宽广，设施完善</w:t>
      </w:r>
    </w:p>
    <w:p w14:paraId="5E543431">
      <w:pPr>
        <w:numPr>
          <w:ilvl w:val="0"/>
          <w:numId w:val="3"/>
        </w:numPr>
        <w:ind w:left="840" w:leftChars="0" w:hanging="420" w:firstLineChars="0"/>
        <w:rPr>
          <w:rFonts w:hint="eastAsia"/>
        </w:rPr>
      </w:pPr>
      <w:r>
        <w:rPr>
          <w:rFonts w:hint="eastAsia"/>
          <w:b/>
          <w:bCs/>
        </w:rPr>
        <w:t>私人健身房</w:t>
      </w:r>
    </w:p>
    <w:p w14:paraId="7C674CEA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收费情况：免费</w:t>
      </w:r>
    </w:p>
    <w:p w14:paraId="65832416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开放时间：全天开放</w:t>
      </w:r>
    </w:p>
    <w:p w14:paraId="585A231F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设施：酒店免费提供基础健身器材</w:t>
      </w:r>
    </w:p>
    <w:p w14:paraId="3E9610F6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环境：环境整洁，有定期清洁维护</w:t>
      </w:r>
    </w:p>
    <w:p w14:paraId="4167007E">
      <w:pPr>
        <w:rPr>
          <w:rFonts w:hint="eastAsia"/>
        </w:rPr>
      </w:pPr>
    </w:p>
    <w:p w14:paraId="04772879">
      <w:pPr>
        <w:numPr>
          <w:ilvl w:val="0"/>
          <w:numId w:val="1"/>
        </w:numPr>
        <w:ind w:left="0" w:leftChars="0" w:firstLine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商品销售</w:t>
      </w:r>
    </w:p>
    <w:p w14:paraId="7362676E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各类酒水</w:t>
      </w:r>
    </w:p>
    <w:p w14:paraId="4D2EA569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十月初五（本地特色品牌）</w:t>
      </w:r>
    </w:p>
    <w:p w14:paraId="14535226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御陈一号（陈皮特产）</w:t>
      </w:r>
    </w:p>
    <w:p w14:paraId="0B7BFCCC">
      <w:pPr>
        <w:ind w:left="0" w:leftChars="0" w:firstLine="638" w:firstLineChars="304"/>
        <w:rPr>
          <w:rFonts w:hint="eastAsia"/>
        </w:rPr>
      </w:pPr>
    </w:p>
    <w:p w14:paraId="0C3F1661">
      <w:pPr>
        <w:numPr>
          <w:ilvl w:val="0"/>
          <w:numId w:val="1"/>
        </w:numPr>
        <w:ind w:left="0" w:leftChars="0" w:firstLine="420" w:firstLineChars="0"/>
        <w:rPr>
          <w:rFonts w:hint="eastAsia"/>
        </w:rPr>
      </w:pPr>
      <w:r>
        <w:rPr>
          <w:rFonts w:hint="eastAsia"/>
          <w:b/>
          <w:bCs/>
        </w:rPr>
        <w:t>附近美食推荐</w:t>
      </w:r>
    </w:p>
    <w:p w14:paraId="14AC2887">
      <w:pPr>
        <w:numPr>
          <w:ilvl w:val="0"/>
          <w:numId w:val="4"/>
        </w:numPr>
        <w:ind w:left="840" w:leftChars="0" w:hanging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金汤潮猪肚鸡（江门市新会万达店）</w:t>
      </w:r>
    </w:p>
    <w:p w14:paraId="47742FBE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距离：约304米</w:t>
      </w:r>
    </w:p>
    <w:p w14:paraId="2BFCBBA0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特色：特色猪肚鸡</w:t>
      </w:r>
    </w:p>
    <w:p w14:paraId="14FC3275">
      <w:pPr>
        <w:numPr>
          <w:ilvl w:val="0"/>
          <w:numId w:val="4"/>
        </w:numPr>
        <w:ind w:left="840" w:leftChars="0" w:hanging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渔虞顺德鱼生横县鱼生（江门市新会店）</w:t>
      </w:r>
    </w:p>
    <w:p w14:paraId="4671917A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距离：约1.1公里</w:t>
      </w:r>
    </w:p>
    <w:p w14:paraId="10E7B7F0">
      <w:pPr>
        <w:ind w:left="0" w:leftChars="0" w:firstLine="638" w:firstLineChars="304"/>
        <w:rPr>
          <w:rFonts w:hint="eastAsia"/>
        </w:rPr>
      </w:pPr>
      <w:r>
        <w:rPr>
          <w:rFonts w:hint="eastAsia"/>
        </w:rPr>
        <w:t>特色：顺德鱼生、横县鱼生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4230E9"/>
    <w:multiLevelType w:val="singleLevel"/>
    <w:tmpl w:val="914230E9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FAA145F"/>
    <w:multiLevelType w:val="singleLevel"/>
    <w:tmpl w:val="EFAA145F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2D4BC69"/>
    <w:multiLevelType w:val="singleLevel"/>
    <w:tmpl w:val="02D4BC69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473CC4E7"/>
    <w:multiLevelType w:val="singleLevel"/>
    <w:tmpl w:val="473CC4E7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  <w:b/>
        <w:bCs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FB487C"/>
    <w:rsid w:val="09067711"/>
    <w:rsid w:val="10546F45"/>
    <w:rsid w:val="166D7747"/>
    <w:rsid w:val="1AAF51D2"/>
    <w:rsid w:val="1FD35FEC"/>
    <w:rsid w:val="284E0B51"/>
    <w:rsid w:val="523C486A"/>
    <w:rsid w:val="5B72472A"/>
    <w:rsid w:val="5EBF7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489</Words>
  <Characters>533</Characters>
  <Lines>0</Lines>
  <Paragraphs>0</Paragraphs>
  <TotalTime>6</TotalTime>
  <ScaleCrop>false</ScaleCrop>
  <LinksUpToDate>false</LinksUpToDate>
  <CharactersWithSpaces>537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2026-04-26T18:51:00Z</dcterms:created>
  <dc:creator>Administrator</dc:creator>
  <cp:lastModifiedBy>李延平</cp:lastModifiedBy>
  <dcterms:modified xsi:type="dcterms:W3CDTF">2026-04-26T19:19:33Z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eyJoZGlkIjoiYjc0ZjRhMzA5M2E3MTA3NDhiNjhkYTUwNDg2NWVmYWIiLCJ1c2VySWQiOiIyNjYxMjM0MzUifQ==</vt:lpwstr>
  </property>
  <property fmtid="{D5CDD505-2E9C-101B-9397-08002B2CF9AE}" pid="4" name="ICV">
    <vt:lpwstr>BDA9A3787B1347BDB3F5040A61EEFDAD_12</vt:lpwstr>
  </property>
</Properties>
</file>