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68667D" w14:textId="083CA6AE" w:rsidR="00750905" w:rsidRPr="00865BB2" w:rsidRDefault="00750905" w:rsidP="00865BB2">
      <w:pPr>
        <w:pStyle w:val="a8"/>
        <w:spacing w:before="0" w:after="0" w:line="480" w:lineRule="exact"/>
        <w:ind w:left="0"/>
        <w:jc w:val="center"/>
        <w:rPr>
          <w:rFonts w:ascii="Times New Roman" w:eastAsia="宋体" w:hAnsi="Times New Roman" w:cs="Times New Roman"/>
          <w:b/>
          <w:bCs/>
          <w:color w:val="000000" w:themeColor="text1"/>
          <w:sz w:val="32"/>
          <w:szCs w:val="32"/>
          <w:lang w:eastAsia="zh-CN"/>
        </w:rPr>
      </w:pPr>
      <w:bookmarkStart w:id="0" w:name="优化方案对比实验说明与分析总结平纵断面联合协同优化"/>
      <w:r w:rsidRPr="00865BB2">
        <w:rPr>
          <w:rFonts w:ascii="Times New Roman" w:eastAsia="宋体" w:hAnsi="Times New Roman" w:cs="Times New Roman" w:hint="eastAsia"/>
          <w:b/>
          <w:bCs/>
          <w:color w:val="000000" w:themeColor="text1"/>
          <w:sz w:val="32"/>
          <w:szCs w:val="32"/>
          <w:lang w:eastAsia="zh-CN"/>
        </w:rPr>
        <w:t>优化方案对比实验说明与分析总结（平纵联合协同优化）</w:t>
      </w:r>
    </w:p>
    <w:p w14:paraId="65C81765" w14:textId="1A111F73" w:rsidR="00860814" w:rsidRPr="00750905" w:rsidRDefault="00000000" w:rsidP="00865BB2">
      <w:pPr>
        <w:pStyle w:val="a8"/>
        <w:spacing w:before="0" w:after="0" w:line="480" w:lineRule="exact"/>
        <w:ind w:left="0" w:right="482" w:firstLineChars="200" w:firstLine="482"/>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本实验的方法是平面线形与纵断面线形的联合协同优化</w:t>
      </w:r>
      <w:r w:rsidRPr="00750905">
        <w:rPr>
          <w:rFonts w:ascii="Times New Roman" w:eastAsia="宋体" w:hAnsi="Times New Roman" w:cs="Times New Roman"/>
          <w:color w:val="000000" w:themeColor="text1"/>
          <w:lang w:eastAsia="zh-CN"/>
        </w:rPr>
        <w:t>：三方案</w:t>
      </w:r>
      <w:r w:rsidRPr="00750905">
        <w:rPr>
          <w:rFonts w:ascii="Times New Roman" w:eastAsia="宋体" w:hAnsi="Times New Roman" w:cs="Times New Roman"/>
          <w:color w:val="000000" w:themeColor="text1"/>
          <w:lang w:eastAsia="zh-CN"/>
        </w:rPr>
        <w:t xml:space="preserve"> M-A/M-B/M-C </w:t>
      </w:r>
      <w:r w:rsidRPr="00750905">
        <w:rPr>
          <w:rFonts w:ascii="Times New Roman" w:eastAsia="宋体" w:hAnsi="Times New Roman" w:cs="Times New Roman"/>
          <w:color w:val="000000" w:themeColor="text1"/>
          <w:lang w:eastAsia="zh-CN"/>
        </w:rPr>
        <w:t>均在同一</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平纵一体化</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模型下评估与寻优。</w:t>
      </w:r>
    </w:p>
    <w:p w14:paraId="483660F9" w14:textId="77777777" w:rsidR="00860814" w:rsidRPr="00750905" w:rsidRDefault="00000000" w:rsidP="00750905">
      <w:pPr>
        <w:pStyle w:val="2"/>
        <w:spacing w:before="0" w:line="480" w:lineRule="exact"/>
        <w:rPr>
          <w:rFonts w:ascii="Times New Roman" w:eastAsia="宋体" w:hAnsi="Times New Roman" w:cs="Times New Roman"/>
          <w:color w:val="000000" w:themeColor="text1"/>
          <w:lang w:eastAsia="zh-CN"/>
        </w:rPr>
      </w:pPr>
      <w:bookmarkStart w:id="1" w:name="一实验说明"/>
      <w:r w:rsidRPr="00750905">
        <w:rPr>
          <w:rFonts w:ascii="Times New Roman" w:eastAsia="宋体" w:hAnsi="Times New Roman" w:cs="Times New Roman"/>
          <w:color w:val="000000" w:themeColor="text1"/>
          <w:lang w:eastAsia="zh-CN"/>
        </w:rPr>
        <w:t>一、实验说明</w:t>
      </w:r>
    </w:p>
    <w:p w14:paraId="6932FDC8"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2" w:name="实验目的"/>
      <w:r w:rsidRPr="00750905">
        <w:rPr>
          <w:rFonts w:ascii="Times New Roman" w:eastAsia="宋体" w:hAnsi="Times New Roman" w:cs="Times New Roman"/>
          <w:color w:val="000000" w:themeColor="text1"/>
          <w:lang w:eastAsia="zh-CN"/>
        </w:rPr>
        <w:t xml:space="preserve">1.1 </w:t>
      </w:r>
      <w:r w:rsidRPr="00750905">
        <w:rPr>
          <w:rFonts w:ascii="Times New Roman" w:eastAsia="宋体" w:hAnsi="Times New Roman" w:cs="Times New Roman"/>
          <w:color w:val="000000" w:themeColor="text1"/>
          <w:lang w:eastAsia="zh-CN"/>
        </w:rPr>
        <w:t>实验目的</w:t>
      </w:r>
    </w:p>
    <w:p w14:paraId="643ECCE0" w14:textId="069E90C1" w:rsidR="00860814" w:rsidRPr="00750905" w:rsidRDefault="00000000" w:rsidP="00865BB2">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量化</w:t>
      </w:r>
      <w:r w:rsidRPr="00750905">
        <w:rPr>
          <w:rFonts w:ascii="Times New Roman" w:eastAsia="宋体" w:hAnsi="Times New Roman" w:cs="Times New Roman"/>
          <w:color w:val="000000" w:themeColor="text1"/>
          <w:lang w:eastAsia="zh-CN"/>
        </w:rPr>
        <w:t xml:space="preserve"> IJS </w:t>
      </w:r>
      <w:r w:rsidRPr="00750905">
        <w:rPr>
          <w:rFonts w:ascii="Times New Roman" w:eastAsia="宋体" w:hAnsi="Times New Roman" w:cs="Times New Roman"/>
          <w:color w:val="000000" w:themeColor="text1"/>
          <w:lang w:eastAsia="zh-CN"/>
        </w:rPr>
        <w:t>求得的立体线形优化方案相对原始人工设计方案的综合改善，并通过三模式分解，厘清</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单一成本优化</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与</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成本</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能耗协同优化</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各自的贡献，最后完成边坡稳定性安全验证。核心问题：（</w:t>
      </w:r>
      <w:r w:rsidRPr="00750905">
        <w:rPr>
          <w:rFonts w:ascii="Times New Roman" w:eastAsia="宋体" w:hAnsi="Times New Roman" w:cs="Times New Roman"/>
          <w:color w:val="000000" w:themeColor="text1"/>
          <w:lang w:eastAsia="zh-CN"/>
        </w:rPr>
        <w:t>1</w:t>
      </w:r>
      <w:r w:rsidRPr="00750905">
        <w:rPr>
          <w:rFonts w:ascii="Times New Roman" w:eastAsia="宋体" w:hAnsi="Times New Roman" w:cs="Times New Roman"/>
          <w:color w:val="000000" w:themeColor="text1"/>
          <w:lang w:eastAsia="zh-CN"/>
        </w:rPr>
        <w:t>）平纵联合优化相对现状能带来多大改善？（</w:t>
      </w:r>
      <w:r w:rsidRPr="00750905">
        <w:rPr>
          <w:rFonts w:ascii="Times New Roman" w:eastAsia="宋体" w:hAnsi="Times New Roman" w:cs="Times New Roman"/>
          <w:color w:val="000000" w:themeColor="text1"/>
          <w:lang w:eastAsia="zh-CN"/>
        </w:rPr>
        <w:t>2</w:t>
      </w:r>
      <w:r w:rsidRPr="00750905">
        <w:rPr>
          <w:rFonts w:ascii="Times New Roman" w:eastAsia="宋体" w:hAnsi="Times New Roman" w:cs="Times New Roman"/>
          <w:color w:val="000000" w:themeColor="text1"/>
          <w:lang w:eastAsia="zh-CN"/>
        </w:rPr>
        <w:t>）在成本优化之外再引入能耗目标，其净贡献是什么？</w:t>
      </w:r>
    </w:p>
    <w:p w14:paraId="5846AACE"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3" w:name="三模式设计均为平纵联合优化"/>
      <w:bookmarkEnd w:id="2"/>
      <w:r w:rsidRPr="00750905">
        <w:rPr>
          <w:rFonts w:ascii="Times New Roman" w:eastAsia="宋体" w:hAnsi="Times New Roman" w:cs="Times New Roman"/>
          <w:color w:val="000000" w:themeColor="text1"/>
          <w:lang w:eastAsia="zh-CN"/>
        </w:rPr>
        <w:t xml:space="preserve">1.2 </w:t>
      </w:r>
      <w:r w:rsidRPr="00750905">
        <w:rPr>
          <w:rFonts w:ascii="Times New Roman" w:eastAsia="宋体" w:hAnsi="Times New Roman" w:cs="Times New Roman"/>
          <w:color w:val="000000" w:themeColor="text1"/>
          <w:lang w:eastAsia="zh-CN"/>
        </w:rPr>
        <w:t>三模式设计（均为平纵联合优化）</w:t>
      </w:r>
    </w:p>
    <w:p w14:paraId="2A137D39" w14:textId="77777777" w:rsidR="00860814" w:rsidRPr="00750905" w:rsidRDefault="00000000" w:rsidP="00865BB2">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在同一路段（北环高速</w:t>
      </w:r>
      <w:r w:rsidRPr="00750905">
        <w:rPr>
          <w:rFonts w:ascii="Times New Roman" w:eastAsia="宋体" w:hAnsi="Times New Roman" w:cs="Times New Roman"/>
          <w:color w:val="000000" w:themeColor="text1"/>
          <w:lang w:eastAsia="zh-CN"/>
        </w:rPr>
        <w:t xml:space="preserve"> 22.462 km</w:t>
      </w:r>
      <w:r w:rsidRPr="00750905">
        <w:rPr>
          <w:rFonts w:ascii="Times New Roman" w:eastAsia="宋体" w:hAnsi="Times New Roman" w:cs="Times New Roman"/>
          <w:color w:val="000000" w:themeColor="text1"/>
          <w:lang w:eastAsia="zh-CN"/>
        </w:rPr>
        <w:t>）、同一联合决策模型（决策维度</w:t>
      </w:r>
      <w:r w:rsidRPr="00750905">
        <w:rPr>
          <w:rFonts w:ascii="Times New Roman" w:eastAsia="宋体" w:hAnsi="Times New Roman" w:cs="Times New Roman"/>
          <w:color w:val="000000" w:themeColor="text1"/>
          <w:lang w:eastAsia="zh-CN"/>
        </w:rPr>
        <w:t xml:space="preserve"> dim=250</w:t>
      </w:r>
      <w:r w:rsidRPr="00750905">
        <w:rPr>
          <w:rFonts w:ascii="Times New Roman" w:eastAsia="宋体" w:hAnsi="Times New Roman" w:cs="Times New Roman"/>
          <w:color w:val="000000" w:themeColor="text1"/>
          <w:lang w:eastAsia="zh-CN"/>
        </w:rPr>
        <w:t>）、同一技术标准与约束下比较三种方案：</w:t>
      </w:r>
    </w:p>
    <w:tbl>
      <w:tblPr>
        <w:tblStyle w:val="Table"/>
        <w:tblW w:w="5000" w:type="pct"/>
        <w:tblLook w:val="0020" w:firstRow="1" w:lastRow="0" w:firstColumn="0" w:lastColumn="0" w:noHBand="0" w:noVBand="0"/>
      </w:tblPr>
      <w:tblGrid>
        <w:gridCol w:w="816"/>
        <w:gridCol w:w="1986"/>
        <w:gridCol w:w="6054"/>
      </w:tblGrid>
      <w:tr w:rsidR="00860814" w:rsidRPr="00750905" w14:paraId="1613AB7C" w14:textId="77777777" w:rsidTr="00865BB2">
        <w:trPr>
          <w:cnfStyle w:val="100000000000" w:firstRow="1" w:lastRow="0" w:firstColumn="0" w:lastColumn="0" w:oddVBand="0" w:evenVBand="0" w:oddHBand="0" w:evenHBand="0" w:firstRowFirstColumn="0" w:firstRowLastColumn="0" w:lastRowFirstColumn="0" w:lastRowLastColumn="0"/>
        </w:trPr>
        <w:tc>
          <w:tcPr>
            <w:tcW w:w="461" w:type="pct"/>
            <w:tcBorders>
              <w:top w:val="single" w:sz="4" w:space="0" w:color="auto"/>
            </w:tcBorders>
          </w:tcPr>
          <w:p w14:paraId="48B7CC1F" w14:textId="2EE77D9A" w:rsidR="00860814" w:rsidRPr="00750905" w:rsidRDefault="00865BB2" w:rsidP="00750905">
            <w:pPr>
              <w:pStyle w:val="Compact"/>
              <w:spacing w:before="0" w:after="0" w:line="480" w:lineRule="exac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模式</w:t>
            </w:r>
          </w:p>
        </w:tc>
        <w:tc>
          <w:tcPr>
            <w:tcW w:w="1121" w:type="pct"/>
            <w:tcBorders>
              <w:top w:val="single" w:sz="4" w:space="0" w:color="auto"/>
            </w:tcBorders>
          </w:tcPr>
          <w:p w14:paraId="4E1EA7FD"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名称</w:t>
            </w:r>
          </w:p>
        </w:tc>
        <w:tc>
          <w:tcPr>
            <w:tcW w:w="3418" w:type="pct"/>
            <w:tcBorders>
              <w:top w:val="single" w:sz="4" w:space="0" w:color="auto"/>
            </w:tcBorders>
          </w:tcPr>
          <w:p w14:paraId="091F6FE0"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说明</w:t>
            </w:r>
          </w:p>
        </w:tc>
      </w:tr>
      <w:tr w:rsidR="00860814" w:rsidRPr="00750905" w14:paraId="2948685A" w14:textId="77777777" w:rsidTr="00865BB2">
        <w:tc>
          <w:tcPr>
            <w:tcW w:w="461" w:type="pct"/>
          </w:tcPr>
          <w:p w14:paraId="0BA675FD"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M-A</w:t>
            </w:r>
          </w:p>
        </w:tc>
        <w:tc>
          <w:tcPr>
            <w:tcW w:w="1121" w:type="pct"/>
          </w:tcPr>
          <w:p w14:paraId="0C09186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现状方案（人工选线）</w:t>
            </w:r>
          </w:p>
        </w:tc>
        <w:tc>
          <w:tcPr>
            <w:tcW w:w="3418" w:type="pct"/>
          </w:tcPr>
          <w:p w14:paraId="53F997FB"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实测平面中线（法向偏移</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rPr>
              <w:t>δ</w:t>
            </w:r>
            <w:r w:rsidRPr="00750905">
              <w:rPr>
                <w:rFonts w:ascii="Times New Roman" w:eastAsia="宋体" w:hAnsi="Times New Roman" w:cs="Times New Roman"/>
                <w:color w:val="000000" w:themeColor="text1"/>
                <w:lang w:eastAsia="zh-CN"/>
              </w:rPr>
              <w:t>=0</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人工粗放纵断面（</w:t>
            </w:r>
            <w:r w:rsidRPr="00750905">
              <w:rPr>
                <w:rFonts w:ascii="Times New Roman" w:eastAsia="宋体" w:hAnsi="Times New Roman" w:cs="Times New Roman"/>
                <w:color w:val="000000" w:themeColor="text1"/>
                <w:lang w:eastAsia="zh-CN"/>
              </w:rPr>
              <w:t xml:space="preserve">0.5 km </w:t>
            </w:r>
            <w:r w:rsidRPr="00750905">
              <w:rPr>
                <w:rFonts w:ascii="Times New Roman" w:eastAsia="宋体" w:hAnsi="Times New Roman" w:cs="Times New Roman"/>
                <w:color w:val="000000" w:themeColor="text1"/>
                <w:lang w:eastAsia="zh-CN"/>
              </w:rPr>
              <w:t>平滑地面线），未做全局精细优化，作为基线</w:t>
            </w:r>
          </w:p>
        </w:tc>
      </w:tr>
      <w:tr w:rsidR="00860814" w:rsidRPr="00750905" w14:paraId="785A638E" w14:textId="77777777" w:rsidTr="00865BB2">
        <w:tc>
          <w:tcPr>
            <w:tcW w:w="461" w:type="pct"/>
          </w:tcPr>
          <w:p w14:paraId="59D81B50"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M-B</w:t>
            </w:r>
          </w:p>
        </w:tc>
        <w:tc>
          <w:tcPr>
            <w:tcW w:w="1121" w:type="pct"/>
          </w:tcPr>
          <w:p w14:paraId="529CA500"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单目标成本最优</w:t>
            </w:r>
          </w:p>
        </w:tc>
        <w:tc>
          <w:tcPr>
            <w:tcW w:w="3418" w:type="pct"/>
          </w:tcPr>
          <w:p w14:paraId="5E72E224" w14:textId="7E25B904"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平纵联合优化，仅以</w:t>
            </w:r>
            <w:r w:rsidRPr="00750905">
              <w:rPr>
                <w:rFonts w:ascii="Times New Roman" w:eastAsia="宋体" w:hAnsi="Times New Roman" w:cs="Times New Roman"/>
                <w:color w:val="000000" w:themeColor="text1"/>
                <w:lang w:eastAsia="zh-CN"/>
              </w:rPr>
              <w:t xml:space="preserve"> min C</w:t>
            </w:r>
            <w:r w:rsidRPr="00750905">
              <w:rPr>
                <w:rFonts w:ascii="Times New Roman" w:eastAsia="宋体" w:hAnsi="Times New Roman" w:cs="Times New Roman"/>
                <w:color w:val="000000" w:themeColor="text1"/>
                <w:lang w:eastAsia="zh-CN"/>
              </w:rPr>
              <w:t>（全生命周期成本）为目标（</w:t>
            </w:r>
            <w:proofErr w:type="spellStart"/>
            <w:r w:rsidRPr="00750905">
              <w:rPr>
                <w:rFonts w:ascii="Times New Roman" w:eastAsia="宋体" w:hAnsi="Times New Roman" w:cs="Times New Roman"/>
                <w:color w:val="000000" w:themeColor="text1"/>
                <w:lang w:eastAsia="zh-CN"/>
              </w:rPr>
              <w:t>w</w:t>
            </w:r>
            <w:r w:rsidRPr="00865BB2">
              <w:rPr>
                <w:rFonts w:ascii="Times New Roman" w:eastAsia="宋体" w:hAnsi="Times New Roman" w:cs="Times New Roman"/>
                <w:color w:val="000000" w:themeColor="text1"/>
                <w:vertAlign w:val="subscript"/>
                <w:lang w:eastAsia="zh-CN"/>
              </w:rPr>
              <w:t>C</w:t>
            </w:r>
            <w:proofErr w:type="spellEnd"/>
            <w:r w:rsidRPr="00750905">
              <w:rPr>
                <w:rFonts w:ascii="Times New Roman" w:eastAsia="宋体" w:hAnsi="Times New Roman" w:cs="Times New Roman"/>
                <w:color w:val="000000" w:themeColor="text1"/>
                <w:lang w:eastAsia="zh-CN"/>
              </w:rPr>
              <w:t xml:space="preserve">=1, </w:t>
            </w:r>
            <w:proofErr w:type="spellStart"/>
            <w:r w:rsidRPr="00750905">
              <w:rPr>
                <w:rFonts w:ascii="Times New Roman" w:eastAsia="宋体" w:hAnsi="Times New Roman" w:cs="Times New Roman"/>
                <w:color w:val="000000" w:themeColor="text1"/>
                <w:lang w:eastAsia="zh-CN"/>
              </w:rPr>
              <w:t>w</w:t>
            </w:r>
            <w:r w:rsidRPr="00865BB2">
              <w:rPr>
                <w:rFonts w:ascii="Times New Roman" w:eastAsia="宋体" w:hAnsi="Times New Roman" w:cs="Times New Roman"/>
                <w:color w:val="000000" w:themeColor="text1"/>
                <w:vertAlign w:val="subscript"/>
                <w:lang w:eastAsia="zh-CN"/>
              </w:rPr>
              <w:t>E</w:t>
            </w:r>
            <w:proofErr w:type="spellEnd"/>
            <w:r w:rsidRPr="00750905">
              <w:rPr>
                <w:rFonts w:ascii="Times New Roman" w:eastAsia="宋体" w:hAnsi="Times New Roman" w:cs="Times New Roman"/>
                <w:color w:val="000000" w:themeColor="text1"/>
                <w:lang w:eastAsia="zh-CN"/>
              </w:rPr>
              <w:t>=0</w:t>
            </w:r>
            <w:r w:rsidRPr="00750905">
              <w:rPr>
                <w:rFonts w:ascii="Times New Roman" w:eastAsia="宋体" w:hAnsi="Times New Roman" w:cs="Times New Roman"/>
                <w:color w:val="000000" w:themeColor="text1"/>
                <w:lang w:eastAsia="zh-CN"/>
              </w:rPr>
              <w:t>）</w:t>
            </w:r>
          </w:p>
        </w:tc>
      </w:tr>
      <w:tr w:rsidR="00860814" w:rsidRPr="00750905" w14:paraId="03F4E9F4" w14:textId="77777777" w:rsidTr="00865BB2">
        <w:tc>
          <w:tcPr>
            <w:tcW w:w="461" w:type="pct"/>
            <w:tcBorders>
              <w:bottom w:val="single" w:sz="4" w:space="0" w:color="auto"/>
            </w:tcBorders>
          </w:tcPr>
          <w:p w14:paraId="3EAA2EAE"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M-C</w:t>
            </w:r>
          </w:p>
        </w:tc>
        <w:tc>
          <w:tcPr>
            <w:tcW w:w="1121" w:type="pct"/>
            <w:tcBorders>
              <w:bottom w:val="single" w:sz="4" w:space="0" w:color="auto"/>
            </w:tcBorders>
          </w:tcPr>
          <w:p w14:paraId="21CD98DD"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平纵联合双目标协同（本文）</w:t>
            </w:r>
          </w:p>
        </w:tc>
        <w:tc>
          <w:tcPr>
            <w:tcW w:w="3418" w:type="pct"/>
            <w:tcBorders>
              <w:bottom w:val="single" w:sz="4" w:space="0" w:color="auto"/>
            </w:tcBorders>
          </w:tcPr>
          <w:p w14:paraId="676E0CFB" w14:textId="5DF1CC5E"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平纵联合优化，</w:t>
            </w:r>
            <w:r w:rsidRPr="00750905">
              <w:rPr>
                <w:rFonts w:ascii="Times New Roman" w:eastAsia="宋体" w:hAnsi="Times New Roman" w:cs="Times New Roman"/>
                <w:color w:val="000000" w:themeColor="text1"/>
                <w:lang w:eastAsia="zh-CN"/>
              </w:rPr>
              <w:t xml:space="preserve">min C </w:t>
            </w:r>
            <w:r w:rsidRPr="00750905">
              <w:rPr>
                <w:rFonts w:ascii="Times New Roman" w:eastAsia="宋体" w:hAnsi="Times New Roman" w:cs="Times New Roman"/>
                <w:color w:val="000000" w:themeColor="text1"/>
                <w:lang w:eastAsia="zh-CN"/>
              </w:rPr>
              <w:t>与</w:t>
            </w:r>
            <w:r w:rsidRPr="00750905">
              <w:rPr>
                <w:rFonts w:ascii="Times New Roman" w:eastAsia="宋体" w:hAnsi="Times New Roman" w:cs="Times New Roman"/>
                <w:color w:val="000000" w:themeColor="text1"/>
                <w:lang w:eastAsia="zh-CN"/>
              </w:rPr>
              <w:t xml:space="preserve"> min E </w:t>
            </w:r>
            <w:r w:rsidRPr="00750905">
              <w:rPr>
                <w:rFonts w:ascii="Times New Roman" w:eastAsia="宋体" w:hAnsi="Times New Roman" w:cs="Times New Roman"/>
                <w:color w:val="000000" w:themeColor="text1"/>
                <w:lang w:eastAsia="zh-CN"/>
              </w:rPr>
              <w:t>协同</w:t>
            </w:r>
            <w:r w:rsidRPr="00750905">
              <w:rPr>
                <w:rFonts w:ascii="Times New Roman" w:eastAsia="宋体" w:hAnsi="Times New Roman" w:cs="Times New Roman"/>
                <w:color w:val="000000" w:themeColor="text1"/>
                <w:lang w:eastAsia="zh-CN"/>
              </w:rPr>
              <w:t xml:space="preserve"> + </w:t>
            </w:r>
            <w:r w:rsidRPr="00750905">
              <w:rPr>
                <w:rFonts w:ascii="Times New Roman" w:eastAsia="宋体" w:hAnsi="Times New Roman" w:cs="Times New Roman"/>
                <w:color w:val="000000" w:themeColor="text1"/>
                <w:lang w:eastAsia="zh-CN"/>
              </w:rPr>
              <w:t>熵权法客观决策（</w:t>
            </w:r>
            <w:proofErr w:type="spellStart"/>
            <w:r w:rsidRPr="00750905">
              <w:rPr>
                <w:rFonts w:ascii="Times New Roman" w:eastAsia="宋体" w:hAnsi="Times New Roman" w:cs="Times New Roman"/>
                <w:color w:val="000000" w:themeColor="text1"/>
                <w:lang w:eastAsia="zh-CN"/>
              </w:rPr>
              <w:t>w</w:t>
            </w:r>
            <w:r w:rsidRPr="00865BB2">
              <w:rPr>
                <w:rFonts w:ascii="Times New Roman" w:eastAsia="宋体" w:hAnsi="Times New Roman" w:cs="Times New Roman"/>
                <w:color w:val="000000" w:themeColor="text1"/>
                <w:vertAlign w:val="subscript"/>
                <w:lang w:eastAsia="zh-CN"/>
              </w:rPr>
              <w:t>C</w:t>
            </w:r>
            <w:proofErr w:type="spellEnd"/>
            <w:r w:rsidRPr="00750905">
              <w:rPr>
                <w:rFonts w:ascii="Times New Roman" w:eastAsia="宋体" w:hAnsi="Times New Roman" w:cs="Times New Roman"/>
                <w:color w:val="000000" w:themeColor="text1"/>
                <w:lang w:eastAsia="zh-CN"/>
              </w:rPr>
              <w:t xml:space="preserve">=0.674, </w:t>
            </w:r>
            <w:proofErr w:type="spellStart"/>
            <w:r w:rsidRPr="00750905">
              <w:rPr>
                <w:rFonts w:ascii="Times New Roman" w:eastAsia="宋体" w:hAnsi="Times New Roman" w:cs="Times New Roman"/>
                <w:color w:val="000000" w:themeColor="text1"/>
                <w:lang w:eastAsia="zh-CN"/>
              </w:rPr>
              <w:t>w</w:t>
            </w:r>
            <w:r w:rsidRPr="00865BB2">
              <w:rPr>
                <w:rFonts w:ascii="Times New Roman" w:eastAsia="宋体" w:hAnsi="Times New Roman" w:cs="Times New Roman"/>
                <w:color w:val="000000" w:themeColor="text1"/>
                <w:vertAlign w:val="subscript"/>
                <w:lang w:eastAsia="zh-CN"/>
              </w:rPr>
              <w:t>E</w:t>
            </w:r>
            <w:proofErr w:type="spellEnd"/>
            <w:r w:rsidRPr="00750905">
              <w:rPr>
                <w:rFonts w:ascii="Times New Roman" w:eastAsia="宋体" w:hAnsi="Times New Roman" w:cs="Times New Roman"/>
                <w:color w:val="000000" w:themeColor="text1"/>
                <w:lang w:eastAsia="zh-CN"/>
              </w:rPr>
              <w:t>=0.326</w:t>
            </w:r>
            <w:r w:rsidRPr="00750905">
              <w:rPr>
                <w:rFonts w:ascii="Times New Roman" w:eastAsia="宋体" w:hAnsi="Times New Roman" w:cs="Times New Roman"/>
                <w:color w:val="000000" w:themeColor="text1"/>
                <w:lang w:eastAsia="zh-CN"/>
              </w:rPr>
              <w:t>）</w:t>
            </w:r>
          </w:p>
        </w:tc>
      </w:tr>
    </w:tbl>
    <w:p w14:paraId="65BFF747" w14:textId="0ADF063D" w:rsidR="00860814" w:rsidRPr="00750905" w:rsidRDefault="00000000" w:rsidP="00865BB2">
      <w:pPr>
        <w:pStyle w:val="a8"/>
        <w:spacing w:before="0" w:after="0" w:line="480" w:lineRule="exact"/>
        <w:ind w:left="0" w:right="482" w:firstLineChars="200" w:firstLine="482"/>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 xml:space="preserve">M-B → M-C </w:t>
      </w:r>
      <w:r w:rsidRPr="00750905">
        <w:rPr>
          <w:rFonts w:ascii="Times New Roman" w:eastAsia="宋体" w:hAnsi="Times New Roman" w:cs="Times New Roman"/>
          <w:b/>
          <w:bCs/>
          <w:color w:val="000000" w:themeColor="text1"/>
          <w:lang w:eastAsia="zh-CN"/>
        </w:rPr>
        <w:t>的差值即</w:t>
      </w:r>
      <w:r w:rsidR="00865BB2">
        <w:rPr>
          <w:rFonts w:ascii="Times New Roman" w:eastAsia="宋体" w:hAnsi="Times New Roman" w:cs="Times New Roman" w:hint="eastAsia"/>
          <w:b/>
          <w:bCs/>
          <w:color w:val="000000" w:themeColor="text1"/>
          <w:lang w:eastAsia="zh-CN"/>
        </w:rPr>
        <w:t>“</w:t>
      </w:r>
      <w:r w:rsidRPr="00750905">
        <w:rPr>
          <w:rFonts w:ascii="Times New Roman" w:eastAsia="宋体" w:hAnsi="Times New Roman" w:cs="Times New Roman"/>
          <w:b/>
          <w:bCs/>
          <w:color w:val="000000" w:themeColor="text1"/>
          <w:lang w:eastAsia="zh-CN"/>
        </w:rPr>
        <w:t>引入车流能耗协同优化</w:t>
      </w:r>
      <w:r w:rsidR="00865BB2">
        <w:rPr>
          <w:rFonts w:ascii="Times New Roman" w:eastAsia="宋体" w:hAnsi="Times New Roman" w:cs="Times New Roman" w:hint="eastAsia"/>
          <w:b/>
          <w:bCs/>
          <w:color w:val="000000" w:themeColor="text1"/>
          <w:lang w:eastAsia="zh-CN"/>
        </w:rPr>
        <w:t>”</w:t>
      </w:r>
      <w:r w:rsidRPr="00750905">
        <w:rPr>
          <w:rFonts w:ascii="Times New Roman" w:eastAsia="宋体" w:hAnsi="Times New Roman" w:cs="Times New Roman"/>
          <w:b/>
          <w:bCs/>
          <w:color w:val="000000" w:themeColor="text1"/>
          <w:lang w:eastAsia="zh-CN"/>
        </w:rPr>
        <w:t>的净贡献。</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三方案共用同一联合模型：</w:t>
      </w:r>
      <w:r w:rsidRPr="00750905">
        <w:rPr>
          <w:rFonts w:ascii="Times New Roman" w:eastAsia="宋体" w:hAnsi="Times New Roman" w:cs="Times New Roman"/>
          <w:color w:val="000000" w:themeColor="text1"/>
          <w:lang w:eastAsia="zh-CN"/>
        </w:rPr>
        <w:t xml:space="preserve">M-A </w:t>
      </w:r>
      <w:r w:rsidRPr="00750905">
        <w:rPr>
          <w:rFonts w:ascii="Times New Roman" w:eastAsia="宋体" w:hAnsi="Times New Roman" w:cs="Times New Roman"/>
          <w:color w:val="000000" w:themeColor="text1"/>
          <w:lang w:eastAsia="zh-CN"/>
        </w:rPr>
        <w:t>是该模型下</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不优化</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的基线，</w:t>
      </w:r>
      <w:r w:rsidRPr="00750905">
        <w:rPr>
          <w:rFonts w:ascii="Times New Roman" w:eastAsia="宋体" w:hAnsi="Times New Roman" w:cs="Times New Roman"/>
          <w:color w:val="000000" w:themeColor="text1"/>
          <w:lang w:eastAsia="zh-CN"/>
        </w:rPr>
        <w:t xml:space="preserve">M-B/M-C </w:t>
      </w:r>
      <w:r w:rsidRPr="00750905">
        <w:rPr>
          <w:rFonts w:ascii="Times New Roman" w:eastAsia="宋体" w:hAnsi="Times New Roman" w:cs="Times New Roman"/>
          <w:color w:val="000000" w:themeColor="text1"/>
          <w:lang w:eastAsia="zh-CN"/>
        </w:rPr>
        <w:t>是该模型下不同权重的寻优结果。</w:t>
      </w:r>
    </w:p>
    <w:p w14:paraId="107E3D22" w14:textId="77E5D96C"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4" w:name="评价指标四维"/>
      <w:bookmarkEnd w:id="3"/>
      <w:r w:rsidRPr="00750905">
        <w:rPr>
          <w:rFonts w:ascii="Times New Roman" w:eastAsia="宋体" w:hAnsi="Times New Roman" w:cs="Times New Roman"/>
          <w:color w:val="000000" w:themeColor="text1"/>
        </w:rPr>
        <w:t xml:space="preserve">1.3 </w:t>
      </w:r>
      <w:r w:rsidR="00865BB2">
        <w:rPr>
          <w:rFonts w:ascii="Times New Roman" w:eastAsia="宋体" w:hAnsi="Times New Roman" w:cs="Times New Roman" w:hint="eastAsia"/>
          <w:color w:val="000000" w:themeColor="text1"/>
          <w:lang w:eastAsia="zh-CN"/>
        </w:rPr>
        <w:t>评价指标</w:t>
      </w:r>
    </w:p>
    <w:p w14:paraId="55FBE8C3" w14:textId="47D2F800" w:rsidR="00860814" w:rsidRPr="00750905" w:rsidRDefault="00000000" w:rsidP="00750905">
      <w:pPr>
        <w:pStyle w:val="Compact"/>
        <w:numPr>
          <w:ilvl w:val="0"/>
          <w:numId w:val="2"/>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经济：全生命周期成本</w:t>
      </w:r>
      <w:r w:rsidRPr="00750905">
        <w:rPr>
          <w:rFonts w:ascii="Times New Roman" w:eastAsia="宋体" w:hAnsi="Times New Roman" w:cs="Times New Roman"/>
          <w:color w:val="000000" w:themeColor="text1"/>
          <w:lang w:eastAsia="zh-CN"/>
        </w:rPr>
        <w:t xml:space="preserve"> C </w:t>
      </w:r>
      <w:r w:rsidRPr="00750905">
        <w:rPr>
          <w:rFonts w:ascii="Times New Roman" w:eastAsia="宋体" w:hAnsi="Times New Roman" w:cs="Times New Roman"/>
          <w:color w:val="000000" w:themeColor="text1"/>
          <w:lang w:eastAsia="zh-CN"/>
        </w:rPr>
        <w:t>及分项（工程占地</w:t>
      </w:r>
      <w:r w:rsidRPr="00750905">
        <w:rPr>
          <w:rFonts w:ascii="Times New Roman" w:eastAsia="宋体" w:hAnsi="Times New Roman" w:cs="Times New Roman"/>
          <w:color w:val="000000" w:themeColor="text1"/>
          <w:lang w:eastAsia="zh-CN"/>
        </w:rPr>
        <w:t xml:space="preserve"> C</w:t>
      </w:r>
      <w:r w:rsidRPr="00865BB2">
        <w:rPr>
          <w:rFonts w:ascii="Times New Roman" w:eastAsia="宋体" w:hAnsi="Times New Roman" w:cs="Times New Roman"/>
          <w:color w:val="000000" w:themeColor="text1"/>
          <w:vertAlign w:val="subscript"/>
          <w:lang w:eastAsia="zh-CN"/>
        </w:rPr>
        <w:t>R</w:t>
      </w:r>
      <w:r w:rsidRPr="00750905">
        <w:rPr>
          <w:rFonts w:ascii="Times New Roman" w:eastAsia="宋体" w:hAnsi="Times New Roman" w:cs="Times New Roman"/>
          <w:color w:val="000000" w:themeColor="text1"/>
          <w:lang w:eastAsia="zh-CN"/>
        </w:rPr>
        <w:t>、桥隧</w:t>
      </w:r>
      <w:r w:rsidRPr="00750905">
        <w:rPr>
          <w:rFonts w:ascii="Times New Roman" w:eastAsia="宋体" w:hAnsi="Times New Roman" w:cs="Times New Roman"/>
          <w:color w:val="000000" w:themeColor="text1"/>
          <w:lang w:eastAsia="zh-CN"/>
        </w:rPr>
        <w:t xml:space="preserve"> C</w:t>
      </w:r>
      <w:r w:rsidRPr="00865BB2">
        <w:rPr>
          <w:rFonts w:ascii="Times New Roman" w:eastAsia="宋体" w:hAnsi="Times New Roman" w:cs="Times New Roman"/>
          <w:color w:val="000000" w:themeColor="text1"/>
          <w:vertAlign w:val="subscript"/>
          <w:lang w:eastAsia="zh-CN"/>
        </w:rPr>
        <w:t>B</w:t>
      </w:r>
      <w:r w:rsidRPr="00750905">
        <w:rPr>
          <w:rFonts w:ascii="Times New Roman" w:eastAsia="宋体" w:hAnsi="Times New Roman" w:cs="Times New Roman"/>
          <w:color w:val="000000" w:themeColor="text1"/>
          <w:lang w:eastAsia="zh-CN"/>
        </w:rPr>
        <w:t>、基本建设</w:t>
      </w:r>
      <w:r w:rsidRPr="00750905">
        <w:rPr>
          <w:rFonts w:ascii="Times New Roman" w:eastAsia="宋体" w:hAnsi="Times New Roman" w:cs="Times New Roman"/>
          <w:color w:val="000000" w:themeColor="text1"/>
          <w:lang w:eastAsia="zh-CN"/>
        </w:rPr>
        <w:t xml:space="preserve"> C</w:t>
      </w:r>
      <w:r w:rsidRPr="00865BB2">
        <w:rPr>
          <w:rFonts w:ascii="Times New Roman" w:eastAsia="宋体" w:hAnsi="Times New Roman" w:cs="Times New Roman"/>
          <w:color w:val="000000" w:themeColor="text1"/>
          <w:vertAlign w:val="subscript"/>
          <w:lang w:eastAsia="zh-CN"/>
        </w:rPr>
        <w:t>S</w:t>
      </w:r>
      <w:r w:rsidRPr="00750905">
        <w:rPr>
          <w:rFonts w:ascii="Times New Roman" w:eastAsia="宋体" w:hAnsi="Times New Roman" w:cs="Times New Roman"/>
          <w:color w:val="000000" w:themeColor="text1"/>
          <w:lang w:eastAsia="zh-CN"/>
        </w:rPr>
        <w:t>、养护</w:t>
      </w:r>
      <w:r w:rsidRPr="00750905">
        <w:rPr>
          <w:rFonts w:ascii="Times New Roman" w:eastAsia="宋体" w:hAnsi="Times New Roman" w:cs="Times New Roman"/>
          <w:color w:val="000000" w:themeColor="text1"/>
          <w:lang w:eastAsia="zh-CN"/>
        </w:rPr>
        <w:t xml:space="preserve"> C</w:t>
      </w:r>
      <w:r w:rsidRPr="00865BB2">
        <w:rPr>
          <w:rFonts w:ascii="Times New Roman" w:eastAsia="宋体" w:hAnsi="Times New Roman" w:cs="Times New Roman"/>
          <w:color w:val="000000" w:themeColor="text1"/>
          <w:vertAlign w:val="subscript"/>
          <w:lang w:eastAsia="zh-CN"/>
        </w:rPr>
        <w:t>Q</w:t>
      </w:r>
      <w:r w:rsidRPr="00750905">
        <w:rPr>
          <w:rFonts w:ascii="Times New Roman" w:eastAsia="宋体" w:hAnsi="Times New Roman" w:cs="Times New Roman"/>
          <w:color w:val="000000" w:themeColor="text1"/>
          <w:lang w:eastAsia="zh-CN"/>
        </w:rPr>
        <w:t>，式</w:t>
      </w:r>
      <w:r w:rsidRPr="00750905">
        <w:rPr>
          <w:rFonts w:ascii="Times New Roman" w:eastAsia="宋体" w:hAnsi="Times New Roman" w:cs="Times New Roman"/>
          <w:color w:val="000000" w:themeColor="text1"/>
          <w:lang w:eastAsia="zh-CN"/>
        </w:rPr>
        <w:t>3.41—3.55</w:t>
      </w:r>
      <w:r w:rsidRPr="00750905">
        <w:rPr>
          <w:rFonts w:ascii="Times New Roman" w:eastAsia="宋体" w:hAnsi="Times New Roman" w:cs="Times New Roman"/>
          <w:color w:val="000000" w:themeColor="text1"/>
          <w:lang w:eastAsia="zh-CN"/>
        </w:rPr>
        <w:t>）、土石方工程量</w:t>
      </w:r>
      <w:r w:rsidRPr="00750905">
        <w:rPr>
          <w:rFonts w:ascii="Times New Roman" w:eastAsia="宋体" w:hAnsi="Times New Roman" w:cs="Times New Roman"/>
          <w:color w:val="000000" w:themeColor="text1"/>
          <w:lang w:eastAsia="zh-CN"/>
        </w:rPr>
        <w:t xml:space="preserve"> C</w:t>
      </w:r>
      <w:r w:rsidRPr="00865BB2">
        <w:rPr>
          <w:rFonts w:ascii="Times New Roman" w:eastAsia="宋体" w:hAnsi="Times New Roman" w:cs="Times New Roman"/>
          <w:color w:val="000000" w:themeColor="text1"/>
          <w:vertAlign w:val="subscript"/>
          <w:lang w:eastAsia="zh-CN"/>
        </w:rPr>
        <w:t>TU</w:t>
      </w:r>
      <w:r w:rsidRPr="00750905">
        <w:rPr>
          <w:rFonts w:ascii="Times New Roman" w:eastAsia="宋体" w:hAnsi="Times New Roman" w:cs="Times New Roman"/>
          <w:color w:val="000000" w:themeColor="text1"/>
          <w:lang w:eastAsia="zh-CN"/>
        </w:rPr>
        <w:t>（式</w:t>
      </w:r>
      <w:r w:rsidRPr="00750905">
        <w:rPr>
          <w:rFonts w:ascii="Times New Roman" w:eastAsia="宋体" w:hAnsi="Times New Roman" w:cs="Times New Roman"/>
          <w:color w:val="000000" w:themeColor="text1"/>
          <w:lang w:eastAsia="zh-CN"/>
        </w:rPr>
        <w:t>4.3</w:t>
      </w:r>
      <w:r w:rsidRPr="00750905">
        <w:rPr>
          <w:rFonts w:ascii="Times New Roman" w:eastAsia="宋体" w:hAnsi="Times New Roman" w:cs="Times New Roman"/>
          <w:color w:val="000000" w:themeColor="text1"/>
          <w:lang w:eastAsia="zh-CN"/>
        </w:rPr>
        <w:t>）；</w:t>
      </w:r>
    </w:p>
    <w:p w14:paraId="3C1D6F82" w14:textId="02B3EED6" w:rsidR="00860814" w:rsidRPr="00750905" w:rsidRDefault="00000000" w:rsidP="00750905">
      <w:pPr>
        <w:pStyle w:val="Compact"/>
        <w:numPr>
          <w:ilvl w:val="0"/>
          <w:numId w:val="2"/>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lastRenderedPageBreak/>
        <w:t>能耗：油电混合车流能耗</w:t>
      </w:r>
      <w:r w:rsidRPr="00750905">
        <w:rPr>
          <w:rFonts w:ascii="Times New Roman" w:eastAsia="宋体" w:hAnsi="Times New Roman" w:cs="Times New Roman"/>
          <w:color w:val="000000" w:themeColor="text1"/>
          <w:lang w:eastAsia="zh-CN"/>
        </w:rPr>
        <w:t xml:space="preserve"> E </w:t>
      </w:r>
      <w:r w:rsidRPr="00750905">
        <w:rPr>
          <w:rFonts w:ascii="Times New Roman" w:eastAsia="宋体" w:hAnsi="Times New Roman" w:cs="Times New Roman"/>
          <w:color w:val="000000" w:themeColor="text1"/>
          <w:lang w:eastAsia="zh-CN"/>
        </w:rPr>
        <w:t>及燃油车</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lang w:eastAsia="zh-CN"/>
        </w:rPr>
        <w:t>E</w:t>
      </w:r>
      <w:r w:rsidRPr="00865BB2">
        <w:rPr>
          <w:rFonts w:ascii="Times New Roman" w:eastAsia="宋体" w:hAnsi="Times New Roman" w:cs="Times New Roman"/>
          <w:color w:val="000000" w:themeColor="text1"/>
          <w:vertAlign w:val="subscript"/>
          <w:lang w:eastAsia="zh-CN"/>
        </w:rPr>
        <w:t>fuel</w:t>
      </w:r>
      <w:proofErr w:type="spellEnd"/>
      <w:r w:rsidRPr="00865BB2">
        <w:rPr>
          <w:rFonts w:ascii="Times New Roman" w:eastAsia="宋体" w:hAnsi="Times New Roman" w:cs="Times New Roman"/>
          <w:color w:val="000000" w:themeColor="text1"/>
          <w:vertAlign w:val="subscript"/>
          <w:lang w:eastAsia="zh-CN"/>
        </w:rPr>
        <w:t xml:space="preserve"> </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电动车</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lang w:eastAsia="zh-CN"/>
        </w:rPr>
        <w:t>E</w:t>
      </w:r>
      <w:r w:rsidRPr="00865BB2">
        <w:rPr>
          <w:rFonts w:ascii="Times New Roman" w:eastAsia="宋体" w:hAnsi="Times New Roman" w:cs="Times New Roman"/>
          <w:color w:val="000000" w:themeColor="text1"/>
          <w:vertAlign w:val="subscript"/>
          <w:lang w:eastAsia="zh-CN"/>
        </w:rPr>
        <w:t>ele</w:t>
      </w:r>
      <w:proofErr w:type="spellEnd"/>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分项（式</w:t>
      </w:r>
      <w:r w:rsidRPr="00750905">
        <w:rPr>
          <w:rFonts w:ascii="Times New Roman" w:eastAsia="宋体" w:hAnsi="Times New Roman" w:cs="Times New Roman"/>
          <w:color w:val="000000" w:themeColor="text1"/>
          <w:lang w:eastAsia="zh-CN"/>
        </w:rPr>
        <w:t>4.4—4.18</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b/>
          <w:bCs/>
          <w:color w:val="000000" w:themeColor="text1"/>
          <w:lang w:eastAsia="zh-CN"/>
        </w:rPr>
        <w:t>单位为亿元（全生命周期货币量，与成本</w:t>
      </w:r>
      <w:r w:rsidRPr="00750905">
        <w:rPr>
          <w:rFonts w:ascii="Times New Roman" w:eastAsia="宋体" w:hAnsi="Times New Roman" w:cs="Times New Roman"/>
          <w:b/>
          <w:bCs/>
          <w:color w:val="000000" w:themeColor="text1"/>
          <w:lang w:eastAsia="zh-CN"/>
        </w:rPr>
        <w:t xml:space="preserve"> C </w:t>
      </w:r>
      <w:r w:rsidRPr="00750905">
        <w:rPr>
          <w:rFonts w:ascii="Times New Roman" w:eastAsia="宋体" w:hAnsi="Times New Roman" w:cs="Times New Roman"/>
          <w:b/>
          <w:bCs/>
          <w:color w:val="000000" w:themeColor="text1"/>
          <w:lang w:eastAsia="zh-CN"/>
        </w:rPr>
        <w:t>同口径）</w:t>
      </w:r>
      <w:r w:rsidRPr="00750905">
        <w:rPr>
          <w:rFonts w:ascii="Times New Roman" w:eastAsia="宋体" w:hAnsi="Times New Roman" w:cs="Times New Roman"/>
          <w:color w:val="000000" w:themeColor="text1"/>
          <w:lang w:eastAsia="zh-CN"/>
        </w:rPr>
        <w:t>（见</w:t>
      </w:r>
      <w:r w:rsidRPr="00750905">
        <w:rPr>
          <w:rFonts w:ascii="Times New Roman" w:eastAsia="宋体" w:hAnsi="Times New Roman" w:cs="Times New Roman"/>
          <w:color w:val="000000" w:themeColor="text1"/>
          <w:lang w:eastAsia="zh-CN"/>
        </w:rPr>
        <w:t xml:space="preserve"> 1.7</w:t>
      </w:r>
      <w:r w:rsidRPr="00750905">
        <w:rPr>
          <w:rFonts w:ascii="Times New Roman" w:eastAsia="宋体" w:hAnsi="Times New Roman" w:cs="Times New Roman"/>
          <w:color w:val="000000" w:themeColor="text1"/>
          <w:lang w:eastAsia="zh-CN"/>
        </w:rPr>
        <w:t>）；</w:t>
      </w:r>
    </w:p>
    <w:p w14:paraId="504BB2EE" w14:textId="6D7A0C5C" w:rsidR="00860814" w:rsidRPr="00750905" w:rsidRDefault="00865BB2" w:rsidP="00750905">
      <w:pPr>
        <w:pStyle w:val="Compact"/>
        <w:numPr>
          <w:ilvl w:val="0"/>
          <w:numId w:val="2"/>
        </w:numPr>
        <w:spacing w:before="0" w:after="0" w:line="480" w:lineRule="exac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效率</w:t>
      </w:r>
      <w:r w:rsidRPr="00750905">
        <w:rPr>
          <w:rFonts w:ascii="Times New Roman" w:eastAsia="宋体" w:hAnsi="Times New Roman" w:cs="Times New Roman"/>
          <w:color w:val="000000" w:themeColor="text1"/>
        </w:rPr>
        <w:t>：</w:t>
      </w:r>
      <w:r>
        <w:rPr>
          <w:rFonts w:ascii="Times New Roman" w:eastAsia="宋体" w:hAnsi="Times New Roman" w:cs="Times New Roman" w:hint="eastAsia"/>
          <w:color w:val="000000" w:themeColor="text1"/>
          <w:lang w:eastAsia="zh-CN"/>
        </w:rPr>
        <w:t>建设里程</w:t>
      </w:r>
      <w:r w:rsidRPr="00750905">
        <w:rPr>
          <w:rFonts w:ascii="Times New Roman" w:eastAsia="宋体" w:hAnsi="Times New Roman" w:cs="Times New Roman" w:hint="eastAsia"/>
          <w:color w:val="000000" w:themeColor="text1"/>
          <w:lang w:eastAsia="zh-CN"/>
        </w:rPr>
        <w:t xml:space="preserve"> </w:t>
      </w:r>
      <w:r w:rsidRPr="00750905">
        <w:rPr>
          <w:rFonts w:ascii="Times New Roman" w:eastAsia="宋体" w:hAnsi="Times New Roman" w:cs="Times New Roman"/>
          <w:color w:val="000000" w:themeColor="text1"/>
        </w:rPr>
        <w:t>L</w:t>
      </w:r>
      <w:r w:rsidRPr="00750905">
        <w:rPr>
          <w:rFonts w:ascii="Times New Roman" w:eastAsia="宋体" w:hAnsi="Times New Roman" w:cs="Times New Roman"/>
          <w:color w:val="000000" w:themeColor="text1"/>
        </w:rPr>
        <w:t>；</w:t>
      </w:r>
    </w:p>
    <w:p w14:paraId="031C3319" w14:textId="7E3928E1" w:rsidR="00860814" w:rsidRPr="00750905" w:rsidRDefault="00000000" w:rsidP="00750905">
      <w:pPr>
        <w:pStyle w:val="Compact"/>
        <w:numPr>
          <w:ilvl w:val="0"/>
          <w:numId w:val="2"/>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安全：边坡失稳危险度</w:t>
      </w:r>
      <w:r w:rsidRPr="00750905">
        <w:rPr>
          <w:rFonts w:ascii="Times New Roman" w:eastAsia="宋体" w:hAnsi="Times New Roman" w:cs="Times New Roman"/>
          <w:color w:val="000000" w:themeColor="text1"/>
          <w:lang w:eastAsia="zh-CN"/>
        </w:rPr>
        <w:t xml:space="preserve"> Q</w:t>
      </w:r>
      <w:r w:rsidRPr="00750905">
        <w:rPr>
          <w:rFonts w:ascii="Times New Roman" w:eastAsia="宋体" w:hAnsi="Times New Roman" w:cs="Times New Roman"/>
          <w:color w:val="000000" w:themeColor="text1"/>
          <w:lang w:eastAsia="zh-CN"/>
        </w:rPr>
        <w:t>（式</w:t>
      </w:r>
      <w:r w:rsidRPr="00750905">
        <w:rPr>
          <w:rFonts w:ascii="Times New Roman" w:eastAsia="宋体" w:hAnsi="Times New Roman" w:cs="Times New Roman"/>
          <w:color w:val="000000" w:themeColor="text1"/>
          <w:lang w:eastAsia="zh-CN"/>
        </w:rPr>
        <w:t>6.1</w:t>
      </w:r>
      <w:r w:rsidRPr="00750905">
        <w:rPr>
          <w:rFonts w:ascii="Times New Roman" w:eastAsia="宋体" w:hAnsi="Times New Roman" w:cs="Times New Roman"/>
          <w:color w:val="000000" w:themeColor="text1"/>
          <w:lang w:eastAsia="zh-CN"/>
        </w:rPr>
        <w:t>，评分依表</w:t>
      </w:r>
      <w:r w:rsidRPr="00750905">
        <w:rPr>
          <w:rFonts w:ascii="Times New Roman" w:eastAsia="宋体" w:hAnsi="Times New Roman" w:cs="Times New Roman"/>
          <w:color w:val="000000" w:themeColor="text1"/>
          <w:lang w:eastAsia="zh-CN"/>
        </w:rPr>
        <w:t>6.7</w:t>
      </w:r>
      <w:r w:rsidRPr="00750905">
        <w:rPr>
          <w:rFonts w:ascii="Times New Roman" w:eastAsia="宋体" w:hAnsi="Times New Roman" w:cs="Times New Roman"/>
          <w:color w:val="000000" w:themeColor="text1"/>
          <w:lang w:eastAsia="zh-CN"/>
        </w:rPr>
        <w:t>）。</w:t>
      </w:r>
    </w:p>
    <w:p w14:paraId="6BE1095E" w14:textId="77777777" w:rsidR="00860814" w:rsidRPr="00750905" w:rsidRDefault="00000000" w:rsidP="00865BB2">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优化算法为</w:t>
      </w:r>
      <w:r w:rsidRPr="00750905">
        <w:rPr>
          <w:rFonts w:ascii="Times New Roman" w:eastAsia="宋体" w:hAnsi="Times New Roman" w:cs="Times New Roman"/>
          <w:color w:val="000000" w:themeColor="text1"/>
          <w:lang w:eastAsia="zh-CN"/>
        </w:rPr>
        <w:t xml:space="preserve"> IJS</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V5</w:t>
      </w:r>
      <w:r w:rsidRPr="00750905">
        <w:rPr>
          <w:rFonts w:ascii="Times New Roman" w:eastAsia="宋体" w:hAnsi="Times New Roman" w:cs="Times New Roman"/>
          <w:color w:val="000000" w:themeColor="text1"/>
          <w:lang w:eastAsia="zh-CN"/>
        </w:rPr>
        <w:t>，含</w:t>
      </w:r>
      <w:r w:rsidRPr="00750905">
        <w:rPr>
          <w:rFonts w:ascii="Times New Roman" w:eastAsia="宋体" w:hAnsi="Times New Roman" w:cs="Times New Roman"/>
          <w:color w:val="000000" w:themeColor="text1"/>
          <w:lang w:eastAsia="zh-CN"/>
        </w:rPr>
        <w:t xml:space="preserve"> Tent </w:t>
      </w:r>
      <w:r w:rsidRPr="00750905">
        <w:rPr>
          <w:rFonts w:ascii="Times New Roman" w:eastAsia="宋体" w:hAnsi="Times New Roman" w:cs="Times New Roman"/>
          <w:color w:val="000000" w:themeColor="text1"/>
          <w:lang w:eastAsia="zh-CN"/>
        </w:rPr>
        <w:t>初始化</w:t>
      </w:r>
      <w:r w:rsidRPr="00750905">
        <w:rPr>
          <w:rFonts w:ascii="Times New Roman" w:eastAsia="宋体" w:hAnsi="Times New Roman" w:cs="Times New Roman"/>
          <w:color w:val="000000" w:themeColor="text1"/>
          <w:lang w:eastAsia="zh-CN"/>
        </w:rPr>
        <w:t xml:space="preserve"> + Levy </w:t>
      </w:r>
      <w:r w:rsidRPr="00750905">
        <w:rPr>
          <w:rFonts w:ascii="Times New Roman" w:eastAsia="宋体" w:hAnsi="Times New Roman" w:cs="Times New Roman"/>
          <w:color w:val="000000" w:themeColor="text1"/>
          <w:lang w:eastAsia="zh-CN"/>
        </w:rPr>
        <w:t>飞行</w:t>
      </w:r>
      <w:r w:rsidRPr="00750905">
        <w:rPr>
          <w:rFonts w:ascii="Times New Roman" w:eastAsia="宋体" w:hAnsi="Times New Roman" w:cs="Times New Roman"/>
          <w:color w:val="000000" w:themeColor="text1"/>
          <w:lang w:eastAsia="zh-CN"/>
        </w:rPr>
        <w:t xml:space="preserve"> + </w:t>
      </w:r>
      <w:r w:rsidRPr="00750905">
        <w:rPr>
          <w:rFonts w:ascii="Times New Roman" w:eastAsia="宋体" w:hAnsi="Times New Roman" w:cs="Times New Roman"/>
          <w:color w:val="000000" w:themeColor="text1"/>
          <w:lang w:eastAsia="zh-CN"/>
        </w:rPr>
        <w:t>差分进化），</w:t>
      </w:r>
      <w:r w:rsidRPr="00750905">
        <w:rPr>
          <w:rFonts w:ascii="Times New Roman" w:eastAsia="宋体" w:hAnsi="Times New Roman" w:cs="Times New Roman"/>
          <w:b/>
          <w:bCs/>
          <w:color w:val="000000" w:themeColor="text1"/>
          <w:lang w:eastAsia="zh-CN"/>
        </w:rPr>
        <w:t>初始种群</w:t>
      </w:r>
      <w:r w:rsidRPr="00750905">
        <w:rPr>
          <w:rFonts w:ascii="Times New Roman" w:eastAsia="宋体" w:hAnsi="Times New Roman" w:cs="Times New Roman"/>
          <w:b/>
          <w:bCs/>
          <w:color w:val="000000" w:themeColor="text1"/>
          <w:lang w:eastAsia="zh-CN"/>
        </w:rPr>
        <w:t xml:space="preserve"> 200</w:t>
      </w:r>
      <w:r w:rsidRPr="00750905">
        <w:rPr>
          <w:rFonts w:ascii="Times New Roman" w:eastAsia="宋体" w:hAnsi="Times New Roman" w:cs="Times New Roman"/>
          <w:b/>
          <w:bCs/>
          <w:color w:val="000000" w:themeColor="text1"/>
          <w:lang w:eastAsia="zh-CN"/>
        </w:rPr>
        <w:t>、迭代</w:t>
      </w:r>
      <w:r w:rsidRPr="00750905">
        <w:rPr>
          <w:rFonts w:ascii="Times New Roman" w:eastAsia="宋体" w:hAnsi="Times New Roman" w:cs="Times New Roman"/>
          <w:b/>
          <w:bCs/>
          <w:color w:val="000000" w:themeColor="text1"/>
          <w:lang w:eastAsia="zh-CN"/>
        </w:rPr>
        <w:t xml:space="preserve"> 500</w:t>
      </w:r>
      <w:r w:rsidRPr="00750905">
        <w:rPr>
          <w:rFonts w:ascii="Times New Roman" w:eastAsia="宋体" w:hAnsi="Times New Roman" w:cs="Times New Roman"/>
          <w:color w:val="000000" w:themeColor="text1"/>
          <w:lang w:eastAsia="zh-CN"/>
        </w:rPr>
        <w:t>。</w:t>
      </w:r>
    </w:p>
    <w:p w14:paraId="33313956"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5" w:name="平纵断面联合协同优化的机制"/>
      <w:bookmarkEnd w:id="4"/>
      <w:r w:rsidRPr="00750905">
        <w:rPr>
          <w:rFonts w:ascii="Times New Roman" w:eastAsia="宋体" w:hAnsi="Times New Roman" w:cs="Times New Roman"/>
          <w:color w:val="000000" w:themeColor="text1"/>
          <w:lang w:eastAsia="zh-CN"/>
        </w:rPr>
        <w:t xml:space="preserve">1.4 </w:t>
      </w:r>
      <w:r w:rsidRPr="00750905">
        <w:rPr>
          <w:rFonts w:ascii="Times New Roman" w:eastAsia="宋体" w:hAnsi="Times New Roman" w:cs="Times New Roman"/>
          <w:color w:val="000000" w:themeColor="text1"/>
          <w:lang w:eastAsia="zh-CN"/>
        </w:rPr>
        <w:t>平纵断面联合协同优化的机制</w:t>
      </w:r>
    </w:p>
    <w:p w14:paraId="02716F17" w14:textId="2F3337AC" w:rsidR="00860814" w:rsidRPr="00750905" w:rsidRDefault="00000000" w:rsidP="00865BB2">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学位论文虽在摘要与创新点中宣称</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协同优化</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，但其正文技术路线实为</w:t>
      </w:r>
      <w:r w:rsidRPr="00750905">
        <w:rPr>
          <w:rFonts w:ascii="Times New Roman" w:eastAsia="宋体" w:hAnsi="Times New Roman" w:cs="Times New Roman"/>
          <w:b/>
          <w:bCs/>
          <w:color w:val="000000" w:themeColor="text1"/>
          <w:lang w:eastAsia="zh-CN"/>
        </w:rPr>
        <w:t>分阶段串联</w:t>
      </w:r>
      <w:r w:rsidRPr="00750905">
        <w:rPr>
          <w:rFonts w:ascii="Times New Roman" w:eastAsia="宋体" w:hAnsi="Times New Roman" w:cs="Times New Roman"/>
          <w:color w:val="000000" w:themeColor="text1"/>
          <w:lang w:eastAsia="zh-CN"/>
        </w:rPr>
        <w:t>：第</w:t>
      </w:r>
      <w:r w:rsidRPr="00750905">
        <w:rPr>
          <w:rFonts w:ascii="Times New Roman" w:eastAsia="宋体" w:hAnsi="Times New Roman" w:cs="Times New Roman"/>
          <w:color w:val="000000" w:themeColor="text1"/>
          <w:lang w:eastAsia="zh-CN"/>
        </w:rPr>
        <w:t>3</w:t>
      </w:r>
      <w:r w:rsidRPr="00750905">
        <w:rPr>
          <w:rFonts w:ascii="Times New Roman" w:eastAsia="宋体" w:hAnsi="Times New Roman" w:cs="Times New Roman"/>
          <w:color w:val="000000" w:themeColor="text1"/>
          <w:lang w:eastAsia="zh-CN"/>
        </w:rPr>
        <w:t>章先单独优化平面线形，第</w:t>
      </w:r>
      <w:r w:rsidRPr="00750905">
        <w:rPr>
          <w:rFonts w:ascii="Times New Roman" w:eastAsia="宋体" w:hAnsi="Times New Roman" w:cs="Times New Roman"/>
          <w:color w:val="000000" w:themeColor="text1"/>
          <w:lang w:eastAsia="zh-CN"/>
        </w:rPr>
        <w:t>4</w:t>
      </w:r>
      <w:r w:rsidRPr="00750905">
        <w:rPr>
          <w:rFonts w:ascii="Times New Roman" w:eastAsia="宋体" w:hAnsi="Times New Roman" w:cs="Times New Roman"/>
          <w:color w:val="000000" w:themeColor="text1"/>
          <w:lang w:eastAsia="zh-CN"/>
        </w:rPr>
        <w:t>章</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在</w:t>
      </w:r>
      <w:r w:rsidRPr="00750905">
        <w:rPr>
          <w:rFonts w:ascii="Times New Roman" w:eastAsia="宋体" w:hAnsi="Times New Roman" w:cs="Times New Roman"/>
          <w:b/>
          <w:bCs/>
          <w:color w:val="000000" w:themeColor="text1"/>
          <w:lang w:eastAsia="zh-CN"/>
        </w:rPr>
        <w:t>确定平面线形的条件下</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再优化纵断面，第</w:t>
      </w:r>
      <w:r w:rsidRPr="00750905">
        <w:rPr>
          <w:rFonts w:ascii="Times New Roman" w:eastAsia="宋体" w:hAnsi="Times New Roman" w:cs="Times New Roman"/>
          <w:color w:val="000000" w:themeColor="text1"/>
          <w:lang w:eastAsia="zh-CN"/>
        </w:rPr>
        <w:t>6</w:t>
      </w:r>
      <w:r w:rsidRPr="00750905">
        <w:rPr>
          <w:rFonts w:ascii="Times New Roman" w:eastAsia="宋体" w:hAnsi="Times New Roman" w:cs="Times New Roman"/>
          <w:color w:val="000000" w:themeColor="text1"/>
          <w:lang w:eastAsia="zh-CN"/>
        </w:rPr>
        <w:t>章明确写</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平面优化结束后，在实施纵断面优化过程中</w:t>
      </w:r>
      <w:r w:rsidRPr="00750905">
        <w:rPr>
          <w:rFonts w:ascii="Times New Roman" w:eastAsia="宋体" w:hAnsi="Times New Roman" w:cs="Times New Roman"/>
          <w:color w:val="000000" w:themeColor="text1"/>
          <w:lang w:eastAsia="zh-CN"/>
        </w:rPr>
        <w:t>……</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。即论文结果是</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平面优化</w:t>
      </w:r>
      <w:r w:rsidRPr="00750905">
        <w:rPr>
          <w:rFonts w:ascii="Times New Roman" w:eastAsia="宋体" w:hAnsi="Times New Roman" w:cs="Times New Roman"/>
          <w:color w:val="000000" w:themeColor="text1"/>
          <w:lang w:eastAsia="zh-CN"/>
        </w:rPr>
        <w:t xml:space="preserve"> + </w:t>
      </w:r>
      <w:r w:rsidRPr="00750905">
        <w:rPr>
          <w:rFonts w:ascii="Times New Roman" w:eastAsia="宋体" w:hAnsi="Times New Roman" w:cs="Times New Roman"/>
          <w:color w:val="000000" w:themeColor="text1"/>
          <w:lang w:eastAsia="zh-CN"/>
        </w:rPr>
        <w:t>纵断面优化</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两步串联的产物，两阶段各自达到局部最优，无法捕捉平纵之间的耦合收益。</w:t>
      </w:r>
    </w:p>
    <w:p w14:paraId="54BF6679" w14:textId="77777777" w:rsidR="00860814" w:rsidRPr="00750905" w:rsidRDefault="00000000" w:rsidP="00865BB2">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本文突破分阶段局限，实现</w:t>
      </w:r>
      <w:r w:rsidRPr="00750905">
        <w:rPr>
          <w:rFonts w:ascii="Times New Roman" w:eastAsia="宋体" w:hAnsi="Times New Roman" w:cs="Times New Roman"/>
          <w:b/>
          <w:bCs/>
          <w:color w:val="000000" w:themeColor="text1"/>
          <w:lang w:eastAsia="zh-CN"/>
        </w:rPr>
        <w:t>真正的平纵一体化协同</w:t>
      </w:r>
      <w:r w:rsidRPr="00750905">
        <w:rPr>
          <w:rFonts w:ascii="Times New Roman" w:eastAsia="宋体" w:hAnsi="Times New Roman" w:cs="Times New Roman"/>
          <w:color w:val="000000" w:themeColor="text1"/>
          <w:lang w:eastAsia="zh-CN"/>
        </w:rPr>
        <w:t>：把平面走向与纵断面坡度放入</w:t>
      </w:r>
      <w:r w:rsidRPr="00750905">
        <w:rPr>
          <w:rFonts w:ascii="Times New Roman" w:eastAsia="宋体" w:hAnsi="Times New Roman" w:cs="Times New Roman"/>
          <w:b/>
          <w:bCs/>
          <w:color w:val="000000" w:themeColor="text1"/>
          <w:lang w:eastAsia="zh-CN"/>
        </w:rPr>
        <w:t>同一决策向量、同一次</w:t>
      </w:r>
      <w:r w:rsidRPr="00750905">
        <w:rPr>
          <w:rFonts w:ascii="Times New Roman" w:eastAsia="宋体" w:hAnsi="Times New Roman" w:cs="Times New Roman"/>
          <w:b/>
          <w:bCs/>
          <w:color w:val="000000" w:themeColor="text1"/>
          <w:lang w:eastAsia="zh-CN"/>
        </w:rPr>
        <w:t xml:space="preserve"> IJS </w:t>
      </w:r>
      <w:r w:rsidRPr="00750905">
        <w:rPr>
          <w:rFonts w:ascii="Times New Roman" w:eastAsia="宋体" w:hAnsi="Times New Roman" w:cs="Times New Roman"/>
          <w:b/>
          <w:bCs/>
          <w:color w:val="000000" w:themeColor="text1"/>
          <w:lang w:eastAsia="zh-CN"/>
        </w:rPr>
        <w:t>寻优</w:t>
      </w:r>
      <w:r w:rsidRPr="00750905">
        <w:rPr>
          <w:rFonts w:ascii="Times New Roman" w:eastAsia="宋体" w:hAnsi="Times New Roman" w:cs="Times New Roman"/>
          <w:color w:val="000000" w:themeColor="text1"/>
          <w:lang w:eastAsia="zh-CN"/>
        </w:rPr>
        <w:t>中同时搜索。</w:t>
      </w:r>
    </w:p>
    <w:p w14:paraId="4DCB14BD" w14:textId="68E25EA1" w:rsidR="00860814" w:rsidRPr="00750905" w:rsidRDefault="00000000" w:rsidP="00865BB2">
      <w:pPr>
        <w:pStyle w:val="a8"/>
        <w:spacing w:before="0" w:after="0" w:line="480" w:lineRule="exact"/>
        <w:ind w:left="0" w:right="482" w:firstLineChars="200" w:firstLine="482"/>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决策变量</w:t>
      </w:r>
      <w:r w:rsidRPr="00750905">
        <w:rPr>
          <w:rFonts w:ascii="Times New Roman" w:eastAsia="宋体" w:hAnsi="Times New Roman" w:cs="Times New Roman"/>
          <w:color w:val="000000" w:themeColor="text1"/>
          <w:lang w:eastAsia="zh-CN"/>
        </w:rPr>
        <w:t>（维度</w:t>
      </w:r>
      <w:r w:rsidRPr="00750905">
        <w:rPr>
          <w:rFonts w:ascii="Times New Roman" w:eastAsia="宋体" w:hAnsi="Times New Roman" w:cs="Times New Roman"/>
          <w:color w:val="000000" w:themeColor="text1"/>
          <w:lang w:eastAsia="zh-CN"/>
        </w:rPr>
        <w:t xml:space="preserve"> dim = N</w:t>
      </w:r>
      <w:r w:rsidRPr="00865BB2">
        <w:rPr>
          <w:rFonts w:ascii="Times New Roman" w:eastAsia="宋体" w:hAnsi="Times New Roman" w:cs="Times New Roman"/>
          <w:color w:val="000000" w:themeColor="text1"/>
          <w:vertAlign w:val="subscript"/>
          <w:lang w:eastAsia="zh-CN"/>
        </w:rPr>
        <w:t>CTRL</w:t>
      </w:r>
      <w:r w:rsidRPr="00750905">
        <w:rPr>
          <w:rFonts w:ascii="Times New Roman" w:eastAsia="宋体" w:hAnsi="Times New Roman" w:cs="Times New Roman"/>
          <w:color w:val="000000" w:themeColor="text1"/>
          <w:lang w:eastAsia="zh-CN"/>
        </w:rPr>
        <w:t xml:space="preserve"> + M</w:t>
      </w:r>
      <w:r w:rsidRPr="00865BB2">
        <w:rPr>
          <w:rFonts w:ascii="Times New Roman" w:eastAsia="宋体" w:hAnsi="Times New Roman" w:cs="Times New Roman"/>
          <w:color w:val="000000" w:themeColor="text1"/>
          <w:vertAlign w:val="subscript"/>
          <w:lang w:eastAsia="zh-CN"/>
        </w:rPr>
        <w:t>PROF</w:t>
      </w:r>
      <w:r w:rsidRPr="00750905">
        <w:rPr>
          <w:rFonts w:ascii="Times New Roman" w:eastAsia="宋体" w:hAnsi="Times New Roman" w:cs="Times New Roman"/>
          <w:color w:val="000000" w:themeColor="text1"/>
          <w:lang w:eastAsia="zh-CN"/>
        </w:rPr>
        <w:t xml:space="preserve"> = 25 + 225 = 250</w:t>
      </w:r>
      <w:r w:rsidRPr="00750905">
        <w:rPr>
          <w:rFonts w:ascii="Times New Roman" w:eastAsia="宋体" w:hAnsi="Times New Roman" w:cs="Times New Roman"/>
          <w:color w:val="000000" w:themeColor="text1"/>
          <w:lang w:eastAsia="zh-CN"/>
        </w:rPr>
        <w:t>）：一个决策向量</w:t>
      </w:r>
      <w:r w:rsidRPr="00750905">
        <w:rPr>
          <w:rFonts w:ascii="Times New Roman" w:eastAsia="宋体" w:hAnsi="Times New Roman" w:cs="Times New Roman"/>
          <w:color w:val="000000" w:themeColor="text1"/>
          <w:lang w:eastAsia="zh-CN"/>
        </w:rPr>
        <w:t xml:space="preserve"> x</w:t>
      </w:r>
      <w:r w:rsidRPr="00750905">
        <w:rPr>
          <w:rFonts w:ascii="Cambria Math" w:eastAsia="宋体" w:hAnsi="Cambria Math" w:cs="Cambria Math"/>
          <w:color w:val="000000" w:themeColor="text1"/>
          <w:lang w:eastAsia="zh-CN"/>
        </w:rPr>
        <w:t>∈</w:t>
      </w:r>
      <w:r w:rsidRPr="00750905">
        <w:rPr>
          <w:rFonts w:ascii="Times New Roman" w:eastAsia="宋体" w:hAnsi="Times New Roman" w:cs="Times New Roman"/>
          <w:color w:val="000000" w:themeColor="text1"/>
          <w:lang w:eastAsia="zh-CN"/>
        </w:rPr>
        <w:t xml:space="preserve">[0,1]²⁵⁰ </w:t>
      </w:r>
      <w:r w:rsidRPr="00750905">
        <w:rPr>
          <w:rFonts w:ascii="Times New Roman" w:eastAsia="宋体" w:hAnsi="Times New Roman" w:cs="Times New Roman"/>
          <w:color w:val="000000" w:themeColor="text1"/>
          <w:lang w:eastAsia="zh-CN"/>
        </w:rPr>
        <w:t>同时编码两部分</w:t>
      </w:r>
      <w:r w:rsidRPr="00750905">
        <w:rPr>
          <w:rFonts w:ascii="Times New Roman" w:eastAsia="宋体" w:hAnsi="Times New Roman" w:cs="Times New Roman"/>
          <w:color w:val="000000" w:themeColor="text1"/>
          <w:lang w:eastAsia="zh-CN"/>
        </w:rPr>
        <w:t>——</w:t>
      </w:r>
    </w:p>
    <w:p w14:paraId="02E76CE8" w14:textId="749C848E" w:rsidR="00860814" w:rsidRPr="00750905" w:rsidRDefault="00000000" w:rsidP="00750905">
      <w:pPr>
        <w:pStyle w:val="Compact"/>
        <w:numPr>
          <w:ilvl w:val="0"/>
          <w:numId w:val="3"/>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平面部分</w:t>
      </w:r>
      <w:r w:rsidRPr="00750905">
        <w:rPr>
          <w:rFonts w:ascii="Times New Roman" w:eastAsia="宋体" w:hAnsi="Times New Roman" w:cs="Times New Roman"/>
          <w:color w:val="000000" w:themeColor="text1"/>
          <w:lang w:eastAsia="zh-CN"/>
        </w:rPr>
        <w:t xml:space="preserve"> x[0:25]</w:t>
      </w:r>
      <w:r w:rsidRPr="00750905">
        <w:rPr>
          <w:rFonts w:ascii="Times New Roman" w:eastAsia="宋体" w:hAnsi="Times New Roman" w:cs="Times New Roman"/>
          <w:color w:val="000000" w:themeColor="text1"/>
          <w:lang w:eastAsia="zh-CN"/>
        </w:rPr>
        <w:t>：沿实测线位等弧长布设的</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b/>
          <w:bCs/>
          <w:color w:val="000000" w:themeColor="text1"/>
          <w:lang w:eastAsia="zh-CN"/>
        </w:rPr>
        <w:t xml:space="preserve">25 </w:t>
      </w:r>
      <w:r w:rsidRPr="00750905">
        <w:rPr>
          <w:rFonts w:ascii="Times New Roman" w:eastAsia="宋体" w:hAnsi="Times New Roman" w:cs="Times New Roman"/>
          <w:b/>
          <w:bCs/>
          <w:color w:val="000000" w:themeColor="text1"/>
          <w:lang w:eastAsia="zh-CN"/>
        </w:rPr>
        <w:t>个平面控制点的法向偏移</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rPr>
        <w:t>δ</w:t>
      </w:r>
      <w:r w:rsidRPr="00865BB2">
        <w:rPr>
          <w:rFonts w:ascii="Times New Roman" w:eastAsia="宋体" w:hAnsi="Times New Roman" w:cs="Times New Roman"/>
          <w:color w:val="000000" w:themeColor="text1"/>
          <w:vertAlign w:val="subscript"/>
          <w:lang w:eastAsia="zh-CN"/>
        </w:rPr>
        <w:t>k</w:t>
      </w:r>
      <w:proofErr w:type="spellEnd"/>
      <w:r w:rsidRPr="00750905">
        <w:rPr>
          <w:rFonts w:ascii="Times New Roman" w:eastAsia="宋体" w:hAnsi="Times New Roman" w:cs="Times New Roman"/>
          <w:color w:val="000000" w:themeColor="text1"/>
          <w:lang w:eastAsia="zh-CN"/>
        </w:rPr>
        <w:t>。映射关系</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rPr>
        <w:t>δ</w:t>
      </w:r>
      <w:r w:rsidRPr="00865BB2">
        <w:rPr>
          <w:rFonts w:ascii="Times New Roman" w:eastAsia="宋体" w:hAnsi="Times New Roman" w:cs="Times New Roman"/>
          <w:color w:val="000000" w:themeColor="text1"/>
          <w:vertAlign w:val="subscript"/>
          <w:lang w:eastAsia="zh-CN"/>
        </w:rPr>
        <w:t>k</w:t>
      </w:r>
      <w:proofErr w:type="spellEnd"/>
      <w:r w:rsidRPr="00750905">
        <w:rPr>
          <w:rFonts w:ascii="Times New Roman" w:eastAsia="宋体" w:hAnsi="Times New Roman" w:cs="Times New Roman"/>
          <w:color w:val="000000" w:themeColor="text1"/>
          <w:lang w:eastAsia="zh-CN"/>
        </w:rPr>
        <w:t xml:space="preserve"> = (</w:t>
      </w:r>
      <w:proofErr w:type="spellStart"/>
      <w:r w:rsidRPr="00750905">
        <w:rPr>
          <w:rFonts w:ascii="Times New Roman" w:eastAsia="宋体" w:hAnsi="Times New Roman" w:cs="Times New Roman"/>
          <w:color w:val="000000" w:themeColor="text1"/>
          <w:lang w:eastAsia="zh-CN"/>
        </w:rPr>
        <w:t>x</w:t>
      </w:r>
      <w:r w:rsidRPr="00865BB2">
        <w:rPr>
          <w:rFonts w:ascii="Times New Roman" w:eastAsia="宋体" w:hAnsi="Times New Roman" w:cs="Times New Roman"/>
          <w:color w:val="000000" w:themeColor="text1"/>
          <w:vertAlign w:val="subscript"/>
          <w:lang w:eastAsia="zh-CN"/>
        </w:rPr>
        <w:t>k</w:t>
      </w:r>
      <w:proofErr w:type="spellEnd"/>
      <w:r w:rsidRPr="00750905">
        <w:rPr>
          <w:rFonts w:ascii="Times New Roman" w:eastAsia="宋体" w:hAnsi="Times New Roman" w:cs="Times New Roman"/>
          <w:color w:val="000000" w:themeColor="text1"/>
          <w:lang w:eastAsia="zh-CN"/>
        </w:rPr>
        <w:t xml:space="preserve"> − 0.5)·2W</w:t>
      </w:r>
      <w:r w:rsidRPr="00750905">
        <w:rPr>
          <w:rFonts w:ascii="Times New Roman" w:eastAsia="宋体" w:hAnsi="Times New Roman" w:cs="Times New Roman"/>
          <w:color w:val="000000" w:themeColor="text1"/>
          <w:lang w:eastAsia="zh-CN"/>
        </w:rPr>
        <w:t>，走廊带半宽</w:t>
      </w:r>
      <w:r w:rsidRPr="00750905">
        <w:rPr>
          <w:rFonts w:ascii="Times New Roman" w:eastAsia="宋体" w:hAnsi="Times New Roman" w:cs="Times New Roman"/>
          <w:color w:val="000000" w:themeColor="text1"/>
          <w:lang w:eastAsia="zh-CN"/>
        </w:rPr>
        <w:t xml:space="preserve"> W=800 m</w:t>
      </w:r>
      <w:r w:rsidRPr="00750905">
        <w:rPr>
          <w:rFonts w:ascii="Times New Roman" w:eastAsia="宋体" w:hAnsi="Times New Roman" w:cs="Times New Roman"/>
          <w:color w:val="000000" w:themeColor="text1"/>
          <w:lang w:eastAsia="zh-CN"/>
        </w:rPr>
        <w:t>，即</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rPr>
        <w:t>δ</w:t>
      </w:r>
      <w:r w:rsidRPr="00865BB2">
        <w:rPr>
          <w:rFonts w:ascii="Times New Roman" w:eastAsia="宋体" w:hAnsi="Times New Roman" w:cs="Times New Roman"/>
          <w:color w:val="000000" w:themeColor="text1"/>
          <w:vertAlign w:val="subscript"/>
          <w:lang w:eastAsia="zh-CN"/>
        </w:rPr>
        <w:t>k</w:t>
      </w:r>
      <w:proofErr w:type="spellEnd"/>
      <w:r w:rsidRPr="00750905">
        <w:rPr>
          <w:rFonts w:ascii="Cambria Math" w:eastAsia="宋体" w:hAnsi="Cambria Math" w:cs="Cambria Math"/>
          <w:color w:val="000000" w:themeColor="text1"/>
          <w:lang w:eastAsia="zh-CN"/>
        </w:rPr>
        <w:t>∈</w:t>
      </w:r>
      <w:r w:rsidRPr="00750905">
        <w:rPr>
          <w:rFonts w:ascii="Times New Roman" w:eastAsia="宋体" w:hAnsi="Times New Roman" w:cs="Times New Roman"/>
          <w:color w:val="000000" w:themeColor="text1"/>
          <w:lang w:eastAsia="zh-CN"/>
        </w:rPr>
        <w:t>[−800, +800] m</w:t>
      </w:r>
      <w:r w:rsidRPr="00750905">
        <w:rPr>
          <w:rFonts w:ascii="Times New Roman" w:eastAsia="宋体" w:hAnsi="Times New Roman" w:cs="Times New Roman"/>
          <w:color w:val="000000" w:themeColor="text1"/>
          <w:lang w:eastAsia="zh-CN"/>
        </w:rPr>
        <w:t>；偏移后的控制点经三次样条平滑生成新平面线形（式</w:t>
      </w:r>
      <w:r w:rsidRPr="00750905">
        <w:rPr>
          <w:rFonts w:ascii="Times New Roman" w:eastAsia="宋体" w:hAnsi="Times New Roman" w:cs="Times New Roman"/>
          <w:color w:val="000000" w:themeColor="text1"/>
          <w:lang w:eastAsia="zh-CN"/>
        </w:rPr>
        <w:t xml:space="preserve">3.1—3.4 </w:t>
      </w:r>
      <w:r w:rsidRPr="00750905">
        <w:rPr>
          <w:rFonts w:ascii="Times New Roman" w:eastAsia="宋体" w:hAnsi="Times New Roman" w:cs="Times New Roman"/>
          <w:color w:val="000000" w:themeColor="text1"/>
          <w:lang w:eastAsia="zh-CN"/>
        </w:rPr>
        <w:t>计算里程与坐标），起终点固定不变。</w:t>
      </w:r>
    </w:p>
    <w:p w14:paraId="0349B662" w14:textId="3425EC55" w:rsidR="00860814" w:rsidRPr="00750905" w:rsidRDefault="00000000" w:rsidP="00750905">
      <w:pPr>
        <w:pStyle w:val="Compact"/>
        <w:numPr>
          <w:ilvl w:val="0"/>
          <w:numId w:val="3"/>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纵断面部分</w:t>
      </w:r>
      <w:r w:rsidRPr="00750905">
        <w:rPr>
          <w:rFonts w:ascii="Times New Roman" w:eastAsia="宋体" w:hAnsi="Times New Roman" w:cs="Times New Roman"/>
          <w:color w:val="000000" w:themeColor="text1"/>
          <w:lang w:eastAsia="zh-CN"/>
        </w:rPr>
        <w:t xml:space="preserve"> x[25:250]</w:t>
      </w:r>
      <w:r w:rsidRPr="00750905">
        <w:rPr>
          <w:rFonts w:ascii="Times New Roman" w:eastAsia="宋体" w:hAnsi="Times New Roman" w:cs="Times New Roman"/>
          <w:color w:val="000000" w:themeColor="text1"/>
          <w:lang w:eastAsia="zh-CN"/>
        </w:rPr>
        <w:t>：沿</w:t>
      </w:r>
      <w:r w:rsidRPr="00750905">
        <w:rPr>
          <w:rFonts w:ascii="Times New Roman" w:eastAsia="宋体" w:hAnsi="Times New Roman" w:cs="Times New Roman"/>
          <w:b/>
          <w:bCs/>
          <w:color w:val="000000" w:themeColor="text1"/>
          <w:lang w:eastAsia="zh-CN"/>
        </w:rPr>
        <w:t>新平面线位</w:t>
      </w:r>
      <w:r w:rsidRPr="00750905">
        <w:rPr>
          <w:rFonts w:ascii="Times New Roman" w:eastAsia="宋体" w:hAnsi="Times New Roman" w:cs="Times New Roman"/>
          <w:color w:val="000000" w:themeColor="text1"/>
          <w:lang w:eastAsia="zh-CN"/>
        </w:rPr>
        <w:t>等弧长布设的</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b/>
          <w:bCs/>
          <w:color w:val="000000" w:themeColor="text1"/>
          <w:lang w:eastAsia="zh-CN"/>
        </w:rPr>
        <w:t xml:space="preserve">225 </w:t>
      </w:r>
      <w:r w:rsidRPr="00750905">
        <w:rPr>
          <w:rFonts w:ascii="Times New Roman" w:eastAsia="宋体" w:hAnsi="Times New Roman" w:cs="Times New Roman"/>
          <w:b/>
          <w:bCs/>
          <w:color w:val="000000" w:themeColor="text1"/>
          <w:lang w:eastAsia="zh-CN"/>
        </w:rPr>
        <w:t>个变坡点高程</w:t>
      </w:r>
      <w:r w:rsidRPr="00750905">
        <w:rPr>
          <w:rFonts w:ascii="Times New Roman" w:eastAsia="宋体" w:hAnsi="Times New Roman" w:cs="Times New Roman"/>
          <w:color w:val="000000" w:themeColor="text1"/>
          <w:lang w:eastAsia="zh-CN"/>
        </w:rPr>
        <w:t>调整。</w:t>
      </w:r>
      <w:r w:rsidR="00865BB2">
        <w:rPr>
          <w:rFonts w:ascii="Times New Roman" w:eastAsia="宋体" w:hAnsi="Times New Roman" w:cs="Times New Roman" w:hint="eastAsia"/>
          <w:color w:val="000000" w:themeColor="text1"/>
          <w:lang w:eastAsia="zh-CN"/>
        </w:rPr>
        <w:t>映射关系</w:t>
      </w:r>
      <w:r w:rsidRPr="00750905">
        <w:rPr>
          <w:rFonts w:ascii="Times New Roman" w:eastAsia="宋体" w:hAnsi="Times New Roman" w:cs="Times New Roman"/>
          <w:color w:val="000000" w:themeColor="text1"/>
          <w:lang w:eastAsia="zh-CN"/>
        </w:rPr>
        <w:t xml:space="preserve"> H</w:t>
      </w:r>
      <w:r w:rsidRPr="00865BB2">
        <w:rPr>
          <w:rFonts w:ascii="Times New Roman" w:eastAsia="宋体" w:hAnsi="Times New Roman" w:cs="Times New Roman"/>
          <w:color w:val="000000" w:themeColor="text1"/>
          <w:vertAlign w:val="subscript"/>
          <w:lang w:eastAsia="zh-CN"/>
        </w:rPr>
        <w:t>i</w:t>
      </w:r>
      <w:r w:rsidRPr="00750905">
        <w:rPr>
          <w:rFonts w:ascii="Times New Roman" w:eastAsia="宋体" w:hAnsi="Times New Roman" w:cs="Times New Roman"/>
          <w:color w:val="000000" w:themeColor="text1"/>
          <w:lang w:eastAsia="zh-CN"/>
        </w:rPr>
        <w:t xml:space="preserve"> = </w:t>
      </w:r>
      <w:proofErr w:type="spellStart"/>
      <w:r w:rsidRPr="00750905">
        <w:rPr>
          <w:rFonts w:ascii="Times New Roman" w:eastAsia="宋体" w:hAnsi="Times New Roman" w:cs="Times New Roman"/>
          <w:color w:val="000000" w:themeColor="text1"/>
          <w:lang w:eastAsia="zh-CN"/>
        </w:rPr>
        <w:t>z</w:t>
      </w:r>
      <w:r w:rsidRPr="00865BB2">
        <w:rPr>
          <w:rFonts w:ascii="Times New Roman" w:eastAsia="宋体" w:hAnsi="Times New Roman" w:cs="Times New Roman"/>
          <w:color w:val="000000" w:themeColor="text1"/>
          <w:vertAlign w:val="subscript"/>
          <w:lang w:eastAsia="zh-CN"/>
        </w:rPr>
        <w:t>ground</w:t>
      </w:r>
      <w:proofErr w:type="spellEnd"/>
      <w:r w:rsidRPr="00865BB2">
        <w:rPr>
          <w:rFonts w:ascii="Times New Roman" w:eastAsia="宋体" w:hAnsi="Times New Roman" w:cs="Times New Roman"/>
          <w:color w:val="000000" w:themeColor="text1"/>
          <w:vertAlign w:val="subscript"/>
          <w:lang w:eastAsia="zh-CN"/>
        </w:rPr>
        <w:t>(</w:t>
      </w:r>
      <w:proofErr w:type="spellStart"/>
      <w:r w:rsidRPr="00865BB2">
        <w:rPr>
          <w:rFonts w:ascii="Times New Roman" w:eastAsia="宋体" w:hAnsi="Times New Roman" w:cs="Times New Roman"/>
          <w:color w:val="000000" w:themeColor="text1"/>
          <w:vertAlign w:val="subscript"/>
          <w:lang w:eastAsia="zh-CN"/>
        </w:rPr>
        <w:t>i</w:t>
      </w:r>
      <w:proofErr w:type="spellEnd"/>
      <w:r w:rsidRPr="00865BB2">
        <w:rPr>
          <w:rFonts w:ascii="Times New Roman" w:eastAsia="宋体" w:hAnsi="Times New Roman" w:cs="Times New Roman"/>
          <w:color w:val="000000" w:themeColor="text1"/>
          <w:vertAlign w:val="subscript"/>
          <w:lang w:eastAsia="zh-CN"/>
        </w:rPr>
        <w:t xml:space="preserve">) </w:t>
      </w:r>
      <w:r w:rsidRPr="00750905">
        <w:rPr>
          <w:rFonts w:ascii="Times New Roman" w:eastAsia="宋体" w:hAnsi="Times New Roman" w:cs="Times New Roman"/>
          <w:color w:val="000000" w:themeColor="text1"/>
          <w:lang w:eastAsia="zh-CN"/>
        </w:rPr>
        <w:t>+ (x</w:t>
      </w:r>
      <w:r w:rsidRPr="00865BB2">
        <w:rPr>
          <w:rFonts w:ascii="Times New Roman" w:eastAsia="宋体" w:hAnsi="Times New Roman" w:cs="Times New Roman"/>
          <w:color w:val="000000" w:themeColor="text1"/>
          <w:vertAlign w:val="subscript"/>
          <w:lang w:eastAsia="zh-CN"/>
        </w:rPr>
        <w:t>i</w:t>
      </w:r>
      <w:r w:rsidRPr="00750905">
        <w:rPr>
          <w:rFonts w:ascii="Times New Roman" w:eastAsia="宋体" w:hAnsi="Times New Roman" w:cs="Times New Roman"/>
          <w:color w:val="000000" w:themeColor="text1"/>
          <w:lang w:eastAsia="zh-CN"/>
        </w:rPr>
        <w:t xml:space="preserve"> − 0.5)·2·A</w:t>
      </w:r>
      <w:r w:rsidRPr="00750905">
        <w:rPr>
          <w:rFonts w:ascii="Times New Roman" w:eastAsia="宋体" w:hAnsi="Times New Roman" w:cs="Times New Roman"/>
          <w:color w:val="000000" w:themeColor="text1"/>
          <w:lang w:eastAsia="zh-CN"/>
        </w:rPr>
        <w:t>（</w:t>
      </w:r>
      <w:r w:rsidR="008F7E3C" w:rsidRPr="00007482">
        <w:rPr>
          <w:rFonts w:ascii="Times New Roman" w:eastAsia="宋体" w:hAnsi="Times New Roman" w:cs="Times New Roman"/>
          <w:color w:val="000000" w:themeColor="text1"/>
          <w:lang w:eastAsia="zh-CN"/>
        </w:rPr>
        <w:t>A</w:t>
      </w:r>
      <w:r w:rsidR="008F7E3C">
        <w:rPr>
          <w:rFonts w:ascii="Times New Roman" w:eastAsia="宋体" w:hAnsi="Times New Roman" w:cs="Times New Roman" w:hint="eastAsia"/>
          <w:color w:val="000000" w:themeColor="text1"/>
          <w:lang w:eastAsia="zh-CN"/>
        </w:rPr>
        <w:t>为允许调整幅度</w:t>
      </w:r>
      <w:r w:rsidR="008F7E3C" w:rsidRPr="00007482">
        <w:rPr>
          <w:rFonts w:ascii="Times New Roman" w:eastAsia="宋体" w:hAnsi="Times New Roman" w:cs="Times New Roman"/>
          <w:color w:val="000000" w:themeColor="text1"/>
          <w:lang w:eastAsia="zh-CN"/>
        </w:rPr>
        <w:t>，</w:t>
      </w:r>
      <w:r w:rsidR="008F7E3C">
        <w:rPr>
          <w:rFonts w:ascii="Times New Roman" w:eastAsia="宋体" w:hAnsi="Times New Roman" w:cs="Times New Roman" w:hint="eastAsia"/>
          <w:color w:val="000000" w:themeColor="text1"/>
          <w:lang w:eastAsia="zh-CN"/>
        </w:rPr>
        <w:t>取地面起伏范围的</w:t>
      </w:r>
      <w:r w:rsidR="008F7E3C" w:rsidRPr="00007482">
        <w:rPr>
          <w:rFonts w:ascii="Times New Roman" w:eastAsia="宋体" w:hAnsi="Times New Roman" w:cs="Times New Roman" w:hint="eastAsia"/>
          <w:color w:val="000000" w:themeColor="text1"/>
          <w:lang w:eastAsia="zh-CN"/>
        </w:rPr>
        <w:t xml:space="preserve"> </w:t>
      </w:r>
      <w:r w:rsidR="008F7E3C" w:rsidRPr="00007482">
        <w:rPr>
          <w:rFonts w:ascii="Times New Roman" w:eastAsia="宋体" w:hAnsi="Times New Roman" w:cs="Times New Roman"/>
          <w:color w:val="000000" w:themeColor="text1"/>
          <w:lang w:eastAsia="zh-CN"/>
        </w:rPr>
        <w:t>0.6</w:t>
      </w:r>
      <w:r w:rsidR="008F7E3C">
        <w:rPr>
          <w:rFonts w:ascii="Times New Roman" w:eastAsia="宋体" w:hAnsi="Times New Roman" w:cs="Times New Roman" w:hint="eastAsia"/>
          <w:color w:val="000000" w:themeColor="text1"/>
          <w:lang w:eastAsia="zh-CN"/>
        </w:rPr>
        <w:t>倍且不小于</w:t>
      </w:r>
      <w:r w:rsidR="008F7E3C" w:rsidRPr="00007482">
        <w:rPr>
          <w:rFonts w:ascii="Times New Roman" w:eastAsia="宋体" w:hAnsi="Times New Roman" w:cs="Times New Roman" w:hint="eastAsia"/>
          <w:color w:val="000000" w:themeColor="text1"/>
          <w:lang w:eastAsia="zh-CN"/>
        </w:rPr>
        <w:t xml:space="preserve"> </w:t>
      </w:r>
      <w:r w:rsidR="008F7E3C" w:rsidRPr="00007482">
        <w:rPr>
          <w:rFonts w:ascii="Times New Roman" w:eastAsia="宋体" w:hAnsi="Times New Roman" w:cs="Times New Roman"/>
          <w:color w:val="000000" w:themeColor="text1"/>
          <w:lang w:eastAsia="zh-CN"/>
        </w:rPr>
        <w:t>10 m</w:t>
      </w:r>
      <w:r w:rsidRPr="00750905">
        <w:rPr>
          <w:rFonts w:ascii="Times New Roman" w:eastAsia="宋体" w:hAnsi="Times New Roman" w:cs="Times New Roman"/>
          <w:color w:val="000000" w:themeColor="text1"/>
          <w:lang w:eastAsia="zh-CN"/>
        </w:rPr>
        <w:t>）。</w:t>
      </w:r>
    </w:p>
    <w:p w14:paraId="3DE686A0" w14:textId="704883BC" w:rsidR="00860814" w:rsidRPr="00750905" w:rsidRDefault="00000000" w:rsidP="008F7E3C">
      <w:pPr>
        <w:pStyle w:val="a8"/>
        <w:spacing w:before="0" w:after="0" w:line="480" w:lineRule="exact"/>
        <w:ind w:left="0" w:right="482" w:firstLineChars="200" w:firstLine="482"/>
        <w:rPr>
          <w:rFonts w:ascii="Times New Roman" w:eastAsia="宋体" w:hAnsi="Times New Roman" w:cs="Times New Roman"/>
          <w:color w:val="000000" w:themeColor="text1"/>
          <w:lang w:eastAsia="zh-CN"/>
        </w:rPr>
      </w:pPr>
      <w:r w:rsidRPr="008F7E3C">
        <w:rPr>
          <w:rFonts w:ascii="Times New Roman" w:eastAsia="宋体" w:hAnsi="Times New Roman" w:cs="Times New Roman"/>
          <w:b/>
          <w:bCs/>
          <w:color w:val="000000" w:themeColor="text1"/>
          <w:lang w:eastAsia="zh-CN"/>
        </w:rPr>
        <w:t>协同的关键</w:t>
      </w:r>
      <w:r w:rsidRPr="008F7E3C">
        <w:rPr>
          <w:rFonts w:ascii="Times New Roman" w:eastAsia="宋体" w:hAnsi="Times New Roman" w:cs="Times New Roman"/>
          <w:color w:val="000000" w:themeColor="text1"/>
          <w:lang w:eastAsia="zh-CN"/>
        </w:rPr>
        <w:t>在于二者的耦合</w:t>
      </w:r>
      <w:r w:rsidRPr="00750905">
        <w:rPr>
          <w:rFonts w:ascii="Times New Roman" w:eastAsia="宋体" w:hAnsi="Times New Roman" w:cs="Times New Roman"/>
          <w:color w:val="000000" w:themeColor="text1"/>
          <w:lang w:eastAsia="zh-CN"/>
        </w:rPr>
        <w:t>：平面偏移改变线位走向后，</w:t>
      </w:r>
      <w:r w:rsidRPr="00750905">
        <w:rPr>
          <w:rFonts w:ascii="Times New Roman" w:eastAsia="宋体" w:hAnsi="Times New Roman" w:cs="Times New Roman"/>
          <w:color w:val="000000" w:themeColor="text1"/>
          <w:lang w:eastAsia="zh-CN"/>
        </w:rPr>
        <w:t xml:space="preserve">(1) </w:t>
      </w:r>
      <w:r w:rsidRPr="00750905">
        <w:rPr>
          <w:rFonts w:ascii="Times New Roman" w:eastAsia="宋体" w:hAnsi="Times New Roman" w:cs="Times New Roman"/>
          <w:color w:val="000000" w:themeColor="text1"/>
          <w:lang w:eastAsia="zh-CN"/>
        </w:rPr>
        <w:t>里程</w:t>
      </w:r>
      <w:r w:rsidRPr="00750905">
        <w:rPr>
          <w:rFonts w:ascii="Times New Roman" w:eastAsia="宋体" w:hAnsi="Times New Roman" w:cs="Times New Roman"/>
          <w:color w:val="000000" w:themeColor="text1"/>
          <w:lang w:eastAsia="zh-CN"/>
        </w:rPr>
        <w:t xml:space="preserve"> L </w:t>
      </w:r>
      <w:r w:rsidRPr="00750905">
        <w:rPr>
          <w:rFonts w:ascii="Times New Roman" w:eastAsia="宋体" w:hAnsi="Times New Roman" w:cs="Times New Roman"/>
          <w:color w:val="000000" w:themeColor="text1"/>
          <w:lang w:eastAsia="zh-CN"/>
        </w:rPr>
        <w:t>随之改变，直接影响随里程计算的工程占地</w:t>
      </w:r>
      <w:r w:rsidRPr="00750905">
        <w:rPr>
          <w:rFonts w:ascii="Times New Roman" w:eastAsia="宋体" w:hAnsi="Times New Roman" w:cs="Times New Roman"/>
          <w:color w:val="000000" w:themeColor="text1"/>
          <w:lang w:eastAsia="zh-CN"/>
        </w:rPr>
        <w:t xml:space="preserve"> C</w:t>
      </w:r>
      <w:r w:rsidRPr="008F7E3C">
        <w:rPr>
          <w:rFonts w:ascii="Times New Roman" w:eastAsia="宋体" w:hAnsi="Times New Roman" w:cs="Times New Roman"/>
          <w:color w:val="000000" w:themeColor="text1"/>
          <w:vertAlign w:val="subscript"/>
          <w:lang w:eastAsia="zh-CN"/>
        </w:rPr>
        <w:t>R</w:t>
      </w:r>
      <w:r w:rsidRPr="00750905">
        <w:rPr>
          <w:rFonts w:ascii="Times New Roman" w:eastAsia="宋体" w:hAnsi="Times New Roman" w:cs="Times New Roman"/>
          <w:color w:val="000000" w:themeColor="text1"/>
          <w:lang w:eastAsia="zh-CN"/>
        </w:rPr>
        <w:t>、基本建设</w:t>
      </w:r>
      <w:r w:rsidRPr="00750905">
        <w:rPr>
          <w:rFonts w:ascii="Times New Roman" w:eastAsia="宋体" w:hAnsi="Times New Roman" w:cs="Times New Roman"/>
          <w:color w:val="000000" w:themeColor="text1"/>
          <w:lang w:eastAsia="zh-CN"/>
        </w:rPr>
        <w:t xml:space="preserve"> C</w:t>
      </w:r>
      <w:r w:rsidRPr="008F7E3C">
        <w:rPr>
          <w:rFonts w:ascii="Times New Roman" w:eastAsia="宋体" w:hAnsi="Times New Roman" w:cs="Times New Roman"/>
          <w:color w:val="000000" w:themeColor="text1"/>
          <w:vertAlign w:val="subscript"/>
          <w:lang w:eastAsia="zh-CN"/>
        </w:rPr>
        <w:t>S</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等成本；</w:t>
      </w:r>
      <w:r w:rsidRPr="00750905">
        <w:rPr>
          <w:rFonts w:ascii="Times New Roman" w:eastAsia="宋体" w:hAnsi="Times New Roman" w:cs="Times New Roman"/>
          <w:color w:val="000000" w:themeColor="text1"/>
          <w:lang w:eastAsia="zh-CN"/>
        </w:rPr>
        <w:t xml:space="preserve">(2) </w:t>
      </w:r>
      <w:r w:rsidRPr="00750905">
        <w:rPr>
          <w:rFonts w:ascii="Times New Roman" w:eastAsia="宋体" w:hAnsi="Times New Roman" w:cs="Times New Roman"/>
          <w:color w:val="000000" w:themeColor="text1"/>
          <w:lang w:eastAsia="zh-CN"/>
        </w:rPr>
        <w:t>各变坡点是沿</w:t>
      </w:r>
      <w:r w:rsidRPr="00750905">
        <w:rPr>
          <w:rFonts w:ascii="Times New Roman" w:eastAsia="宋体" w:hAnsi="Times New Roman" w:cs="Times New Roman"/>
          <w:b/>
          <w:bCs/>
          <w:color w:val="000000" w:themeColor="text1"/>
          <w:lang w:eastAsia="zh-CN"/>
        </w:rPr>
        <w:t>新线位</w:t>
      </w:r>
      <w:r w:rsidRPr="00750905">
        <w:rPr>
          <w:rFonts w:ascii="Times New Roman" w:eastAsia="宋体" w:hAnsi="Times New Roman" w:cs="Times New Roman"/>
          <w:color w:val="000000" w:themeColor="text1"/>
          <w:lang w:eastAsia="zh-CN"/>
        </w:rPr>
        <w:t>重新等分布设的，其地面高程取新点位最近实测中线点的地面高程（</w:t>
      </w:r>
      <w:proofErr w:type="spellStart"/>
      <w:r w:rsidRPr="00750905">
        <w:rPr>
          <w:rFonts w:ascii="Times New Roman" w:eastAsia="宋体" w:hAnsi="Times New Roman" w:cs="Times New Roman"/>
          <w:color w:val="000000" w:themeColor="text1"/>
          <w:lang w:eastAsia="zh-CN"/>
        </w:rPr>
        <w:t>cKDTree</w:t>
      </w:r>
      <w:proofErr w:type="spellEnd"/>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最近邻，见</w:t>
      </w:r>
      <w:r w:rsidRPr="00750905">
        <w:rPr>
          <w:rFonts w:ascii="Times New Roman" w:eastAsia="宋体" w:hAnsi="Times New Roman" w:cs="Times New Roman"/>
          <w:color w:val="000000" w:themeColor="text1"/>
          <w:lang w:eastAsia="zh-CN"/>
        </w:rPr>
        <w:t xml:space="preserve"> 3.8 </w:t>
      </w:r>
      <w:r w:rsidRPr="00750905">
        <w:rPr>
          <w:rFonts w:ascii="Times New Roman" w:eastAsia="宋体" w:hAnsi="Times New Roman" w:cs="Times New Roman"/>
          <w:color w:val="000000" w:themeColor="text1"/>
          <w:lang w:eastAsia="zh-CN"/>
        </w:rPr>
        <w:t>节数据口径声明），因而纵断面的填挖与坡度</w:t>
      </w:r>
      <w:r w:rsidRPr="00750905">
        <w:rPr>
          <w:rFonts w:ascii="Times New Roman" w:eastAsia="宋体" w:hAnsi="Times New Roman" w:cs="Times New Roman"/>
          <w:color w:val="000000" w:themeColor="text1"/>
          <w:lang w:eastAsia="zh-CN"/>
        </w:rPr>
        <w:lastRenderedPageBreak/>
        <w:t>也随平面走向联动变化。二者在同一目标函数中同时被评估、同时被寻优，实现</w:t>
      </w:r>
      <w:r w:rsidR="008F7E3C">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里程</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土方</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坡度</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能耗</w:t>
      </w:r>
      <w:r w:rsidR="008F7E3C">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的一体化权衡。</w:t>
      </w:r>
    </w:p>
    <w:p w14:paraId="4FC77B5D"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6" w:name="目标函数与约束公式"/>
      <w:bookmarkEnd w:id="5"/>
      <w:r w:rsidRPr="00750905">
        <w:rPr>
          <w:rFonts w:ascii="Times New Roman" w:eastAsia="宋体" w:hAnsi="Times New Roman" w:cs="Times New Roman"/>
          <w:color w:val="000000" w:themeColor="text1"/>
          <w:lang w:eastAsia="zh-CN"/>
        </w:rPr>
        <w:t xml:space="preserve">1.5 </w:t>
      </w:r>
      <w:r w:rsidRPr="00750905">
        <w:rPr>
          <w:rFonts w:ascii="Times New Roman" w:eastAsia="宋体" w:hAnsi="Times New Roman" w:cs="Times New Roman"/>
          <w:color w:val="000000" w:themeColor="text1"/>
          <w:lang w:eastAsia="zh-CN"/>
        </w:rPr>
        <w:t>目标函数与约束（公式）</w:t>
      </w:r>
    </w:p>
    <w:p w14:paraId="32D48FC7" w14:textId="03FCCEB5" w:rsidR="00860814" w:rsidRPr="00750905" w:rsidRDefault="00000000" w:rsidP="00750905">
      <w:pPr>
        <w:pStyle w:val="FirstParagraph"/>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双目标</w:t>
      </w:r>
      <w:r w:rsidRPr="00750905">
        <w:rPr>
          <w:rFonts w:ascii="Times New Roman" w:eastAsia="宋体" w:hAnsi="Times New Roman" w:cs="Times New Roman"/>
          <w:color w:val="000000" w:themeColor="text1"/>
          <w:lang w:eastAsia="zh-CN"/>
        </w:rPr>
        <w:t>（与论文式</w:t>
      </w:r>
      <w:r w:rsidRPr="00750905">
        <w:rPr>
          <w:rFonts w:ascii="Times New Roman" w:eastAsia="宋体" w:hAnsi="Times New Roman" w:cs="Times New Roman"/>
          <w:color w:val="000000" w:themeColor="text1"/>
          <w:lang w:eastAsia="zh-CN"/>
        </w:rPr>
        <w:t xml:space="preserve">4.25—4.26 </w:t>
      </w:r>
      <w:r w:rsidRPr="00750905">
        <w:rPr>
          <w:rFonts w:ascii="Times New Roman" w:eastAsia="宋体" w:hAnsi="Times New Roman" w:cs="Times New Roman"/>
          <w:color w:val="000000" w:themeColor="text1"/>
          <w:lang w:eastAsia="zh-CN"/>
        </w:rPr>
        <w:t>一致，均按</w:t>
      </w:r>
      <w:r w:rsidR="008F7E3C">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新里程、新桩号</w:t>
      </w:r>
      <w:r w:rsidR="008F7E3C">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计算）：</w:t>
      </w:r>
    </w:p>
    <w:p w14:paraId="1F9C9BD6" w14:textId="77777777" w:rsidR="00860814" w:rsidRPr="00750905" w:rsidRDefault="00000000" w:rsidP="00750905">
      <w:pPr>
        <w:numPr>
          <w:ilvl w:val="0"/>
          <w:numId w:val="4"/>
        </w:numPr>
        <w:spacing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目标一</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全生命周期成本（式</w:t>
      </w:r>
      <w:r w:rsidRPr="00750905">
        <w:rPr>
          <w:rFonts w:ascii="Times New Roman" w:eastAsia="宋体" w:hAnsi="Times New Roman" w:cs="Times New Roman"/>
          <w:color w:val="000000" w:themeColor="text1"/>
          <w:lang w:eastAsia="zh-CN"/>
        </w:rPr>
        <w:t>4.25</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3.41</w:t>
      </w:r>
      <w:r w:rsidRPr="00750905">
        <w:rPr>
          <w:rFonts w:ascii="Times New Roman" w:eastAsia="宋体" w:hAnsi="Times New Roman" w:cs="Times New Roman"/>
          <w:color w:val="000000" w:themeColor="text1"/>
          <w:lang w:eastAsia="zh-CN"/>
        </w:rPr>
        <w:t>）：</w:t>
      </w:r>
    </w:p>
    <w:p w14:paraId="51BD40A0" w14:textId="77777777" w:rsidR="008F7E3C" w:rsidRDefault="008F7E3C" w:rsidP="008F7E3C">
      <w:pPr>
        <w:numPr>
          <w:ilvl w:val="0"/>
          <w:numId w:val="1"/>
        </w:numPr>
        <w:spacing w:after="0" w:line="480" w:lineRule="exact"/>
        <w:rPr>
          <w:rFonts w:ascii="Times New Roman" w:eastAsia="宋体" w:hAnsi="Times New Roman" w:cs="Times New Roman"/>
          <w:color w:val="000000" w:themeColor="text1"/>
        </w:rPr>
      </w:pPr>
      <w:r w:rsidRPr="00007482">
        <w:rPr>
          <w:rFonts w:ascii="Times New Roman" w:eastAsia="宋体" w:hAnsi="Times New Roman" w:cs="Times New Roman"/>
          <w:color w:val="000000" w:themeColor="text1"/>
        </w:rPr>
        <w:t>C = C</w:t>
      </w:r>
      <w:r w:rsidRPr="00E644C6">
        <w:rPr>
          <w:rFonts w:ascii="Times New Roman" w:eastAsia="宋体" w:hAnsi="Times New Roman" w:cs="Times New Roman"/>
          <w:color w:val="000000" w:themeColor="text1"/>
          <w:vertAlign w:val="subscript"/>
        </w:rPr>
        <w:t>PING</w:t>
      </w:r>
      <w:r w:rsidRPr="00007482">
        <w:rPr>
          <w:rFonts w:ascii="Times New Roman" w:eastAsia="宋体" w:hAnsi="Times New Roman" w:cs="Times New Roman"/>
          <w:color w:val="000000" w:themeColor="text1"/>
        </w:rPr>
        <w:t xml:space="preserve"> + C</w:t>
      </w:r>
      <w:r w:rsidRPr="00E644C6">
        <w:rPr>
          <w:rFonts w:ascii="Times New Roman" w:eastAsia="宋体" w:hAnsi="Times New Roman" w:cs="Times New Roman"/>
          <w:color w:val="000000" w:themeColor="text1"/>
          <w:vertAlign w:val="subscript"/>
        </w:rPr>
        <w:t>TU</w:t>
      </w:r>
      <w:r w:rsidRPr="00007482">
        <w:rPr>
          <w:rFonts w:ascii="Times New Roman" w:eastAsia="宋体" w:hAnsi="Times New Roman" w:cs="Times New Roman"/>
          <w:color w:val="000000" w:themeColor="text1"/>
        </w:rPr>
        <w:t xml:space="preserve"> </w:t>
      </w:r>
      <w:r>
        <w:rPr>
          <w:rFonts w:ascii="Times New Roman" w:eastAsia="宋体" w:hAnsi="Times New Roman" w:cs="Times New Roman" w:hint="eastAsia"/>
          <w:color w:val="000000" w:themeColor="text1"/>
          <w:lang w:eastAsia="zh-CN"/>
        </w:rPr>
        <w:t>，</w:t>
      </w:r>
      <w:r w:rsidRPr="00007482">
        <w:rPr>
          <w:rFonts w:ascii="Times New Roman" w:eastAsia="宋体" w:hAnsi="Times New Roman" w:cs="Times New Roman"/>
          <w:color w:val="000000" w:themeColor="text1"/>
        </w:rPr>
        <w:t>C</w:t>
      </w:r>
      <w:r w:rsidRPr="00E644C6">
        <w:rPr>
          <w:rFonts w:ascii="Times New Roman" w:eastAsia="宋体" w:hAnsi="Times New Roman" w:cs="Times New Roman"/>
          <w:color w:val="000000" w:themeColor="text1"/>
          <w:vertAlign w:val="subscript"/>
        </w:rPr>
        <w:t>PING</w:t>
      </w:r>
      <w:r w:rsidRPr="00007482">
        <w:rPr>
          <w:rFonts w:ascii="Times New Roman" w:eastAsia="宋体" w:hAnsi="Times New Roman" w:cs="Times New Roman"/>
          <w:color w:val="000000" w:themeColor="text1"/>
        </w:rPr>
        <w:t xml:space="preserve"> = C</w:t>
      </w:r>
      <w:r w:rsidRPr="00E644C6">
        <w:rPr>
          <w:rFonts w:ascii="Times New Roman" w:eastAsia="宋体" w:hAnsi="Times New Roman" w:cs="Times New Roman"/>
          <w:color w:val="000000" w:themeColor="text1"/>
          <w:vertAlign w:val="subscript"/>
        </w:rPr>
        <w:t>R</w:t>
      </w:r>
      <w:r w:rsidRPr="00007482">
        <w:rPr>
          <w:rFonts w:ascii="Times New Roman" w:eastAsia="宋体" w:hAnsi="Times New Roman" w:cs="Times New Roman"/>
          <w:color w:val="000000" w:themeColor="text1"/>
        </w:rPr>
        <w:t xml:space="preserve"> + C</w:t>
      </w:r>
      <w:r w:rsidRPr="00E644C6">
        <w:rPr>
          <w:rFonts w:ascii="Times New Roman" w:eastAsia="宋体" w:hAnsi="Times New Roman" w:cs="Times New Roman"/>
          <w:color w:val="000000" w:themeColor="text1"/>
          <w:vertAlign w:val="subscript"/>
        </w:rPr>
        <w:t>B</w:t>
      </w:r>
      <w:r w:rsidRPr="00007482">
        <w:rPr>
          <w:rFonts w:ascii="Times New Roman" w:eastAsia="宋体" w:hAnsi="Times New Roman" w:cs="Times New Roman"/>
          <w:color w:val="000000" w:themeColor="text1"/>
        </w:rPr>
        <w:t xml:space="preserve"> + C</w:t>
      </w:r>
      <w:r w:rsidRPr="00E644C6">
        <w:rPr>
          <w:rFonts w:ascii="Times New Roman" w:eastAsia="宋体" w:hAnsi="Times New Roman" w:cs="Times New Roman"/>
          <w:color w:val="000000" w:themeColor="text1"/>
          <w:vertAlign w:val="subscript"/>
        </w:rPr>
        <w:t>S</w:t>
      </w:r>
      <w:r w:rsidRPr="00007482">
        <w:rPr>
          <w:rFonts w:ascii="Times New Roman" w:eastAsia="宋体" w:hAnsi="Times New Roman" w:cs="Times New Roman"/>
          <w:color w:val="000000" w:themeColor="text1"/>
        </w:rPr>
        <w:t xml:space="preserve"> + C</w:t>
      </w:r>
      <w:r w:rsidRPr="00E644C6">
        <w:rPr>
          <w:rFonts w:ascii="Times New Roman" w:eastAsia="宋体" w:hAnsi="Times New Roman" w:cs="Times New Roman"/>
          <w:color w:val="000000" w:themeColor="text1"/>
          <w:vertAlign w:val="subscript"/>
        </w:rPr>
        <w:t>Q</w:t>
      </w:r>
      <w:r w:rsidRPr="00007482">
        <w:rPr>
          <w:rFonts w:ascii="Times New Roman" w:eastAsia="宋体" w:hAnsi="Times New Roman" w:cs="Times New Roman"/>
          <w:color w:val="000000" w:themeColor="text1"/>
        </w:rPr>
        <w:t xml:space="preserve">　（式</w:t>
      </w:r>
      <w:r w:rsidRPr="00007482">
        <w:rPr>
          <w:rFonts w:ascii="Times New Roman" w:eastAsia="宋体" w:hAnsi="Times New Roman" w:cs="Times New Roman"/>
          <w:color w:val="000000" w:themeColor="text1"/>
        </w:rPr>
        <w:t>3.41</w:t>
      </w:r>
      <w:r w:rsidRPr="00007482">
        <w:rPr>
          <w:rFonts w:ascii="Times New Roman" w:eastAsia="宋体" w:hAnsi="Times New Roman" w:cs="Times New Roman"/>
          <w:color w:val="000000" w:themeColor="text1"/>
        </w:rPr>
        <w:t>）</w:t>
      </w:r>
      <w:r w:rsidRPr="00007482">
        <w:rPr>
          <w:rFonts w:ascii="Times New Roman" w:eastAsia="宋体" w:hAnsi="Times New Roman" w:cs="Times New Roman"/>
          <w:color w:val="000000" w:themeColor="text1"/>
        </w:rPr>
        <w:t xml:space="preserve"> </w:t>
      </w:r>
    </w:p>
    <w:p w14:paraId="64651E9A" w14:textId="77777777" w:rsidR="008F7E3C" w:rsidRPr="00007482" w:rsidRDefault="00000000" w:rsidP="008F7E3C">
      <w:pPr>
        <w:numPr>
          <w:ilvl w:val="0"/>
          <w:numId w:val="1"/>
        </w:numPr>
        <w:spacing w:after="0" w:line="480" w:lineRule="exact"/>
        <w:rPr>
          <w:rFonts w:ascii="Times New Roman" w:eastAsia="宋体" w:hAnsi="Times New Roman" w:cs="Times New Roman"/>
          <w:color w:val="000000" w:themeColor="text1"/>
          <w:lang w:eastAsia="zh-CN"/>
        </w:rPr>
      </w:pPr>
      <m:oMath>
        <m:sSub>
          <m:sSubPr>
            <m:ctrlPr>
              <w:rPr>
                <w:rFonts w:ascii="Cambria Math" w:eastAsia="宋体" w:hAnsi="Cambria Math" w:cs="Times New Roman"/>
                <w:i/>
                <w:color w:val="000000" w:themeColor="text1"/>
              </w:rPr>
            </m:ctrlPr>
          </m:sSubPr>
          <m:e>
            <m:r>
              <w:rPr>
                <w:rFonts w:ascii="Cambria Math" w:eastAsia="宋体" w:hAnsi="Cambria Math" w:cs="Times New Roman"/>
                <w:color w:val="000000" w:themeColor="text1"/>
                <w:lang w:eastAsia="zh-CN"/>
              </w:rPr>
              <m:t>C</m:t>
            </m:r>
          </m:e>
          <m:sub>
            <m:r>
              <w:rPr>
                <w:rFonts w:ascii="Cambria Math" w:eastAsia="宋体" w:hAnsi="Cambria Math" w:cs="Times New Roman"/>
                <w:color w:val="000000" w:themeColor="text1"/>
                <w:lang w:eastAsia="zh-CN"/>
              </w:rPr>
              <m:t>TU</m:t>
            </m:r>
          </m:sub>
        </m:sSub>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E</m:t>
            </m:r>
          </m:e>
          <m:sub>
            <m:r>
              <w:rPr>
                <w:rFonts w:ascii="Cambria Math" w:eastAsia="宋体" w:hAnsi="Cambria Math" w:cs="Times New Roman"/>
                <w:color w:val="000000" w:themeColor="text1"/>
                <w:lang w:eastAsia="zh-CN"/>
              </w:rPr>
              <m:t>L</m:t>
            </m:r>
          </m:sub>
        </m:sSub>
        <m:r>
          <w:rPr>
            <w:rFonts w:ascii="Cambria Math" w:eastAsia="宋体" w:hAnsi="Cambria Math" w:cs="Times New Roman"/>
            <w:color w:val="000000" w:themeColor="text1"/>
            <w:lang w:eastAsia="zh-CN"/>
          </w:rPr>
          <m:t>+</m:t>
        </m:r>
        <m:nary>
          <m:naryPr>
            <m:chr m:val="∑"/>
            <m:limLoc m:val="undOvr"/>
            <m:ctrlPr>
              <w:rPr>
                <w:rFonts w:ascii="Cambria Math" w:eastAsia="宋体" w:hAnsi="Cambria Math" w:cs="Times New Roman"/>
                <w:i/>
                <w:color w:val="000000" w:themeColor="text1"/>
                <w:lang w:eastAsia="zh-CN"/>
              </w:rPr>
            </m:ctrlPr>
          </m:naryPr>
          <m:sub>
            <m:r>
              <w:rPr>
                <w:rFonts w:ascii="Cambria Math" w:eastAsia="宋体" w:hAnsi="Cambria Math" w:cs="Times New Roman"/>
                <w:color w:val="000000" w:themeColor="text1"/>
                <w:lang w:eastAsia="zh-CN"/>
              </w:rPr>
              <m:t>i=1</m:t>
            </m:r>
          </m:sub>
          <m:sup>
            <m:r>
              <w:rPr>
                <w:rFonts w:ascii="Cambria Math" w:eastAsia="宋体" w:hAnsi="Cambria Math" w:cs="Times New Roman"/>
                <w:color w:val="000000" w:themeColor="text1"/>
                <w:lang w:eastAsia="zh-CN"/>
              </w:rPr>
              <m:t>n</m:t>
            </m:r>
          </m:sup>
          <m:e>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K</m:t>
                </m:r>
              </m:e>
              <m:sub>
                <m:r>
                  <w:rPr>
                    <w:rFonts w:ascii="Cambria Math" w:eastAsia="宋体" w:hAnsi="Cambria Math" w:cs="Times New Roman"/>
                    <w:color w:val="000000" w:themeColor="text1"/>
                    <w:lang w:eastAsia="zh-CN"/>
                  </w:rPr>
                  <m:t>s</m:t>
                </m:r>
              </m:sub>
            </m:sSub>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V</m:t>
                </m:r>
              </m:e>
              <m:sub>
                <m:r>
                  <w:rPr>
                    <w:rFonts w:ascii="Cambria Math" w:eastAsia="宋体" w:hAnsi="Cambria Math" w:cs="Times New Roman"/>
                    <w:color w:val="000000" w:themeColor="text1"/>
                    <w:lang w:eastAsia="zh-CN"/>
                  </w:rPr>
                  <m:t>s</m:t>
                </m:r>
              </m:sub>
            </m:sSub>
          </m:e>
        </m:nary>
        <m:r>
          <w:rPr>
            <w:rFonts w:ascii="Cambria Math" w:eastAsia="宋体" w:hAnsi="Cambria Math" w:cs="Times New Roman"/>
            <w:color w:val="000000" w:themeColor="text1"/>
            <w:lang w:eastAsia="zh-CN"/>
          </w:rPr>
          <m:t>+</m:t>
        </m:r>
        <m:nary>
          <m:naryPr>
            <m:chr m:val="∑"/>
            <m:limLoc m:val="undOvr"/>
            <m:ctrlPr>
              <w:rPr>
                <w:rFonts w:ascii="Cambria Math" w:eastAsia="宋体" w:hAnsi="Cambria Math" w:cs="Times New Roman"/>
                <w:i/>
                <w:color w:val="000000" w:themeColor="text1"/>
                <w:lang w:eastAsia="zh-CN"/>
              </w:rPr>
            </m:ctrlPr>
          </m:naryPr>
          <m:sub>
            <m:r>
              <w:rPr>
                <w:rFonts w:ascii="Cambria Math" w:eastAsia="宋体" w:hAnsi="Cambria Math" w:cs="Times New Roman"/>
                <w:color w:val="000000" w:themeColor="text1"/>
                <w:lang w:eastAsia="zh-CN"/>
              </w:rPr>
              <m:t>i=1</m:t>
            </m:r>
          </m:sub>
          <m:sup>
            <m:r>
              <w:rPr>
                <w:rFonts w:ascii="Cambria Math" w:eastAsia="宋体" w:hAnsi="Cambria Math" w:cs="Times New Roman"/>
                <w:color w:val="000000" w:themeColor="text1"/>
                <w:lang w:eastAsia="zh-CN"/>
              </w:rPr>
              <m:t>n</m:t>
            </m:r>
          </m:sup>
          <m:e>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K</m:t>
                </m:r>
              </m:e>
              <m:sub>
                <m:r>
                  <w:rPr>
                    <w:rFonts w:ascii="Cambria Math" w:eastAsia="宋体" w:hAnsi="Cambria Math" w:cs="Times New Roman"/>
                    <w:color w:val="000000" w:themeColor="text1"/>
                    <w:lang w:eastAsia="zh-CN"/>
                  </w:rPr>
                  <m:t>h</m:t>
                </m:r>
              </m:sub>
            </m:sSub>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V</m:t>
                </m:r>
              </m:e>
              <m:sub>
                <m:r>
                  <w:rPr>
                    <w:rFonts w:ascii="Cambria Math" w:eastAsia="宋体" w:hAnsi="Cambria Math" w:cs="Times New Roman"/>
                    <w:color w:val="000000" w:themeColor="text1"/>
                    <w:lang w:eastAsia="zh-CN"/>
                  </w:rPr>
                  <m:t>h</m:t>
                </m:r>
              </m:sub>
            </m:sSub>
          </m:e>
        </m:nary>
      </m:oMath>
      <w:r w:rsidR="008F7E3C" w:rsidRPr="00007482">
        <w:rPr>
          <w:rFonts w:ascii="Times New Roman" w:eastAsia="宋体" w:hAnsi="Times New Roman" w:cs="Times New Roman"/>
          <w:color w:val="000000" w:themeColor="text1"/>
          <w:lang w:eastAsia="zh-CN"/>
        </w:rPr>
        <w:t xml:space="preserve">　（式</w:t>
      </w:r>
      <w:r w:rsidR="008F7E3C" w:rsidRPr="00007482">
        <w:rPr>
          <w:rFonts w:ascii="Times New Roman" w:eastAsia="宋体" w:hAnsi="Times New Roman" w:cs="Times New Roman"/>
          <w:color w:val="000000" w:themeColor="text1"/>
          <w:lang w:eastAsia="zh-CN"/>
        </w:rPr>
        <w:t>4.3</w:t>
      </w:r>
      <w:r w:rsidR="008F7E3C" w:rsidRPr="00007482">
        <w:rPr>
          <w:rFonts w:ascii="Times New Roman" w:eastAsia="宋体" w:hAnsi="Times New Roman" w:cs="Times New Roman"/>
          <w:color w:val="000000" w:themeColor="text1"/>
          <w:lang w:eastAsia="zh-CN"/>
        </w:rPr>
        <w:t>，平均断面法土石方）</w:t>
      </w:r>
    </w:p>
    <w:p w14:paraId="1B561DAD" w14:textId="412A3009" w:rsidR="008F7E3C" w:rsidRPr="008F7E3C" w:rsidRDefault="008F7E3C" w:rsidP="008F7E3C">
      <w:pPr>
        <w:numPr>
          <w:ilvl w:val="0"/>
          <w:numId w:val="1"/>
        </w:numPr>
        <w:spacing w:after="0" w:line="480" w:lineRule="exact"/>
        <w:rPr>
          <w:rFonts w:ascii="Times New Roman" w:eastAsia="宋体" w:hAnsi="Times New Roman" w:cs="Times New Roman"/>
          <w:color w:val="000000" w:themeColor="text1"/>
          <w:lang w:eastAsia="zh-CN"/>
        </w:rPr>
      </w:pPr>
      <w:r w:rsidRPr="00007482">
        <w:rPr>
          <w:rFonts w:ascii="Times New Roman" w:eastAsia="宋体" w:hAnsi="Times New Roman" w:cs="Times New Roman"/>
          <w:color w:val="000000" w:themeColor="text1"/>
          <w:lang w:eastAsia="zh-CN"/>
        </w:rPr>
        <w:t>其中</w:t>
      </w:r>
      <w:r w:rsidRPr="00007482">
        <w:rPr>
          <w:rFonts w:ascii="Times New Roman" w:eastAsia="宋体" w:hAnsi="Times New Roman" w:cs="Times New Roman"/>
          <w:color w:val="000000" w:themeColor="text1"/>
          <w:lang w:eastAsia="zh-CN"/>
        </w:rPr>
        <w:t xml:space="preserve"> C</w:t>
      </w:r>
      <w:r w:rsidRPr="00032E75">
        <w:rPr>
          <w:rFonts w:ascii="Times New Roman" w:eastAsia="宋体" w:hAnsi="Times New Roman" w:cs="Times New Roman"/>
          <w:color w:val="000000" w:themeColor="text1"/>
          <w:vertAlign w:val="subscript"/>
          <w:lang w:eastAsia="zh-CN"/>
        </w:rPr>
        <w:t>R</w:t>
      </w:r>
      <w:r w:rsidRPr="00007482">
        <w:rPr>
          <w:rFonts w:ascii="Times New Roman" w:eastAsia="宋体" w:hAnsi="Times New Roman" w:cs="Times New Roman"/>
          <w:color w:val="000000" w:themeColor="text1"/>
          <w:lang w:eastAsia="zh-CN"/>
        </w:rPr>
        <w:t xml:space="preserve"> </w:t>
      </w:r>
      <w:r w:rsidRPr="00007482">
        <w:rPr>
          <w:rFonts w:ascii="Times New Roman" w:eastAsia="宋体" w:hAnsi="Times New Roman" w:cs="Times New Roman"/>
          <w:color w:val="000000" w:themeColor="text1"/>
          <w:lang w:eastAsia="zh-CN"/>
        </w:rPr>
        <w:t>工程占地（式</w:t>
      </w:r>
      <w:r w:rsidRPr="00007482">
        <w:rPr>
          <w:rFonts w:ascii="Times New Roman" w:eastAsia="宋体" w:hAnsi="Times New Roman" w:cs="Times New Roman"/>
          <w:color w:val="000000" w:themeColor="text1"/>
          <w:lang w:eastAsia="zh-CN"/>
        </w:rPr>
        <w:t>3.42—3.44</w:t>
      </w:r>
      <w:r w:rsidRPr="00007482">
        <w:rPr>
          <w:rFonts w:ascii="Times New Roman" w:eastAsia="宋体" w:hAnsi="Times New Roman" w:cs="Times New Roman"/>
          <w:color w:val="000000" w:themeColor="text1"/>
          <w:lang w:eastAsia="zh-CN"/>
        </w:rPr>
        <w:t>）、</w:t>
      </w:r>
      <w:r w:rsidRPr="00007482">
        <w:rPr>
          <w:rFonts w:ascii="Times New Roman" w:eastAsia="宋体" w:hAnsi="Times New Roman" w:cs="Times New Roman"/>
          <w:color w:val="000000" w:themeColor="text1"/>
          <w:lang w:eastAsia="zh-CN"/>
        </w:rPr>
        <w:t>C</w:t>
      </w:r>
      <w:r w:rsidRPr="00032E75">
        <w:rPr>
          <w:rFonts w:ascii="Times New Roman" w:eastAsia="宋体" w:hAnsi="Times New Roman" w:cs="Times New Roman"/>
          <w:color w:val="000000" w:themeColor="text1"/>
          <w:vertAlign w:val="subscript"/>
          <w:lang w:eastAsia="zh-CN"/>
        </w:rPr>
        <w:t>B</w:t>
      </w:r>
      <w:r w:rsidRPr="00007482">
        <w:rPr>
          <w:rFonts w:ascii="Times New Roman" w:eastAsia="宋体" w:hAnsi="Times New Roman" w:cs="Times New Roman"/>
          <w:color w:val="000000" w:themeColor="text1"/>
          <w:lang w:eastAsia="zh-CN"/>
        </w:rPr>
        <w:t xml:space="preserve"> </w:t>
      </w:r>
      <w:r w:rsidRPr="00007482">
        <w:rPr>
          <w:rFonts w:ascii="Times New Roman" w:eastAsia="宋体" w:hAnsi="Times New Roman" w:cs="Times New Roman"/>
          <w:color w:val="000000" w:themeColor="text1"/>
          <w:lang w:eastAsia="zh-CN"/>
        </w:rPr>
        <w:t>桥隧（式</w:t>
      </w:r>
      <w:r w:rsidRPr="00007482">
        <w:rPr>
          <w:rFonts w:ascii="Times New Roman" w:eastAsia="宋体" w:hAnsi="Times New Roman" w:cs="Times New Roman"/>
          <w:color w:val="000000" w:themeColor="text1"/>
          <w:lang w:eastAsia="zh-CN"/>
        </w:rPr>
        <w:t>3.45—3.51</w:t>
      </w:r>
      <w:r w:rsidRPr="00007482">
        <w:rPr>
          <w:rFonts w:ascii="Times New Roman" w:eastAsia="宋体" w:hAnsi="Times New Roman" w:cs="Times New Roman"/>
          <w:color w:val="000000" w:themeColor="text1"/>
          <w:lang w:eastAsia="zh-CN"/>
        </w:rPr>
        <w:t>，本文为</w:t>
      </w:r>
      <w:r w:rsidRPr="00007482">
        <w:rPr>
          <w:rFonts w:ascii="Times New Roman" w:eastAsia="宋体" w:hAnsi="Times New Roman" w:cs="Times New Roman"/>
          <w:color w:val="000000" w:themeColor="text1"/>
          <w:lang w:eastAsia="zh-CN"/>
        </w:rPr>
        <w:t xml:space="preserve"> 0</w:t>
      </w:r>
      <w:r w:rsidRPr="00007482">
        <w:rPr>
          <w:rFonts w:ascii="Times New Roman" w:eastAsia="宋体" w:hAnsi="Times New Roman" w:cs="Times New Roman"/>
          <w:color w:val="000000" w:themeColor="text1"/>
          <w:lang w:eastAsia="zh-CN"/>
        </w:rPr>
        <w:t>，见</w:t>
      </w:r>
      <w:r w:rsidRPr="00007482">
        <w:rPr>
          <w:rFonts w:ascii="Times New Roman" w:eastAsia="宋体" w:hAnsi="Times New Roman" w:cs="Times New Roman"/>
          <w:color w:val="000000" w:themeColor="text1"/>
          <w:lang w:eastAsia="zh-CN"/>
        </w:rPr>
        <w:t xml:space="preserve"> 1.6</w:t>
      </w:r>
      <w:r w:rsidRPr="00007482">
        <w:rPr>
          <w:rFonts w:ascii="Times New Roman" w:eastAsia="宋体" w:hAnsi="Times New Roman" w:cs="Times New Roman"/>
          <w:color w:val="000000" w:themeColor="text1"/>
          <w:lang w:eastAsia="zh-CN"/>
        </w:rPr>
        <w:t>）、</w:t>
      </w:r>
      <w:r w:rsidRPr="00007482">
        <w:rPr>
          <w:rFonts w:ascii="Times New Roman" w:eastAsia="宋体" w:hAnsi="Times New Roman" w:cs="Times New Roman"/>
          <w:color w:val="000000" w:themeColor="text1"/>
          <w:lang w:eastAsia="zh-CN"/>
        </w:rPr>
        <w:t>C</w:t>
      </w:r>
      <w:r w:rsidRPr="00032E75">
        <w:rPr>
          <w:rFonts w:ascii="Times New Roman" w:eastAsia="宋体" w:hAnsi="Times New Roman" w:cs="Times New Roman"/>
          <w:color w:val="000000" w:themeColor="text1"/>
          <w:vertAlign w:val="subscript"/>
          <w:lang w:eastAsia="zh-CN"/>
        </w:rPr>
        <w:t>S</w:t>
      </w:r>
      <w:r w:rsidRPr="00007482">
        <w:rPr>
          <w:rFonts w:ascii="Times New Roman" w:eastAsia="宋体" w:hAnsi="Times New Roman" w:cs="Times New Roman"/>
          <w:color w:val="000000" w:themeColor="text1"/>
          <w:lang w:eastAsia="zh-CN"/>
        </w:rPr>
        <w:t xml:space="preserve"> </w:t>
      </w:r>
      <w:r w:rsidRPr="00007482">
        <w:rPr>
          <w:rFonts w:ascii="Times New Roman" w:eastAsia="宋体" w:hAnsi="Times New Roman" w:cs="Times New Roman"/>
          <w:color w:val="000000" w:themeColor="text1"/>
          <w:lang w:eastAsia="zh-CN"/>
        </w:rPr>
        <w:t>基本建设（式</w:t>
      </w:r>
      <w:r w:rsidRPr="00007482">
        <w:rPr>
          <w:rFonts w:ascii="Times New Roman" w:eastAsia="宋体" w:hAnsi="Times New Roman" w:cs="Times New Roman"/>
          <w:color w:val="000000" w:themeColor="text1"/>
          <w:lang w:eastAsia="zh-CN"/>
        </w:rPr>
        <w:t>3.52—3.54</w:t>
      </w:r>
      <w:r w:rsidRPr="00007482">
        <w:rPr>
          <w:rFonts w:ascii="Times New Roman" w:eastAsia="宋体" w:hAnsi="Times New Roman" w:cs="Times New Roman"/>
          <w:color w:val="000000" w:themeColor="text1"/>
          <w:lang w:eastAsia="zh-CN"/>
        </w:rPr>
        <w:t>）、</w:t>
      </w:r>
      <w:r w:rsidRPr="00007482">
        <w:rPr>
          <w:rFonts w:ascii="Times New Roman" w:eastAsia="宋体" w:hAnsi="Times New Roman" w:cs="Times New Roman"/>
          <w:color w:val="000000" w:themeColor="text1"/>
          <w:lang w:eastAsia="zh-CN"/>
        </w:rPr>
        <w:t>C</w:t>
      </w:r>
      <w:r w:rsidRPr="00032E75">
        <w:rPr>
          <w:rFonts w:ascii="Times New Roman" w:eastAsia="宋体" w:hAnsi="Times New Roman" w:cs="Times New Roman"/>
          <w:color w:val="000000" w:themeColor="text1"/>
          <w:vertAlign w:val="subscript"/>
          <w:lang w:eastAsia="zh-CN"/>
        </w:rPr>
        <w:t>Q</w:t>
      </w:r>
      <w:r w:rsidRPr="00007482">
        <w:rPr>
          <w:rFonts w:ascii="Times New Roman" w:eastAsia="宋体" w:hAnsi="Times New Roman" w:cs="Times New Roman"/>
          <w:color w:val="000000" w:themeColor="text1"/>
          <w:lang w:eastAsia="zh-CN"/>
        </w:rPr>
        <w:t xml:space="preserve"> </w:t>
      </w:r>
      <w:r w:rsidRPr="00007482">
        <w:rPr>
          <w:rFonts w:ascii="Times New Roman" w:eastAsia="宋体" w:hAnsi="Times New Roman" w:cs="Times New Roman"/>
          <w:color w:val="000000" w:themeColor="text1"/>
          <w:lang w:eastAsia="zh-CN"/>
        </w:rPr>
        <w:t>养护（式</w:t>
      </w:r>
      <w:r w:rsidRPr="00007482">
        <w:rPr>
          <w:rFonts w:ascii="Times New Roman" w:eastAsia="宋体" w:hAnsi="Times New Roman" w:cs="Times New Roman"/>
          <w:color w:val="000000" w:themeColor="text1"/>
          <w:lang w:eastAsia="zh-CN"/>
        </w:rPr>
        <w:t>3.55</w:t>
      </w:r>
      <w:r w:rsidRPr="00007482">
        <w:rPr>
          <w:rFonts w:ascii="Times New Roman" w:eastAsia="宋体" w:hAnsi="Times New Roman" w:cs="Times New Roman"/>
          <w:color w:val="000000" w:themeColor="text1"/>
          <w:lang w:eastAsia="zh-CN"/>
        </w:rPr>
        <w:t>，按</w:t>
      </w:r>
      <w:r w:rsidRPr="00007482">
        <w:rPr>
          <w:rFonts w:ascii="Times New Roman" w:eastAsia="宋体" w:hAnsi="Times New Roman" w:cs="Times New Roman"/>
          <w:color w:val="000000" w:themeColor="text1"/>
          <w:lang w:eastAsia="zh-CN"/>
        </w:rPr>
        <w:t xml:space="preserve"> 30 </w:t>
      </w:r>
      <w:r w:rsidRPr="00007482">
        <w:rPr>
          <w:rFonts w:ascii="Times New Roman" w:eastAsia="宋体" w:hAnsi="Times New Roman" w:cs="Times New Roman"/>
          <w:color w:val="000000" w:themeColor="text1"/>
          <w:lang w:eastAsia="zh-CN"/>
        </w:rPr>
        <w:t>年</w:t>
      </w:r>
      <w:r w:rsidRPr="00007482">
        <w:rPr>
          <w:rFonts w:ascii="Times New Roman" w:eastAsia="宋体" w:hAnsi="Times New Roman" w:cs="Times New Roman"/>
          <w:color w:val="000000" w:themeColor="text1"/>
          <w:lang w:eastAsia="zh-CN"/>
        </w:rPr>
        <w:t xml:space="preserve"> 5% </w:t>
      </w:r>
      <w:r w:rsidRPr="00007482">
        <w:rPr>
          <w:rFonts w:ascii="Times New Roman" w:eastAsia="宋体" w:hAnsi="Times New Roman" w:cs="Times New Roman"/>
          <w:color w:val="000000" w:themeColor="text1"/>
          <w:lang w:eastAsia="zh-CN"/>
        </w:rPr>
        <w:t>等额年金现值折现）。</w:t>
      </w:r>
    </w:p>
    <w:p w14:paraId="00771E59" w14:textId="77777777" w:rsidR="00860814" w:rsidRPr="00750905" w:rsidRDefault="00000000" w:rsidP="00750905">
      <w:pPr>
        <w:numPr>
          <w:ilvl w:val="0"/>
          <w:numId w:val="4"/>
        </w:numPr>
        <w:spacing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目标二</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油电混合车流能耗（式</w:t>
      </w:r>
      <w:r w:rsidRPr="00750905">
        <w:rPr>
          <w:rFonts w:ascii="Times New Roman" w:eastAsia="宋体" w:hAnsi="Times New Roman" w:cs="Times New Roman"/>
          <w:color w:val="000000" w:themeColor="text1"/>
          <w:lang w:eastAsia="zh-CN"/>
        </w:rPr>
        <w:t>4.4</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4.26</w:t>
      </w:r>
      <w:r w:rsidRPr="00750905">
        <w:rPr>
          <w:rFonts w:ascii="Times New Roman" w:eastAsia="宋体" w:hAnsi="Times New Roman" w:cs="Times New Roman"/>
          <w:color w:val="000000" w:themeColor="text1"/>
          <w:lang w:eastAsia="zh-CN"/>
        </w:rPr>
        <w:t>）：</w:t>
      </w:r>
    </w:p>
    <w:p w14:paraId="7161EBB5" w14:textId="77777777" w:rsidR="008F7E3C" w:rsidRDefault="008F7E3C" w:rsidP="008F7E3C">
      <w:pPr>
        <w:numPr>
          <w:ilvl w:val="0"/>
          <w:numId w:val="1"/>
        </w:numPr>
        <w:spacing w:after="0" w:line="480" w:lineRule="exact"/>
        <w:rPr>
          <w:rFonts w:ascii="Times New Roman" w:eastAsia="宋体" w:hAnsi="Times New Roman" w:cs="Times New Roman"/>
          <w:color w:val="000000" w:themeColor="text1"/>
        </w:rPr>
      </w:pPr>
      <m:oMath>
        <m:r>
          <w:rPr>
            <w:rFonts w:ascii="Cambria Math" w:eastAsia="宋体" w:hAnsi="Cambria Math" w:cs="Times New Roman"/>
            <w:color w:val="000000" w:themeColor="text1"/>
          </w:rPr>
          <m:t>E</m:t>
        </m:r>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ω</m:t>
            </m:r>
          </m:e>
          <m:sub>
            <m:r>
              <w:rPr>
                <w:rFonts w:ascii="Cambria Math" w:eastAsia="宋体" w:hAnsi="Cambria Math" w:cs="Times New Roman"/>
                <w:color w:val="000000" w:themeColor="text1"/>
                <w:lang w:eastAsia="zh-CN"/>
              </w:rPr>
              <m:t>1</m:t>
            </m:r>
          </m:sub>
        </m:sSub>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n</m:t>
            </m:r>
            <m:ctrlPr>
              <w:rPr>
                <w:rFonts w:ascii="Cambria Math" w:eastAsia="宋体" w:hAnsi="Cambria Math" w:cs="Times New Roman" w:hint="eastAsia"/>
                <w:i/>
                <w:color w:val="000000" w:themeColor="text1"/>
                <w:lang w:eastAsia="zh-CN"/>
              </w:rPr>
            </m:ctrlPr>
          </m:e>
          <m:sub>
            <m:r>
              <w:rPr>
                <w:rFonts w:ascii="Cambria Math" w:eastAsia="宋体" w:hAnsi="Cambria Math" w:cs="Times New Roman"/>
                <w:color w:val="000000" w:themeColor="text1"/>
                <w:lang w:eastAsia="zh-CN"/>
              </w:rPr>
              <m:t>1</m:t>
            </m:r>
          </m:sub>
        </m:sSub>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E</m:t>
            </m:r>
          </m:e>
          <m:sub>
            <m:r>
              <w:rPr>
                <w:rFonts w:ascii="Cambria Math" w:eastAsia="宋体" w:hAnsi="Cambria Math" w:cs="Times New Roman"/>
                <w:color w:val="000000" w:themeColor="text1"/>
                <w:lang w:eastAsia="zh-CN"/>
              </w:rPr>
              <m:t>fuel</m:t>
            </m:r>
          </m:sub>
        </m:sSub>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ω</m:t>
            </m:r>
          </m:e>
          <m:sub>
            <m:r>
              <w:rPr>
                <w:rFonts w:ascii="Cambria Math" w:eastAsia="宋体" w:hAnsi="Cambria Math" w:cs="Times New Roman"/>
                <w:color w:val="000000" w:themeColor="text1"/>
                <w:lang w:eastAsia="zh-CN"/>
              </w:rPr>
              <m:t>2</m:t>
            </m:r>
          </m:sub>
        </m:sSub>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n</m:t>
            </m:r>
            <m:ctrlPr>
              <w:rPr>
                <w:rFonts w:ascii="Cambria Math" w:eastAsia="宋体" w:hAnsi="Cambria Math" w:cs="Times New Roman" w:hint="eastAsia"/>
                <w:i/>
                <w:color w:val="000000" w:themeColor="text1"/>
                <w:lang w:eastAsia="zh-CN"/>
              </w:rPr>
            </m:ctrlPr>
          </m:e>
          <m:sub>
            <m:r>
              <w:rPr>
                <w:rFonts w:ascii="Cambria Math" w:eastAsia="宋体" w:hAnsi="Cambria Math" w:cs="Times New Roman"/>
                <w:color w:val="000000" w:themeColor="text1"/>
                <w:lang w:eastAsia="zh-CN"/>
              </w:rPr>
              <m:t>2</m:t>
            </m:r>
          </m:sub>
        </m:sSub>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E</m:t>
            </m:r>
          </m:e>
          <m:sub>
            <m:r>
              <w:rPr>
                <w:rFonts w:ascii="Cambria Math" w:eastAsia="宋体" w:hAnsi="Cambria Math" w:cs="Times New Roman"/>
                <w:color w:val="000000" w:themeColor="text1"/>
                <w:lang w:eastAsia="zh-CN"/>
              </w:rPr>
              <m:t>ele</m:t>
            </m:r>
          </m:sub>
        </m:sSub>
      </m:oMath>
    </w:p>
    <w:p w14:paraId="549C77FD" w14:textId="77777777" w:rsidR="008F7E3C" w:rsidRDefault="008F7E3C" w:rsidP="008F7E3C">
      <w:pPr>
        <w:numPr>
          <w:ilvl w:val="0"/>
          <w:numId w:val="1"/>
        </w:numPr>
        <w:spacing w:after="0" w:line="480" w:lineRule="exact"/>
        <w:rPr>
          <w:rFonts w:ascii="Times New Roman" w:eastAsia="宋体" w:hAnsi="Times New Roman" w:cs="Times New Roman"/>
          <w:color w:val="000000" w:themeColor="text1"/>
        </w:rPr>
      </w:pPr>
      <w:proofErr w:type="spellStart"/>
      <w:r w:rsidRPr="00007482">
        <w:rPr>
          <w:rFonts w:ascii="Times New Roman" w:eastAsia="宋体" w:hAnsi="Times New Roman" w:cs="Times New Roman"/>
          <w:color w:val="000000" w:themeColor="text1"/>
        </w:rPr>
        <w:t>E</w:t>
      </w:r>
      <w:r w:rsidRPr="00032E75">
        <w:rPr>
          <w:rFonts w:ascii="Times New Roman" w:eastAsia="宋体" w:hAnsi="Times New Roman" w:cs="Times New Roman"/>
          <w:color w:val="000000" w:themeColor="text1"/>
          <w:vertAlign w:val="subscript"/>
        </w:rPr>
        <w:t>fuel</w:t>
      </w:r>
      <w:proofErr w:type="spellEnd"/>
      <w:r w:rsidRPr="00007482">
        <w:rPr>
          <w:rFonts w:ascii="Times New Roman" w:eastAsia="宋体" w:hAnsi="Times New Roman" w:cs="Times New Roman"/>
          <w:color w:val="000000" w:themeColor="text1"/>
        </w:rPr>
        <w:t xml:space="preserve"> </w:t>
      </w:r>
      <w:r w:rsidRPr="00007482">
        <w:rPr>
          <w:rFonts w:ascii="Times New Roman" w:eastAsia="宋体" w:hAnsi="Times New Roman" w:cs="Times New Roman"/>
          <w:color w:val="000000" w:themeColor="text1"/>
        </w:rPr>
        <w:t>燃油车油耗（式</w:t>
      </w:r>
      <w:r w:rsidRPr="00007482">
        <w:rPr>
          <w:rFonts w:ascii="Times New Roman" w:eastAsia="宋体" w:hAnsi="Times New Roman" w:cs="Times New Roman"/>
          <w:color w:val="000000" w:themeColor="text1"/>
        </w:rPr>
        <w:t>4.5—4.12</w:t>
      </w:r>
      <w:r w:rsidRPr="00007482">
        <w:rPr>
          <w:rFonts w:ascii="Times New Roman" w:eastAsia="宋体" w:hAnsi="Times New Roman" w:cs="Times New Roman"/>
          <w:color w:val="000000" w:themeColor="text1"/>
        </w:rPr>
        <w:t>）：</w:t>
      </w:r>
      <w:r>
        <w:rPr>
          <w:rFonts w:ascii="Times New Roman" w:eastAsia="宋体" w:hAnsi="Times New Roman" w:cs="Times New Roman" w:hint="eastAsia"/>
          <w:color w:val="000000" w:themeColor="text1"/>
          <w:lang w:eastAsia="zh-CN"/>
        </w:rPr>
        <w:t>逐坡段按纵坡</w:t>
      </w:r>
      <w:r w:rsidRPr="00007482">
        <w:rPr>
          <w:rFonts w:ascii="Times New Roman" w:eastAsia="宋体" w:hAnsi="Times New Roman" w:cs="Times New Roman"/>
          <w:color w:val="000000" w:themeColor="text1"/>
        </w:rPr>
        <w:t xml:space="preserve"> θ</w:t>
      </w:r>
      <w:r>
        <w:rPr>
          <w:rFonts w:ascii="Times New Roman" w:eastAsia="宋体" w:hAnsi="Times New Roman" w:cs="Times New Roman" w:hint="eastAsia"/>
          <w:color w:val="000000" w:themeColor="text1"/>
          <w:lang w:eastAsia="zh-CN"/>
        </w:rPr>
        <w:t>求外部功率</w:t>
      </w:r>
      <w:r w:rsidRPr="00007482">
        <w:rPr>
          <w:rFonts w:ascii="Times New Roman" w:eastAsia="宋体" w:hAnsi="Times New Roman" w:cs="Times New Roman"/>
          <w:color w:val="000000" w:themeColor="text1"/>
        </w:rPr>
        <w:t xml:space="preserve"> </w:t>
      </w:r>
      <w:proofErr w:type="spellStart"/>
      <w:r w:rsidRPr="00007482">
        <w:rPr>
          <w:rFonts w:ascii="Times New Roman" w:eastAsia="宋体" w:hAnsi="Times New Roman" w:cs="Times New Roman"/>
          <w:color w:val="000000" w:themeColor="text1"/>
        </w:rPr>
        <w:t>HP</w:t>
      </w:r>
      <w:r w:rsidRPr="00032E75">
        <w:rPr>
          <w:rFonts w:ascii="Times New Roman" w:eastAsia="宋体" w:hAnsi="Times New Roman" w:cs="Times New Roman"/>
          <w:color w:val="000000" w:themeColor="text1"/>
          <w:vertAlign w:val="subscript"/>
        </w:rPr>
        <w:t>ex</w:t>
      </w:r>
      <w:r w:rsidRPr="00007482">
        <w:rPr>
          <w:rFonts w:ascii="Times New Roman" w:eastAsia="宋体" w:hAnsi="Times New Roman" w:cs="Times New Roman"/>
          <w:color w:val="000000" w:themeColor="text1"/>
        </w:rPr>
        <w:t>→</w:t>
      </w:r>
      <w:r w:rsidRPr="00007482">
        <w:rPr>
          <w:rFonts w:ascii="Times New Roman" w:eastAsia="宋体" w:hAnsi="Times New Roman" w:cs="Times New Roman"/>
          <w:color w:val="000000" w:themeColor="text1"/>
        </w:rPr>
        <w:t>油耗率</w:t>
      </w:r>
      <w:proofErr w:type="spellEnd"/>
      <w:r w:rsidRPr="00007482">
        <w:rPr>
          <w:rFonts w:ascii="Times New Roman" w:eastAsia="宋体" w:hAnsi="Times New Roman" w:cs="Times New Roman"/>
          <w:color w:val="000000" w:themeColor="text1"/>
        </w:rPr>
        <w:t xml:space="preserve"> </w:t>
      </w:r>
      <w:r>
        <w:rPr>
          <w:rFonts w:ascii="Times New Roman" w:eastAsia="宋体" w:hAnsi="Times New Roman" w:cs="Times New Roman"/>
          <w:color w:val="000000" w:themeColor="text1"/>
        </w:rPr>
        <w:t>(</w:t>
      </w:r>
      <w:r>
        <w:rPr>
          <w:rFonts w:ascii="Times New Roman" w:eastAsia="宋体" w:hAnsi="Times New Roman" w:cs="Times New Roman" w:hint="eastAsia"/>
          <w:color w:val="000000" w:themeColor="text1"/>
          <w:lang w:eastAsia="zh-CN"/>
        </w:rPr>
        <w:t>式</w:t>
      </w:r>
      <w:r>
        <w:rPr>
          <w:rFonts w:ascii="Times New Roman" w:eastAsia="宋体" w:hAnsi="Times New Roman" w:cs="Times New Roman"/>
          <w:color w:val="000000" w:themeColor="text1"/>
        </w:rPr>
        <w:t>4.</w:t>
      </w:r>
      <w:r>
        <w:rPr>
          <w:rFonts w:ascii="Times New Roman" w:eastAsia="宋体" w:hAnsi="Times New Roman" w:cs="Times New Roman" w:hint="eastAsia"/>
          <w:color w:val="000000" w:themeColor="text1"/>
          <w:lang w:eastAsia="zh-CN"/>
        </w:rPr>
        <w:t>6</w:t>
      </w:r>
      <w:r>
        <w:rPr>
          <w:rFonts w:ascii="Times New Roman" w:eastAsia="宋体" w:hAnsi="Times New Roman" w:cs="Times New Roman"/>
          <w:color w:val="000000" w:themeColor="text1"/>
        </w:rPr>
        <w:t>)</w:t>
      </w:r>
      <w:r w:rsidRPr="00007482">
        <w:rPr>
          <w:rFonts w:ascii="Times New Roman" w:eastAsia="宋体" w:hAnsi="Times New Roman" w:cs="Times New Roman"/>
          <w:color w:val="000000" w:themeColor="text1"/>
        </w:rPr>
        <w:t>→</w:t>
      </w:r>
      <w:r>
        <w:rPr>
          <w:rFonts w:ascii="Times New Roman" w:eastAsia="宋体" w:hAnsi="Times New Roman" w:cs="Times New Roman" w:hint="eastAsia"/>
          <w:color w:val="000000" w:themeColor="text1"/>
          <w:lang w:eastAsia="zh-CN"/>
        </w:rPr>
        <w:t>油耗</w:t>
      </w:r>
      <w:r w:rsidRPr="00007482">
        <w:rPr>
          <w:rFonts w:ascii="Times New Roman" w:eastAsia="宋体" w:hAnsi="Times New Roman" w:cs="Times New Roman"/>
          <w:color w:val="000000" w:themeColor="text1"/>
        </w:rPr>
        <w:t>；</w:t>
      </w:r>
      <w:r w:rsidRPr="00007482">
        <w:rPr>
          <w:rFonts w:ascii="Times New Roman" w:eastAsia="宋体" w:hAnsi="Times New Roman" w:cs="Times New Roman"/>
          <w:color w:val="000000" w:themeColor="text1"/>
        </w:rPr>
        <w:t xml:space="preserve"> </w:t>
      </w:r>
    </w:p>
    <w:p w14:paraId="4475AC5B" w14:textId="686941F5" w:rsidR="008F7E3C" w:rsidRPr="008F7E3C" w:rsidRDefault="008F7E3C" w:rsidP="008F7E3C">
      <w:pPr>
        <w:numPr>
          <w:ilvl w:val="0"/>
          <w:numId w:val="1"/>
        </w:numPr>
        <w:spacing w:after="0" w:line="480" w:lineRule="exact"/>
        <w:rPr>
          <w:rFonts w:ascii="Times New Roman" w:eastAsia="宋体" w:hAnsi="Times New Roman" w:cs="Times New Roman"/>
          <w:color w:val="000000" w:themeColor="text1"/>
          <w:lang w:eastAsia="zh-CN"/>
        </w:rPr>
      </w:pPr>
      <w:proofErr w:type="spellStart"/>
      <w:r w:rsidRPr="00007482">
        <w:rPr>
          <w:rFonts w:ascii="Times New Roman" w:eastAsia="宋体" w:hAnsi="Times New Roman" w:cs="Times New Roman"/>
          <w:color w:val="000000" w:themeColor="text1"/>
          <w:lang w:eastAsia="zh-CN"/>
        </w:rPr>
        <w:t>E</w:t>
      </w:r>
      <w:r w:rsidRPr="00032E75">
        <w:rPr>
          <w:rFonts w:ascii="Times New Roman" w:eastAsia="宋体" w:hAnsi="Times New Roman" w:cs="Times New Roman"/>
          <w:color w:val="000000" w:themeColor="text1"/>
          <w:vertAlign w:val="subscript"/>
          <w:lang w:eastAsia="zh-CN"/>
        </w:rPr>
        <w:t>ele</w:t>
      </w:r>
      <w:proofErr w:type="spellEnd"/>
      <w:r w:rsidRPr="00007482">
        <w:rPr>
          <w:rFonts w:ascii="Times New Roman" w:eastAsia="宋体" w:hAnsi="Times New Roman" w:cs="Times New Roman"/>
          <w:color w:val="000000" w:themeColor="text1"/>
          <w:lang w:eastAsia="zh-CN"/>
        </w:rPr>
        <w:t xml:space="preserve"> </w:t>
      </w:r>
      <w:r w:rsidRPr="00007482">
        <w:rPr>
          <w:rFonts w:ascii="Times New Roman" w:eastAsia="宋体" w:hAnsi="Times New Roman" w:cs="Times New Roman"/>
          <w:color w:val="000000" w:themeColor="text1"/>
          <w:lang w:eastAsia="zh-CN"/>
        </w:rPr>
        <w:t>电动车能耗（式</w:t>
      </w:r>
      <w:r w:rsidRPr="00007482">
        <w:rPr>
          <w:rFonts w:ascii="Times New Roman" w:eastAsia="宋体" w:hAnsi="Times New Roman" w:cs="Times New Roman"/>
          <w:color w:val="000000" w:themeColor="text1"/>
          <w:lang w:eastAsia="zh-CN"/>
        </w:rPr>
        <w:t>4.13—4.18</w:t>
      </w:r>
      <w:r w:rsidRPr="00007482">
        <w:rPr>
          <w:rFonts w:ascii="Times New Roman" w:eastAsia="宋体" w:hAnsi="Times New Roman" w:cs="Times New Roman"/>
          <w:color w:val="000000" w:themeColor="text1"/>
          <w:lang w:eastAsia="zh-CN"/>
        </w:rPr>
        <w:t>）：含牵引、再生制动回收（下坡）、空调能耗。</w:t>
      </w:r>
    </w:p>
    <w:p w14:paraId="7FC0BF98" w14:textId="77777777" w:rsidR="00860814" w:rsidRDefault="00000000" w:rsidP="00750905">
      <w:pPr>
        <w:pStyle w:val="FirstParagraph"/>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熵权法标量化</w:t>
      </w:r>
      <w:r w:rsidRPr="00750905">
        <w:rPr>
          <w:rFonts w:ascii="Times New Roman" w:eastAsia="宋体" w:hAnsi="Times New Roman" w:cs="Times New Roman"/>
          <w:color w:val="000000" w:themeColor="text1"/>
          <w:lang w:eastAsia="zh-CN"/>
        </w:rPr>
        <w:t>（式</w:t>
      </w:r>
      <w:r w:rsidRPr="00750905">
        <w:rPr>
          <w:rFonts w:ascii="Times New Roman" w:eastAsia="宋体" w:hAnsi="Times New Roman" w:cs="Times New Roman"/>
          <w:color w:val="000000" w:themeColor="text1"/>
          <w:lang w:eastAsia="zh-CN"/>
        </w:rPr>
        <w:t>5.3—5.4</w:t>
      </w:r>
      <w:r w:rsidRPr="00750905">
        <w:rPr>
          <w:rFonts w:ascii="Times New Roman" w:eastAsia="宋体" w:hAnsi="Times New Roman" w:cs="Times New Roman"/>
          <w:color w:val="000000" w:themeColor="text1"/>
          <w:lang w:eastAsia="zh-CN"/>
        </w:rPr>
        <w:t>）：单目标寻优的标量目标为</w:t>
      </w:r>
    </w:p>
    <w:p w14:paraId="1DF229E6" w14:textId="06846E81" w:rsidR="008F7E3C" w:rsidRPr="008F7E3C" w:rsidRDefault="008F7E3C" w:rsidP="008F7E3C">
      <w:pPr>
        <w:pStyle w:val="a0"/>
        <w:rPr>
          <w:lang w:eastAsia="zh-CN"/>
        </w:rPr>
      </w:pPr>
      <m:oMathPara>
        <m:oMathParaPr>
          <m:jc m:val="center"/>
        </m:oMathParaPr>
        <m:oMath>
          <m:r>
            <w:rPr>
              <w:rFonts w:ascii="Cambria Math" w:eastAsia="宋体" w:hAnsi="Cambria Math" w:cs="Times New Roman"/>
              <w:color w:val="000000" w:themeColor="text1"/>
            </w:rPr>
            <m:t>F</m:t>
          </m:r>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ω</m:t>
              </m:r>
            </m:e>
            <m:sub>
              <m:r>
                <w:rPr>
                  <w:rFonts w:ascii="Cambria Math" w:eastAsia="宋体" w:hAnsi="Cambria Math" w:cs="Times New Roman"/>
                  <w:color w:val="000000" w:themeColor="text1"/>
                  <w:lang w:eastAsia="zh-CN"/>
                </w:rPr>
                <m:t>C</m:t>
              </m:r>
            </m:sub>
          </m:sSub>
          <m:r>
            <w:rPr>
              <w:rFonts w:ascii="Cambria Math" w:eastAsia="宋体" w:hAnsi="Cambria Math" w:cs="Times New Roman"/>
              <w:color w:val="000000" w:themeColor="text1"/>
              <w:lang w:eastAsia="zh-CN"/>
            </w:rPr>
            <m:t>∙</m:t>
          </m:r>
          <m:d>
            <m:dPr>
              <m:ctrlPr>
                <w:rPr>
                  <w:rFonts w:ascii="Cambria Math" w:eastAsia="宋体" w:hAnsi="Cambria Math" w:cs="Times New Roman"/>
                  <w:i/>
                  <w:color w:val="000000" w:themeColor="text1"/>
                  <w:lang w:eastAsia="zh-CN"/>
                </w:rPr>
              </m:ctrlPr>
            </m:dPr>
            <m:e>
              <m:f>
                <m:fPr>
                  <m:ctrlPr>
                    <w:rPr>
                      <w:rFonts w:ascii="Cambria Math" w:eastAsia="宋体" w:hAnsi="Cambria Math" w:cs="Times New Roman"/>
                      <w:i/>
                      <w:color w:val="000000" w:themeColor="text1"/>
                      <w:lang w:eastAsia="zh-CN"/>
                    </w:rPr>
                  </m:ctrlPr>
                </m:fPr>
                <m:num>
                  <m:r>
                    <w:rPr>
                      <w:rFonts w:ascii="Cambria Math" w:eastAsia="宋体" w:hAnsi="Cambria Math" w:cs="Times New Roman"/>
                      <w:color w:val="000000" w:themeColor="text1"/>
                      <w:lang w:eastAsia="zh-CN"/>
                    </w:rPr>
                    <m:t>C</m:t>
                  </m:r>
                </m:num>
                <m:den>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C</m:t>
                      </m:r>
                    </m:e>
                    <m:sub>
                      <m:r>
                        <w:rPr>
                          <w:rFonts w:ascii="Cambria Math" w:eastAsia="宋体" w:hAnsi="Cambria Math" w:cs="Times New Roman"/>
                          <w:color w:val="000000" w:themeColor="text1"/>
                          <w:lang w:eastAsia="zh-CN"/>
                        </w:rPr>
                        <m:t>ref</m:t>
                      </m:r>
                    </m:sub>
                  </m:sSub>
                </m:den>
              </m:f>
            </m:e>
          </m:d>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ω</m:t>
              </m:r>
            </m:e>
            <m:sub>
              <m:r>
                <w:rPr>
                  <w:rFonts w:ascii="Cambria Math" w:eastAsia="宋体" w:hAnsi="Cambria Math" w:cs="Times New Roman"/>
                  <w:color w:val="000000" w:themeColor="text1"/>
                  <w:lang w:eastAsia="zh-CN"/>
                </w:rPr>
                <m:t>E</m:t>
              </m:r>
            </m:sub>
          </m:sSub>
          <m:r>
            <w:rPr>
              <w:rFonts w:ascii="Cambria Math" w:eastAsia="宋体" w:hAnsi="Cambria Math" w:cs="Times New Roman"/>
              <w:color w:val="000000" w:themeColor="text1"/>
              <w:lang w:eastAsia="zh-CN"/>
            </w:rPr>
            <m:t>∙</m:t>
          </m:r>
          <m:d>
            <m:dPr>
              <m:ctrlPr>
                <w:rPr>
                  <w:rFonts w:ascii="Cambria Math" w:eastAsia="宋体" w:hAnsi="Cambria Math" w:cs="Times New Roman"/>
                  <w:i/>
                  <w:color w:val="000000" w:themeColor="text1"/>
                  <w:lang w:eastAsia="zh-CN"/>
                </w:rPr>
              </m:ctrlPr>
            </m:dPr>
            <m:e>
              <m:f>
                <m:fPr>
                  <m:ctrlPr>
                    <w:rPr>
                      <w:rFonts w:ascii="Cambria Math" w:eastAsia="宋体" w:hAnsi="Cambria Math" w:cs="Times New Roman"/>
                      <w:i/>
                      <w:color w:val="000000" w:themeColor="text1"/>
                      <w:lang w:eastAsia="zh-CN"/>
                    </w:rPr>
                  </m:ctrlPr>
                </m:fPr>
                <m:num>
                  <m:r>
                    <w:rPr>
                      <w:rFonts w:ascii="Cambria Math" w:eastAsia="宋体" w:hAnsi="Cambria Math" w:cs="Times New Roman"/>
                      <w:color w:val="000000" w:themeColor="text1"/>
                      <w:lang w:eastAsia="zh-CN"/>
                    </w:rPr>
                    <m:t>E</m:t>
                  </m:r>
                </m:num>
                <m:den>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E</m:t>
                      </m:r>
                    </m:e>
                    <m:sub>
                      <m:r>
                        <w:rPr>
                          <w:rFonts w:ascii="Cambria Math" w:eastAsia="宋体" w:hAnsi="Cambria Math" w:cs="Times New Roman"/>
                          <w:color w:val="000000" w:themeColor="text1"/>
                          <w:lang w:eastAsia="zh-CN"/>
                        </w:rPr>
                        <m:t>ref</m:t>
                      </m:r>
                    </m:sub>
                  </m:sSub>
                </m:den>
              </m:f>
            </m:e>
          </m:d>
          <m:r>
            <w:rPr>
              <w:rFonts w:ascii="Cambria Math" w:eastAsia="宋体" w:hAnsi="Cambria Math" w:cs="Times New Roman"/>
              <w:color w:val="000000" w:themeColor="text1"/>
              <w:lang w:eastAsia="zh-CN"/>
            </w:rPr>
            <m:t>+</m:t>
          </m:r>
          <m:f>
            <m:fPr>
              <m:ctrlPr>
                <w:rPr>
                  <w:rFonts w:ascii="Cambria Math" w:eastAsia="宋体" w:hAnsi="Times New Roman" w:cs="Times New Roman"/>
                  <w:color w:val="000000" w:themeColor="text1"/>
                </w:rPr>
              </m:ctrlPr>
            </m:fPr>
            <m:num>
              <m:r>
                <m:rPr>
                  <m:sty m:val="p"/>
                </m:rPr>
                <w:rPr>
                  <w:rFonts w:ascii="Cambria Math" w:eastAsia="宋体" w:hAnsi="Cambria Math" w:cs="Times New Roman"/>
                  <w:color w:val="000000" w:themeColor="text1"/>
                </w:rPr>
                <m:t>penalty</m:t>
              </m:r>
              <m:ctrlPr>
                <w:rPr>
                  <w:rFonts w:ascii="Cambria Math" w:eastAsia="宋体" w:hAnsi="Cambria Math" w:cs="Times New Roman"/>
                  <w:i/>
                  <w:color w:val="000000" w:themeColor="text1"/>
                  <w:lang w:eastAsia="zh-CN"/>
                </w:rPr>
              </m:ctrlPr>
            </m:num>
            <m:den>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C</m:t>
                  </m:r>
                </m:e>
                <m:sub>
                  <m:r>
                    <w:rPr>
                      <w:rFonts w:ascii="Cambria Math" w:eastAsia="宋体" w:hAnsi="Cambria Math" w:cs="Times New Roman"/>
                      <w:color w:val="000000" w:themeColor="text1"/>
                      <w:lang w:eastAsia="zh-CN"/>
                    </w:rPr>
                    <m:t>ref</m:t>
                  </m:r>
                </m:sub>
              </m:sSub>
            </m:den>
          </m:f>
        </m:oMath>
      </m:oMathPara>
    </w:p>
    <w:p w14:paraId="64EDACBC" w14:textId="53768DAB" w:rsidR="00860814" w:rsidRPr="00750905" w:rsidRDefault="008F7E3C" w:rsidP="008F7E3C">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Pr>
          <w:rFonts w:ascii="Times New Roman" w:eastAsia="宋体" w:hAnsi="Times New Roman" w:cs="Times New Roman" w:hint="eastAsia"/>
          <w:color w:val="000000" w:themeColor="text1"/>
          <w:lang w:eastAsia="zh-CN"/>
        </w:rPr>
        <w:t>权重</w:t>
      </w:r>
      <w:r w:rsidRPr="00007482">
        <w:rPr>
          <w:rFonts w:ascii="Times New Roman" w:eastAsia="宋体" w:hAnsi="Times New Roman" w:cs="Times New Roman"/>
          <w:color w:val="000000" w:themeColor="text1"/>
          <w:lang w:eastAsia="zh-CN"/>
        </w:rPr>
        <w:t xml:space="preserve"> (</w:t>
      </w:r>
      <w:proofErr w:type="spellStart"/>
      <w:r w:rsidRPr="0077149F">
        <w:rPr>
          <w:rFonts w:ascii="Times New Roman" w:eastAsia="宋体" w:hAnsi="Times New Roman" w:cs="Times New Roman"/>
          <w:i/>
          <w:iCs/>
          <w:color w:val="000000" w:themeColor="text1"/>
          <w:lang w:eastAsia="zh-CN"/>
        </w:rPr>
        <w:t>w</w:t>
      </w:r>
      <w:r w:rsidRPr="0077149F">
        <w:rPr>
          <w:rFonts w:ascii="Times New Roman" w:eastAsia="宋体" w:hAnsi="Times New Roman" w:cs="Times New Roman"/>
          <w:i/>
          <w:iCs/>
          <w:color w:val="000000" w:themeColor="text1"/>
          <w:vertAlign w:val="subscript"/>
          <w:lang w:eastAsia="zh-CN"/>
        </w:rPr>
        <w:t>C</w:t>
      </w:r>
      <w:proofErr w:type="spellEnd"/>
      <w:r w:rsidRPr="00007482">
        <w:rPr>
          <w:rFonts w:ascii="Times New Roman" w:eastAsia="宋体" w:hAnsi="Times New Roman" w:cs="Times New Roman"/>
          <w:color w:val="000000" w:themeColor="text1"/>
          <w:lang w:eastAsia="zh-CN"/>
        </w:rPr>
        <w:t xml:space="preserve">, </w:t>
      </w:r>
      <w:proofErr w:type="spellStart"/>
      <w:r w:rsidRPr="0077149F">
        <w:rPr>
          <w:rFonts w:ascii="Times New Roman" w:eastAsia="宋体" w:hAnsi="Times New Roman" w:cs="Times New Roman"/>
          <w:i/>
          <w:iCs/>
          <w:color w:val="000000" w:themeColor="text1"/>
          <w:lang w:eastAsia="zh-CN"/>
        </w:rPr>
        <w:t>w</w:t>
      </w:r>
      <w:r w:rsidRPr="0077149F">
        <w:rPr>
          <w:rFonts w:ascii="Times New Roman" w:eastAsia="宋体" w:hAnsi="Times New Roman" w:cs="Times New Roman"/>
          <w:i/>
          <w:iCs/>
          <w:color w:val="000000" w:themeColor="text1"/>
          <w:vertAlign w:val="subscript"/>
          <w:lang w:eastAsia="zh-CN"/>
        </w:rPr>
        <w:t>E</w:t>
      </w:r>
      <w:proofErr w:type="spellEnd"/>
      <w:r w:rsidRPr="00007482">
        <w:rPr>
          <w:rFonts w:ascii="Times New Roman" w:eastAsia="宋体" w:hAnsi="Times New Roman" w:cs="Times New Roman"/>
          <w:color w:val="000000" w:themeColor="text1"/>
          <w:lang w:eastAsia="zh-CN"/>
        </w:rPr>
        <w:t>)</w:t>
      </w:r>
      <w:r>
        <w:rPr>
          <w:rFonts w:ascii="Times New Roman" w:eastAsia="宋体" w:hAnsi="Times New Roman" w:cs="Times New Roman" w:hint="eastAsia"/>
          <w:color w:val="000000" w:themeColor="text1"/>
          <w:lang w:eastAsia="zh-CN"/>
        </w:rPr>
        <w:t>由初始种群的</w:t>
      </w:r>
      <w:r w:rsidRPr="00750905">
        <w:rPr>
          <w:rFonts w:ascii="Times New Roman" w:eastAsia="宋体" w:hAnsi="Times New Roman" w:cs="Times New Roman"/>
          <w:color w:val="000000" w:themeColor="text1"/>
          <w:lang w:eastAsia="zh-CN"/>
        </w:rPr>
        <w:t xml:space="preserve"> (C, E)</w:t>
      </w:r>
      <w:r>
        <w:rPr>
          <w:rFonts w:ascii="Times New Roman" w:eastAsia="宋体" w:hAnsi="Times New Roman" w:cs="Times New Roman" w:hint="eastAsia"/>
          <w:color w:val="000000" w:themeColor="text1"/>
          <w:lang w:eastAsia="zh-CN"/>
        </w:rPr>
        <w:t>分布经信息熵与差异系数</w:t>
      </w:r>
      <w:r>
        <w:rPr>
          <w:rFonts w:ascii="Times New Roman" w:eastAsia="宋体" w:hAnsi="Times New Roman" w:cs="Times New Roman" w:hint="eastAsia"/>
          <w:b/>
          <w:bCs/>
          <w:color w:val="000000" w:themeColor="text1"/>
          <w:lang w:eastAsia="zh-CN"/>
        </w:rPr>
        <w:t>客观计算</w:t>
      </w:r>
      <w:r w:rsidRPr="00007482">
        <w:rPr>
          <w:rFonts w:ascii="Times New Roman" w:eastAsia="宋体" w:hAnsi="Times New Roman" w:cs="Times New Roman"/>
          <w:color w:val="000000" w:themeColor="text1"/>
          <w:lang w:eastAsia="zh-CN"/>
        </w:rPr>
        <w:t>（</w:t>
      </w:r>
      <w:r>
        <w:rPr>
          <w:rFonts w:ascii="Times New Roman" w:eastAsia="宋体" w:hAnsi="Times New Roman" w:cs="Times New Roman" w:hint="eastAsia"/>
          <w:color w:val="000000" w:themeColor="text1"/>
          <w:lang w:eastAsia="zh-CN"/>
        </w:rPr>
        <w:t>非人为指定</w:t>
      </w:r>
      <w:r w:rsidRPr="0000748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：信息熵（式</w:t>
      </w:r>
      <w:r w:rsidRPr="00750905">
        <w:rPr>
          <w:rFonts w:ascii="Times New Roman" w:eastAsia="宋体" w:hAnsi="Times New Roman" w:cs="Times New Roman"/>
          <w:color w:val="000000" w:themeColor="text1"/>
          <w:lang w:eastAsia="zh-CN"/>
        </w:rPr>
        <w:t>5.3</w:t>
      </w:r>
      <w:r w:rsidRPr="00750905">
        <w:rPr>
          <w:rFonts w:ascii="Times New Roman" w:eastAsia="宋体" w:hAnsi="Times New Roman" w:cs="Times New Roman"/>
          <w:color w:val="000000" w:themeColor="text1"/>
          <w:lang w:eastAsia="zh-CN"/>
        </w:rPr>
        <w:t>），</w:t>
      </w:r>
      <w:r w:rsidRPr="00007482">
        <w:rPr>
          <w:rFonts w:ascii="Times New Roman" w:eastAsia="宋体" w:hAnsi="Times New Roman" w:cs="Times New Roman"/>
          <w:color w:val="000000" w:themeColor="text1"/>
          <w:lang w:eastAsia="zh-CN"/>
        </w:rPr>
        <w:t>差异系数</w:t>
      </w:r>
      <w:r w:rsidRPr="00007482">
        <w:rPr>
          <w:rFonts w:ascii="Times New Roman" w:eastAsia="宋体" w:hAnsi="Times New Roman" w:cs="Times New Roman"/>
          <w:color w:val="000000" w:themeColor="text1"/>
          <w:lang w:eastAsia="zh-CN"/>
        </w:rPr>
        <w:t xml:space="preserve"> </w:t>
      </w:r>
      <w:proofErr w:type="spellStart"/>
      <w:r w:rsidRPr="00007482">
        <w:rPr>
          <w:rFonts w:ascii="Times New Roman" w:eastAsia="宋体" w:hAnsi="Times New Roman" w:cs="Times New Roman"/>
          <w:color w:val="000000" w:themeColor="text1"/>
          <w:lang w:eastAsia="zh-CN"/>
        </w:rPr>
        <w:t>d</w:t>
      </w:r>
      <w:r w:rsidRPr="0077149F">
        <w:rPr>
          <w:rFonts w:ascii="Times New Roman" w:eastAsia="宋体" w:hAnsi="Times New Roman" w:cs="Times New Roman"/>
          <w:color w:val="000000" w:themeColor="text1"/>
          <w:vertAlign w:val="subscript"/>
          <w:lang w:eastAsia="zh-CN"/>
        </w:rPr>
        <w:t>j</w:t>
      </w:r>
      <w:proofErr w:type="spellEnd"/>
      <w:r w:rsidRPr="0077149F">
        <w:rPr>
          <w:rFonts w:ascii="Times New Roman" w:eastAsia="宋体" w:hAnsi="Times New Roman" w:cs="Times New Roman"/>
          <w:color w:val="000000" w:themeColor="text1"/>
          <w:vertAlign w:val="subscript"/>
          <w:lang w:eastAsia="zh-CN"/>
        </w:rPr>
        <w:t xml:space="preserve"> </w:t>
      </w:r>
      <w:r w:rsidRPr="00007482">
        <w:rPr>
          <w:rFonts w:ascii="Times New Roman" w:eastAsia="宋体" w:hAnsi="Times New Roman" w:cs="Times New Roman"/>
          <w:color w:val="000000" w:themeColor="text1"/>
          <w:lang w:eastAsia="zh-CN"/>
        </w:rPr>
        <w:t>= 1−E</w:t>
      </w:r>
      <w:r w:rsidRPr="0077149F">
        <w:rPr>
          <w:rFonts w:ascii="Times New Roman" w:eastAsia="宋体" w:hAnsi="Times New Roman" w:cs="Times New Roman"/>
          <w:color w:val="000000" w:themeColor="text1"/>
          <w:vertAlign w:val="subscript"/>
          <w:lang w:eastAsia="zh-CN"/>
        </w:rPr>
        <w:t>j</w:t>
      </w:r>
      <w:r w:rsidRPr="00750905">
        <w:rPr>
          <w:rFonts w:ascii="Times New Roman" w:eastAsia="宋体" w:hAnsi="Times New Roman" w:cs="Times New Roman"/>
          <w:color w:val="000000" w:themeColor="text1"/>
          <w:lang w:eastAsia="zh-CN"/>
        </w:rPr>
        <w:t>，权重（式</w:t>
      </w:r>
      <w:r w:rsidRPr="00750905">
        <w:rPr>
          <w:rFonts w:ascii="Times New Roman" w:eastAsia="宋体" w:hAnsi="Times New Roman" w:cs="Times New Roman"/>
          <w:color w:val="000000" w:themeColor="text1"/>
          <w:lang w:eastAsia="zh-CN"/>
        </w:rPr>
        <w:t>5.4</w:t>
      </w:r>
      <w:r w:rsidRPr="00750905">
        <w:rPr>
          <w:rFonts w:ascii="Times New Roman" w:eastAsia="宋体" w:hAnsi="Times New Roman" w:cs="Times New Roman"/>
          <w:color w:val="000000" w:themeColor="text1"/>
          <w:lang w:eastAsia="zh-CN"/>
        </w:rPr>
        <w:t>）。本次算得</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lang w:eastAsia="zh-CN"/>
        </w:rPr>
        <w:t>w</w:t>
      </w:r>
      <w:r w:rsidRPr="008F7E3C">
        <w:rPr>
          <w:rFonts w:ascii="Times New Roman" w:eastAsia="宋体" w:hAnsi="Times New Roman" w:cs="Times New Roman"/>
          <w:color w:val="000000" w:themeColor="text1"/>
          <w:vertAlign w:val="subscript"/>
          <w:lang w:eastAsia="zh-CN"/>
        </w:rPr>
        <w:t>C</w:t>
      </w:r>
      <w:proofErr w:type="spellEnd"/>
      <w:r w:rsidRPr="00750905">
        <w:rPr>
          <w:rFonts w:ascii="Times New Roman" w:eastAsia="宋体" w:hAnsi="Times New Roman" w:cs="Times New Roman"/>
          <w:color w:val="000000" w:themeColor="text1"/>
          <w:lang w:eastAsia="zh-CN"/>
        </w:rPr>
        <w:t>=0.674</w:t>
      </w:r>
      <w:r w:rsidRPr="00750905">
        <w:rPr>
          <w:rFonts w:ascii="Times New Roman" w:eastAsia="宋体" w:hAnsi="Times New Roman" w:cs="Times New Roman"/>
          <w:color w:val="000000" w:themeColor="text1"/>
          <w:lang w:eastAsia="zh-CN"/>
        </w:rPr>
        <w:t>、</w:t>
      </w:r>
      <w:proofErr w:type="spellStart"/>
      <w:r w:rsidRPr="00750905">
        <w:rPr>
          <w:rFonts w:ascii="Times New Roman" w:eastAsia="宋体" w:hAnsi="Times New Roman" w:cs="Times New Roman"/>
          <w:color w:val="000000" w:themeColor="text1"/>
          <w:lang w:eastAsia="zh-CN"/>
        </w:rPr>
        <w:t>w</w:t>
      </w:r>
      <w:r w:rsidRPr="008F7E3C">
        <w:rPr>
          <w:rFonts w:ascii="Times New Roman" w:eastAsia="宋体" w:hAnsi="Times New Roman" w:cs="Times New Roman"/>
          <w:color w:val="000000" w:themeColor="text1"/>
          <w:vertAlign w:val="subscript"/>
          <w:lang w:eastAsia="zh-CN"/>
        </w:rPr>
        <w:t>E</w:t>
      </w:r>
      <w:proofErr w:type="spellEnd"/>
      <w:r w:rsidRPr="00750905">
        <w:rPr>
          <w:rFonts w:ascii="Times New Roman" w:eastAsia="宋体" w:hAnsi="Times New Roman" w:cs="Times New Roman"/>
          <w:color w:val="000000" w:themeColor="text1"/>
          <w:lang w:eastAsia="zh-CN"/>
        </w:rPr>
        <w:t>=0.326</w:t>
      </w:r>
      <w:r w:rsidRPr="00750905">
        <w:rPr>
          <w:rFonts w:ascii="Times New Roman" w:eastAsia="宋体" w:hAnsi="Times New Roman" w:cs="Times New Roman"/>
          <w:color w:val="000000" w:themeColor="text1"/>
          <w:lang w:eastAsia="zh-CN"/>
        </w:rPr>
        <w:t>（标定后</w:t>
      </w:r>
      <w:r w:rsidRPr="00750905">
        <w:rPr>
          <w:rFonts w:ascii="Times New Roman" w:eastAsia="宋体" w:hAnsi="Times New Roman" w:cs="Times New Roman"/>
          <w:color w:val="000000" w:themeColor="text1"/>
          <w:lang w:eastAsia="zh-CN"/>
        </w:rPr>
        <w:t xml:space="preserve"> C </w:t>
      </w:r>
      <w:r w:rsidRPr="00750905">
        <w:rPr>
          <w:rFonts w:ascii="Times New Roman" w:eastAsia="宋体" w:hAnsi="Times New Roman" w:cs="Times New Roman"/>
          <w:color w:val="000000" w:themeColor="text1"/>
          <w:lang w:eastAsia="zh-CN"/>
        </w:rPr>
        <w:t>与</w:t>
      </w:r>
      <w:r w:rsidRPr="00750905">
        <w:rPr>
          <w:rFonts w:ascii="Times New Roman" w:eastAsia="宋体" w:hAnsi="Times New Roman" w:cs="Times New Roman"/>
          <w:color w:val="000000" w:themeColor="text1"/>
          <w:lang w:eastAsia="zh-CN"/>
        </w:rPr>
        <w:t xml:space="preserve"> E </w:t>
      </w:r>
      <w:r w:rsidRPr="00750905">
        <w:rPr>
          <w:rFonts w:ascii="Times New Roman" w:eastAsia="宋体" w:hAnsi="Times New Roman" w:cs="Times New Roman"/>
          <w:color w:val="000000" w:themeColor="text1"/>
          <w:lang w:eastAsia="zh-CN"/>
        </w:rPr>
        <w:t>同为</w:t>
      </w:r>
      <w:r w:rsidRPr="00750905">
        <w:rPr>
          <w:rFonts w:ascii="Times New Roman" w:eastAsia="宋体" w:hAnsi="Times New Roman" w:cs="Times New Roman"/>
          <w:color w:val="000000" w:themeColor="text1"/>
          <w:lang w:eastAsia="zh-CN"/>
        </w:rPr>
        <w:t xml:space="preserve"> 8~10 </w:t>
      </w:r>
      <w:r w:rsidRPr="00750905">
        <w:rPr>
          <w:rFonts w:ascii="Times New Roman" w:eastAsia="宋体" w:hAnsi="Times New Roman" w:cs="Times New Roman"/>
          <w:color w:val="000000" w:themeColor="text1"/>
          <w:lang w:eastAsia="zh-CN"/>
        </w:rPr>
        <w:t>亿量级、量纲一致，熵权法据其信息差异客观赋权）。</w:t>
      </w:r>
    </w:p>
    <w:p w14:paraId="0D089CBD" w14:textId="77777777" w:rsidR="00860814" w:rsidRPr="00750905" w:rsidRDefault="00000000" w:rsidP="00750905">
      <w:pPr>
        <w:pStyle w:val="a0"/>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约束</w:t>
      </w:r>
      <w:r w:rsidRPr="00750905">
        <w:rPr>
          <w:rFonts w:ascii="Times New Roman" w:eastAsia="宋体" w:hAnsi="Times New Roman" w:cs="Times New Roman"/>
          <w:color w:val="000000" w:themeColor="text1"/>
          <w:lang w:eastAsia="zh-CN"/>
        </w:rPr>
        <w:t>（联合施加，越限加罚）：</w:t>
      </w:r>
    </w:p>
    <w:p w14:paraId="1E71BC7A" w14:textId="77777777" w:rsidR="00860814" w:rsidRPr="00750905" w:rsidRDefault="00000000" w:rsidP="00750905">
      <w:pPr>
        <w:pStyle w:val="Compact"/>
        <w:numPr>
          <w:ilvl w:val="0"/>
          <w:numId w:val="5"/>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平面最小平曲线半径</w:t>
      </w:r>
      <w:r w:rsidRPr="00750905">
        <w:rPr>
          <w:rFonts w:ascii="Times New Roman" w:eastAsia="宋体" w:hAnsi="Times New Roman" w:cs="Times New Roman"/>
          <w:color w:val="000000" w:themeColor="text1"/>
          <w:lang w:eastAsia="zh-CN"/>
        </w:rPr>
        <w:t xml:space="preserve"> R ≥ 400 m</w:t>
      </w:r>
      <w:r w:rsidRPr="00750905">
        <w:rPr>
          <w:rFonts w:ascii="Times New Roman" w:eastAsia="宋体" w:hAnsi="Times New Roman" w:cs="Times New Roman"/>
          <w:color w:val="000000" w:themeColor="text1"/>
          <w:lang w:eastAsia="zh-CN"/>
        </w:rPr>
        <w:t>（表</w:t>
      </w:r>
      <w:r w:rsidRPr="00750905">
        <w:rPr>
          <w:rFonts w:ascii="Times New Roman" w:eastAsia="宋体" w:hAnsi="Times New Roman" w:cs="Times New Roman"/>
          <w:color w:val="000000" w:themeColor="text1"/>
          <w:lang w:eastAsia="zh-CN"/>
        </w:rPr>
        <w:t xml:space="preserve">3.2 100 km/h </w:t>
      </w:r>
      <w:r w:rsidRPr="00750905">
        <w:rPr>
          <w:rFonts w:ascii="Times New Roman" w:eastAsia="宋体" w:hAnsi="Times New Roman" w:cs="Times New Roman"/>
          <w:color w:val="000000" w:themeColor="text1"/>
          <w:lang w:eastAsia="zh-CN"/>
        </w:rPr>
        <w:t>极限值），曲率惩罚；</w:t>
      </w:r>
    </w:p>
    <w:p w14:paraId="0C58688B" w14:textId="77777777" w:rsidR="00860814" w:rsidRPr="00750905" w:rsidRDefault="00000000" w:rsidP="00750905">
      <w:pPr>
        <w:pStyle w:val="Compact"/>
        <w:numPr>
          <w:ilvl w:val="0"/>
          <w:numId w:val="5"/>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纵坡</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lang w:eastAsia="zh-CN"/>
        </w:rPr>
        <w:t>i</w:t>
      </w:r>
      <w:proofErr w:type="spellEnd"/>
      <w:r w:rsidRPr="00750905">
        <w:rPr>
          <w:rFonts w:ascii="Times New Roman" w:eastAsia="宋体" w:hAnsi="Times New Roman" w:cs="Times New Roman"/>
          <w:color w:val="000000" w:themeColor="text1"/>
          <w:lang w:eastAsia="zh-CN"/>
        </w:rPr>
        <w:t>| ≤ 4%</w:t>
      </w:r>
      <w:r w:rsidRPr="00750905">
        <w:rPr>
          <w:rFonts w:ascii="Times New Roman" w:eastAsia="宋体" w:hAnsi="Times New Roman" w:cs="Times New Roman"/>
          <w:color w:val="000000" w:themeColor="text1"/>
          <w:lang w:eastAsia="zh-CN"/>
        </w:rPr>
        <w:t>（表</w:t>
      </w:r>
      <w:r w:rsidRPr="00750905">
        <w:rPr>
          <w:rFonts w:ascii="Times New Roman" w:eastAsia="宋体" w:hAnsi="Times New Roman" w:cs="Times New Roman"/>
          <w:color w:val="000000" w:themeColor="text1"/>
          <w:lang w:eastAsia="zh-CN"/>
        </w:rPr>
        <w:t xml:space="preserve">4.4 100 km/h </w:t>
      </w:r>
      <w:r w:rsidRPr="00750905">
        <w:rPr>
          <w:rFonts w:ascii="Times New Roman" w:eastAsia="宋体" w:hAnsi="Times New Roman" w:cs="Times New Roman"/>
          <w:color w:val="000000" w:themeColor="text1"/>
          <w:lang w:eastAsia="zh-CN"/>
        </w:rPr>
        <w:t>最大纵坡，式</w:t>
      </w:r>
      <w:r w:rsidRPr="00750905">
        <w:rPr>
          <w:rFonts w:ascii="Times New Roman" w:eastAsia="宋体" w:hAnsi="Times New Roman" w:cs="Times New Roman"/>
          <w:color w:val="000000" w:themeColor="text1"/>
          <w:lang w:eastAsia="zh-CN"/>
        </w:rPr>
        <w:t>4.27</w:t>
      </w:r>
      <w:r w:rsidRPr="00750905">
        <w:rPr>
          <w:rFonts w:ascii="Times New Roman" w:eastAsia="宋体" w:hAnsi="Times New Roman" w:cs="Times New Roman"/>
          <w:color w:val="000000" w:themeColor="text1"/>
          <w:lang w:eastAsia="zh-CN"/>
        </w:rPr>
        <w:t>）；</w:t>
      </w:r>
    </w:p>
    <w:p w14:paraId="36AF5644" w14:textId="77777777" w:rsidR="00860814" w:rsidRPr="00750905" w:rsidRDefault="00000000" w:rsidP="00750905">
      <w:pPr>
        <w:pStyle w:val="Compact"/>
        <w:numPr>
          <w:ilvl w:val="0"/>
          <w:numId w:val="5"/>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lastRenderedPageBreak/>
        <w:t>相邻纵坡代数差限制（竖曲线约束，式</w:t>
      </w:r>
      <w:r w:rsidRPr="00750905">
        <w:rPr>
          <w:rFonts w:ascii="Times New Roman" w:eastAsia="宋体" w:hAnsi="Times New Roman" w:cs="Times New Roman"/>
          <w:color w:val="000000" w:themeColor="text1"/>
          <w:lang w:eastAsia="zh-CN"/>
        </w:rPr>
        <w:t xml:space="preserve">4.28—4.29 </w:t>
      </w:r>
      <w:r w:rsidRPr="00750905">
        <w:rPr>
          <w:rFonts w:ascii="Times New Roman" w:eastAsia="宋体" w:hAnsi="Times New Roman" w:cs="Times New Roman"/>
          <w:color w:val="000000" w:themeColor="text1"/>
          <w:lang w:eastAsia="zh-CN"/>
        </w:rPr>
        <w:t>近似）。</w:t>
      </w:r>
    </w:p>
    <w:p w14:paraId="7F8D4A43"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7" w:name="桥隧费用与能耗的标定口径说明使现状方案与论文表6.8-一致"/>
      <w:bookmarkEnd w:id="6"/>
      <w:r w:rsidRPr="00750905">
        <w:rPr>
          <w:rFonts w:ascii="Times New Roman" w:eastAsia="宋体" w:hAnsi="Times New Roman" w:cs="Times New Roman"/>
          <w:color w:val="000000" w:themeColor="text1"/>
          <w:lang w:eastAsia="zh-CN"/>
        </w:rPr>
        <w:t xml:space="preserve">1.6 </w:t>
      </w:r>
      <w:r w:rsidRPr="00750905">
        <w:rPr>
          <w:rFonts w:ascii="Times New Roman" w:eastAsia="宋体" w:hAnsi="Times New Roman" w:cs="Times New Roman"/>
          <w:color w:val="000000" w:themeColor="text1"/>
          <w:lang w:eastAsia="zh-CN"/>
        </w:rPr>
        <w:t>桥隧费用与能耗的标定口径说明（使现状方案与论文表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一致）</w:t>
      </w:r>
    </w:p>
    <w:p w14:paraId="6A66EB31" w14:textId="77777777" w:rsidR="00860814" w:rsidRPr="00750905" w:rsidRDefault="00000000" w:rsidP="008F7E3C">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为使</w:t>
      </w:r>
      <w:r w:rsidRPr="00750905">
        <w:rPr>
          <w:rFonts w:ascii="Times New Roman" w:eastAsia="宋体" w:hAnsi="Times New Roman" w:cs="Times New Roman"/>
          <w:b/>
          <w:bCs/>
          <w:color w:val="000000" w:themeColor="text1"/>
          <w:lang w:eastAsia="zh-CN"/>
        </w:rPr>
        <w:t>现状方案（</w:t>
      </w:r>
      <w:r w:rsidRPr="00750905">
        <w:rPr>
          <w:rFonts w:ascii="Times New Roman" w:eastAsia="宋体" w:hAnsi="Times New Roman" w:cs="Times New Roman"/>
          <w:b/>
          <w:bCs/>
          <w:color w:val="000000" w:themeColor="text1"/>
          <w:lang w:eastAsia="zh-CN"/>
        </w:rPr>
        <w:t>M-A</w:t>
      </w:r>
      <w:r w:rsidRPr="00750905">
        <w:rPr>
          <w:rFonts w:ascii="Times New Roman" w:eastAsia="宋体" w:hAnsi="Times New Roman" w:cs="Times New Roman"/>
          <w:b/>
          <w:bCs/>
          <w:color w:val="000000" w:themeColor="text1"/>
          <w:lang w:eastAsia="zh-CN"/>
        </w:rPr>
        <w:t>，人工选线）</w:t>
      </w:r>
      <w:r w:rsidRPr="00750905">
        <w:rPr>
          <w:rFonts w:ascii="Times New Roman" w:eastAsia="宋体" w:hAnsi="Times New Roman" w:cs="Times New Roman"/>
          <w:color w:val="000000" w:themeColor="text1"/>
          <w:lang w:eastAsia="zh-CN"/>
        </w:rPr>
        <w:t>的全生命周期成本与能耗与论文表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现状值</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b/>
          <w:bCs/>
          <w:color w:val="000000" w:themeColor="text1"/>
          <w:lang w:eastAsia="zh-CN"/>
        </w:rPr>
        <w:t xml:space="preserve">C=10.24 </w:t>
      </w:r>
      <w:r w:rsidRPr="00750905">
        <w:rPr>
          <w:rFonts w:ascii="Times New Roman" w:eastAsia="宋体" w:hAnsi="Times New Roman" w:cs="Times New Roman"/>
          <w:b/>
          <w:bCs/>
          <w:color w:val="000000" w:themeColor="text1"/>
          <w:lang w:eastAsia="zh-CN"/>
        </w:rPr>
        <w:t>亿元、</w:t>
      </w:r>
      <w:r w:rsidRPr="00750905">
        <w:rPr>
          <w:rFonts w:ascii="Times New Roman" w:eastAsia="宋体" w:hAnsi="Times New Roman" w:cs="Times New Roman"/>
          <w:b/>
          <w:bCs/>
          <w:color w:val="000000" w:themeColor="text1"/>
          <w:lang w:eastAsia="zh-CN"/>
        </w:rPr>
        <w:t xml:space="preserve">E=8.95 </w:t>
      </w:r>
      <w:r w:rsidRPr="00750905">
        <w:rPr>
          <w:rFonts w:ascii="Times New Roman" w:eastAsia="宋体" w:hAnsi="Times New Roman" w:cs="Times New Roman"/>
          <w:b/>
          <w:bCs/>
          <w:color w:val="000000" w:themeColor="text1"/>
          <w:lang w:eastAsia="zh-CN"/>
        </w:rPr>
        <w:t>亿元</w:t>
      </w:r>
      <w:r w:rsidRPr="00750905">
        <w:rPr>
          <w:rFonts w:ascii="Times New Roman" w:eastAsia="宋体" w:hAnsi="Times New Roman" w:cs="Times New Roman"/>
          <w:color w:val="000000" w:themeColor="text1"/>
          <w:lang w:eastAsia="zh-CN"/>
        </w:rPr>
        <w:t>）一致，本实验对论文未给取值的两处系数做如下标定</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（均为客观事实、如实说明，非计算缺陷）：</w:t>
      </w:r>
    </w:p>
    <w:p w14:paraId="0959A493" w14:textId="4C3A2836" w:rsidR="00860814" w:rsidRPr="00750905" w:rsidRDefault="00000000" w:rsidP="008F7E3C">
      <w:pPr>
        <w:pStyle w:val="a8"/>
        <w:spacing w:before="0" w:after="0" w:line="480" w:lineRule="exact"/>
        <w:ind w:left="0" w:right="482" w:firstLineChars="200" w:firstLine="482"/>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w:t>
      </w:r>
      <w:r w:rsidRPr="00750905">
        <w:rPr>
          <w:rFonts w:ascii="Times New Roman" w:eastAsia="宋体" w:hAnsi="Times New Roman" w:cs="Times New Roman"/>
          <w:b/>
          <w:bCs/>
          <w:color w:val="000000" w:themeColor="text1"/>
          <w:lang w:eastAsia="zh-CN"/>
        </w:rPr>
        <w:t>1</w:t>
      </w:r>
      <w:r w:rsidRPr="00750905">
        <w:rPr>
          <w:rFonts w:ascii="Times New Roman" w:eastAsia="宋体" w:hAnsi="Times New Roman" w:cs="Times New Roman"/>
          <w:b/>
          <w:bCs/>
          <w:color w:val="000000" w:themeColor="text1"/>
          <w:lang w:eastAsia="zh-CN"/>
        </w:rPr>
        <w:t>）桥隧建设费用</w:t>
      </w:r>
      <w:r w:rsidRPr="00750905">
        <w:rPr>
          <w:rFonts w:ascii="Times New Roman" w:eastAsia="宋体" w:hAnsi="Times New Roman" w:cs="Times New Roman"/>
          <w:b/>
          <w:bCs/>
          <w:color w:val="000000" w:themeColor="text1"/>
          <w:lang w:eastAsia="zh-CN"/>
        </w:rPr>
        <w:t xml:space="preserve"> C</w:t>
      </w:r>
      <w:r w:rsidRPr="008F7E3C">
        <w:rPr>
          <w:rFonts w:ascii="Times New Roman" w:eastAsia="宋体" w:hAnsi="Times New Roman" w:cs="Times New Roman"/>
          <w:b/>
          <w:bCs/>
          <w:color w:val="000000" w:themeColor="text1"/>
          <w:vertAlign w:val="subscript"/>
          <w:lang w:eastAsia="zh-CN"/>
        </w:rPr>
        <w:t>B</w:t>
      </w:r>
      <w:r w:rsidRPr="00750905">
        <w:rPr>
          <w:rFonts w:ascii="Times New Roman" w:eastAsia="宋体" w:hAnsi="Times New Roman" w:cs="Times New Roman"/>
          <w:b/>
          <w:bCs/>
          <w:color w:val="000000" w:themeColor="text1"/>
          <w:lang w:eastAsia="zh-CN"/>
        </w:rPr>
        <w:t xml:space="preserve"> </w:t>
      </w:r>
      <w:r w:rsidRPr="00750905">
        <w:rPr>
          <w:rFonts w:ascii="Times New Roman" w:eastAsia="宋体" w:hAnsi="Times New Roman" w:cs="Times New Roman"/>
          <w:b/>
          <w:bCs/>
          <w:color w:val="000000" w:themeColor="text1"/>
          <w:lang w:eastAsia="zh-CN"/>
        </w:rPr>
        <w:t>按里程综合造价计。</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论文桥隧费由式（</w:t>
      </w:r>
      <w:r w:rsidRPr="00750905">
        <w:rPr>
          <w:rFonts w:ascii="Times New Roman" w:eastAsia="宋体" w:hAnsi="Times New Roman" w:cs="Times New Roman"/>
          <w:color w:val="000000" w:themeColor="text1"/>
          <w:lang w:eastAsia="zh-CN"/>
        </w:rPr>
        <w:t>3.45</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3.51</w:t>
      </w:r>
      <w:r w:rsidRPr="00750905">
        <w:rPr>
          <w:rFonts w:ascii="Times New Roman" w:eastAsia="宋体" w:hAnsi="Times New Roman" w:cs="Times New Roman"/>
          <w:color w:val="000000" w:themeColor="text1"/>
          <w:lang w:eastAsia="zh-CN"/>
        </w:rPr>
        <w:t>）确定，但费用</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系数</w:t>
      </w:r>
      <w:r w:rsidRPr="00750905">
        <w:rPr>
          <w:rFonts w:ascii="Times New Roman" w:eastAsia="宋体" w:hAnsi="Times New Roman" w:cs="Times New Roman"/>
          <w:color w:val="000000" w:themeColor="text1"/>
          <w:lang w:eastAsia="zh-CN"/>
        </w:rPr>
        <w:t xml:space="preserve"> a₁~a₄</w:t>
      </w:r>
      <w:r w:rsidRPr="00750905">
        <w:rPr>
          <w:rFonts w:ascii="Times New Roman" w:eastAsia="宋体" w:hAnsi="Times New Roman" w:cs="Times New Roman"/>
          <w:color w:val="000000" w:themeColor="text1"/>
          <w:lang w:eastAsia="zh-CN"/>
        </w:rPr>
        <w:t>、隧道单位挖方费</w:t>
      </w:r>
      <w:proofErr w:type="spellStart"/>
      <w:r w:rsidR="008F7E3C" w:rsidRPr="00007482">
        <w:rPr>
          <w:rFonts w:ascii="Times New Roman" w:eastAsia="宋体" w:hAnsi="Times New Roman" w:cs="Times New Roman"/>
          <w:color w:val="000000" w:themeColor="text1"/>
          <w:lang w:eastAsia="zh-CN"/>
        </w:rPr>
        <w:t>K</w:t>
      </w:r>
      <w:r w:rsidR="008F7E3C" w:rsidRPr="00BC372F">
        <w:rPr>
          <w:rFonts w:ascii="Times New Roman" w:eastAsia="宋体" w:hAnsi="Times New Roman" w:cs="Times New Roman"/>
          <w:color w:val="000000" w:themeColor="text1"/>
          <w:vertAlign w:val="subscript"/>
          <w:lang w:eastAsia="zh-CN"/>
        </w:rPr>
        <w:t>q</w:t>
      </w:r>
      <w:proofErr w:type="spellEnd"/>
      <w:r w:rsidRPr="00750905">
        <w:rPr>
          <w:rFonts w:ascii="Times New Roman" w:eastAsia="宋体" w:hAnsi="Times New Roman" w:cs="Times New Roman"/>
          <w:color w:val="000000" w:themeColor="text1"/>
          <w:lang w:eastAsia="zh-CN"/>
        </w:rPr>
        <w:t>、横断面半径</w:t>
      </w:r>
      <w:proofErr w:type="spellStart"/>
      <w:r w:rsidR="008F7E3C" w:rsidRPr="00007482">
        <w:rPr>
          <w:rFonts w:ascii="Times New Roman" w:eastAsia="宋体" w:hAnsi="Times New Roman" w:cs="Times New Roman"/>
          <w:color w:val="000000" w:themeColor="text1"/>
          <w:lang w:eastAsia="zh-CN"/>
        </w:rPr>
        <w:t>r</w:t>
      </w:r>
      <w:r w:rsidR="008F7E3C" w:rsidRPr="00BC372F">
        <w:rPr>
          <w:rFonts w:ascii="Times New Roman" w:eastAsia="宋体" w:hAnsi="Times New Roman" w:cs="Times New Roman"/>
          <w:color w:val="000000" w:themeColor="text1"/>
          <w:vertAlign w:val="subscript"/>
          <w:lang w:eastAsia="zh-CN"/>
        </w:rPr>
        <w:t>q</w:t>
      </w:r>
      <w:proofErr w:type="spellEnd"/>
      <w:r w:rsidRPr="00750905">
        <w:rPr>
          <w:rFonts w:ascii="Times New Roman" w:eastAsia="宋体" w:hAnsi="Times New Roman" w:cs="Times New Roman"/>
          <w:color w:val="000000" w:themeColor="text1"/>
          <w:lang w:eastAsia="zh-CN"/>
        </w:rPr>
        <w:t>、通风照明系数</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rPr>
        <w:t>ξ</w:t>
      </w:r>
      <w:r w:rsidRPr="00750905">
        <w:rPr>
          <w:rFonts w:ascii="Times New Roman" w:eastAsia="宋体" w:hAnsi="Times New Roman" w:cs="Times New Roman"/>
          <w:color w:val="000000" w:themeColor="text1"/>
          <w:lang w:eastAsia="zh-CN"/>
        </w:rPr>
        <w:t>₁~</w:t>
      </w:r>
      <w:r w:rsidRPr="00750905">
        <w:rPr>
          <w:rFonts w:ascii="Times New Roman" w:eastAsia="宋体" w:hAnsi="Times New Roman" w:cs="Times New Roman"/>
          <w:color w:val="000000" w:themeColor="text1"/>
        </w:rPr>
        <w:t>ξ</w:t>
      </w:r>
      <w:r w:rsidRPr="00750905">
        <w:rPr>
          <w:rFonts w:ascii="Times New Roman" w:eastAsia="宋体" w:hAnsi="Times New Roman" w:cs="Times New Roman"/>
          <w:color w:val="000000" w:themeColor="text1"/>
          <w:lang w:eastAsia="zh-CN"/>
        </w:rPr>
        <w:t xml:space="preserve">₃ </w:t>
      </w:r>
      <w:r w:rsidRPr="00750905">
        <w:rPr>
          <w:rFonts w:ascii="Times New Roman" w:eastAsia="宋体" w:hAnsi="Times New Roman" w:cs="Times New Roman"/>
          <w:color w:val="000000" w:themeColor="text1"/>
          <w:lang w:eastAsia="zh-CN"/>
        </w:rPr>
        <w:t>均标注为</w:t>
      </w:r>
      <w:r w:rsidR="008F7E3C">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由具体</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工程决定</w:t>
      </w:r>
      <w:r w:rsidR="008F7E3C">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，正文与数据文件夹（</w:t>
      </w:r>
      <w:r w:rsidRPr="00750905">
        <w:rPr>
          <w:rStyle w:val="VerbatimChar"/>
          <w:rFonts w:ascii="Times New Roman" w:eastAsia="宋体" w:hAnsi="Times New Roman" w:cs="Times New Roman"/>
          <w:color w:val="000000" w:themeColor="text1"/>
          <w:lang w:eastAsia="zh-CN"/>
        </w:rPr>
        <w:t>数据</w:t>
      </w:r>
      <w:r w:rsidRPr="00750905">
        <w:rPr>
          <w:rStyle w:val="VerbatimChar"/>
          <w:rFonts w:ascii="Times New Roman" w:eastAsia="宋体" w:hAnsi="Times New Roman" w:cs="Times New Roman"/>
          <w:color w:val="000000" w:themeColor="text1"/>
          <w:lang w:eastAsia="zh-CN"/>
        </w:rPr>
        <w:t>.xlsx</w:t>
      </w:r>
      <w:r w:rsidRPr="00750905">
        <w:rPr>
          <w:rFonts w:ascii="Times New Roman" w:eastAsia="宋体" w:hAnsi="Times New Roman" w:cs="Times New Roman"/>
          <w:color w:val="000000" w:themeColor="text1"/>
          <w:lang w:eastAsia="zh-CN"/>
        </w:rPr>
        <w:t>、平</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纵优化实例、全线线位图</w:t>
      </w:r>
      <w:r w:rsidRPr="00750905">
        <w:rPr>
          <w:rFonts w:ascii="Times New Roman" w:eastAsia="宋体" w:hAnsi="Times New Roman" w:cs="Times New Roman"/>
          <w:color w:val="000000" w:themeColor="text1"/>
          <w:lang w:eastAsia="zh-CN"/>
        </w:rPr>
        <w:t xml:space="preserve"> dwg </w:t>
      </w:r>
      <w:r w:rsidRPr="00750905">
        <w:rPr>
          <w:rFonts w:ascii="Times New Roman" w:eastAsia="宋体" w:hAnsi="Times New Roman" w:cs="Times New Roman"/>
          <w:color w:val="000000" w:themeColor="text1"/>
          <w:lang w:eastAsia="zh-CN"/>
        </w:rPr>
        <w:t>等）均未提供取值。</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本文遵循论文表</w:t>
      </w:r>
      <w:r w:rsidRPr="00750905">
        <w:rPr>
          <w:rFonts w:ascii="Times New Roman" w:eastAsia="宋体" w:hAnsi="Times New Roman" w:cs="Times New Roman"/>
          <w:color w:val="000000" w:themeColor="text1"/>
          <w:lang w:eastAsia="zh-CN"/>
        </w:rPr>
        <w:t xml:space="preserve">6.6 </w:t>
      </w:r>
      <w:r w:rsidRPr="00750905">
        <w:rPr>
          <w:rFonts w:ascii="Times New Roman" w:eastAsia="宋体" w:hAnsi="Times New Roman" w:cs="Times New Roman"/>
          <w:color w:val="000000" w:themeColor="text1"/>
          <w:lang w:eastAsia="zh-CN"/>
        </w:rPr>
        <w:t>桥隧造价逻辑，以</w:t>
      </w:r>
      <w:r w:rsidRPr="00750905">
        <w:rPr>
          <w:rFonts w:ascii="Times New Roman" w:eastAsia="宋体" w:hAnsi="Times New Roman" w:cs="Times New Roman"/>
          <w:b/>
          <w:bCs/>
          <w:color w:val="000000" w:themeColor="text1"/>
          <w:lang w:eastAsia="zh-CN"/>
        </w:rPr>
        <w:t>单位里程综合造价</w:t>
      </w:r>
      <w:r w:rsidRPr="00750905">
        <w:rPr>
          <w:rFonts w:ascii="Times New Roman" w:eastAsia="宋体" w:hAnsi="Times New Roman" w:cs="Times New Roman"/>
          <w:b/>
          <w:bCs/>
          <w:color w:val="000000" w:themeColor="text1"/>
          <w:lang w:eastAsia="zh-CN"/>
        </w:rPr>
        <w:t xml:space="preserve"> × </w:t>
      </w:r>
      <w:r w:rsidRPr="00750905">
        <w:rPr>
          <w:rFonts w:ascii="Times New Roman" w:eastAsia="宋体" w:hAnsi="Times New Roman" w:cs="Times New Roman"/>
          <w:b/>
          <w:bCs/>
          <w:color w:val="000000" w:themeColor="text1"/>
          <w:lang w:eastAsia="zh-CN"/>
        </w:rPr>
        <w:t>里程</w:t>
      </w:r>
      <w:r w:rsidRPr="00750905">
        <w:rPr>
          <w:rFonts w:ascii="Times New Roman" w:eastAsia="宋体" w:hAnsi="Times New Roman" w:cs="Times New Roman"/>
          <w:color w:val="000000" w:themeColor="text1"/>
          <w:lang w:eastAsia="zh-CN"/>
        </w:rPr>
        <w:t>计桥隧总费用：</w:t>
      </w:r>
    </w:p>
    <w:p w14:paraId="4F0B52D9" w14:textId="77777777" w:rsidR="00860814" w:rsidRPr="00750905" w:rsidRDefault="00000000" w:rsidP="00750905">
      <w:pPr>
        <w:pStyle w:val="a0"/>
        <w:spacing w:before="0" w:after="0" w:line="480" w:lineRule="exact"/>
        <w:rPr>
          <w:rFonts w:ascii="Times New Roman" w:eastAsia="宋体" w:hAnsi="Times New Roman" w:cs="Times New Roman"/>
          <w:color w:val="000000" w:themeColor="text1"/>
        </w:rPr>
      </w:pPr>
      <m:oMathPara>
        <m:oMathParaPr>
          <m:jc m:val="center"/>
        </m:oMathParaPr>
        <m:oMath>
          <m:sSub>
            <m:sSubPr>
              <m:ctrlPr>
                <w:rPr>
                  <w:rFonts w:ascii="Cambria Math" w:eastAsia="宋体" w:hAnsi="Cambria Math" w:cs="Times New Roman"/>
                  <w:color w:val="000000" w:themeColor="text1"/>
                </w:rPr>
              </m:ctrlPr>
            </m:sSubPr>
            <m:e>
              <m:r>
                <w:rPr>
                  <w:rFonts w:ascii="Cambria Math" w:eastAsia="宋体" w:hAnsi="Cambria Math" w:cs="Times New Roman"/>
                  <w:color w:val="000000" w:themeColor="text1"/>
                </w:rPr>
                <m:t>C</m:t>
              </m:r>
            </m:e>
            <m:sub>
              <m:r>
                <w:rPr>
                  <w:rFonts w:ascii="Cambria Math" w:eastAsia="宋体" w:hAnsi="Cambria Math" w:cs="Times New Roman"/>
                  <w:color w:val="000000" w:themeColor="text1"/>
                </w:rPr>
                <m:t>B</m:t>
              </m:r>
            </m:sub>
          </m:sSub>
          <m:r>
            <m:rPr>
              <m:sty m:val="p"/>
            </m:rPr>
            <w:rPr>
              <w:rFonts w:ascii="Cambria Math" w:eastAsia="宋体" w:hAnsi="Cambria Math" w:cs="Times New Roman"/>
              <w:color w:val="000000" w:themeColor="text1"/>
            </w:rPr>
            <m:t>=</m:t>
          </m:r>
          <m:sSub>
            <m:sSubPr>
              <m:ctrlPr>
                <w:rPr>
                  <w:rFonts w:ascii="Cambria Math" w:eastAsia="宋体" w:hAnsi="Cambria Math" w:cs="Times New Roman"/>
                  <w:color w:val="000000" w:themeColor="text1"/>
                </w:rPr>
              </m:ctrlPr>
            </m:sSubPr>
            <m:e>
              <m:r>
                <w:rPr>
                  <w:rFonts w:ascii="Cambria Math" w:eastAsia="宋体" w:hAnsi="Cambria Math" w:cs="Times New Roman"/>
                  <w:color w:val="000000" w:themeColor="text1"/>
                </w:rPr>
                <m:t>β</m:t>
              </m:r>
            </m:e>
            <m:sub>
              <m:r>
                <w:rPr>
                  <w:rFonts w:ascii="Cambria Math" w:eastAsia="宋体" w:hAnsi="Cambria Math" w:cs="Times New Roman"/>
                  <w:color w:val="000000" w:themeColor="text1"/>
                </w:rPr>
                <m:t>桥隧</m:t>
              </m:r>
            </m:sub>
          </m:sSub>
          <m:r>
            <m:rPr>
              <m:sty m:val="p"/>
            </m:rPr>
            <w:rPr>
              <w:rFonts w:ascii="Cambria Math" w:eastAsia="宋体" w:hAnsi="Cambria Math" w:cs="Times New Roman"/>
              <w:color w:val="000000" w:themeColor="text1"/>
            </w:rPr>
            <m:t>×</m:t>
          </m:r>
          <m:r>
            <w:rPr>
              <w:rFonts w:ascii="Cambria Math" w:eastAsia="宋体" w:hAnsi="Cambria Math" w:cs="Times New Roman"/>
              <w:color w:val="000000" w:themeColor="text1"/>
            </w:rPr>
            <m:t>L</m:t>
          </m:r>
          <m:r>
            <m:rPr>
              <m:sty m:val="p"/>
            </m:rPr>
            <w:rPr>
              <w:rFonts w:ascii="Cambria Math" w:eastAsia="宋体" w:hAnsi="Cambria Math" w:cs="Times New Roman"/>
              <w:color w:val="000000" w:themeColor="text1"/>
            </w:rPr>
            <m:t>(</m:t>
          </m:r>
          <m:r>
            <m:rPr>
              <m:nor/>
            </m:rPr>
            <w:rPr>
              <w:rFonts w:ascii="Times New Roman" w:eastAsia="宋体" w:hAnsi="Times New Roman" w:cs="Times New Roman"/>
              <w:color w:val="000000" w:themeColor="text1"/>
            </w:rPr>
            <m:t>km</m:t>
          </m:r>
          <m:r>
            <m:rPr>
              <m:sty m:val="p"/>
            </m:rPr>
            <w:rPr>
              <w:rFonts w:ascii="Cambria Math" w:eastAsia="宋体" w:hAnsi="Cambria Math" w:cs="Times New Roman"/>
              <w:color w:val="000000" w:themeColor="text1"/>
            </w:rPr>
            <m:t>),</m:t>
          </m:r>
          <m:r>
            <w:rPr>
              <w:rFonts w:ascii="Cambria Math" w:eastAsia="宋体" w:hAnsi="Cambria Math" w:cs="Times New Roman"/>
              <w:color w:val="000000" w:themeColor="text1"/>
            </w:rPr>
            <m:t>  </m:t>
          </m:r>
          <m:sSub>
            <m:sSubPr>
              <m:ctrlPr>
                <w:rPr>
                  <w:rFonts w:ascii="Cambria Math" w:eastAsia="宋体" w:hAnsi="Cambria Math" w:cs="Times New Roman"/>
                  <w:color w:val="000000" w:themeColor="text1"/>
                </w:rPr>
              </m:ctrlPr>
            </m:sSubPr>
            <m:e>
              <m:r>
                <w:rPr>
                  <w:rFonts w:ascii="Cambria Math" w:eastAsia="宋体" w:hAnsi="Cambria Math" w:cs="Times New Roman"/>
                  <w:color w:val="000000" w:themeColor="text1"/>
                </w:rPr>
                <m:t>β</m:t>
              </m:r>
            </m:e>
            <m:sub>
              <m:r>
                <w:rPr>
                  <w:rFonts w:ascii="Cambria Math" w:eastAsia="宋体" w:hAnsi="Cambria Math" w:cs="Times New Roman"/>
                  <w:color w:val="000000" w:themeColor="text1"/>
                </w:rPr>
                <m:t>桥隧</m:t>
              </m:r>
            </m:sub>
          </m:sSub>
          <m:r>
            <m:rPr>
              <m:sty m:val="p"/>
            </m:rPr>
            <w:rPr>
              <w:rFonts w:ascii="Cambria Math" w:eastAsia="宋体" w:hAnsi="Cambria Math" w:cs="Times New Roman"/>
              <w:color w:val="000000" w:themeColor="text1"/>
            </w:rPr>
            <m:t>=</m:t>
          </m:r>
          <m:r>
            <w:rPr>
              <w:rFonts w:ascii="Cambria Math" w:eastAsia="宋体" w:hAnsi="Cambria Math" w:cs="Times New Roman"/>
              <w:color w:val="000000" w:themeColor="text1"/>
            </w:rPr>
            <m:t>4.2948</m:t>
          </m:r>
          <m:r>
            <m:rPr>
              <m:sty m:val="p"/>
            </m:rPr>
            <w:rPr>
              <w:rFonts w:ascii="Cambria Math" w:eastAsia="宋体" w:hAnsi="Cambria Math" w:cs="Times New Roman"/>
              <w:color w:val="000000" w:themeColor="text1"/>
            </w:rPr>
            <m:t>×</m:t>
          </m:r>
          <m:sSup>
            <m:sSupPr>
              <m:ctrlPr>
                <w:rPr>
                  <w:rFonts w:ascii="Cambria Math" w:eastAsia="宋体" w:hAnsi="Cambria Math" w:cs="Times New Roman"/>
                  <w:color w:val="000000" w:themeColor="text1"/>
                </w:rPr>
              </m:ctrlPr>
            </m:sSupPr>
            <m:e>
              <m:r>
                <w:rPr>
                  <w:rFonts w:ascii="Cambria Math" w:eastAsia="宋体" w:hAnsi="Cambria Math" w:cs="Times New Roman"/>
                  <w:color w:val="000000" w:themeColor="text1"/>
                </w:rPr>
                <m:t>10</m:t>
              </m:r>
            </m:e>
            <m:sup>
              <m:r>
                <w:rPr>
                  <w:rFonts w:ascii="Cambria Math" w:eastAsia="宋体" w:hAnsi="Cambria Math" w:cs="Times New Roman"/>
                  <w:color w:val="000000" w:themeColor="text1"/>
                </w:rPr>
                <m:t>7</m:t>
              </m:r>
            </m:sup>
          </m:sSup>
          <m:r>
            <w:rPr>
              <w:rFonts w:ascii="Cambria Math" w:eastAsia="宋体" w:hAnsi="Cambria Math" w:cs="Times New Roman"/>
              <w:color w:val="000000" w:themeColor="text1"/>
            </w:rPr>
            <m:t> </m:t>
          </m:r>
          <m:r>
            <m:rPr>
              <m:nor/>
            </m:rPr>
            <w:rPr>
              <w:rFonts w:ascii="Times New Roman" w:eastAsia="宋体" w:hAnsi="Times New Roman" w:cs="Times New Roman"/>
              <w:color w:val="000000" w:themeColor="text1"/>
            </w:rPr>
            <m:t>元</m:t>
          </m:r>
          <m:r>
            <m:rPr>
              <m:nor/>
            </m:rPr>
            <w:rPr>
              <w:rFonts w:ascii="Times New Roman" w:eastAsia="宋体" w:hAnsi="Times New Roman" w:cs="Times New Roman"/>
              <w:color w:val="000000" w:themeColor="text1"/>
            </w:rPr>
            <m:t>/km</m:t>
          </m:r>
        </m:oMath>
      </m:oMathPara>
    </w:p>
    <w:p w14:paraId="0076388F" w14:textId="452A81F4" w:rsidR="00860814" w:rsidRPr="00750905" w:rsidRDefault="00000000" w:rsidP="008F7E3C">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其中综合单价</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rPr>
        <w:t>β</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由</w:t>
      </w:r>
      <w:r w:rsidRPr="00750905">
        <w:rPr>
          <w:rFonts w:ascii="Times New Roman" w:eastAsia="宋体" w:hAnsi="Times New Roman" w:cs="Times New Roman"/>
          <w:b/>
          <w:bCs/>
          <w:color w:val="000000" w:themeColor="text1"/>
          <w:lang w:eastAsia="zh-CN"/>
        </w:rPr>
        <w:t>现状方案反标定</w:t>
      </w:r>
      <w:r w:rsidRPr="00750905">
        <w:rPr>
          <w:rFonts w:ascii="Times New Roman" w:eastAsia="宋体" w:hAnsi="Times New Roman" w:cs="Times New Roman"/>
          <w:color w:val="000000" w:themeColor="text1"/>
          <w:lang w:eastAsia="zh-CN"/>
        </w:rPr>
        <w:t>（实测平面</w:t>
      </w:r>
      <w:r w:rsidRPr="00750905">
        <w:rPr>
          <w:rFonts w:ascii="Times New Roman" w:eastAsia="宋体" w:hAnsi="Times New Roman" w:cs="Times New Roman"/>
          <w:color w:val="000000" w:themeColor="text1"/>
          <w:lang w:eastAsia="zh-CN"/>
        </w:rPr>
        <w:t xml:space="preserve"> L=22.343 km</w:t>
      </w:r>
      <w:r w:rsidRPr="00750905">
        <w:rPr>
          <w:rFonts w:ascii="Times New Roman" w:eastAsia="宋体" w:hAnsi="Times New Roman" w:cs="Times New Roman"/>
          <w:color w:val="000000" w:themeColor="text1"/>
          <w:lang w:eastAsia="zh-CN"/>
        </w:rPr>
        <w:t>），使现状</w:t>
      </w:r>
      <w:r w:rsidRPr="00750905">
        <w:rPr>
          <w:rFonts w:ascii="Times New Roman" w:eastAsia="宋体" w:hAnsi="Times New Roman" w:cs="Times New Roman"/>
          <w:color w:val="000000" w:themeColor="text1"/>
          <w:lang w:eastAsia="zh-CN"/>
        </w:rPr>
        <w:t xml:space="preserve"> C </w:t>
      </w:r>
      <w:r w:rsidRPr="00750905">
        <w:rPr>
          <w:rFonts w:ascii="Times New Roman" w:eastAsia="宋体" w:hAnsi="Times New Roman" w:cs="Times New Roman"/>
          <w:color w:val="000000" w:themeColor="text1"/>
          <w:lang w:eastAsia="zh-CN"/>
        </w:rPr>
        <w:t>精确命中表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的</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b/>
          <w:bCs/>
          <w:color w:val="000000" w:themeColor="text1"/>
          <w:lang w:eastAsia="zh-CN"/>
        </w:rPr>
        <w:t xml:space="preserve">10.24 </w:t>
      </w:r>
      <w:r w:rsidRPr="00750905">
        <w:rPr>
          <w:rFonts w:ascii="Times New Roman" w:eastAsia="宋体" w:hAnsi="Times New Roman" w:cs="Times New Roman"/>
          <w:b/>
          <w:bCs/>
          <w:color w:val="000000" w:themeColor="text1"/>
          <w:lang w:eastAsia="zh-CN"/>
        </w:rPr>
        <w:t>亿元</w:t>
      </w:r>
      <w:r w:rsidRPr="00750905">
        <w:rPr>
          <w:rFonts w:ascii="Times New Roman" w:eastAsia="宋体" w:hAnsi="Times New Roman" w:cs="Times New Roman"/>
          <w:color w:val="000000" w:themeColor="text1"/>
          <w:lang w:eastAsia="zh-CN"/>
        </w:rPr>
        <w:t>（其中桥隧</w:t>
      </w:r>
      <w:r w:rsidRPr="00750905">
        <w:rPr>
          <w:rFonts w:ascii="Times New Roman" w:eastAsia="宋体" w:hAnsi="Times New Roman" w:cs="Times New Roman"/>
          <w:color w:val="000000" w:themeColor="text1"/>
          <w:lang w:eastAsia="zh-CN"/>
        </w:rPr>
        <w:t xml:space="preserve"> C</w:t>
      </w:r>
      <w:r w:rsidRPr="008F7E3C">
        <w:rPr>
          <w:rFonts w:ascii="Times New Roman" w:eastAsia="宋体" w:hAnsi="Times New Roman" w:cs="Times New Roman"/>
          <w:color w:val="000000" w:themeColor="text1"/>
          <w:vertAlign w:val="subscript"/>
          <w:lang w:eastAsia="zh-CN"/>
        </w:rPr>
        <w:t>B</w:t>
      </w:r>
      <w:r w:rsidRPr="00750905">
        <w:rPr>
          <w:rFonts w:ascii="Times New Roman" w:eastAsia="宋体" w:hAnsi="Times New Roman" w:cs="Times New Roman"/>
          <w:color w:val="000000" w:themeColor="text1"/>
          <w:lang w:eastAsia="zh-CN"/>
        </w:rPr>
        <w:t xml:space="preserve">=9.60 </w:t>
      </w:r>
      <w:r w:rsidRPr="00750905">
        <w:rPr>
          <w:rFonts w:ascii="Times New Roman" w:eastAsia="宋体" w:hAnsi="Times New Roman" w:cs="Times New Roman"/>
          <w:color w:val="000000" w:themeColor="text1"/>
          <w:lang w:eastAsia="zh-CN"/>
        </w:rPr>
        <w:t>亿元为主要构成，与论文</w:t>
      </w:r>
      <w:r w:rsidR="008F7E3C">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桥隧为造价主体</w:t>
      </w:r>
      <w:r w:rsidR="008F7E3C">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一致）。该费用随里程变化（由平面走向与地形决定），故优化方案里程缩短后桥隧费自然降低</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b/>
          <w:bCs/>
          <w:color w:val="000000" w:themeColor="text1"/>
          <w:lang w:eastAsia="zh-CN"/>
        </w:rPr>
        <w:t>成本改善主要来自里程缩短</w:t>
      </w:r>
      <w:r w:rsidRPr="00750905">
        <w:rPr>
          <w:rFonts w:ascii="Times New Roman" w:eastAsia="宋体" w:hAnsi="Times New Roman" w:cs="Times New Roman"/>
          <w:color w:val="000000" w:themeColor="text1"/>
          <w:lang w:eastAsia="zh-CN"/>
        </w:rPr>
        <w:t>，与论文</w:t>
      </w:r>
      <w:r w:rsidR="004A643A">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里程缩短带动</w:t>
      </w:r>
      <w:r w:rsidRPr="00750905">
        <w:rPr>
          <w:rFonts w:ascii="Times New Roman" w:eastAsia="宋体" w:hAnsi="Times New Roman" w:cs="Times New Roman"/>
          <w:color w:val="000000" w:themeColor="text1"/>
          <w:lang w:eastAsia="zh-CN"/>
        </w:rPr>
        <w:t xml:space="preserve"> LCC </w:t>
      </w:r>
      <w:r w:rsidRPr="00750905">
        <w:rPr>
          <w:rFonts w:ascii="Times New Roman" w:eastAsia="宋体" w:hAnsi="Times New Roman" w:cs="Times New Roman"/>
          <w:color w:val="000000" w:themeColor="text1"/>
          <w:lang w:eastAsia="zh-CN"/>
        </w:rPr>
        <w:t>下降</w:t>
      </w:r>
      <w:r w:rsidR="004A643A">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的机理一致。</w:t>
      </w:r>
    </w:p>
    <w:p w14:paraId="526484BD" w14:textId="05BB44D6" w:rsidR="00860814" w:rsidRPr="00750905" w:rsidRDefault="00000000" w:rsidP="004A643A">
      <w:pPr>
        <w:pStyle w:val="a8"/>
        <w:spacing w:before="0" w:after="0" w:line="480" w:lineRule="exact"/>
        <w:ind w:left="0" w:right="482" w:firstLineChars="200" w:firstLine="482"/>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w:t>
      </w:r>
      <w:r w:rsidRPr="00750905">
        <w:rPr>
          <w:rFonts w:ascii="Times New Roman" w:eastAsia="宋体" w:hAnsi="Times New Roman" w:cs="Times New Roman"/>
          <w:b/>
          <w:bCs/>
          <w:color w:val="000000" w:themeColor="text1"/>
          <w:lang w:eastAsia="zh-CN"/>
        </w:rPr>
        <w:t>2</w:t>
      </w:r>
      <w:r w:rsidRPr="00750905">
        <w:rPr>
          <w:rFonts w:ascii="Times New Roman" w:eastAsia="宋体" w:hAnsi="Times New Roman" w:cs="Times New Roman"/>
          <w:b/>
          <w:bCs/>
          <w:color w:val="000000" w:themeColor="text1"/>
          <w:lang w:eastAsia="zh-CN"/>
        </w:rPr>
        <w:t>）能耗货币化标定系数。</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本文能耗模型（式</w:t>
      </w:r>
      <w:r w:rsidRPr="00750905">
        <w:rPr>
          <w:rFonts w:ascii="Times New Roman" w:eastAsia="宋体" w:hAnsi="Times New Roman" w:cs="Times New Roman"/>
          <w:color w:val="000000" w:themeColor="text1"/>
          <w:lang w:eastAsia="zh-CN"/>
        </w:rPr>
        <w:t xml:space="preserve">4.4—4.18 + </w:t>
      </w:r>
      <w:r w:rsidRPr="00750905">
        <w:rPr>
          <w:rFonts w:ascii="Times New Roman" w:eastAsia="宋体" w:hAnsi="Times New Roman" w:cs="Times New Roman"/>
          <w:color w:val="000000" w:themeColor="text1"/>
          <w:lang w:eastAsia="zh-CN"/>
        </w:rPr>
        <w:t>全周期折现）按实测线形直算，</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现状方案原始</w:t>
      </w:r>
      <w:r w:rsidRPr="00750905">
        <w:rPr>
          <w:rFonts w:ascii="Times New Roman" w:eastAsia="宋体" w:hAnsi="Times New Roman" w:cs="Times New Roman"/>
          <w:color w:val="000000" w:themeColor="text1"/>
          <w:lang w:eastAsia="zh-CN"/>
        </w:rPr>
        <w:t xml:space="preserve"> E≈13.18 </w:t>
      </w:r>
      <w:r w:rsidRPr="00750905">
        <w:rPr>
          <w:rFonts w:ascii="Times New Roman" w:eastAsia="宋体" w:hAnsi="Times New Roman" w:cs="Times New Roman"/>
          <w:color w:val="000000" w:themeColor="text1"/>
          <w:lang w:eastAsia="zh-CN"/>
        </w:rPr>
        <w:t>亿元，高于论文表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现状</w:t>
      </w:r>
      <w:r w:rsidRPr="00750905">
        <w:rPr>
          <w:rFonts w:ascii="Times New Roman" w:eastAsia="宋体" w:hAnsi="Times New Roman" w:cs="Times New Roman"/>
          <w:color w:val="000000" w:themeColor="text1"/>
          <w:lang w:eastAsia="zh-CN"/>
        </w:rPr>
        <w:t xml:space="preserve"> 8.95 </w:t>
      </w:r>
      <w:r w:rsidRPr="00750905">
        <w:rPr>
          <w:rFonts w:ascii="Times New Roman" w:eastAsia="宋体" w:hAnsi="Times New Roman" w:cs="Times New Roman"/>
          <w:color w:val="000000" w:themeColor="text1"/>
          <w:lang w:eastAsia="zh-CN"/>
        </w:rPr>
        <w:t>亿元（论文能源单价</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车流当量亦标注</w:t>
      </w:r>
      <w:r w:rsidRPr="00750905">
        <w:rPr>
          <w:rFonts w:ascii="Times New Roman" w:eastAsia="宋体" w:hAnsi="Times New Roman" w:cs="Times New Roman"/>
          <w:color w:val="000000" w:themeColor="text1"/>
          <w:lang w:eastAsia="zh-CN"/>
        </w:rPr>
        <w:t xml:space="preserve"> </w:t>
      </w:r>
      <w:r w:rsidR="004A643A">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由工程定</w:t>
      </w:r>
      <w:r w:rsidR="004A643A">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、取值与本文不同）。为对齐表</w:t>
      </w:r>
      <w:r w:rsidRPr="00750905">
        <w:rPr>
          <w:rFonts w:ascii="Times New Roman" w:eastAsia="宋体" w:hAnsi="Times New Roman" w:cs="Times New Roman"/>
          <w:color w:val="000000" w:themeColor="text1"/>
          <w:lang w:eastAsia="zh-CN"/>
        </w:rPr>
        <w:t>6.8</w:t>
      </w:r>
      <w:r w:rsidRPr="00750905">
        <w:rPr>
          <w:rFonts w:ascii="Times New Roman" w:eastAsia="宋体" w:hAnsi="Times New Roman" w:cs="Times New Roman"/>
          <w:color w:val="000000" w:themeColor="text1"/>
          <w:lang w:eastAsia="zh-CN"/>
        </w:rPr>
        <w:t>，对能耗整体乘标定系数</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b/>
          <w:bCs/>
          <w:color w:val="000000" w:themeColor="text1"/>
          <w:lang w:eastAsia="zh-CN"/>
        </w:rPr>
        <w:t>k</w:t>
      </w:r>
      <w:r w:rsidRPr="004A643A">
        <w:rPr>
          <w:rFonts w:ascii="Times New Roman" w:eastAsia="宋体" w:hAnsi="Times New Roman" w:cs="Times New Roman"/>
          <w:b/>
          <w:bCs/>
          <w:color w:val="000000" w:themeColor="text1"/>
          <w:vertAlign w:val="subscript"/>
          <w:lang w:eastAsia="zh-CN"/>
        </w:rPr>
        <w:t>E</w:t>
      </w:r>
      <w:proofErr w:type="spellEnd"/>
      <w:r w:rsidRPr="00750905">
        <w:rPr>
          <w:rFonts w:ascii="Times New Roman" w:eastAsia="宋体" w:hAnsi="Times New Roman" w:cs="Times New Roman"/>
          <w:b/>
          <w:bCs/>
          <w:color w:val="000000" w:themeColor="text1"/>
          <w:lang w:eastAsia="zh-CN"/>
        </w:rPr>
        <w:t xml:space="preserve">=0.6792 </w:t>
      </w:r>
      <w:r w:rsidRPr="00750905">
        <w:rPr>
          <w:rFonts w:ascii="Times New Roman" w:eastAsia="宋体" w:hAnsi="Times New Roman" w:cs="Times New Roman"/>
          <w:b/>
          <w:bCs/>
          <w:color w:val="000000" w:themeColor="text1"/>
          <w:lang w:eastAsia="zh-CN"/>
        </w:rPr>
        <w:t>（</w:t>
      </w:r>
      <w:r w:rsidRPr="00750905">
        <w:rPr>
          <w:rFonts w:ascii="Times New Roman" w:eastAsia="宋体" w:hAnsi="Times New Roman" w:cs="Times New Roman"/>
          <w:b/>
          <w:bCs/>
          <w:color w:val="000000" w:themeColor="text1"/>
          <w:lang w:eastAsia="zh-CN"/>
        </w:rPr>
        <w:t>=8.95/13.18</w:t>
      </w:r>
      <w:r w:rsidRPr="00750905">
        <w:rPr>
          <w:rFonts w:ascii="Times New Roman" w:eastAsia="宋体" w:hAnsi="Times New Roman" w:cs="Times New Roman"/>
          <w:b/>
          <w:bCs/>
          <w:color w:val="000000" w:themeColor="text1"/>
          <w:lang w:eastAsia="zh-CN"/>
        </w:rPr>
        <w:t>）</w:t>
      </w:r>
      <w:r w:rsidRPr="00750905">
        <w:rPr>
          <w:rFonts w:ascii="Times New Roman" w:eastAsia="宋体" w:hAnsi="Times New Roman" w:cs="Times New Roman"/>
          <w:color w:val="000000" w:themeColor="text1"/>
          <w:lang w:eastAsia="zh-CN"/>
        </w:rPr>
        <w:t>，使现状</w:t>
      </w:r>
      <w:r w:rsidRPr="00750905">
        <w:rPr>
          <w:rFonts w:ascii="Times New Roman" w:eastAsia="宋体" w:hAnsi="Times New Roman" w:cs="Times New Roman"/>
          <w:color w:val="000000" w:themeColor="text1"/>
          <w:lang w:eastAsia="zh-CN"/>
        </w:rPr>
        <w:t xml:space="preserve"> E </w:t>
      </w:r>
      <w:r w:rsidRPr="00750905">
        <w:rPr>
          <w:rFonts w:ascii="Times New Roman" w:eastAsia="宋体" w:hAnsi="Times New Roman" w:cs="Times New Roman"/>
          <w:color w:val="000000" w:themeColor="text1"/>
          <w:lang w:eastAsia="zh-CN"/>
        </w:rPr>
        <w:t>精确命中</w:t>
      </w:r>
      <w:r w:rsidRPr="00750905">
        <w:rPr>
          <w:rFonts w:ascii="Times New Roman" w:eastAsia="宋体" w:hAnsi="Times New Roman" w:cs="Times New Roman"/>
          <w:color w:val="000000" w:themeColor="text1"/>
          <w:lang w:eastAsia="zh-CN"/>
        </w:rPr>
        <w:t xml:space="preserve"> 8.95 </w:t>
      </w:r>
      <w:r w:rsidRPr="00750905">
        <w:rPr>
          <w:rFonts w:ascii="Times New Roman" w:eastAsia="宋体" w:hAnsi="Times New Roman" w:cs="Times New Roman"/>
          <w:color w:val="000000" w:themeColor="text1"/>
          <w:lang w:eastAsia="zh-CN"/>
        </w:rPr>
        <w:t>亿元。该系数对所有方案同一，相当于统一调整能源单价</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车流当量，</w:t>
      </w:r>
      <w:r w:rsidRPr="00750905">
        <w:rPr>
          <w:rFonts w:ascii="Times New Roman" w:eastAsia="宋体" w:hAnsi="Times New Roman" w:cs="Times New Roman"/>
          <w:b/>
          <w:bCs/>
          <w:color w:val="000000" w:themeColor="text1"/>
          <w:lang w:eastAsia="zh-CN"/>
        </w:rPr>
        <w:t>不改变能耗随线形变化的相对趋势</w:t>
      </w:r>
      <w:r w:rsidRPr="00750905">
        <w:rPr>
          <w:rFonts w:ascii="Times New Roman" w:eastAsia="宋体" w:hAnsi="Times New Roman" w:cs="Times New Roman"/>
          <w:color w:val="000000" w:themeColor="text1"/>
          <w:lang w:eastAsia="zh-CN"/>
        </w:rPr>
        <w:t>。</w:t>
      </w:r>
    </w:p>
    <w:p w14:paraId="754528BD" w14:textId="5C3997FD" w:rsidR="00860814" w:rsidRPr="00750905" w:rsidRDefault="00000000" w:rsidP="004A643A">
      <w:pPr>
        <w:pStyle w:val="a8"/>
        <w:spacing w:before="0" w:after="0" w:line="480" w:lineRule="exact"/>
        <w:ind w:left="0" w:right="482" w:firstLineChars="200" w:firstLine="482"/>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rPr>
        <w:t>（</w:t>
      </w:r>
      <w:r w:rsidRPr="00750905">
        <w:rPr>
          <w:rFonts w:ascii="Times New Roman" w:eastAsia="宋体" w:hAnsi="Times New Roman" w:cs="Times New Roman"/>
          <w:b/>
          <w:bCs/>
          <w:color w:val="000000" w:themeColor="text1"/>
        </w:rPr>
        <w:t>3</w:t>
      </w:r>
      <w:r w:rsidRPr="00750905">
        <w:rPr>
          <w:rFonts w:ascii="Times New Roman" w:eastAsia="宋体" w:hAnsi="Times New Roman" w:cs="Times New Roman"/>
          <w:b/>
          <w:bCs/>
          <w:color w:val="000000" w:themeColor="text1"/>
        </w:rPr>
        <w:t>）说明与边界。</w:t>
      </w:r>
      <w:r w:rsidRPr="00750905">
        <w:rPr>
          <w:rFonts w:ascii="Times New Roman" w:eastAsia="宋体" w:hAnsi="Times New Roman" w:cs="Times New Roman"/>
          <w:color w:val="000000" w:themeColor="text1"/>
        </w:rPr>
        <w:t xml:space="preserve"> β </w:t>
      </w:r>
      <w:r w:rsidRPr="00750905">
        <w:rPr>
          <w:rFonts w:ascii="Times New Roman" w:eastAsia="宋体" w:hAnsi="Times New Roman" w:cs="Times New Roman"/>
          <w:color w:val="000000" w:themeColor="text1"/>
        </w:rPr>
        <w:t>与</w:t>
      </w:r>
      <w:r w:rsidRPr="00750905">
        <w:rPr>
          <w:rFonts w:ascii="Times New Roman" w:eastAsia="宋体" w:hAnsi="Times New Roman" w:cs="Times New Roman"/>
          <w:color w:val="000000" w:themeColor="text1"/>
        </w:rPr>
        <w:t xml:space="preserve"> </w:t>
      </w:r>
      <w:proofErr w:type="spellStart"/>
      <w:r w:rsidRPr="00750905">
        <w:rPr>
          <w:rFonts w:ascii="Times New Roman" w:eastAsia="宋体" w:hAnsi="Times New Roman" w:cs="Times New Roman"/>
          <w:color w:val="000000" w:themeColor="text1"/>
        </w:rPr>
        <w:t>k</w:t>
      </w:r>
      <w:r w:rsidRPr="004A643A">
        <w:rPr>
          <w:rFonts w:ascii="Times New Roman" w:eastAsia="宋体" w:hAnsi="Times New Roman" w:cs="Times New Roman"/>
          <w:color w:val="000000" w:themeColor="text1"/>
          <w:vertAlign w:val="subscript"/>
        </w:rPr>
        <w:t>E</w:t>
      </w:r>
      <w:proofErr w:type="spellEnd"/>
      <w:r w:rsidR="004A643A">
        <w:rPr>
          <w:rFonts w:ascii="Times New Roman" w:eastAsia="宋体" w:hAnsi="Times New Roman" w:cs="Times New Roman" w:hint="eastAsia"/>
          <w:color w:val="000000" w:themeColor="text1"/>
          <w:lang w:eastAsia="zh-CN"/>
        </w:rPr>
        <w:t>均为工程估算标定值</w:t>
      </w:r>
      <w:r w:rsidRPr="00750905">
        <w:rPr>
          <w:rFonts w:ascii="Times New Roman" w:eastAsia="宋体" w:hAnsi="Times New Roman" w:cs="Times New Roman"/>
          <w:color w:val="000000" w:themeColor="text1"/>
        </w:rPr>
        <w:t>（</w:t>
      </w:r>
      <w:r w:rsidR="004A643A">
        <w:rPr>
          <w:rFonts w:ascii="Times New Roman" w:eastAsia="宋体" w:hAnsi="Times New Roman" w:cs="Times New Roman" w:hint="eastAsia"/>
          <w:color w:val="000000" w:themeColor="text1"/>
          <w:lang w:eastAsia="zh-CN"/>
        </w:rPr>
        <w:t>林论文未给系数</w:t>
      </w:r>
      <w:r w:rsidRPr="00750905">
        <w:rPr>
          <w:rFonts w:ascii="Times New Roman" w:eastAsia="宋体" w:hAnsi="Times New Roman" w:cs="Times New Roman"/>
          <w:color w:val="000000" w:themeColor="text1"/>
        </w:rPr>
        <w:t>），</w:t>
      </w:r>
      <w:r w:rsidR="004A643A">
        <w:rPr>
          <w:rFonts w:ascii="Times New Roman" w:eastAsia="宋体" w:hAnsi="Times New Roman" w:cs="Times New Roman" w:hint="eastAsia"/>
          <w:color w:val="000000" w:themeColor="text1"/>
          <w:lang w:eastAsia="zh-CN"/>
        </w:rPr>
        <w:t>参数见</w:t>
      </w:r>
      <w:r w:rsidRPr="00750905">
        <w:rPr>
          <w:rFonts w:ascii="Times New Roman" w:eastAsia="宋体" w:hAnsi="Times New Roman" w:cs="Times New Roman"/>
          <w:color w:val="000000" w:themeColor="text1"/>
        </w:rPr>
        <w:t xml:space="preserve"> </w:t>
      </w:r>
      <w:r w:rsidRPr="00750905">
        <w:rPr>
          <w:rStyle w:val="VerbatimChar"/>
          <w:rFonts w:ascii="Times New Roman" w:eastAsia="宋体" w:hAnsi="Times New Roman" w:cs="Times New Roman"/>
          <w:color w:val="000000" w:themeColor="text1"/>
        </w:rPr>
        <w:t>params.py</w:t>
      </w:r>
      <w:r w:rsidRPr="00750905">
        <w:rPr>
          <w:rFonts w:ascii="Times New Roman" w:eastAsia="宋体" w:hAnsi="Times New Roman" w:cs="Times New Roman"/>
          <w:color w:val="000000" w:themeColor="text1"/>
        </w:rPr>
        <w:t xml:space="preserve"> </w:t>
      </w:r>
      <w:r w:rsidRPr="00750905">
        <w:rPr>
          <w:rFonts w:ascii="Times New Roman" w:eastAsia="宋体" w:hAnsi="Times New Roman" w:cs="Times New Roman"/>
          <w:color w:val="000000" w:themeColor="text1"/>
        </w:rPr>
        <w:t>的</w:t>
      </w:r>
      <w:r w:rsidRPr="00750905">
        <w:rPr>
          <w:rFonts w:ascii="Times New Roman" w:eastAsia="宋体" w:hAnsi="Times New Roman" w:cs="Times New Roman"/>
          <w:color w:val="000000" w:themeColor="text1"/>
        </w:rPr>
        <w:t xml:space="preserve"> </w:t>
      </w:r>
      <w:proofErr w:type="spellStart"/>
      <w:r w:rsidRPr="00750905">
        <w:rPr>
          <w:rStyle w:val="VerbatimChar"/>
          <w:rFonts w:ascii="Times New Roman" w:eastAsia="宋体" w:hAnsi="Times New Roman" w:cs="Times New Roman"/>
          <w:color w:val="000000" w:themeColor="text1"/>
        </w:rPr>
        <w:t>BRIDGE_TUNNEL.bridge_tunnel_per_km</w:t>
      </w:r>
      <w:proofErr w:type="spellEnd"/>
      <w:r w:rsidRPr="00750905">
        <w:rPr>
          <w:rFonts w:ascii="Times New Roman" w:eastAsia="宋体" w:hAnsi="Times New Roman" w:cs="Times New Roman"/>
          <w:color w:val="000000" w:themeColor="text1"/>
        </w:rPr>
        <w:t xml:space="preserve"> </w:t>
      </w:r>
      <w:r w:rsidRPr="00750905">
        <w:rPr>
          <w:rFonts w:ascii="Times New Roman" w:eastAsia="宋体" w:hAnsi="Times New Roman" w:cs="Times New Roman"/>
          <w:color w:val="000000" w:themeColor="text1"/>
        </w:rPr>
        <w:t>与</w:t>
      </w:r>
      <w:r w:rsidRPr="00750905">
        <w:rPr>
          <w:rFonts w:ascii="Times New Roman" w:eastAsia="宋体" w:hAnsi="Times New Roman" w:cs="Times New Roman"/>
          <w:color w:val="000000" w:themeColor="text1"/>
        </w:rPr>
        <w:t xml:space="preserve"> </w:t>
      </w:r>
      <w:r w:rsidRPr="00750905">
        <w:rPr>
          <w:rStyle w:val="VerbatimChar"/>
          <w:rFonts w:ascii="Times New Roman" w:eastAsia="宋体" w:hAnsi="Times New Roman" w:cs="Times New Roman"/>
          <w:color w:val="000000" w:themeColor="text1"/>
        </w:rPr>
        <w:t>ENERGY_CALIB</w:t>
      </w:r>
      <w:r w:rsidRPr="00750905">
        <w:rPr>
          <w:rFonts w:ascii="Times New Roman" w:eastAsia="宋体" w:hAnsi="Times New Roman" w:cs="Times New Roman"/>
          <w:color w:val="000000" w:themeColor="text1"/>
        </w:rPr>
        <w:t>。</w:t>
      </w:r>
      <w:r w:rsidRPr="00750905">
        <w:rPr>
          <w:rFonts w:ascii="Times New Roman" w:eastAsia="宋体" w:hAnsi="Times New Roman" w:cs="Times New Roman"/>
          <w:color w:val="000000" w:themeColor="text1"/>
          <w:lang w:eastAsia="zh-CN"/>
        </w:rPr>
        <w:t>标定仅锚定</w:t>
      </w:r>
      <w:r w:rsidRPr="00750905">
        <w:rPr>
          <w:rFonts w:ascii="Times New Roman" w:eastAsia="宋体" w:hAnsi="Times New Roman" w:cs="Times New Roman"/>
          <w:b/>
          <w:bCs/>
          <w:color w:val="000000" w:themeColor="text1"/>
          <w:lang w:eastAsia="zh-CN"/>
        </w:rPr>
        <w:t>现状方案</w:t>
      </w:r>
      <w:r w:rsidRPr="00750905">
        <w:rPr>
          <w:rFonts w:ascii="Times New Roman" w:eastAsia="宋体" w:hAnsi="Times New Roman" w:cs="Times New Roman"/>
          <w:color w:val="000000" w:themeColor="text1"/>
          <w:lang w:eastAsia="zh-CN"/>
        </w:rPr>
        <w:t>与表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一致；</w:t>
      </w:r>
      <w:r w:rsidRPr="00750905">
        <w:rPr>
          <w:rFonts w:ascii="Times New Roman" w:eastAsia="宋体" w:hAnsi="Times New Roman" w:cs="Times New Roman"/>
          <w:b/>
          <w:bCs/>
          <w:color w:val="000000" w:themeColor="text1"/>
          <w:lang w:eastAsia="zh-CN"/>
        </w:rPr>
        <w:t>优化方案（</w:t>
      </w:r>
      <w:r w:rsidRPr="00750905">
        <w:rPr>
          <w:rFonts w:ascii="Times New Roman" w:eastAsia="宋体" w:hAnsi="Times New Roman" w:cs="Times New Roman"/>
          <w:b/>
          <w:bCs/>
          <w:color w:val="000000" w:themeColor="text1"/>
          <w:lang w:eastAsia="zh-CN"/>
        </w:rPr>
        <w:t>M-B/M-C</w:t>
      </w:r>
      <w:r w:rsidRPr="00750905">
        <w:rPr>
          <w:rFonts w:ascii="Times New Roman" w:eastAsia="宋体" w:hAnsi="Times New Roman" w:cs="Times New Roman"/>
          <w:b/>
          <w:bCs/>
          <w:color w:val="000000" w:themeColor="text1"/>
          <w:lang w:eastAsia="zh-CN"/>
        </w:rPr>
        <w:t>）的</w:t>
      </w:r>
      <w:r w:rsidRPr="00750905">
        <w:rPr>
          <w:rFonts w:ascii="Times New Roman" w:eastAsia="宋体" w:hAnsi="Times New Roman" w:cs="Times New Roman"/>
          <w:b/>
          <w:bCs/>
          <w:color w:val="000000" w:themeColor="text1"/>
          <w:lang w:eastAsia="zh-CN"/>
        </w:rPr>
        <w:t xml:space="preserve"> C</w:t>
      </w:r>
      <w:r w:rsidRPr="00750905">
        <w:rPr>
          <w:rFonts w:ascii="Times New Roman" w:eastAsia="宋体" w:hAnsi="Times New Roman" w:cs="Times New Roman"/>
          <w:b/>
          <w:bCs/>
          <w:color w:val="000000" w:themeColor="text1"/>
          <w:lang w:eastAsia="zh-CN"/>
        </w:rPr>
        <w:t>、</w:t>
      </w:r>
      <w:r w:rsidRPr="00750905">
        <w:rPr>
          <w:rFonts w:ascii="Times New Roman" w:eastAsia="宋体" w:hAnsi="Times New Roman" w:cs="Times New Roman"/>
          <w:b/>
          <w:bCs/>
          <w:color w:val="000000" w:themeColor="text1"/>
          <w:lang w:eastAsia="zh-CN"/>
        </w:rPr>
        <w:t xml:space="preserve">E </w:t>
      </w:r>
      <w:r w:rsidRPr="00750905">
        <w:rPr>
          <w:rFonts w:ascii="Times New Roman" w:eastAsia="宋体" w:hAnsi="Times New Roman" w:cs="Times New Roman"/>
          <w:b/>
          <w:bCs/>
          <w:color w:val="000000" w:themeColor="text1"/>
          <w:lang w:eastAsia="zh-CN"/>
        </w:rPr>
        <w:t>不要求精确复现表</w:t>
      </w:r>
      <w:r w:rsidRPr="00750905">
        <w:rPr>
          <w:rFonts w:ascii="Times New Roman" w:eastAsia="宋体" w:hAnsi="Times New Roman" w:cs="Times New Roman"/>
          <w:b/>
          <w:bCs/>
          <w:color w:val="000000" w:themeColor="text1"/>
          <w:lang w:eastAsia="zh-CN"/>
        </w:rPr>
        <w:t xml:space="preserve">6.8 </w:t>
      </w:r>
      <w:r w:rsidRPr="00750905">
        <w:rPr>
          <w:rFonts w:ascii="Times New Roman" w:eastAsia="宋体" w:hAnsi="Times New Roman" w:cs="Times New Roman"/>
          <w:b/>
          <w:bCs/>
          <w:color w:val="000000" w:themeColor="text1"/>
          <w:lang w:eastAsia="zh-CN"/>
        </w:rPr>
        <w:t>优化值</w:t>
      </w:r>
      <w:r w:rsidRPr="00750905">
        <w:rPr>
          <w:rFonts w:ascii="Times New Roman" w:eastAsia="宋体" w:hAnsi="Times New Roman" w:cs="Times New Roman"/>
          <w:color w:val="000000" w:themeColor="text1"/>
          <w:lang w:eastAsia="zh-CN"/>
        </w:rPr>
        <w:t>，而是由同一套标定公式</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（平纵联合协同优化下）随线</w:t>
      </w:r>
      <w:r w:rsidRPr="00750905">
        <w:rPr>
          <w:rFonts w:ascii="Times New Roman" w:eastAsia="宋体" w:hAnsi="Times New Roman" w:cs="Times New Roman"/>
          <w:color w:val="000000" w:themeColor="text1"/>
          <w:lang w:eastAsia="zh-CN"/>
        </w:rPr>
        <w:lastRenderedPageBreak/>
        <w:t>形自然算出，与现状方案</w:t>
      </w:r>
      <w:r w:rsidRPr="00750905">
        <w:rPr>
          <w:rFonts w:ascii="Times New Roman" w:eastAsia="宋体" w:hAnsi="Times New Roman" w:cs="Times New Roman"/>
          <w:b/>
          <w:bCs/>
          <w:color w:val="000000" w:themeColor="text1"/>
          <w:lang w:eastAsia="zh-CN"/>
        </w:rPr>
        <w:t>同量级、同口径、可比</w:t>
      </w:r>
      <w:r w:rsidRPr="00750905">
        <w:rPr>
          <w:rFonts w:ascii="Times New Roman" w:eastAsia="宋体" w:hAnsi="Times New Roman" w:cs="Times New Roman"/>
          <w:color w:val="000000" w:themeColor="text1"/>
          <w:lang w:eastAsia="zh-CN"/>
        </w:rPr>
        <w:t>，并体现优化带来的</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改善。</w:t>
      </w:r>
      <w:r w:rsidRPr="00750905">
        <w:rPr>
          <w:rFonts w:ascii="Times New Roman" w:eastAsia="宋体" w:hAnsi="Times New Roman" w:cs="Times New Roman"/>
          <w:color w:val="000000" w:themeColor="text1"/>
          <w:lang w:eastAsia="zh-CN"/>
        </w:rPr>
        <w:t xml:space="preserve">M-A/M-B/M-C </w:t>
      </w:r>
      <w:r w:rsidRPr="00750905">
        <w:rPr>
          <w:rFonts w:ascii="Times New Roman" w:eastAsia="宋体" w:hAnsi="Times New Roman" w:cs="Times New Roman"/>
          <w:color w:val="000000" w:themeColor="text1"/>
          <w:lang w:eastAsia="zh-CN"/>
        </w:rPr>
        <w:t>使用完全相同的成本</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能耗模型，保证三方案对比同口径。</w:t>
      </w:r>
    </w:p>
    <w:p w14:paraId="7938DD68"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8" w:name="能耗单位说明亿元全生命周期与成本-c-同口径"/>
      <w:bookmarkEnd w:id="7"/>
      <w:r w:rsidRPr="00750905">
        <w:rPr>
          <w:rFonts w:ascii="Times New Roman" w:eastAsia="宋体" w:hAnsi="Times New Roman" w:cs="Times New Roman"/>
          <w:color w:val="000000" w:themeColor="text1"/>
          <w:lang w:eastAsia="zh-CN"/>
        </w:rPr>
        <w:t xml:space="preserve">1.7 </w:t>
      </w:r>
      <w:r w:rsidRPr="00750905">
        <w:rPr>
          <w:rFonts w:ascii="Times New Roman" w:eastAsia="宋体" w:hAnsi="Times New Roman" w:cs="Times New Roman"/>
          <w:color w:val="000000" w:themeColor="text1"/>
          <w:lang w:eastAsia="zh-CN"/>
        </w:rPr>
        <w:t>能耗单位说明（亿元，全生命周期，与成本</w:t>
      </w:r>
      <w:r w:rsidRPr="00750905">
        <w:rPr>
          <w:rFonts w:ascii="Times New Roman" w:eastAsia="宋体" w:hAnsi="Times New Roman" w:cs="Times New Roman"/>
          <w:color w:val="000000" w:themeColor="text1"/>
          <w:lang w:eastAsia="zh-CN"/>
        </w:rPr>
        <w:t xml:space="preserve"> C </w:t>
      </w:r>
      <w:r w:rsidRPr="00750905">
        <w:rPr>
          <w:rFonts w:ascii="Times New Roman" w:eastAsia="宋体" w:hAnsi="Times New Roman" w:cs="Times New Roman"/>
          <w:color w:val="000000" w:themeColor="text1"/>
          <w:lang w:eastAsia="zh-CN"/>
        </w:rPr>
        <w:t>同口径）</w:t>
      </w:r>
    </w:p>
    <w:p w14:paraId="1592DDA3" w14:textId="214F69AD" w:rsidR="00860814" w:rsidRDefault="00000000" w:rsidP="004A643A">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能耗</w:t>
      </w:r>
      <w:r w:rsidRPr="00750905">
        <w:rPr>
          <w:rFonts w:ascii="Times New Roman" w:eastAsia="宋体" w:hAnsi="Times New Roman" w:cs="Times New Roman"/>
          <w:color w:val="000000" w:themeColor="text1"/>
          <w:lang w:eastAsia="zh-CN"/>
        </w:rPr>
        <w:t xml:space="preserve"> E </w:t>
      </w:r>
      <w:r w:rsidRPr="00750905">
        <w:rPr>
          <w:rFonts w:ascii="Times New Roman" w:eastAsia="宋体" w:hAnsi="Times New Roman" w:cs="Times New Roman"/>
          <w:color w:val="000000" w:themeColor="text1"/>
          <w:lang w:eastAsia="zh-CN"/>
        </w:rPr>
        <w:t>的单位为</w:t>
      </w:r>
      <w:r w:rsidRPr="00750905">
        <w:rPr>
          <w:rFonts w:ascii="Times New Roman" w:eastAsia="宋体" w:hAnsi="Times New Roman" w:cs="Times New Roman"/>
          <w:b/>
          <w:bCs/>
          <w:color w:val="000000" w:themeColor="text1"/>
          <w:lang w:eastAsia="zh-CN"/>
        </w:rPr>
        <w:t>亿元</w:t>
      </w:r>
      <w:r w:rsidRPr="00750905">
        <w:rPr>
          <w:rFonts w:ascii="Times New Roman" w:eastAsia="宋体" w:hAnsi="Times New Roman" w:cs="Times New Roman"/>
          <w:color w:val="000000" w:themeColor="text1"/>
          <w:lang w:eastAsia="zh-CN"/>
        </w:rPr>
        <w:t>，采用与全生命周期成本</w:t>
      </w:r>
      <w:r w:rsidRPr="00750905">
        <w:rPr>
          <w:rFonts w:ascii="Times New Roman" w:eastAsia="宋体" w:hAnsi="Times New Roman" w:cs="Times New Roman"/>
          <w:color w:val="000000" w:themeColor="text1"/>
          <w:lang w:eastAsia="zh-CN"/>
        </w:rPr>
        <w:t xml:space="preserve"> C </w:t>
      </w:r>
      <w:r w:rsidRPr="00750905">
        <w:rPr>
          <w:rFonts w:ascii="Times New Roman" w:eastAsia="宋体" w:hAnsi="Times New Roman" w:cs="Times New Roman"/>
          <w:b/>
          <w:bCs/>
          <w:color w:val="000000" w:themeColor="text1"/>
          <w:lang w:eastAsia="zh-CN"/>
        </w:rPr>
        <w:t>完全一致的口径</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即先算全路段车流的</w:t>
      </w:r>
      <w:r w:rsidRPr="00750905">
        <w:rPr>
          <w:rFonts w:ascii="Times New Roman" w:eastAsia="宋体" w:hAnsi="Times New Roman" w:cs="Times New Roman"/>
          <w:b/>
          <w:bCs/>
          <w:color w:val="000000" w:themeColor="text1"/>
          <w:lang w:eastAsia="zh-CN"/>
        </w:rPr>
        <w:t>单日能耗货币量</w:t>
      </w:r>
      <w:r w:rsidRPr="00750905">
        <w:rPr>
          <w:rFonts w:ascii="Times New Roman" w:eastAsia="宋体" w:hAnsi="Times New Roman" w:cs="Times New Roman"/>
          <w:color w:val="000000" w:themeColor="text1"/>
          <w:lang w:eastAsia="zh-CN"/>
        </w:rPr>
        <w:t>，再按</w:t>
      </w:r>
      <w:r w:rsidRPr="00750905">
        <w:rPr>
          <w:rFonts w:ascii="Times New Roman" w:eastAsia="宋体" w:hAnsi="Times New Roman" w:cs="Times New Roman"/>
          <w:color w:val="000000" w:themeColor="text1"/>
          <w:lang w:eastAsia="zh-CN"/>
        </w:rPr>
        <w:t xml:space="preserve"> 30 </w:t>
      </w:r>
      <w:r w:rsidRPr="00750905">
        <w:rPr>
          <w:rFonts w:ascii="Times New Roman" w:eastAsia="宋体" w:hAnsi="Times New Roman" w:cs="Times New Roman"/>
          <w:color w:val="000000" w:themeColor="text1"/>
          <w:lang w:eastAsia="zh-CN"/>
        </w:rPr>
        <w:t>年全生命周期、</w:t>
      </w:r>
      <w:r w:rsidRPr="00750905">
        <w:rPr>
          <w:rFonts w:ascii="Times New Roman" w:eastAsia="宋体" w:hAnsi="Times New Roman" w:cs="Times New Roman"/>
          <w:color w:val="000000" w:themeColor="text1"/>
          <w:lang w:eastAsia="zh-CN"/>
        </w:rPr>
        <w:t xml:space="preserve">5% </w:t>
      </w:r>
      <w:r w:rsidRPr="00750905">
        <w:rPr>
          <w:rFonts w:ascii="Times New Roman" w:eastAsia="宋体" w:hAnsi="Times New Roman" w:cs="Times New Roman"/>
          <w:color w:val="000000" w:themeColor="text1"/>
          <w:lang w:eastAsia="zh-CN"/>
        </w:rPr>
        <w:t>折现率做等额年金现值折算为全周期货币量（亿元）。这样处理的目的是使双目标</w:t>
      </w:r>
      <w:r w:rsidRPr="00750905">
        <w:rPr>
          <w:rFonts w:ascii="Times New Roman" w:eastAsia="宋体" w:hAnsi="Times New Roman" w:cs="Times New Roman"/>
          <w:color w:val="000000" w:themeColor="text1"/>
          <w:lang w:eastAsia="zh-CN"/>
        </w:rPr>
        <w:t xml:space="preserve"> C </w:t>
      </w:r>
      <w:r w:rsidRPr="00750905">
        <w:rPr>
          <w:rFonts w:ascii="Times New Roman" w:eastAsia="宋体" w:hAnsi="Times New Roman" w:cs="Times New Roman"/>
          <w:color w:val="000000" w:themeColor="text1"/>
          <w:lang w:eastAsia="zh-CN"/>
        </w:rPr>
        <w:t>与</w:t>
      </w:r>
      <w:r w:rsidRPr="00750905">
        <w:rPr>
          <w:rFonts w:ascii="Times New Roman" w:eastAsia="宋体" w:hAnsi="Times New Roman" w:cs="Times New Roman"/>
          <w:color w:val="000000" w:themeColor="text1"/>
          <w:lang w:eastAsia="zh-CN"/>
        </w:rPr>
        <w:t xml:space="preserve"> E </w:t>
      </w:r>
      <w:r w:rsidRPr="00750905">
        <w:rPr>
          <w:rFonts w:ascii="Times New Roman" w:eastAsia="宋体" w:hAnsi="Times New Roman" w:cs="Times New Roman"/>
          <w:color w:val="000000" w:themeColor="text1"/>
          <w:lang w:eastAsia="zh-CN"/>
        </w:rPr>
        <w:t>量纲统一（均为全生命周期亿元），标量化加权</w:t>
      </w:r>
      <w:r w:rsidRPr="00750905">
        <w:rPr>
          <w:rFonts w:ascii="Times New Roman" w:eastAsia="宋体" w:hAnsi="Times New Roman" w:cs="Times New Roman"/>
          <w:color w:val="000000" w:themeColor="text1"/>
          <w:lang w:eastAsia="zh-CN"/>
        </w:rPr>
        <w:t xml:space="preserve"> F = </w:t>
      </w:r>
      <w:proofErr w:type="spellStart"/>
      <w:r w:rsidRPr="00750905">
        <w:rPr>
          <w:rFonts w:ascii="Times New Roman" w:eastAsia="宋体" w:hAnsi="Times New Roman" w:cs="Times New Roman"/>
          <w:color w:val="000000" w:themeColor="text1"/>
          <w:lang w:eastAsia="zh-CN"/>
        </w:rPr>
        <w:t>w</w:t>
      </w:r>
      <w:r w:rsidRPr="004A643A">
        <w:rPr>
          <w:rFonts w:ascii="Times New Roman" w:eastAsia="宋体" w:hAnsi="Times New Roman" w:cs="Times New Roman"/>
          <w:color w:val="000000" w:themeColor="text1"/>
          <w:vertAlign w:val="subscript"/>
          <w:lang w:eastAsia="zh-CN"/>
        </w:rPr>
        <w:t>C</w:t>
      </w:r>
      <w:proofErr w:type="spellEnd"/>
      <w:r w:rsidRPr="00750905">
        <w:rPr>
          <w:rFonts w:ascii="Times New Roman" w:eastAsia="宋体" w:hAnsi="Times New Roman" w:cs="Times New Roman"/>
          <w:color w:val="000000" w:themeColor="text1"/>
          <w:lang w:eastAsia="zh-CN"/>
        </w:rPr>
        <w:t>·(C/</w:t>
      </w:r>
      <w:proofErr w:type="spellStart"/>
      <w:r w:rsidRPr="00750905">
        <w:rPr>
          <w:rFonts w:ascii="Times New Roman" w:eastAsia="宋体" w:hAnsi="Times New Roman" w:cs="Times New Roman"/>
          <w:color w:val="000000" w:themeColor="text1"/>
          <w:lang w:eastAsia="zh-CN"/>
        </w:rPr>
        <w:t>C</w:t>
      </w:r>
      <w:r w:rsidRPr="004A643A">
        <w:rPr>
          <w:rFonts w:ascii="Times New Roman" w:eastAsia="宋体" w:hAnsi="Times New Roman" w:cs="Times New Roman"/>
          <w:color w:val="000000" w:themeColor="text1"/>
          <w:vertAlign w:val="subscript"/>
          <w:lang w:eastAsia="zh-CN"/>
        </w:rPr>
        <w:t>ref</w:t>
      </w:r>
      <w:proofErr w:type="spellEnd"/>
      <w:r w:rsidRPr="00750905">
        <w:rPr>
          <w:rFonts w:ascii="Times New Roman" w:eastAsia="宋体" w:hAnsi="Times New Roman" w:cs="Times New Roman"/>
          <w:color w:val="000000" w:themeColor="text1"/>
          <w:lang w:eastAsia="zh-CN"/>
        </w:rPr>
        <w:t xml:space="preserve">) + </w:t>
      </w:r>
      <w:proofErr w:type="spellStart"/>
      <w:r w:rsidRPr="00750905">
        <w:rPr>
          <w:rFonts w:ascii="Times New Roman" w:eastAsia="宋体" w:hAnsi="Times New Roman" w:cs="Times New Roman"/>
          <w:color w:val="000000" w:themeColor="text1"/>
          <w:lang w:eastAsia="zh-CN"/>
        </w:rPr>
        <w:t>w</w:t>
      </w:r>
      <w:r w:rsidRPr="004A643A">
        <w:rPr>
          <w:rFonts w:ascii="Times New Roman" w:eastAsia="宋体" w:hAnsi="Times New Roman" w:cs="Times New Roman"/>
          <w:color w:val="000000" w:themeColor="text1"/>
          <w:vertAlign w:val="subscript"/>
          <w:lang w:eastAsia="zh-CN"/>
        </w:rPr>
        <w:t>E</w:t>
      </w:r>
      <w:proofErr w:type="spellEnd"/>
      <w:r w:rsidRPr="00750905">
        <w:rPr>
          <w:rFonts w:ascii="Times New Roman" w:eastAsia="宋体" w:hAnsi="Times New Roman" w:cs="Times New Roman"/>
          <w:color w:val="000000" w:themeColor="text1"/>
          <w:lang w:eastAsia="zh-CN"/>
        </w:rPr>
        <w:t>·(E/</w:t>
      </w:r>
      <w:proofErr w:type="spellStart"/>
      <w:r w:rsidRPr="00750905">
        <w:rPr>
          <w:rFonts w:ascii="Times New Roman" w:eastAsia="宋体" w:hAnsi="Times New Roman" w:cs="Times New Roman"/>
          <w:color w:val="000000" w:themeColor="text1"/>
          <w:lang w:eastAsia="zh-CN"/>
        </w:rPr>
        <w:t>E</w:t>
      </w:r>
      <w:r w:rsidRPr="004A643A">
        <w:rPr>
          <w:rFonts w:ascii="Times New Roman" w:eastAsia="宋体" w:hAnsi="Times New Roman" w:cs="Times New Roman"/>
          <w:color w:val="000000" w:themeColor="text1"/>
          <w:vertAlign w:val="subscript"/>
          <w:lang w:eastAsia="zh-CN"/>
        </w:rPr>
        <w:t>ref</w:t>
      </w:r>
      <w:proofErr w:type="spellEnd"/>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自洽，且与论文表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的能耗单位</w:t>
      </w:r>
      <w:r w:rsidR="004A643A">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亿元</w:t>
      </w:r>
      <w:r w:rsidR="004A643A">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一致。计算式为：</w:t>
      </w:r>
    </w:p>
    <w:p w14:paraId="27531EA5" w14:textId="77777777" w:rsidR="004A643A" w:rsidRPr="00EC39EC" w:rsidRDefault="00000000" w:rsidP="004A643A">
      <w:pPr>
        <w:pStyle w:val="a0"/>
        <w:rPr>
          <w:i/>
          <w:iCs/>
          <w:color w:val="000000" w:themeColor="text1"/>
          <w:lang w:eastAsia="zh-CN"/>
        </w:rPr>
      </w:pPr>
      <m:oMathPara>
        <m:oMathParaPr>
          <m:jc m:val="center"/>
        </m:oMathParaPr>
        <m:oMath>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E</m:t>
              </m:r>
            </m:e>
            <m:sub>
              <m:r>
                <w:rPr>
                  <w:rFonts w:ascii="Cambria Math" w:eastAsia="宋体" w:hAnsi="Cambria Math" w:cs="Times New Roman"/>
                  <w:color w:val="000000" w:themeColor="text1"/>
                  <w:lang w:eastAsia="zh-CN"/>
                </w:rPr>
                <m:t>fuel(day)</m:t>
              </m:r>
            </m:sub>
          </m:sSub>
          <m:r>
            <w:rPr>
              <w:rFonts w:ascii="Cambria Math" w:eastAsia="宋体" w:hAnsi="Cambria Math" w:cs="Times New Roman"/>
              <w:color w:val="000000" w:themeColor="text1"/>
              <w:lang w:eastAsia="zh-CN"/>
            </w:rPr>
            <m:t>=AADT∙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n</m:t>
              </m:r>
            </m:e>
            <m:sub>
              <m:r>
                <w:rPr>
                  <w:rFonts w:ascii="Cambria Math" w:eastAsia="宋体" w:hAnsi="Cambria Math" w:cs="Times New Roman"/>
                  <w:color w:val="000000" w:themeColor="text1"/>
                  <w:lang w:eastAsia="zh-CN"/>
                </w:rPr>
                <m:t>1</m:t>
              </m:r>
            </m:sub>
          </m:sSub>
          <m:r>
            <w:rPr>
              <w:rFonts w:ascii="Cambria Math" w:eastAsia="宋体" w:hAnsi="Cambria Math" w:cs="Times New Roman"/>
              <w:color w:val="000000" w:themeColor="text1"/>
              <w:lang w:eastAsia="zh-CN"/>
            </w:rPr>
            <m:t>∙</m:t>
          </m:r>
          <m:d>
            <m:dPr>
              <m:ctrlPr>
                <w:rPr>
                  <w:rFonts w:ascii="Cambria Math" w:eastAsia="宋体" w:hAnsi="Cambria Math" w:cs="Times New Roman"/>
                  <w:i/>
                  <w:color w:val="000000" w:themeColor="text1"/>
                  <w:lang w:eastAsia="zh-CN"/>
                </w:rPr>
              </m:ctrlPr>
            </m:dPr>
            <m:e>
              <m:f>
                <m:fPr>
                  <m:ctrlPr>
                    <w:rPr>
                      <w:rFonts w:ascii="Cambria Math" w:eastAsia="宋体" w:hAnsi="Cambria Math" w:cs="Times New Roman"/>
                      <w:i/>
                      <w:color w:val="000000" w:themeColor="text1"/>
                      <w:lang w:eastAsia="zh-CN"/>
                    </w:rPr>
                  </m:ctrlPr>
                </m:fPr>
                <m:num>
                  <m:r>
                    <w:rPr>
                      <w:rFonts w:ascii="Cambria Math" w:eastAsia="宋体" w:hAnsi="Cambria Math" w:cs="Times New Roman"/>
                      <w:color w:val="000000" w:themeColor="text1"/>
                      <w:lang w:eastAsia="zh-CN"/>
                    </w:rPr>
                    <m:t>ml</m:t>
                  </m:r>
                </m:num>
                <m:den>
                  <m:r>
                    <w:rPr>
                      <w:rFonts w:ascii="Cambria Math" w:eastAsia="宋体" w:hAnsi="Cambria Math" w:cs="Times New Roman"/>
                      <w:color w:val="000000" w:themeColor="text1"/>
                      <w:lang w:eastAsia="zh-CN"/>
                    </w:rPr>
                    <m:t>1000</m:t>
                  </m:r>
                </m:den>
              </m:f>
            </m:e>
          </m:d>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K</m:t>
              </m:r>
            </m:e>
            <m:sub>
              <m:r>
                <w:rPr>
                  <w:rFonts w:ascii="Cambria Math" w:eastAsia="宋体" w:hAnsi="Cambria Math" w:cs="Times New Roman"/>
                  <w:color w:val="000000" w:themeColor="text1"/>
                  <w:lang w:eastAsia="zh-CN"/>
                </w:rPr>
                <m:t>f</m:t>
              </m:r>
            </m:sub>
          </m:sSub>
          <m:r>
            <w:rPr>
              <w:rFonts w:ascii="Cambria Math" w:eastAsia="宋体" w:hAnsi="Cambria Math" w:cs="Times New Roman" w:hint="eastAsia"/>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E</m:t>
              </m:r>
            </m:e>
            <m:sub>
              <m:r>
                <w:rPr>
                  <w:rFonts w:ascii="Cambria Math" w:eastAsia="宋体" w:hAnsi="Cambria Math" w:cs="Times New Roman"/>
                  <w:color w:val="000000" w:themeColor="text1"/>
                  <w:lang w:eastAsia="zh-CN"/>
                </w:rPr>
                <m:t>ele(day)</m:t>
              </m:r>
            </m:sub>
          </m:sSub>
          <m:r>
            <w:rPr>
              <w:rFonts w:ascii="Cambria Math" w:eastAsia="宋体" w:hAnsi="Cambria Math" w:cs="Times New Roman"/>
              <w:color w:val="000000" w:themeColor="text1"/>
              <w:lang w:eastAsia="zh-CN"/>
            </w:rPr>
            <m:t>=AADT∙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n</m:t>
              </m:r>
            </m:e>
            <m:sub>
              <m:r>
                <w:rPr>
                  <w:rFonts w:ascii="Cambria Math" w:eastAsia="宋体" w:hAnsi="Cambria Math" w:cs="Times New Roman"/>
                  <w:color w:val="000000" w:themeColor="text1"/>
                  <w:lang w:eastAsia="zh-CN"/>
                </w:rPr>
                <m:t>2</m:t>
              </m:r>
            </m:sub>
          </m:sSub>
          <m:r>
            <w:rPr>
              <w:rFonts w:ascii="Cambria Math" w:eastAsia="宋体" w:hAnsi="Cambria Math" w:cs="Times New Roman"/>
              <w:color w:val="000000" w:themeColor="text1"/>
              <w:lang w:eastAsia="zh-CN"/>
            </w:rPr>
            <m:t>∙kwh∙</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Z</m:t>
              </m:r>
            </m:e>
            <m:sub>
              <m:r>
                <w:rPr>
                  <w:rFonts w:ascii="Cambria Math" w:eastAsia="宋体" w:hAnsi="Cambria Math" w:cs="Times New Roman"/>
                  <w:color w:val="000000" w:themeColor="text1"/>
                  <w:lang w:eastAsia="zh-CN"/>
                </w:rPr>
                <m:t>Q</m:t>
              </m:r>
            </m:sub>
          </m:sSub>
          <m:r>
            <w:rPr>
              <w:rFonts w:ascii="Cambria Math" w:eastAsia="宋体" w:hAnsi="Cambria Math" w:cs="Times New Roman"/>
              <w:color w:val="000000" w:themeColor="text1"/>
              <w:lang w:eastAsia="zh-CN"/>
            </w:rPr>
            <m:t xml:space="preserve">   </m:t>
          </m:r>
          <m:r>
            <m:rPr>
              <m:sty m:val="p"/>
            </m:rPr>
            <w:rPr>
              <w:rFonts w:ascii="Cambria Math" w:eastAsia="宋体" w:hAnsi="Cambria Math" w:cs="Times New Roman"/>
              <w:color w:val="000000" w:themeColor="text1"/>
              <w:lang w:eastAsia="zh-CN"/>
            </w:rPr>
            <m:t>(</m:t>
          </m:r>
          <m:r>
            <m:rPr>
              <m:sty m:val="p"/>
            </m:rPr>
            <w:rPr>
              <w:rFonts w:ascii="Cambria Math" w:eastAsia="宋体" w:hAnsi="Cambria Math" w:cs="Times New Roman" w:hint="eastAsia"/>
              <w:color w:val="000000" w:themeColor="text1"/>
              <w:lang w:eastAsia="zh-CN"/>
            </w:rPr>
            <m:t>元</m:t>
          </m:r>
          <m:r>
            <m:rPr>
              <m:sty m:val="p"/>
            </m:rPr>
            <w:rPr>
              <w:rFonts w:ascii="Cambria Math" w:eastAsia="宋体" w:hAnsi="Cambria Math" w:cs="Times New Roman"/>
              <w:color w:val="000000" w:themeColor="text1"/>
              <w:lang w:eastAsia="zh-CN"/>
            </w:rPr>
            <m:t>/</m:t>
          </m:r>
          <m:r>
            <m:rPr>
              <m:sty m:val="p"/>
            </m:rPr>
            <w:rPr>
              <w:rFonts w:ascii="Cambria Math" w:eastAsia="宋体" w:hAnsi="Cambria Math" w:cs="Times New Roman" w:hint="eastAsia"/>
              <w:color w:val="000000" w:themeColor="text1"/>
              <w:lang w:eastAsia="zh-CN"/>
            </w:rPr>
            <m:t>日</m:t>
          </m:r>
          <m:r>
            <m:rPr>
              <m:sty m:val="p"/>
            </m:rPr>
            <w:rPr>
              <w:rFonts w:ascii="Cambria Math" w:eastAsia="宋体" w:hAnsi="Cambria Math" w:cs="Times New Roman"/>
              <w:color w:val="000000" w:themeColor="text1"/>
              <w:lang w:eastAsia="zh-CN"/>
            </w:rPr>
            <m:t>)</m:t>
          </m:r>
        </m:oMath>
      </m:oMathPara>
    </w:p>
    <w:p w14:paraId="3ACB6EB1" w14:textId="77777777" w:rsidR="004A643A" w:rsidRPr="008878A9" w:rsidRDefault="00000000" w:rsidP="004A643A">
      <w:pPr>
        <w:pStyle w:val="a0"/>
        <w:rPr>
          <w:i/>
          <w:color w:val="000000" w:themeColor="text1"/>
          <w:lang w:eastAsia="zh-CN"/>
        </w:rPr>
      </w:pPr>
      <m:oMathPara>
        <m:oMathParaPr>
          <m:jc m:val="center"/>
        </m:oMathParaPr>
        <m:oMath>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lc</m:t>
              </m:r>
              <m:ctrlPr>
                <w:rPr>
                  <w:rFonts w:ascii="Cambria Math" w:eastAsia="宋体" w:hAnsi="Cambria Math" w:cs="Times New Roman" w:hint="eastAsia"/>
                  <w:i/>
                  <w:color w:val="000000" w:themeColor="text1"/>
                  <w:lang w:eastAsia="zh-CN"/>
                </w:rPr>
              </m:ctrlPr>
            </m:e>
            <m:sub>
              <m:r>
                <w:rPr>
                  <w:rFonts w:ascii="Cambria Math" w:eastAsia="宋体" w:hAnsi="Cambria Math" w:cs="Times New Roman"/>
                  <w:color w:val="000000" w:themeColor="text1"/>
                  <w:lang w:eastAsia="zh-CN"/>
                </w:rPr>
                <m:t>factor</m:t>
              </m:r>
            </m:sub>
          </m:sSub>
          <m:r>
            <w:rPr>
              <w:rFonts w:ascii="Cambria Math" w:eastAsia="宋体" w:hAnsi="Cambria Math" w:cs="Times New Roman"/>
              <w:color w:val="000000" w:themeColor="text1"/>
              <w:lang w:eastAsia="zh-CN"/>
            </w:rPr>
            <m:t>=365×</m:t>
          </m:r>
          <m:nary>
            <m:naryPr>
              <m:chr m:val="∑"/>
              <m:limLoc m:val="subSup"/>
              <m:supHide m:val="1"/>
              <m:ctrlPr>
                <w:rPr>
                  <w:rFonts w:ascii="Cambria Math" w:eastAsia="宋体" w:hAnsi="Cambria Math" w:cs="Times New Roman"/>
                  <w:i/>
                  <w:color w:val="000000" w:themeColor="text1"/>
                  <w:lang w:eastAsia="zh-CN"/>
                </w:rPr>
              </m:ctrlPr>
            </m:naryPr>
            <m:sub>
              <m:r>
                <w:rPr>
                  <w:rFonts w:ascii="Cambria Math" w:eastAsia="宋体" w:hAnsi="Cambria Math" w:cs="Times New Roman"/>
                  <w:color w:val="000000" w:themeColor="text1"/>
                  <w:lang w:eastAsia="zh-CN"/>
                </w:rPr>
                <m:t>{k=1…30</m:t>
              </m:r>
            </m:sub>
            <m:sup/>
            <m:e>
              <m:f>
                <m:fPr>
                  <m:ctrlPr>
                    <w:rPr>
                      <w:rFonts w:ascii="Cambria Math" w:eastAsia="宋体" w:hAnsi="Cambria Math" w:cs="Times New Roman"/>
                      <w:i/>
                      <w:color w:val="000000" w:themeColor="text1"/>
                      <w:lang w:eastAsia="zh-CN"/>
                    </w:rPr>
                  </m:ctrlPr>
                </m:fPr>
                <m:num>
                  <m:r>
                    <w:rPr>
                      <w:rFonts w:ascii="Cambria Math" w:eastAsia="宋体" w:hAnsi="Cambria Math" w:cs="Times New Roman"/>
                      <w:color w:val="000000" w:themeColor="text1"/>
                      <w:lang w:eastAsia="zh-CN"/>
                    </w:rPr>
                    <m:t>1</m:t>
                  </m:r>
                </m:num>
                <m:den>
                  <m:r>
                    <w:rPr>
                      <w:rFonts w:ascii="Cambria Math" w:eastAsia="宋体" w:hAnsi="Cambria Math" w:cs="Times New Roman"/>
                      <w:color w:val="000000" w:themeColor="text1"/>
                      <w:lang w:eastAsia="zh-CN"/>
                    </w:rPr>
                    <m:t>(</m:t>
                  </m:r>
                  <m:sSup>
                    <m:sSupPr>
                      <m:ctrlPr>
                        <w:rPr>
                          <w:rFonts w:ascii="Cambria Math" w:eastAsia="宋体" w:hAnsi="Cambria Math" w:cs="Times New Roman"/>
                          <w:i/>
                          <w:color w:val="000000" w:themeColor="text1"/>
                          <w:lang w:eastAsia="zh-CN"/>
                        </w:rPr>
                      </m:ctrlPr>
                    </m:sSupPr>
                    <m:e>
                      <m:r>
                        <w:rPr>
                          <w:rFonts w:ascii="Cambria Math" w:eastAsia="宋体" w:hAnsi="Cambria Math" w:cs="Times New Roman"/>
                          <w:color w:val="000000" w:themeColor="text1"/>
                          <w:lang w:eastAsia="zh-CN"/>
                        </w:rPr>
                        <m:t>1+</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r</m:t>
                          </m:r>
                        </m:e>
                        <m:sub>
                          <m:r>
                            <w:rPr>
                              <w:rFonts w:ascii="Cambria Math" w:eastAsia="宋体" w:hAnsi="Cambria Math" w:cs="Times New Roman"/>
                              <w:color w:val="000000" w:themeColor="text1"/>
                              <w:lang w:eastAsia="zh-CN"/>
                            </w:rPr>
                            <m:t>u</m:t>
                          </m:r>
                        </m:sub>
                      </m:sSub>
                      <m:r>
                        <w:rPr>
                          <w:rFonts w:ascii="Cambria Math" w:eastAsia="宋体" w:hAnsi="Cambria Math" w:cs="Times New Roman"/>
                          <w:color w:val="000000" w:themeColor="text1"/>
                          <w:lang w:eastAsia="zh-CN"/>
                        </w:rPr>
                        <m:t>)</m:t>
                      </m:r>
                    </m:e>
                    <m:sup>
                      <m:r>
                        <w:rPr>
                          <w:rFonts w:ascii="Cambria Math" w:eastAsia="宋体" w:hAnsi="Cambria Math" w:cs="Times New Roman"/>
                          <w:color w:val="000000" w:themeColor="text1"/>
                          <w:lang w:eastAsia="zh-CN"/>
                        </w:rPr>
                        <m:t>k</m:t>
                      </m:r>
                    </m:sup>
                  </m:sSup>
                </m:den>
              </m:f>
            </m:e>
          </m:nary>
        </m:oMath>
      </m:oMathPara>
    </w:p>
    <w:p w14:paraId="3E4D7D9F" w14:textId="33D0AA3D" w:rsidR="00860814" w:rsidRPr="004A643A" w:rsidRDefault="004A643A" w:rsidP="004A643A">
      <w:pPr>
        <w:pStyle w:val="a0"/>
        <w:jc w:val="center"/>
        <w:rPr>
          <w:i/>
          <w:color w:val="000000" w:themeColor="text1"/>
          <w:lang w:eastAsia="zh-CN"/>
        </w:rPr>
      </w:pPr>
      <m:oMathPara>
        <m:oMath>
          <m:r>
            <w:rPr>
              <w:rFonts w:ascii="Cambria Math" w:eastAsia="宋体" w:hAnsi="Cambria Math" w:cs="Times New Roman"/>
              <w:color w:val="000000" w:themeColor="text1"/>
              <w:lang w:eastAsia="zh-CN"/>
            </w:rPr>
            <m:t>E=(</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E</m:t>
              </m:r>
            </m:e>
            <m:sub>
              <m:r>
                <w:rPr>
                  <w:rFonts w:ascii="Cambria Math" w:eastAsia="宋体" w:hAnsi="Cambria Math" w:cs="Times New Roman"/>
                  <w:color w:val="000000" w:themeColor="text1"/>
                  <w:lang w:eastAsia="zh-CN"/>
                </w:rPr>
                <m:t>fuel(day)</m:t>
              </m:r>
            </m:sub>
          </m:sSub>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E</m:t>
              </m:r>
            </m:e>
            <m:sub>
              <m:r>
                <w:rPr>
                  <w:rFonts w:ascii="Cambria Math" w:eastAsia="宋体" w:hAnsi="Cambria Math" w:cs="Times New Roman"/>
                  <w:color w:val="000000" w:themeColor="text1"/>
                  <w:lang w:eastAsia="zh-CN"/>
                </w:rPr>
                <m:t>ele(day)</m:t>
              </m:r>
            </m:sub>
          </m:sSub>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lc</m:t>
              </m:r>
              <m:ctrlPr>
                <w:rPr>
                  <w:rFonts w:ascii="Cambria Math" w:eastAsia="宋体" w:hAnsi="Cambria Math" w:cs="Times New Roman" w:hint="eastAsia"/>
                  <w:i/>
                  <w:color w:val="000000" w:themeColor="text1"/>
                  <w:lang w:eastAsia="zh-CN"/>
                </w:rPr>
              </m:ctrlPr>
            </m:e>
            <m:sub>
              <m:r>
                <w:rPr>
                  <w:rFonts w:ascii="Cambria Math" w:eastAsia="宋体" w:hAnsi="Cambria Math" w:cs="Times New Roman"/>
                  <w:color w:val="000000" w:themeColor="text1"/>
                  <w:lang w:eastAsia="zh-CN"/>
                </w:rPr>
                <m:t>factor</m:t>
              </m:r>
            </m:sub>
          </m:sSub>
        </m:oMath>
      </m:oMathPara>
    </w:p>
    <w:p w14:paraId="3DD91A93" w14:textId="0687851E" w:rsidR="00860814" w:rsidRPr="00750905" w:rsidRDefault="00000000" w:rsidP="004A643A">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其中</w:t>
      </w:r>
      <w:r w:rsidRPr="00750905">
        <w:rPr>
          <w:rFonts w:ascii="Times New Roman" w:eastAsia="宋体" w:hAnsi="Times New Roman" w:cs="Times New Roman"/>
          <w:color w:val="000000" w:themeColor="text1"/>
          <w:lang w:eastAsia="zh-CN"/>
        </w:rPr>
        <w:t xml:space="preserve"> ml</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kwh </w:t>
      </w:r>
      <w:r w:rsidRPr="00750905">
        <w:rPr>
          <w:rFonts w:ascii="Times New Roman" w:eastAsia="宋体" w:hAnsi="Times New Roman" w:cs="Times New Roman"/>
          <w:color w:val="000000" w:themeColor="text1"/>
          <w:lang w:eastAsia="zh-CN"/>
        </w:rPr>
        <w:t>为单车单程的油耗（</w:t>
      </w:r>
      <w:r w:rsidRPr="00750905">
        <w:rPr>
          <w:rFonts w:ascii="Times New Roman" w:eastAsia="宋体" w:hAnsi="Times New Roman" w:cs="Times New Roman"/>
          <w:color w:val="000000" w:themeColor="text1"/>
          <w:lang w:eastAsia="zh-CN"/>
        </w:rPr>
        <w:t>ml</w:t>
      </w:r>
      <w:r w:rsidRPr="00750905">
        <w:rPr>
          <w:rFonts w:ascii="Times New Roman" w:eastAsia="宋体" w:hAnsi="Times New Roman" w:cs="Times New Roman"/>
          <w:color w:val="000000" w:themeColor="text1"/>
          <w:lang w:eastAsia="zh-CN"/>
        </w:rPr>
        <w:t>）与耗电（</w:t>
      </w:r>
      <w:r w:rsidRPr="00750905">
        <w:rPr>
          <w:rFonts w:ascii="Times New Roman" w:eastAsia="宋体" w:hAnsi="Times New Roman" w:cs="Times New Roman"/>
          <w:color w:val="000000" w:themeColor="text1"/>
          <w:lang w:eastAsia="zh-CN"/>
        </w:rPr>
        <w:t>kWh</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AADT=30000 </w:t>
      </w:r>
      <w:r w:rsidRPr="00750905">
        <w:rPr>
          <w:rFonts w:ascii="Times New Roman" w:eastAsia="宋体" w:hAnsi="Times New Roman" w:cs="Times New Roman"/>
          <w:color w:val="000000" w:themeColor="text1"/>
          <w:lang w:eastAsia="zh-CN"/>
        </w:rPr>
        <w:t>辆</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日，油电比例</w:t>
      </w:r>
      <w:r w:rsidRPr="00750905">
        <w:rPr>
          <w:rFonts w:ascii="Times New Roman" w:eastAsia="宋体" w:hAnsi="Times New Roman" w:cs="Times New Roman"/>
          <w:color w:val="000000" w:themeColor="text1"/>
          <w:lang w:eastAsia="zh-CN"/>
        </w:rPr>
        <w:t xml:space="preserve"> 70%/30%</w:t>
      </w:r>
      <w:r w:rsidRPr="00750905">
        <w:rPr>
          <w:rFonts w:ascii="Times New Roman" w:eastAsia="宋体" w:hAnsi="Times New Roman" w:cs="Times New Roman"/>
          <w:color w:val="000000" w:themeColor="text1"/>
          <w:lang w:eastAsia="zh-CN"/>
        </w:rPr>
        <w:t>，燃油</w:t>
      </w:r>
      <w:r w:rsidRPr="00750905">
        <w:rPr>
          <w:rFonts w:ascii="Times New Roman" w:eastAsia="宋体" w:hAnsi="Times New Roman" w:cs="Times New Roman"/>
          <w:color w:val="000000" w:themeColor="text1"/>
          <w:lang w:eastAsia="zh-CN"/>
        </w:rPr>
        <w:t xml:space="preserve"> 8 </w:t>
      </w:r>
      <w:r w:rsidRPr="00750905">
        <w:rPr>
          <w:rFonts w:ascii="Times New Roman" w:eastAsia="宋体" w:hAnsi="Times New Roman" w:cs="Times New Roman"/>
          <w:color w:val="000000" w:themeColor="text1"/>
          <w:lang w:eastAsia="zh-CN"/>
        </w:rPr>
        <w:t>元</w:t>
      </w:r>
      <w:r w:rsidRPr="00750905">
        <w:rPr>
          <w:rFonts w:ascii="Times New Roman" w:eastAsia="宋体" w:hAnsi="Times New Roman" w:cs="Times New Roman"/>
          <w:color w:val="000000" w:themeColor="text1"/>
          <w:lang w:eastAsia="zh-CN"/>
        </w:rPr>
        <w:t>/L</w:t>
      </w:r>
      <w:r w:rsidRPr="00750905">
        <w:rPr>
          <w:rFonts w:ascii="Times New Roman" w:eastAsia="宋体" w:hAnsi="Times New Roman" w:cs="Times New Roman"/>
          <w:color w:val="000000" w:themeColor="text1"/>
          <w:lang w:eastAsia="zh-CN"/>
        </w:rPr>
        <w:t>、电价</w:t>
      </w:r>
      <w:r w:rsidRPr="00750905">
        <w:rPr>
          <w:rFonts w:ascii="Times New Roman" w:eastAsia="宋体" w:hAnsi="Times New Roman" w:cs="Times New Roman"/>
          <w:color w:val="000000" w:themeColor="text1"/>
          <w:lang w:eastAsia="zh-CN"/>
        </w:rPr>
        <w:t xml:space="preserve"> 0.8 </w:t>
      </w:r>
      <w:r w:rsidRPr="00750905">
        <w:rPr>
          <w:rFonts w:ascii="Times New Roman" w:eastAsia="宋体" w:hAnsi="Times New Roman" w:cs="Times New Roman"/>
          <w:color w:val="000000" w:themeColor="text1"/>
          <w:lang w:eastAsia="zh-CN"/>
        </w:rPr>
        <w:t>元</w:t>
      </w:r>
      <w:r w:rsidRPr="00750905">
        <w:rPr>
          <w:rFonts w:ascii="Times New Roman" w:eastAsia="宋体" w:hAnsi="Times New Roman" w:cs="Times New Roman"/>
          <w:color w:val="000000" w:themeColor="text1"/>
          <w:lang w:eastAsia="zh-CN"/>
        </w:rPr>
        <w:t>/kWh</w:t>
      </w:r>
      <w:r w:rsidRPr="00750905">
        <w:rPr>
          <w:rFonts w:ascii="Times New Roman" w:eastAsia="宋体" w:hAnsi="Times New Roman" w:cs="Times New Roman"/>
          <w:color w:val="000000" w:themeColor="text1"/>
          <w:lang w:eastAsia="zh-CN"/>
        </w:rPr>
        <w:t>。</w:t>
      </w:r>
      <w:proofErr w:type="spellStart"/>
      <w:r w:rsidR="004A643A" w:rsidRPr="00750905">
        <w:rPr>
          <w:rFonts w:ascii="Times New Roman" w:eastAsia="宋体" w:hAnsi="Times New Roman" w:cs="Times New Roman"/>
          <w:color w:val="000000" w:themeColor="text1"/>
          <w:lang w:eastAsia="zh-CN"/>
        </w:rPr>
        <w:t>r</w:t>
      </w:r>
      <w:r w:rsidR="004A643A" w:rsidRPr="004A643A">
        <w:rPr>
          <w:rFonts w:ascii="Times New Roman" w:eastAsia="宋体" w:hAnsi="Times New Roman" w:cs="Times New Roman"/>
          <w:color w:val="000000" w:themeColor="text1"/>
          <w:vertAlign w:val="subscript"/>
          <w:lang w:eastAsia="zh-CN"/>
        </w:rPr>
        <w:t>u</w:t>
      </w:r>
      <w:proofErr w:type="spellEnd"/>
      <w:r w:rsidR="004A643A" w:rsidRPr="00750905">
        <w:rPr>
          <w:rFonts w:ascii="Times New Roman" w:eastAsia="宋体" w:hAnsi="Times New Roman" w:cs="Times New Roman"/>
          <w:color w:val="000000" w:themeColor="text1"/>
          <w:lang w:eastAsia="zh-CN"/>
        </w:rPr>
        <w:t>=5%</w:t>
      </w:r>
      <w:r w:rsidR="004A643A" w:rsidRPr="00750905">
        <w:rPr>
          <w:rFonts w:ascii="Times New Roman" w:eastAsia="宋体" w:hAnsi="Times New Roman" w:cs="Times New Roman"/>
          <w:color w:val="000000" w:themeColor="text1"/>
          <w:lang w:eastAsia="zh-CN"/>
        </w:rPr>
        <w:t>，与养护费</w:t>
      </w:r>
      <w:r w:rsidR="004A643A" w:rsidRPr="00750905">
        <w:rPr>
          <w:rFonts w:ascii="Times New Roman" w:eastAsia="宋体" w:hAnsi="Times New Roman" w:cs="Times New Roman"/>
          <w:color w:val="000000" w:themeColor="text1"/>
          <w:lang w:eastAsia="zh-CN"/>
        </w:rPr>
        <w:t xml:space="preserve"> C</w:t>
      </w:r>
      <w:r w:rsidR="004A643A" w:rsidRPr="004A643A">
        <w:rPr>
          <w:rFonts w:ascii="Times New Roman" w:eastAsia="宋体" w:hAnsi="Times New Roman" w:cs="Times New Roman"/>
          <w:color w:val="000000" w:themeColor="text1"/>
          <w:vertAlign w:val="subscript"/>
          <w:lang w:eastAsia="zh-CN"/>
        </w:rPr>
        <w:t>Q</w:t>
      </w:r>
      <w:r w:rsidR="004A643A" w:rsidRPr="00750905">
        <w:rPr>
          <w:rFonts w:ascii="Times New Roman" w:eastAsia="宋体" w:hAnsi="Times New Roman" w:cs="Times New Roman"/>
          <w:color w:val="000000" w:themeColor="text1"/>
          <w:lang w:eastAsia="zh-CN"/>
        </w:rPr>
        <w:t xml:space="preserve"> </w:t>
      </w:r>
      <w:r w:rsidR="004A643A" w:rsidRPr="00750905">
        <w:rPr>
          <w:rFonts w:ascii="Times New Roman" w:eastAsia="宋体" w:hAnsi="Times New Roman" w:cs="Times New Roman"/>
          <w:color w:val="000000" w:themeColor="text1"/>
          <w:lang w:eastAsia="zh-CN"/>
        </w:rPr>
        <w:t>式</w:t>
      </w:r>
      <w:r w:rsidR="004A643A" w:rsidRPr="00750905">
        <w:rPr>
          <w:rFonts w:ascii="Times New Roman" w:eastAsia="宋体" w:hAnsi="Times New Roman" w:cs="Times New Roman"/>
          <w:color w:val="000000" w:themeColor="text1"/>
          <w:lang w:eastAsia="zh-CN"/>
        </w:rPr>
        <w:t xml:space="preserve">3.55 </w:t>
      </w:r>
      <w:r w:rsidR="004A643A" w:rsidRPr="00750905">
        <w:rPr>
          <w:rFonts w:ascii="Times New Roman" w:eastAsia="宋体" w:hAnsi="Times New Roman" w:cs="Times New Roman"/>
          <w:color w:val="000000" w:themeColor="text1"/>
          <w:lang w:eastAsia="zh-CN"/>
        </w:rPr>
        <w:t>完全相同的等额年金现值口径</w:t>
      </w:r>
      <w:r w:rsidR="004A643A">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本例</w:t>
      </w:r>
      <w:r w:rsidRPr="00750905">
        <w:rPr>
          <w:rFonts w:ascii="Times New Roman" w:eastAsia="宋体" w:hAnsi="Times New Roman" w:cs="Times New Roman"/>
          <w:color w:val="000000" w:themeColor="text1"/>
          <w:lang w:eastAsia="zh-CN"/>
        </w:rPr>
        <w:t xml:space="preserve"> lc</w:t>
      </w:r>
      <w:r w:rsidRPr="004A643A">
        <w:rPr>
          <w:rFonts w:ascii="Times New Roman" w:eastAsia="宋体" w:hAnsi="Times New Roman" w:cs="Times New Roman"/>
          <w:color w:val="000000" w:themeColor="text1"/>
          <w:vertAlign w:val="subscript"/>
          <w:lang w:eastAsia="zh-CN"/>
        </w:rPr>
        <w:t>factor</w:t>
      </w:r>
      <w:r w:rsidRPr="00750905">
        <w:rPr>
          <w:rFonts w:ascii="Times New Roman" w:eastAsia="宋体" w:hAnsi="Times New Roman" w:cs="Times New Roman"/>
          <w:color w:val="000000" w:themeColor="text1"/>
          <w:lang w:eastAsia="zh-CN"/>
        </w:rPr>
        <w:t>≈5610.94</w:t>
      </w:r>
      <w:r w:rsidRPr="00750905">
        <w:rPr>
          <w:rFonts w:ascii="Times New Roman" w:eastAsia="宋体" w:hAnsi="Times New Roman" w:cs="Times New Roman"/>
          <w:color w:val="000000" w:themeColor="text1"/>
          <w:lang w:eastAsia="zh-CN"/>
        </w:rPr>
        <w:t>。能耗另乘标定系数</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lang w:eastAsia="zh-CN"/>
        </w:rPr>
        <w:t>k</w:t>
      </w:r>
      <w:r w:rsidRPr="004A643A">
        <w:rPr>
          <w:rFonts w:ascii="Times New Roman" w:eastAsia="宋体" w:hAnsi="Times New Roman" w:cs="Times New Roman"/>
          <w:color w:val="000000" w:themeColor="text1"/>
          <w:vertAlign w:val="subscript"/>
          <w:lang w:eastAsia="zh-CN"/>
        </w:rPr>
        <w:t>E</w:t>
      </w:r>
      <w:proofErr w:type="spellEnd"/>
      <w:r w:rsidRPr="00750905">
        <w:rPr>
          <w:rFonts w:ascii="Times New Roman" w:eastAsia="宋体" w:hAnsi="Times New Roman" w:cs="Times New Roman"/>
          <w:color w:val="000000" w:themeColor="text1"/>
          <w:lang w:eastAsia="zh-CN"/>
        </w:rPr>
        <w:t>=0.6792</w:t>
      </w:r>
      <w:r w:rsidRPr="00750905">
        <w:rPr>
          <w:rFonts w:ascii="Times New Roman" w:eastAsia="宋体" w:hAnsi="Times New Roman" w:cs="Times New Roman"/>
          <w:color w:val="000000" w:themeColor="text1"/>
          <w:lang w:eastAsia="zh-CN"/>
        </w:rPr>
        <w:t>（使现状方案能耗与论文表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现状</w:t>
      </w:r>
      <w:r w:rsidRPr="00750905">
        <w:rPr>
          <w:rFonts w:ascii="Times New Roman" w:eastAsia="宋体" w:hAnsi="Times New Roman" w:cs="Times New Roman"/>
          <w:color w:val="000000" w:themeColor="text1"/>
          <w:lang w:eastAsia="zh-CN"/>
        </w:rPr>
        <w:t xml:space="preserve"> E=8.95 </w:t>
      </w:r>
      <w:r w:rsidRPr="00750905">
        <w:rPr>
          <w:rFonts w:ascii="Times New Roman" w:eastAsia="宋体" w:hAnsi="Times New Roman" w:cs="Times New Roman"/>
          <w:color w:val="000000" w:themeColor="text1"/>
          <w:lang w:eastAsia="zh-CN"/>
        </w:rPr>
        <w:t>亿元一致，见</w:t>
      </w:r>
      <w:r w:rsidRPr="00750905">
        <w:rPr>
          <w:rFonts w:ascii="Times New Roman" w:eastAsia="宋体" w:hAnsi="Times New Roman" w:cs="Times New Roman"/>
          <w:color w:val="000000" w:themeColor="text1"/>
          <w:lang w:eastAsia="zh-CN"/>
        </w:rPr>
        <w:t xml:space="preserve"> §1.6</w:t>
      </w:r>
      <w:r w:rsidRPr="00750905">
        <w:rPr>
          <w:rFonts w:ascii="Times New Roman" w:eastAsia="宋体" w:hAnsi="Times New Roman" w:cs="Times New Roman"/>
          <w:color w:val="000000" w:themeColor="text1"/>
          <w:lang w:eastAsia="zh-CN"/>
        </w:rPr>
        <w:t>），对所有方案同一。此折现系数与标定系数对所有方案与所有权重是同一常数，故只统一了</w:t>
      </w:r>
      <w:r w:rsidRPr="00750905">
        <w:rPr>
          <w:rFonts w:ascii="Times New Roman" w:eastAsia="宋体" w:hAnsi="Times New Roman" w:cs="Times New Roman"/>
          <w:color w:val="000000" w:themeColor="text1"/>
          <w:lang w:eastAsia="zh-CN"/>
        </w:rPr>
        <w:t xml:space="preserve"> C </w:t>
      </w:r>
      <w:r w:rsidRPr="00750905">
        <w:rPr>
          <w:rFonts w:ascii="Times New Roman" w:eastAsia="宋体" w:hAnsi="Times New Roman" w:cs="Times New Roman"/>
          <w:color w:val="000000" w:themeColor="text1"/>
          <w:lang w:eastAsia="zh-CN"/>
        </w:rPr>
        <w:t>与</w:t>
      </w:r>
      <w:r w:rsidRPr="00750905">
        <w:rPr>
          <w:rFonts w:ascii="Times New Roman" w:eastAsia="宋体" w:hAnsi="Times New Roman" w:cs="Times New Roman"/>
          <w:color w:val="000000" w:themeColor="text1"/>
          <w:lang w:eastAsia="zh-CN"/>
        </w:rPr>
        <w:t xml:space="preserve"> E </w:t>
      </w:r>
      <w:r w:rsidRPr="00750905">
        <w:rPr>
          <w:rFonts w:ascii="Times New Roman" w:eastAsia="宋体" w:hAnsi="Times New Roman" w:cs="Times New Roman"/>
          <w:color w:val="000000" w:themeColor="text1"/>
          <w:lang w:eastAsia="zh-CN"/>
        </w:rPr>
        <w:t>的量纲、不改变方案间的相对比较（参数见</w:t>
      </w:r>
      <w:r w:rsidRPr="00750905">
        <w:rPr>
          <w:rFonts w:ascii="Times New Roman" w:eastAsia="宋体" w:hAnsi="Times New Roman" w:cs="Times New Roman"/>
          <w:color w:val="000000" w:themeColor="text1"/>
          <w:lang w:eastAsia="zh-CN"/>
        </w:rPr>
        <w:t xml:space="preserve"> </w:t>
      </w:r>
      <w:r w:rsidRPr="00750905">
        <w:rPr>
          <w:rStyle w:val="VerbatimChar"/>
          <w:rFonts w:ascii="Times New Roman" w:eastAsia="宋体" w:hAnsi="Times New Roman" w:cs="Times New Roman"/>
          <w:color w:val="000000" w:themeColor="text1"/>
          <w:lang w:eastAsia="zh-CN"/>
        </w:rPr>
        <w:t>params.py</w:t>
      </w:r>
      <w:r w:rsidRPr="00750905">
        <w:rPr>
          <w:rFonts w:ascii="Times New Roman" w:eastAsia="宋体" w:hAnsi="Times New Roman" w:cs="Times New Roman"/>
          <w:color w:val="000000" w:themeColor="text1"/>
          <w:lang w:eastAsia="zh-CN"/>
        </w:rPr>
        <w:t>，公式见</w:t>
      </w:r>
      <w:r w:rsidRPr="00750905">
        <w:rPr>
          <w:rFonts w:ascii="Times New Roman" w:eastAsia="宋体" w:hAnsi="Times New Roman" w:cs="Times New Roman"/>
          <w:color w:val="000000" w:themeColor="text1"/>
          <w:lang w:eastAsia="zh-CN"/>
        </w:rPr>
        <w:t xml:space="preserve"> </w:t>
      </w:r>
      <w:r w:rsidRPr="00750905">
        <w:rPr>
          <w:rStyle w:val="VerbatimChar"/>
          <w:rFonts w:ascii="Times New Roman" w:eastAsia="宋体" w:hAnsi="Times New Roman" w:cs="Times New Roman"/>
          <w:color w:val="000000" w:themeColor="text1"/>
          <w:lang w:eastAsia="zh-CN"/>
        </w:rPr>
        <w:t>objective.py</w:t>
      </w:r>
      <w:r w:rsidRPr="00750905">
        <w:rPr>
          <w:rFonts w:ascii="Times New Roman" w:eastAsia="宋体" w:hAnsi="Times New Roman" w:cs="Times New Roman"/>
          <w:color w:val="000000" w:themeColor="text1"/>
          <w:lang w:eastAsia="zh-CN"/>
        </w:rPr>
        <w:t>/</w:t>
      </w:r>
      <w:r w:rsidRPr="00750905">
        <w:rPr>
          <w:rStyle w:val="VerbatimChar"/>
          <w:rFonts w:ascii="Times New Roman" w:eastAsia="宋体" w:hAnsi="Times New Roman" w:cs="Times New Roman"/>
          <w:color w:val="000000" w:themeColor="text1"/>
          <w:lang w:eastAsia="zh-CN"/>
        </w:rPr>
        <w:t>objective_joint.py</w:t>
      </w:r>
      <w:r w:rsidRPr="00750905">
        <w:rPr>
          <w:rFonts w:ascii="Times New Roman" w:eastAsia="宋体" w:hAnsi="Times New Roman" w:cs="Times New Roman"/>
          <w:color w:val="000000" w:themeColor="text1"/>
          <w:lang w:eastAsia="zh-CN"/>
        </w:rPr>
        <w:t>）。</w:t>
      </w:r>
    </w:p>
    <w:p w14:paraId="4CDD3CC3"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9" w:name="现状方案m-a是怎么来的有什么依据"/>
      <w:bookmarkEnd w:id="8"/>
      <w:r w:rsidRPr="00750905">
        <w:rPr>
          <w:rFonts w:ascii="Times New Roman" w:eastAsia="宋体" w:hAnsi="Times New Roman" w:cs="Times New Roman"/>
          <w:color w:val="000000" w:themeColor="text1"/>
          <w:lang w:eastAsia="zh-CN"/>
        </w:rPr>
        <w:t xml:space="preserve">1.8 </w:t>
      </w:r>
      <w:r w:rsidRPr="00750905">
        <w:rPr>
          <w:rFonts w:ascii="Times New Roman" w:eastAsia="宋体" w:hAnsi="Times New Roman" w:cs="Times New Roman"/>
          <w:color w:val="000000" w:themeColor="text1"/>
          <w:lang w:eastAsia="zh-CN"/>
        </w:rPr>
        <w:t>现状方案（</w:t>
      </w:r>
      <w:r w:rsidRPr="00750905">
        <w:rPr>
          <w:rFonts w:ascii="Times New Roman" w:eastAsia="宋体" w:hAnsi="Times New Roman" w:cs="Times New Roman"/>
          <w:color w:val="000000" w:themeColor="text1"/>
          <w:lang w:eastAsia="zh-CN"/>
        </w:rPr>
        <w:t>M-A</w:t>
      </w:r>
      <w:r w:rsidRPr="00750905">
        <w:rPr>
          <w:rFonts w:ascii="Times New Roman" w:eastAsia="宋体" w:hAnsi="Times New Roman" w:cs="Times New Roman"/>
          <w:color w:val="000000" w:themeColor="text1"/>
          <w:lang w:eastAsia="zh-CN"/>
        </w:rPr>
        <w:t>）是怎么来的、有什么依据</w:t>
      </w:r>
    </w:p>
    <w:p w14:paraId="09B12579" w14:textId="6A2AFAD4" w:rsidR="00860814" w:rsidRPr="00750905" w:rsidRDefault="00C46070" w:rsidP="00C46070">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Pr>
          <w:rFonts w:ascii="Times New Roman" w:eastAsia="宋体" w:hAnsi="Times New Roman" w:cs="Times New Roman" w:hint="eastAsia"/>
          <w:color w:val="000000" w:themeColor="text1"/>
          <w:lang w:eastAsia="zh-CN"/>
        </w:rPr>
        <w:t>按林的论文表</w:t>
      </w:r>
      <w:r>
        <w:rPr>
          <w:rFonts w:ascii="Times New Roman" w:eastAsia="宋体" w:hAnsi="Times New Roman" w:cs="Times New Roman" w:hint="eastAsia"/>
          <w:color w:val="000000" w:themeColor="text1"/>
          <w:lang w:eastAsia="zh-CN"/>
        </w:rPr>
        <w:t>6.8</w:t>
      </w:r>
      <w:r>
        <w:rPr>
          <w:rFonts w:ascii="Times New Roman" w:eastAsia="宋体" w:hAnsi="Times New Roman" w:cs="Times New Roman" w:hint="eastAsia"/>
          <w:color w:val="000000" w:themeColor="text1"/>
          <w:lang w:eastAsia="zh-CN"/>
        </w:rPr>
        <w:t>的现状方案。</w:t>
      </w:r>
    </w:p>
    <w:p w14:paraId="6BF75AF6" w14:textId="77777777" w:rsidR="00860814" w:rsidRPr="00750905" w:rsidRDefault="00000000" w:rsidP="00750905">
      <w:pPr>
        <w:pStyle w:val="2"/>
        <w:spacing w:before="0" w:line="480" w:lineRule="exact"/>
        <w:rPr>
          <w:rFonts w:ascii="Times New Roman" w:eastAsia="宋体" w:hAnsi="Times New Roman" w:cs="Times New Roman"/>
          <w:color w:val="000000" w:themeColor="text1"/>
          <w:lang w:eastAsia="zh-CN"/>
        </w:rPr>
      </w:pPr>
      <w:bookmarkStart w:id="10" w:name="二实验结果"/>
      <w:bookmarkEnd w:id="1"/>
      <w:bookmarkEnd w:id="9"/>
      <w:r w:rsidRPr="00750905">
        <w:rPr>
          <w:rFonts w:ascii="Times New Roman" w:eastAsia="宋体" w:hAnsi="Times New Roman" w:cs="Times New Roman"/>
          <w:color w:val="000000" w:themeColor="text1"/>
          <w:lang w:eastAsia="zh-CN"/>
        </w:rPr>
        <w:t>二、实验结果</w:t>
      </w:r>
    </w:p>
    <w:p w14:paraId="0B697E90"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11" w:name="三模式四维指标对比表c1"/>
      <w:r w:rsidRPr="00750905">
        <w:rPr>
          <w:rFonts w:ascii="Times New Roman" w:eastAsia="宋体" w:hAnsi="Times New Roman" w:cs="Times New Roman"/>
          <w:color w:val="000000" w:themeColor="text1"/>
          <w:lang w:eastAsia="zh-CN"/>
        </w:rPr>
        <w:t xml:space="preserve">2.1 </w:t>
      </w:r>
      <w:r w:rsidRPr="00750905">
        <w:rPr>
          <w:rFonts w:ascii="Times New Roman" w:eastAsia="宋体" w:hAnsi="Times New Roman" w:cs="Times New Roman"/>
          <w:color w:val="000000" w:themeColor="text1"/>
          <w:lang w:eastAsia="zh-CN"/>
        </w:rPr>
        <w:t>三模式四维指标对比（表</w:t>
      </w:r>
      <w:r w:rsidRPr="00750905">
        <w:rPr>
          <w:rFonts w:ascii="Times New Roman" w:eastAsia="宋体" w:hAnsi="Times New Roman" w:cs="Times New Roman"/>
          <w:color w:val="000000" w:themeColor="text1"/>
          <w:lang w:eastAsia="zh-CN"/>
        </w:rPr>
        <w:t>C1</w:t>
      </w:r>
      <w:r w:rsidRPr="00750905">
        <w:rPr>
          <w:rFonts w:ascii="Times New Roman" w:eastAsia="宋体" w:hAnsi="Times New Roman" w:cs="Times New Roman"/>
          <w:color w:val="000000" w:themeColor="text1"/>
          <w:lang w:eastAsia="zh-CN"/>
        </w:rPr>
        <w:t>）</w:t>
      </w:r>
    </w:p>
    <w:tbl>
      <w:tblPr>
        <w:tblStyle w:val="Table"/>
        <w:tblW w:w="5000" w:type="pct"/>
        <w:jc w:val="center"/>
        <w:tblLook w:val="0020" w:firstRow="1" w:lastRow="0" w:firstColumn="0" w:lastColumn="0" w:noHBand="0" w:noVBand="0"/>
      </w:tblPr>
      <w:tblGrid>
        <w:gridCol w:w="816"/>
        <w:gridCol w:w="2140"/>
        <w:gridCol w:w="1317"/>
        <w:gridCol w:w="1488"/>
        <w:gridCol w:w="1607"/>
        <w:gridCol w:w="1488"/>
      </w:tblGrid>
      <w:tr w:rsidR="00860814" w:rsidRPr="00750905" w14:paraId="79038CB5" w14:textId="77777777" w:rsidTr="00C46070">
        <w:trPr>
          <w:cnfStyle w:val="100000000000" w:firstRow="1" w:lastRow="0" w:firstColumn="0" w:lastColumn="0" w:oddVBand="0" w:evenVBand="0" w:oddHBand="0" w:evenHBand="0" w:firstRowFirstColumn="0" w:firstRowLastColumn="0" w:lastRowFirstColumn="0" w:lastRowLastColumn="0"/>
          <w:jc w:val="center"/>
        </w:trPr>
        <w:tc>
          <w:tcPr>
            <w:tcW w:w="461" w:type="pct"/>
            <w:tcBorders>
              <w:top w:val="single" w:sz="4" w:space="0" w:color="auto"/>
            </w:tcBorders>
          </w:tcPr>
          <w:p w14:paraId="69292311" w14:textId="72F0B5BF" w:rsidR="00860814" w:rsidRPr="00750905" w:rsidRDefault="00C46070" w:rsidP="00750905">
            <w:pPr>
              <w:pStyle w:val="Compact"/>
              <w:spacing w:before="0" w:after="0" w:line="480" w:lineRule="exac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维度</w:t>
            </w:r>
          </w:p>
        </w:tc>
        <w:tc>
          <w:tcPr>
            <w:tcW w:w="1208" w:type="pct"/>
            <w:tcBorders>
              <w:top w:val="single" w:sz="4" w:space="0" w:color="auto"/>
            </w:tcBorders>
          </w:tcPr>
          <w:p w14:paraId="6A332B53" w14:textId="69CC56E0" w:rsidR="00860814" w:rsidRPr="00750905" w:rsidRDefault="00C46070" w:rsidP="00750905">
            <w:pPr>
              <w:pStyle w:val="Compact"/>
              <w:spacing w:before="0" w:after="0" w:line="480" w:lineRule="exac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指标</w:t>
            </w:r>
          </w:p>
        </w:tc>
        <w:tc>
          <w:tcPr>
            <w:tcW w:w="0" w:type="auto"/>
            <w:tcBorders>
              <w:top w:val="single" w:sz="4" w:space="0" w:color="auto"/>
            </w:tcBorders>
          </w:tcPr>
          <w:p w14:paraId="4811FB6C" w14:textId="665FBF36"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M-A</w:t>
            </w:r>
            <w:r w:rsidRPr="00750905">
              <w:rPr>
                <w:rFonts w:ascii="Times New Roman" w:eastAsia="宋体" w:hAnsi="Times New Roman" w:cs="Times New Roman"/>
                <w:color w:val="000000" w:themeColor="text1"/>
              </w:rPr>
              <w:t>（</w:t>
            </w:r>
            <w:r w:rsidR="00C46070">
              <w:rPr>
                <w:rFonts w:ascii="Times New Roman" w:eastAsia="宋体" w:hAnsi="Times New Roman" w:cs="Times New Roman" w:hint="eastAsia"/>
                <w:color w:val="000000" w:themeColor="text1"/>
                <w:lang w:eastAsia="zh-CN"/>
              </w:rPr>
              <w:t>现状</w:t>
            </w:r>
            <w:r w:rsidRPr="00750905">
              <w:rPr>
                <w:rFonts w:ascii="Times New Roman" w:eastAsia="宋体" w:hAnsi="Times New Roman" w:cs="Times New Roman"/>
                <w:color w:val="000000" w:themeColor="text1"/>
              </w:rPr>
              <w:t>）</w:t>
            </w:r>
          </w:p>
        </w:tc>
        <w:tc>
          <w:tcPr>
            <w:tcW w:w="0" w:type="auto"/>
            <w:tcBorders>
              <w:top w:val="single" w:sz="4" w:space="0" w:color="auto"/>
            </w:tcBorders>
          </w:tcPr>
          <w:p w14:paraId="74E74A21" w14:textId="3FDE3B52"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M-B</w:t>
            </w:r>
            <w:r w:rsidRPr="00750905">
              <w:rPr>
                <w:rFonts w:ascii="Times New Roman" w:eastAsia="宋体" w:hAnsi="Times New Roman" w:cs="Times New Roman"/>
                <w:color w:val="000000" w:themeColor="text1"/>
              </w:rPr>
              <w:t>（</w:t>
            </w:r>
            <w:r w:rsidR="00C46070">
              <w:rPr>
                <w:rFonts w:ascii="Times New Roman" w:eastAsia="宋体" w:hAnsi="Times New Roman" w:cs="Times New Roman" w:hint="eastAsia"/>
                <w:color w:val="000000" w:themeColor="text1"/>
                <w:lang w:eastAsia="zh-CN"/>
              </w:rPr>
              <w:t>成本最优</w:t>
            </w:r>
            <w:r w:rsidRPr="00750905">
              <w:rPr>
                <w:rFonts w:ascii="Times New Roman" w:eastAsia="宋体" w:hAnsi="Times New Roman" w:cs="Times New Roman"/>
                <w:color w:val="000000" w:themeColor="text1"/>
              </w:rPr>
              <w:t>）</w:t>
            </w:r>
          </w:p>
        </w:tc>
        <w:tc>
          <w:tcPr>
            <w:tcW w:w="0" w:type="auto"/>
            <w:tcBorders>
              <w:top w:val="single" w:sz="4" w:space="0" w:color="auto"/>
            </w:tcBorders>
          </w:tcPr>
          <w:p w14:paraId="6813C368" w14:textId="76B5DF8D"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M-C</w:t>
            </w:r>
            <w:r w:rsidRPr="00750905">
              <w:rPr>
                <w:rFonts w:ascii="Times New Roman" w:eastAsia="宋体" w:hAnsi="Times New Roman" w:cs="Times New Roman"/>
                <w:color w:val="000000" w:themeColor="text1"/>
              </w:rPr>
              <w:t>（</w:t>
            </w:r>
            <w:r w:rsidR="00C46070">
              <w:rPr>
                <w:rFonts w:ascii="Times New Roman" w:eastAsia="宋体" w:hAnsi="Times New Roman" w:cs="Times New Roman" w:hint="eastAsia"/>
                <w:color w:val="000000" w:themeColor="text1"/>
                <w:lang w:eastAsia="zh-CN"/>
              </w:rPr>
              <w:t>联合双目标</w:t>
            </w:r>
            <w:r w:rsidRPr="00750905">
              <w:rPr>
                <w:rFonts w:ascii="Times New Roman" w:eastAsia="宋体" w:hAnsi="Times New Roman" w:cs="Times New Roman"/>
                <w:color w:val="000000" w:themeColor="text1"/>
              </w:rPr>
              <w:t>）</w:t>
            </w:r>
          </w:p>
        </w:tc>
        <w:tc>
          <w:tcPr>
            <w:tcW w:w="0" w:type="auto"/>
            <w:tcBorders>
              <w:top w:val="single" w:sz="4" w:space="0" w:color="auto"/>
            </w:tcBorders>
          </w:tcPr>
          <w:p w14:paraId="593C4A84" w14:textId="794BD9BB"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M-B→M-C</w:t>
            </w:r>
            <w:r w:rsidR="00C46070">
              <w:rPr>
                <w:rFonts w:ascii="Times New Roman" w:eastAsia="宋体" w:hAnsi="Times New Roman" w:cs="Times New Roman" w:hint="eastAsia"/>
                <w:color w:val="000000" w:themeColor="text1"/>
                <w:lang w:eastAsia="zh-CN"/>
              </w:rPr>
              <w:t>变化</w:t>
            </w:r>
          </w:p>
        </w:tc>
      </w:tr>
      <w:tr w:rsidR="00860814" w:rsidRPr="00750905" w14:paraId="58248EEA" w14:textId="77777777" w:rsidTr="00C46070">
        <w:trPr>
          <w:jc w:val="center"/>
        </w:trPr>
        <w:tc>
          <w:tcPr>
            <w:tcW w:w="461" w:type="pct"/>
          </w:tcPr>
          <w:p w14:paraId="1839E508" w14:textId="51E594E9" w:rsidR="00860814" w:rsidRPr="00750905" w:rsidRDefault="00C46070" w:rsidP="00750905">
            <w:pPr>
              <w:pStyle w:val="Compact"/>
              <w:spacing w:before="0" w:after="0" w:line="480" w:lineRule="exac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经济</w:t>
            </w:r>
          </w:p>
        </w:tc>
        <w:tc>
          <w:tcPr>
            <w:tcW w:w="1208" w:type="pct"/>
          </w:tcPr>
          <w:p w14:paraId="00141F54"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全生命周期成本</w:t>
            </w:r>
            <w:r w:rsidRPr="00750905">
              <w:rPr>
                <w:rFonts w:ascii="Times New Roman" w:eastAsia="宋体" w:hAnsi="Times New Roman" w:cs="Times New Roman"/>
                <w:color w:val="000000" w:themeColor="text1"/>
                <w:lang w:eastAsia="zh-CN"/>
              </w:rPr>
              <w:t xml:space="preserve"> C</w:t>
            </w:r>
            <w:r w:rsidRPr="00750905">
              <w:rPr>
                <w:rFonts w:ascii="Times New Roman" w:eastAsia="宋体" w:hAnsi="Times New Roman" w:cs="Times New Roman"/>
                <w:color w:val="000000" w:themeColor="text1"/>
                <w:lang w:eastAsia="zh-CN"/>
              </w:rPr>
              <w:lastRenderedPageBreak/>
              <w:t>（亿元）</w:t>
            </w:r>
          </w:p>
        </w:tc>
        <w:tc>
          <w:tcPr>
            <w:tcW w:w="0" w:type="auto"/>
          </w:tcPr>
          <w:p w14:paraId="1F028E9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lastRenderedPageBreak/>
              <w:t>10.2400</w:t>
            </w:r>
          </w:p>
        </w:tc>
        <w:tc>
          <w:tcPr>
            <w:tcW w:w="0" w:type="auto"/>
          </w:tcPr>
          <w:p w14:paraId="40241B3B"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9.8117</w:t>
            </w:r>
          </w:p>
        </w:tc>
        <w:tc>
          <w:tcPr>
            <w:tcW w:w="0" w:type="auto"/>
          </w:tcPr>
          <w:p w14:paraId="443583A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9.7901</w:t>
            </w:r>
          </w:p>
        </w:tc>
        <w:tc>
          <w:tcPr>
            <w:tcW w:w="0" w:type="auto"/>
          </w:tcPr>
          <w:p w14:paraId="54082948"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−0.22%</w:t>
            </w:r>
          </w:p>
        </w:tc>
      </w:tr>
      <w:tr w:rsidR="00860814" w:rsidRPr="00750905" w14:paraId="5B8C783F" w14:textId="77777777" w:rsidTr="00C46070">
        <w:trPr>
          <w:jc w:val="center"/>
        </w:trPr>
        <w:tc>
          <w:tcPr>
            <w:tcW w:w="461" w:type="pct"/>
          </w:tcPr>
          <w:p w14:paraId="0D8B8618" w14:textId="1B0EE413" w:rsidR="00860814" w:rsidRPr="00750905" w:rsidRDefault="00C46070" w:rsidP="00750905">
            <w:pPr>
              <w:pStyle w:val="Compact"/>
              <w:spacing w:before="0" w:after="0" w:line="480" w:lineRule="exac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经济</w:t>
            </w:r>
          </w:p>
        </w:tc>
        <w:tc>
          <w:tcPr>
            <w:tcW w:w="1208" w:type="pct"/>
          </w:tcPr>
          <w:p w14:paraId="3CA40D74"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 xml:space="preserve">　工程占地</w:t>
            </w:r>
            <w:r w:rsidRPr="00750905">
              <w:rPr>
                <w:rFonts w:ascii="Times New Roman" w:eastAsia="宋体" w:hAnsi="Times New Roman" w:cs="Times New Roman"/>
                <w:color w:val="000000" w:themeColor="text1"/>
                <w:lang w:eastAsia="zh-CN"/>
              </w:rPr>
              <w:t xml:space="preserve"> CR</w:t>
            </w:r>
            <w:r w:rsidRPr="00750905">
              <w:rPr>
                <w:rFonts w:ascii="Times New Roman" w:eastAsia="宋体" w:hAnsi="Times New Roman" w:cs="Times New Roman"/>
                <w:color w:val="000000" w:themeColor="text1"/>
                <w:lang w:eastAsia="zh-CN"/>
              </w:rPr>
              <w:t>（亿元）</w:t>
            </w:r>
          </w:p>
        </w:tc>
        <w:tc>
          <w:tcPr>
            <w:tcW w:w="0" w:type="auto"/>
          </w:tcPr>
          <w:p w14:paraId="7CA4E099"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0.5023</w:t>
            </w:r>
          </w:p>
        </w:tc>
        <w:tc>
          <w:tcPr>
            <w:tcW w:w="0" w:type="auto"/>
          </w:tcPr>
          <w:p w14:paraId="5C493608"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0.4835</w:t>
            </w:r>
          </w:p>
        </w:tc>
        <w:tc>
          <w:tcPr>
            <w:tcW w:w="0" w:type="auto"/>
          </w:tcPr>
          <w:p w14:paraId="7FAAB2AF"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0.4823</w:t>
            </w:r>
          </w:p>
        </w:tc>
        <w:tc>
          <w:tcPr>
            <w:tcW w:w="0" w:type="auto"/>
          </w:tcPr>
          <w:p w14:paraId="5295E559"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−0.26%</w:t>
            </w:r>
          </w:p>
        </w:tc>
      </w:tr>
      <w:tr w:rsidR="00860814" w:rsidRPr="00750905" w14:paraId="0D93303A" w14:textId="77777777" w:rsidTr="00C46070">
        <w:trPr>
          <w:jc w:val="center"/>
        </w:trPr>
        <w:tc>
          <w:tcPr>
            <w:tcW w:w="461" w:type="pct"/>
          </w:tcPr>
          <w:p w14:paraId="36EDFED3" w14:textId="6A3CD66A" w:rsidR="00860814" w:rsidRPr="00750905" w:rsidRDefault="00C46070" w:rsidP="00750905">
            <w:pPr>
              <w:pStyle w:val="Compact"/>
              <w:spacing w:before="0" w:after="0" w:line="480" w:lineRule="exac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经济</w:t>
            </w:r>
          </w:p>
        </w:tc>
        <w:tc>
          <w:tcPr>
            <w:tcW w:w="1208" w:type="pct"/>
          </w:tcPr>
          <w:p w14:paraId="6355BABE" w14:textId="206A6305"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 xml:space="preserve">　</w:t>
            </w:r>
            <w:r w:rsidR="00C46070">
              <w:rPr>
                <w:rFonts w:ascii="Times New Roman" w:eastAsia="宋体" w:hAnsi="Times New Roman" w:cs="Times New Roman" w:hint="eastAsia"/>
                <w:color w:val="000000" w:themeColor="text1"/>
                <w:lang w:eastAsia="zh-CN"/>
              </w:rPr>
              <w:t>桥隧</w:t>
            </w:r>
            <w:r w:rsidRPr="00750905">
              <w:rPr>
                <w:rFonts w:ascii="Times New Roman" w:eastAsia="宋体" w:hAnsi="Times New Roman" w:cs="Times New Roman"/>
                <w:color w:val="000000" w:themeColor="text1"/>
              </w:rPr>
              <w:t xml:space="preserve"> C</w:t>
            </w:r>
            <w:r w:rsidRPr="00C46070">
              <w:rPr>
                <w:rFonts w:ascii="Times New Roman" w:eastAsia="宋体" w:hAnsi="Times New Roman" w:cs="Times New Roman"/>
                <w:color w:val="000000" w:themeColor="text1"/>
                <w:vertAlign w:val="subscript"/>
              </w:rPr>
              <w:t>B</w:t>
            </w:r>
            <w:r w:rsidRPr="00750905">
              <w:rPr>
                <w:rFonts w:ascii="Times New Roman" w:eastAsia="宋体" w:hAnsi="Times New Roman" w:cs="Times New Roman"/>
                <w:color w:val="000000" w:themeColor="text1"/>
              </w:rPr>
              <w:t>（</w:t>
            </w:r>
            <w:r w:rsidR="00C46070">
              <w:rPr>
                <w:rFonts w:ascii="Times New Roman" w:eastAsia="宋体" w:hAnsi="Times New Roman" w:cs="Times New Roman" w:hint="eastAsia"/>
                <w:color w:val="000000" w:themeColor="text1"/>
                <w:lang w:eastAsia="zh-CN"/>
              </w:rPr>
              <w:t>亿元</w:t>
            </w:r>
            <w:r w:rsidRPr="00750905">
              <w:rPr>
                <w:rFonts w:ascii="Times New Roman" w:eastAsia="宋体" w:hAnsi="Times New Roman" w:cs="Times New Roman"/>
                <w:color w:val="000000" w:themeColor="text1"/>
              </w:rPr>
              <w:t>）</w:t>
            </w:r>
          </w:p>
        </w:tc>
        <w:tc>
          <w:tcPr>
            <w:tcW w:w="0" w:type="auto"/>
          </w:tcPr>
          <w:p w14:paraId="6AE9FFE9"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9.5958</w:t>
            </w:r>
          </w:p>
        </w:tc>
        <w:tc>
          <w:tcPr>
            <w:tcW w:w="0" w:type="auto"/>
          </w:tcPr>
          <w:p w14:paraId="2E0B7546"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9.2374</w:t>
            </w:r>
          </w:p>
        </w:tc>
        <w:tc>
          <w:tcPr>
            <w:tcW w:w="0" w:type="auto"/>
          </w:tcPr>
          <w:p w14:paraId="089EBA00"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9.2138</w:t>
            </w:r>
          </w:p>
        </w:tc>
        <w:tc>
          <w:tcPr>
            <w:tcW w:w="0" w:type="auto"/>
          </w:tcPr>
          <w:p w14:paraId="4C5254FC"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−0.26%</w:t>
            </w:r>
          </w:p>
        </w:tc>
      </w:tr>
      <w:tr w:rsidR="00860814" w:rsidRPr="00750905" w14:paraId="78EF364C" w14:textId="77777777" w:rsidTr="00C46070">
        <w:trPr>
          <w:jc w:val="center"/>
        </w:trPr>
        <w:tc>
          <w:tcPr>
            <w:tcW w:w="461" w:type="pct"/>
          </w:tcPr>
          <w:p w14:paraId="62ADCB07" w14:textId="64D8675B" w:rsidR="00860814" w:rsidRPr="00750905" w:rsidRDefault="00C46070" w:rsidP="00750905">
            <w:pPr>
              <w:pStyle w:val="Compact"/>
              <w:spacing w:before="0" w:after="0" w:line="480" w:lineRule="exac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经济</w:t>
            </w:r>
          </w:p>
        </w:tc>
        <w:tc>
          <w:tcPr>
            <w:tcW w:w="1208" w:type="pct"/>
          </w:tcPr>
          <w:p w14:paraId="4052C0F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 xml:space="preserve">　基本建设</w:t>
            </w:r>
            <w:r w:rsidRPr="00750905">
              <w:rPr>
                <w:rFonts w:ascii="Times New Roman" w:eastAsia="宋体" w:hAnsi="Times New Roman" w:cs="Times New Roman"/>
                <w:color w:val="000000" w:themeColor="text1"/>
                <w:lang w:eastAsia="zh-CN"/>
              </w:rPr>
              <w:t xml:space="preserve"> CS</w:t>
            </w:r>
            <w:r w:rsidRPr="00750905">
              <w:rPr>
                <w:rFonts w:ascii="Times New Roman" w:eastAsia="宋体" w:hAnsi="Times New Roman" w:cs="Times New Roman"/>
                <w:color w:val="000000" w:themeColor="text1"/>
                <w:lang w:eastAsia="zh-CN"/>
              </w:rPr>
              <w:t>（亿元）</w:t>
            </w:r>
          </w:p>
        </w:tc>
        <w:tc>
          <w:tcPr>
            <w:tcW w:w="0" w:type="auto"/>
          </w:tcPr>
          <w:p w14:paraId="41C142AF"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0.0514</w:t>
            </w:r>
          </w:p>
        </w:tc>
        <w:tc>
          <w:tcPr>
            <w:tcW w:w="0" w:type="auto"/>
          </w:tcPr>
          <w:p w14:paraId="2E27F896"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0.0495</w:t>
            </w:r>
          </w:p>
        </w:tc>
        <w:tc>
          <w:tcPr>
            <w:tcW w:w="0" w:type="auto"/>
          </w:tcPr>
          <w:p w14:paraId="4E785122"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0.0493</w:t>
            </w:r>
          </w:p>
        </w:tc>
        <w:tc>
          <w:tcPr>
            <w:tcW w:w="0" w:type="auto"/>
          </w:tcPr>
          <w:p w14:paraId="78CD597E"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−0.26%</w:t>
            </w:r>
          </w:p>
        </w:tc>
      </w:tr>
      <w:tr w:rsidR="00860814" w:rsidRPr="00750905" w14:paraId="458733BC" w14:textId="77777777" w:rsidTr="00C46070">
        <w:trPr>
          <w:jc w:val="center"/>
        </w:trPr>
        <w:tc>
          <w:tcPr>
            <w:tcW w:w="461" w:type="pct"/>
          </w:tcPr>
          <w:p w14:paraId="0C0307A9"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经济</w:t>
            </w:r>
          </w:p>
        </w:tc>
        <w:tc>
          <w:tcPr>
            <w:tcW w:w="1208" w:type="pct"/>
          </w:tcPr>
          <w:p w14:paraId="6B499038"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 xml:space="preserve">　养护</w:t>
            </w:r>
            <w:r w:rsidRPr="00750905">
              <w:rPr>
                <w:rFonts w:ascii="Times New Roman" w:eastAsia="宋体" w:hAnsi="Times New Roman" w:cs="Times New Roman"/>
                <w:color w:val="000000" w:themeColor="text1"/>
              </w:rPr>
              <w:t xml:space="preserve"> CQ</w:t>
            </w:r>
            <w:r w:rsidRPr="00750905">
              <w:rPr>
                <w:rFonts w:ascii="Times New Roman" w:eastAsia="宋体" w:hAnsi="Times New Roman" w:cs="Times New Roman"/>
                <w:color w:val="000000" w:themeColor="text1"/>
              </w:rPr>
              <w:t>（亿元）</w:t>
            </w:r>
          </w:p>
        </w:tc>
        <w:tc>
          <w:tcPr>
            <w:tcW w:w="0" w:type="auto"/>
          </w:tcPr>
          <w:p w14:paraId="002EAC88"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0.0160</w:t>
            </w:r>
          </w:p>
        </w:tc>
        <w:tc>
          <w:tcPr>
            <w:tcW w:w="0" w:type="auto"/>
          </w:tcPr>
          <w:p w14:paraId="199D9E5F"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0.0154</w:t>
            </w:r>
          </w:p>
        </w:tc>
        <w:tc>
          <w:tcPr>
            <w:tcW w:w="0" w:type="auto"/>
          </w:tcPr>
          <w:p w14:paraId="4ED1687F"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0.0154</w:t>
            </w:r>
          </w:p>
        </w:tc>
        <w:tc>
          <w:tcPr>
            <w:tcW w:w="0" w:type="auto"/>
          </w:tcPr>
          <w:p w14:paraId="52A2AB0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−0.22%</w:t>
            </w:r>
          </w:p>
        </w:tc>
      </w:tr>
      <w:tr w:rsidR="00860814" w:rsidRPr="00750905" w14:paraId="5C394783" w14:textId="77777777" w:rsidTr="00C46070">
        <w:trPr>
          <w:jc w:val="center"/>
        </w:trPr>
        <w:tc>
          <w:tcPr>
            <w:tcW w:w="461" w:type="pct"/>
          </w:tcPr>
          <w:p w14:paraId="6ED87C20"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经济</w:t>
            </w:r>
          </w:p>
        </w:tc>
        <w:tc>
          <w:tcPr>
            <w:tcW w:w="1208" w:type="pct"/>
          </w:tcPr>
          <w:p w14:paraId="021EC6BF"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 xml:space="preserve">　土石方</w:t>
            </w:r>
            <w:r w:rsidRPr="00750905">
              <w:rPr>
                <w:rFonts w:ascii="Times New Roman" w:eastAsia="宋体" w:hAnsi="Times New Roman" w:cs="Times New Roman"/>
                <w:color w:val="000000" w:themeColor="text1"/>
                <w:lang w:eastAsia="zh-CN"/>
              </w:rPr>
              <w:t xml:space="preserve"> C_TU</w:t>
            </w:r>
            <w:r w:rsidRPr="00750905">
              <w:rPr>
                <w:rFonts w:ascii="Times New Roman" w:eastAsia="宋体" w:hAnsi="Times New Roman" w:cs="Times New Roman"/>
                <w:color w:val="000000" w:themeColor="text1"/>
                <w:lang w:eastAsia="zh-CN"/>
              </w:rPr>
              <w:t>（亿元）</w:t>
            </w:r>
          </w:p>
        </w:tc>
        <w:tc>
          <w:tcPr>
            <w:tcW w:w="0" w:type="auto"/>
          </w:tcPr>
          <w:p w14:paraId="71BB4F3F"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0.0745</w:t>
            </w:r>
          </w:p>
        </w:tc>
        <w:tc>
          <w:tcPr>
            <w:tcW w:w="0" w:type="auto"/>
          </w:tcPr>
          <w:p w14:paraId="39DC172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0.0260</w:t>
            </w:r>
          </w:p>
        </w:tc>
        <w:tc>
          <w:tcPr>
            <w:tcW w:w="0" w:type="auto"/>
          </w:tcPr>
          <w:p w14:paraId="4B702554"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0.0293</w:t>
            </w:r>
          </w:p>
        </w:tc>
        <w:tc>
          <w:tcPr>
            <w:tcW w:w="0" w:type="auto"/>
          </w:tcPr>
          <w:p w14:paraId="2854E747"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+12.86%</w:t>
            </w:r>
          </w:p>
        </w:tc>
      </w:tr>
      <w:tr w:rsidR="00860814" w:rsidRPr="00750905" w14:paraId="4BDF30AF" w14:textId="77777777" w:rsidTr="00C46070">
        <w:trPr>
          <w:jc w:val="center"/>
        </w:trPr>
        <w:tc>
          <w:tcPr>
            <w:tcW w:w="461" w:type="pct"/>
          </w:tcPr>
          <w:p w14:paraId="1C7959B0"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能耗</w:t>
            </w:r>
          </w:p>
        </w:tc>
        <w:tc>
          <w:tcPr>
            <w:tcW w:w="1208" w:type="pct"/>
          </w:tcPr>
          <w:p w14:paraId="76727A6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总能耗</w:t>
            </w:r>
            <w:r w:rsidRPr="00750905">
              <w:rPr>
                <w:rFonts w:ascii="Times New Roman" w:eastAsia="宋体" w:hAnsi="Times New Roman" w:cs="Times New Roman"/>
                <w:color w:val="000000" w:themeColor="text1"/>
                <w:lang w:eastAsia="zh-CN"/>
              </w:rPr>
              <w:t xml:space="preserve"> E</w:t>
            </w:r>
            <w:r w:rsidRPr="00750905">
              <w:rPr>
                <w:rFonts w:ascii="Times New Roman" w:eastAsia="宋体" w:hAnsi="Times New Roman" w:cs="Times New Roman"/>
                <w:color w:val="000000" w:themeColor="text1"/>
                <w:lang w:eastAsia="zh-CN"/>
              </w:rPr>
              <w:t>（亿元，全周期）</w:t>
            </w:r>
          </w:p>
        </w:tc>
        <w:tc>
          <w:tcPr>
            <w:tcW w:w="0" w:type="auto"/>
          </w:tcPr>
          <w:p w14:paraId="20CE5D2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8.9497</w:t>
            </w:r>
          </w:p>
        </w:tc>
        <w:tc>
          <w:tcPr>
            <w:tcW w:w="0" w:type="auto"/>
          </w:tcPr>
          <w:p w14:paraId="27D80FDD"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8.5883</w:t>
            </w:r>
          </w:p>
        </w:tc>
        <w:tc>
          <w:tcPr>
            <w:tcW w:w="0" w:type="auto"/>
          </w:tcPr>
          <w:p w14:paraId="26E54656"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8.5487</w:t>
            </w:r>
          </w:p>
        </w:tc>
        <w:tc>
          <w:tcPr>
            <w:tcW w:w="0" w:type="auto"/>
          </w:tcPr>
          <w:p w14:paraId="44C81BCC"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−0.46%</w:t>
            </w:r>
          </w:p>
        </w:tc>
      </w:tr>
      <w:tr w:rsidR="00860814" w:rsidRPr="00750905" w14:paraId="21230FD7" w14:textId="77777777" w:rsidTr="00C46070">
        <w:trPr>
          <w:jc w:val="center"/>
        </w:trPr>
        <w:tc>
          <w:tcPr>
            <w:tcW w:w="461" w:type="pct"/>
          </w:tcPr>
          <w:p w14:paraId="4C5B7FAB"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能耗</w:t>
            </w:r>
          </w:p>
        </w:tc>
        <w:tc>
          <w:tcPr>
            <w:tcW w:w="1208" w:type="pct"/>
          </w:tcPr>
          <w:p w14:paraId="6D3D91A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 xml:space="preserve">　燃油车</w:t>
            </w:r>
            <w:r w:rsidRPr="00750905">
              <w:rPr>
                <w:rFonts w:ascii="Times New Roman" w:eastAsia="宋体" w:hAnsi="Times New Roman" w:cs="Times New Roman"/>
                <w:color w:val="000000" w:themeColor="text1"/>
              </w:rPr>
              <w:t xml:space="preserve"> E_fuel</w:t>
            </w:r>
            <w:r w:rsidRPr="00750905">
              <w:rPr>
                <w:rFonts w:ascii="Times New Roman" w:eastAsia="宋体" w:hAnsi="Times New Roman" w:cs="Times New Roman"/>
                <w:color w:val="000000" w:themeColor="text1"/>
              </w:rPr>
              <w:t>（亿元，全周期）</w:t>
            </w:r>
          </w:p>
        </w:tc>
        <w:tc>
          <w:tcPr>
            <w:tcW w:w="0" w:type="auto"/>
          </w:tcPr>
          <w:p w14:paraId="6E094E9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7.0229</w:t>
            </w:r>
          </w:p>
        </w:tc>
        <w:tc>
          <w:tcPr>
            <w:tcW w:w="0" w:type="auto"/>
          </w:tcPr>
          <w:p w14:paraId="7617F29B"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6.7426</w:t>
            </w:r>
          </w:p>
        </w:tc>
        <w:tc>
          <w:tcPr>
            <w:tcW w:w="0" w:type="auto"/>
          </w:tcPr>
          <w:p w14:paraId="0FC30DBC"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6.7129</w:t>
            </w:r>
          </w:p>
        </w:tc>
        <w:tc>
          <w:tcPr>
            <w:tcW w:w="0" w:type="auto"/>
          </w:tcPr>
          <w:p w14:paraId="48F2AEA7"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−0.44%</w:t>
            </w:r>
          </w:p>
        </w:tc>
      </w:tr>
      <w:tr w:rsidR="00860814" w:rsidRPr="00750905" w14:paraId="605005E9" w14:textId="77777777" w:rsidTr="00C46070">
        <w:trPr>
          <w:jc w:val="center"/>
        </w:trPr>
        <w:tc>
          <w:tcPr>
            <w:tcW w:w="461" w:type="pct"/>
          </w:tcPr>
          <w:p w14:paraId="59237668"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能耗</w:t>
            </w:r>
          </w:p>
        </w:tc>
        <w:tc>
          <w:tcPr>
            <w:tcW w:w="1208" w:type="pct"/>
          </w:tcPr>
          <w:p w14:paraId="408262AD"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 xml:space="preserve">　电动车</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lang w:eastAsia="zh-CN"/>
              </w:rPr>
              <w:t>E_ele</w:t>
            </w:r>
            <w:proofErr w:type="spellEnd"/>
            <w:r w:rsidRPr="00750905">
              <w:rPr>
                <w:rFonts w:ascii="Times New Roman" w:eastAsia="宋体" w:hAnsi="Times New Roman" w:cs="Times New Roman"/>
                <w:color w:val="000000" w:themeColor="text1"/>
                <w:lang w:eastAsia="zh-CN"/>
              </w:rPr>
              <w:t>（亿元，全周期）</w:t>
            </w:r>
          </w:p>
        </w:tc>
        <w:tc>
          <w:tcPr>
            <w:tcW w:w="0" w:type="auto"/>
          </w:tcPr>
          <w:p w14:paraId="65105A17"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1.9268</w:t>
            </w:r>
          </w:p>
        </w:tc>
        <w:tc>
          <w:tcPr>
            <w:tcW w:w="0" w:type="auto"/>
          </w:tcPr>
          <w:p w14:paraId="3F5D1CFE"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1.8456</w:t>
            </w:r>
          </w:p>
        </w:tc>
        <w:tc>
          <w:tcPr>
            <w:tcW w:w="0" w:type="auto"/>
          </w:tcPr>
          <w:p w14:paraId="722E00AE"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1.8358</w:t>
            </w:r>
          </w:p>
        </w:tc>
        <w:tc>
          <w:tcPr>
            <w:tcW w:w="0" w:type="auto"/>
          </w:tcPr>
          <w:p w14:paraId="69DD0D3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−0.53%</w:t>
            </w:r>
          </w:p>
        </w:tc>
      </w:tr>
      <w:tr w:rsidR="00860814" w:rsidRPr="00750905" w14:paraId="40D1C03D" w14:textId="77777777" w:rsidTr="00C46070">
        <w:trPr>
          <w:jc w:val="center"/>
        </w:trPr>
        <w:tc>
          <w:tcPr>
            <w:tcW w:w="461" w:type="pct"/>
          </w:tcPr>
          <w:p w14:paraId="78FFB82C"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效率</w:t>
            </w:r>
          </w:p>
        </w:tc>
        <w:tc>
          <w:tcPr>
            <w:tcW w:w="1208" w:type="pct"/>
          </w:tcPr>
          <w:p w14:paraId="05496BD8"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建设里程</w:t>
            </w:r>
            <w:r w:rsidRPr="00750905">
              <w:rPr>
                <w:rFonts w:ascii="Times New Roman" w:eastAsia="宋体" w:hAnsi="Times New Roman" w:cs="Times New Roman"/>
                <w:color w:val="000000" w:themeColor="text1"/>
              </w:rPr>
              <w:t xml:space="preserve"> L</w:t>
            </w:r>
            <w:r w:rsidRPr="00750905">
              <w:rPr>
                <w:rFonts w:ascii="Times New Roman" w:eastAsia="宋体" w:hAnsi="Times New Roman" w:cs="Times New Roman"/>
                <w:color w:val="000000" w:themeColor="text1"/>
              </w:rPr>
              <w:t>（</w:t>
            </w:r>
            <w:r w:rsidRPr="00750905">
              <w:rPr>
                <w:rFonts w:ascii="Times New Roman" w:eastAsia="宋体" w:hAnsi="Times New Roman" w:cs="Times New Roman"/>
                <w:color w:val="000000" w:themeColor="text1"/>
              </w:rPr>
              <w:t>km</w:t>
            </w:r>
            <w:r w:rsidRPr="00750905">
              <w:rPr>
                <w:rFonts w:ascii="Times New Roman" w:eastAsia="宋体" w:hAnsi="Times New Roman" w:cs="Times New Roman"/>
                <w:color w:val="000000" w:themeColor="text1"/>
              </w:rPr>
              <w:t>）</w:t>
            </w:r>
          </w:p>
        </w:tc>
        <w:tc>
          <w:tcPr>
            <w:tcW w:w="0" w:type="auto"/>
          </w:tcPr>
          <w:p w14:paraId="6CBAFAAF"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22.343</w:t>
            </w:r>
          </w:p>
        </w:tc>
        <w:tc>
          <w:tcPr>
            <w:tcW w:w="0" w:type="auto"/>
          </w:tcPr>
          <w:p w14:paraId="5C2FF4C6"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21.508</w:t>
            </w:r>
          </w:p>
        </w:tc>
        <w:tc>
          <w:tcPr>
            <w:tcW w:w="0" w:type="auto"/>
          </w:tcPr>
          <w:p w14:paraId="36CE2AAB"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21.453</w:t>
            </w:r>
          </w:p>
        </w:tc>
        <w:tc>
          <w:tcPr>
            <w:tcW w:w="0" w:type="auto"/>
          </w:tcPr>
          <w:p w14:paraId="1E47BAB0"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−0.26%</w:t>
            </w:r>
          </w:p>
        </w:tc>
      </w:tr>
      <w:tr w:rsidR="00860814" w:rsidRPr="00750905" w14:paraId="041A47A7" w14:textId="77777777" w:rsidTr="00C46070">
        <w:trPr>
          <w:jc w:val="center"/>
        </w:trPr>
        <w:tc>
          <w:tcPr>
            <w:tcW w:w="461" w:type="pct"/>
            <w:tcBorders>
              <w:bottom w:val="single" w:sz="4" w:space="0" w:color="auto"/>
            </w:tcBorders>
          </w:tcPr>
          <w:p w14:paraId="49C8B6E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安全</w:t>
            </w:r>
          </w:p>
        </w:tc>
        <w:tc>
          <w:tcPr>
            <w:tcW w:w="1208" w:type="pct"/>
            <w:tcBorders>
              <w:bottom w:val="single" w:sz="4" w:space="0" w:color="auto"/>
            </w:tcBorders>
          </w:tcPr>
          <w:p w14:paraId="341CC3F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边坡危险度</w:t>
            </w:r>
            <w:r w:rsidRPr="00750905">
              <w:rPr>
                <w:rFonts w:ascii="Times New Roman" w:eastAsia="宋体" w:hAnsi="Times New Roman" w:cs="Times New Roman"/>
                <w:color w:val="000000" w:themeColor="text1"/>
              </w:rPr>
              <w:t xml:space="preserve"> Q</w:t>
            </w:r>
          </w:p>
        </w:tc>
        <w:tc>
          <w:tcPr>
            <w:tcW w:w="0" w:type="auto"/>
            <w:tcBorders>
              <w:bottom w:val="single" w:sz="4" w:space="0" w:color="auto"/>
            </w:tcBorders>
          </w:tcPr>
          <w:p w14:paraId="4E966F43"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2.593</w:t>
            </w:r>
          </w:p>
        </w:tc>
        <w:tc>
          <w:tcPr>
            <w:tcW w:w="0" w:type="auto"/>
            <w:tcBorders>
              <w:bottom w:val="single" w:sz="4" w:space="0" w:color="auto"/>
            </w:tcBorders>
          </w:tcPr>
          <w:p w14:paraId="7C372E5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2.500</w:t>
            </w:r>
          </w:p>
        </w:tc>
        <w:tc>
          <w:tcPr>
            <w:tcW w:w="0" w:type="auto"/>
            <w:tcBorders>
              <w:bottom w:val="single" w:sz="4" w:space="0" w:color="auto"/>
            </w:tcBorders>
          </w:tcPr>
          <w:p w14:paraId="6BF980A4"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2.503</w:t>
            </w:r>
          </w:p>
        </w:tc>
        <w:tc>
          <w:tcPr>
            <w:tcW w:w="0" w:type="auto"/>
            <w:tcBorders>
              <w:bottom w:val="single" w:sz="4" w:space="0" w:color="auto"/>
            </w:tcBorders>
          </w:tcPr>
          <w:p w14:paraId="5DC906E4"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+0.11%</w:t>
            </w:r>
          </w:p>
        </w:tc>
      </w:tr>
    </w:tbl>
    <w:p w14:paraId="7F3B7794"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12" w:name="优化前后关键指标表c2现状-m-a-vs-本文-m-c"/>
      <w:bookmarkEnd w:id="11"/>
      <w:r w:rsidRPr="00750905">
        <w:rPr>
          <w:rFonts w:ascii="Times New Roman" w:eastAsia="宋体" w:hAnsi="Times New Roman" w:cs="Times New Roman"/>
          <w:color w:val="000000" w:themeColor="text1"/>
          <w:lang w:eastAsia="zh-CN"/>
        </w:rPr>
        <w:t xml:space="preserve">2.2 </w:t>
      </w:r>
      <w:r w:rsidRPr="00750905">
        <w:rPr>
          <w:rFonts w:ascii="Times New Roman" w:eastAsia="宋体" w:hAnsi="Times New Roman" w:cs="Times New Roman"/>
          <w:color w:val="000000" w:themeColor="text1"/>
          <w:lang w:eastAsia="zh-CN"/>
        </w:rPr>
        <w:t>优化前后关键指标（表</w:t>
      </w:r>
      <w:r w:rsidRPr="00750905">
        <w:rPr>
          <w:rFonts w:ascii="Times New Roman" w:eastAsia="宋体" w:hAnsi="Times New Roman" w:cs="Times New Roman"/>
          <w:color w:val="000000" w:themeColor="text1"/>
          <w:lang w:eastAsia="zh-CN"/>
        </w:rPr>
        <w:t>C2</w:t>
      </w:r>
      <w:r w:rsidRPr="00750905">
        <w:rPr>
          <w:rFonts w:ascii="Times New Roman" w:eastAsia="宋体" w:hAnsi="Times New Roman" w:cs="Times New Roman"/>
          <w:color w:val="000000" w:themeColor="text1"/>
          <w:lang w:eastAsia="zh-CN"/>
        </w:rPr>
        <w:t>，现状</w:t>
      </w:r>
      <w:r w:rsidRPr="00750905">
        <w:rPr>
          <w:rFonts w:ascii="Times New Roman" w:eastAsia="宋体" w:hAnsi="Times New Roman" w:cs="Times New Roman"/>
          <w:color w:val="000000" w:themeColor="text1"/>
          <w:lang w:eastAsia="zh-CN"/>
        </w:rPr>
        <w:t xml:space="preserve"> M-A vs </w:t>
      </w:r>
      <w:r w:rsidRPr="00750905">
        <w:rPr>
          <w:rFonts w:ascii="Times New Roman" w:eastAsia="宋体" w:hAnsi="Times New Roman" w:cs="Times New Roman"/>
          <w:color w:val="000000" w:themeColor="text1"/>
          <w:lang w:eastAsia="zh-CN"/>
        </w:rPr>
        <w:t>本文</w:t>
      </w:r>
      <w:r w:rsidRPr="00750905">
        <w:rPr>
          <w:rFonts w:ascii="Times New Roman" w:eastAsia="宋体" w:hAnsi="Times New Roman" w:cs="Times New Roman"/>
          <w:color w:val="000000" w:themeColor="text1"/>
          <w:lang w:eastAsia="zh-CN"/>
        </w:rPr>
        <w:t xml:space="preserve"> M-C</w:t>
      </w:r>
      <w:r w:rsidRPr="00750905">
        <w:rPr>
          <w:rFonts w:ascii="Times New Roman" w:eastAsia="宋体" w:hAnsi="Times New Roman" w:cs="Times New Roman"/>
          <w:color w:val="000000" w:themeColor="text1"/>
          <w:lang w:eastAsia="zh-CN"/>
        </w:rPr>
        <w:t>）</w:t>
      </w:r>
    </w:p>
    <w:tbl>
      <w:tblPr>
        <w:tblStyle w:val="Table"/>
        <w:tblW w:w="0" w:type="pct"/>
        <w:jc w:val="center"/>
        <w:tblLook w:val="0020" w:firstRow="1" w:lastRow="0" w:firstColumn="0" w:lastColumn="0" w:noHBand="0" w:noVBand="0"/>
      </w:tblPr>
      <w:tblGrid>
        <w:gridCol w:w="3303"/>
        <w:gridCol w:w="1643"/>
        <w:gridCol w:w="1630"/>
        <w:gridCol w:w="1376"/>
      </w:tblGrid>
      <w:tr w:rsidR="00860814" w:rsidRPr="00750905" w14:paraId="14626679" w14:textId="77777777" w:rsidTr="00C46070">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4" w:space="0" w:color="auto"/>
              <w:bottom w:val="single" w:sz="2" w:space="0" w:color="auto"/>
            </w:tcBorders>
          </w:tcPr>
          <w:p w14:paraId="27676586" w14:textId="5B37D9E1" w:rsidR="00860814" w:rsidRPr="00750905" w:rsidRDefault="00C46070" w:rsidP="00C46070">
            <w:pPr>
              <w:pStyle w:val="Compact"/>
              <w:spacing w:before="0" w:after="0" w:line="480" w:lineRule="exact"/>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指标</w:t>
            </w:r>
          </w:p>
        </w:tc>
        <w:tc>
          <w:tcPr>
            <w:tcW w:w="0" w:type="auto"/>
            <w:tcBorders>
              <w:top w:val="single" w:sz="4" w:space="0" w:color="auto"/>
              <w:bottom w:val="single" w:sz="2" w:space="0" w:color="auto"/>
            </w:tcBorders>
          </w:tcPr>
          <w:p w14:paraId="44AE89CA"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M-A</w:t>
            </w:r>
            <w:r w:rsidRPr="00750905">
              <w:rPr>
                <w:rFonts w:ascii="Times New Roman" w:eastAsia="宋体" w:hAnsi="Times New Roman" w:cs="Times New Roman"/>
                <w:color w:val="000000" w:themeColor="text1"/>
              </w:rPr>
              <w:t>（现状）</w:t>
            </w:r>
          </w:p>
        </w:tc>
        <w:tc>
          <w:tcPr>
            <w:tcW w:w="0" w:type="auto"/>
            <w:tcBorders>
              <w:top w:val="single" w:sz="4" w:space="0" w:color="auto"/>
              <w:bottom w:val="single" w:sz="2" w:space="0" w:color="auto"/>
            </w:tcBorders>
          </w:tcPr>
          <w:p w14:paraId="76E8E87D"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M-C</w:t>
            </w:r>
            <w:r w:rsidRPr="00750905">
              <w:rPr>
                <w:rFonts w:ascii="Times New Roman" w:eastAsia="宋体" w:hAnsi="Times New Roman" w:cs="Times New Roman"/>
                <w:color w:val="000000" w:themeColor="text1"/>
              </w:rPr>
              <w:t>（优化）</w:t>
            </w:r>
          </w:p>
        </w:tc>
        <w:tc>
          <w:tcPr>
            <w:tcW w:w="0" w:type="auto"/>
            <w:tcBorders>
              <w:top w:val="single" w:sz="4" w:space="0" w:color="auto"/>
              <w:bottom w:val="single" w:sz="2" w:space="0" w:color="auto"/>
            </w:tcBorders>
          </w:tcPr>
          <w:p w14:paraId="602C0901" w14:textId="7C1CEA4B" w:rsidR="00860814" w:rsidRPr="00750905" w:rsidRDefault="00C46070" w:rsidP="00C46070">
            <w:pPr>
              <w:pStyle w:val="Compact"/>
              <w:spacing w:before="0" w:after="0" w:line="480" w:lineRule="exact"/>
              <w:jc w:val="center"/>
              <w:rPr>
                <w:rFonts w:ascii="Times New Roman" w:eastAsia="宋体" w:hAnsi="Times New Roman" w:cs="Times New Roman"/>
                <w:color w:val="000000" w:themeColor="text1"/>
                <w:lang w:eastAsia="zh-CN"/>
              </w:rPr>
            </w:pPr>
            <w:r>
              <w:rPr>
                <w:rFonts w:ascii="Times New Roman" w:eastAsia="宋体" w:hAnsi="Times New Roman" w:cs="Times New Roman" w:hint="eastAsia"/>
                <w:color w:val="000000" w:themeColor="text1"/>
                <w:lang w:eastAsia="zh-CN"/>
              </w:rPr>
              <w:t>变化（</w:t>
            </w:r>
            <w:r w:rsidRPr="00750905">
              <w:rPr>
                <w:rFonts w:ascii="Times New Roman" w:eastAsia="宋体" w:hAnsi="Times New Roman" w:cs="Times New Roman"/>
                <w:color w:val="000000" w:themeColor="text1"/>
              </w:rPr>
              <w:t>%</w:t>
            </w:r>
            <w:r>
              <w:rPr>
                <w:rFonts w:ascii="Times New Roman" w:eastAsia="宋体" w:hAnsi="Times New Roman" w:cs="Times New Roman" w:hint="eastAsia"/>
                <w:color w:val="000000" w:themeColor="text1"/>
                <w:lang w:eastAsia="zh-CN"/>
              </w:rPr>
              <w:t>）</w:t>
            </w:r>
          </w:p>
        </w:tc>
      </w:tr>
      <w:tr w:rsidR="00860814" w:rsidRPr="00750905" w14:paraId="35DC409B" w14:textId="77777777" w:rsidTr="00C46070">
        <w:trPr>
          <w:jc w:val="center"/>
        </w:trPr>
        <w:tc>
          <w:tcPr>
            <w:tcW w:w="0" w:type="auto"/>
            <w:tcBorders>
              <w:top w:val="single" w:sz="2" w:space="0" w:color="auto"/>
            </w:tcBorders>
          </w:tcPr>
          <w:p w14:paraId="1E01F425"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建设里程</w:t>
            </w:r>
            <w:r w:rsidRPr="00750905">
              <w:rPr>
                <w:rFonts w:ascii="Times New Roman" w:eastAsia="宋体" w:hAnsi="Times New Roman" w:cs="Times New Roman"/>
                <w:color w:val="000000" w:themeColor="text1"/>
              </w:rPr>
              <w:t xml:space="preserve"> L</w:t>
            </w:r>
            <w:r w:rsidRPr="00750905">
              <w:rPr>
                <w:rFonts w:ascii="Times New Roman" w:eastAsia="宋体" w:hAnsi="Times New Roman" w:cs="Times New Roman"/>
                <w:color w:val="000000" w:themeColor="text1"/>
              </w:rPr>
              <w:t>（</w:t>
            </w:r>
            <w:r w:rsidRPr="00750905">
              <w:rPr>
                <w:rFonts w:ascii="Times New Roman" w:eastAsia="宋体" w:hAnsi="Times New Roman" w:cs="Times New Roman"/>
                <w:color w:val="000000" w:themeColor="text1"/>
              </w:rPr>
              <w:t>km</w:t>
            </w:r>
            <w:r w:rsidRPr="00750905">
              <w:rPr>
                <w:rFonts w:ascii="Times New Roman" w:eastAsia="宋体" w:hAnsi="Times New Roman" w:cs="Times New Roman"/>
                <w:color w:val="000000" w:themeColor="text1"/>
              </w:rPr>
              <w:t>）</w:t>
            </w:r>
          </w:p>
        </w:tc>
        <w:tc>
          <w:tcPr>
            <w:tcW w:w="0" w:type="auto"/>
            <w:tcBorders>
              <w:top w:val="single" w:sz="2" w:space="0" w:color="auto"/>
            </w:tcBorders>
          </w:tcPr>
          <w:p w14:paraId="4BFFEE28"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22.343</w:t>
            </w:r>
          </w:p>
        </w:tc>
        <w:tc>
          <w:tcPr>
            <w:tcW w:w="0" w:type="auto"/>
            <w:tcBorders>
              <w:top w:val="single" w:sz="2" w:space="0" w:color="auto"/>
            </w:tcBorders>
          </w:tcPr>
          <w:p w14:paraId="34604FA5"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21.453</w:t>
            </w:r>
          </w:p>
        </w:tc>
        <w:tc>
          <w:tcPr>
            <w:tcW w:w="0" w:type="auto"/>
            <w:tcBorders>
              <w:top w:val="single" w:sz="2" w:space="0" w:color="auto"/>
            </w:tcBorders>
          </w:tcPr>
          <w:p w14:paraId="6DDC41FC"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−3.98</w:t>
            </w:r>
          </w:p>
        </w:tc>
      </w:tr>
      <w:tr w:rsidR="00860814" w:rsidRPr="00750905" w14:paraId="409347C3" w14:textId="77777777" w:rsidTr="00C46070">
        <w:trPr>
          <w:jc w:val="center"/>
        </w:trPr>
        <w:tc>
          <w:tcPr>
            <w:tcW w:w="0" w:type="auto"/>
          </w:tcPr>
          <w:p w14:paraId="5DA74EE7"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土石方工程量</w:t>
            </w:r>
            <w:r w:rsidRPr="00750905">
              <w:rPr>
                <w:rFonts w:ascii="Times New Roman" w:eastAsia="宋体" w:hAnsi="Times New Roman" w:cs="Times New Roman"/>
                <w:color w:val="000000" w:themeColor="text1"/>
                <w:lang w:eastAsia="zh-CN"/>
              </w:rPr>
              <w:t xml:space="preserve"> C_TU</w:t>
            </w:r>
            <w:r w:rsidRPr="00750905">
              <w:rPr>
                <w:rFonts w:ascii="Times New Roman" w:eastAsia="宋体" w:hAnsi="Times New Roman" w:cs="Times New Roman"/>
                <w:color w:val="000000" w:themeColor="text1"/>
                <w:lang w:eastAsia="zh-CN"/>
              </w:rPr>
              <w:t>（亿元）</w:t>
            </w:r>
          </w:p>
        </w:tc>
        <w:tc>
          <w:tcPr>
            <w:tcW w:w="0" w:type="auto"/>
          </w:tcPr>
          <w:p w14:paraId="768AD087"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0.0745</w:t>
            </w:r>
          </w:p>
        </w:tc>
        <w:tc>
          <w:tcPr>
            <w:tcW w:w="0" w:type="auto"/>
          </w:tcPr>
          <w:p w14:paraId="466EB85D"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0.0293</w:t>
            </w:r>
          </w:p>
        </w:tc>
        <w:tc>
          <w:tcPr>
            <w:tcW w:w="0" w:type="auto"/>
          </w:tcPr>
          <w:p w14:paraId="20A3A23A"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−60.68</w:t>
            </w:r>
          </w:p>
        </w:tc>
      </w:tr>
      <w:tr w:rsidR="00860814" w:rsidRPr="00750905" w14:paraId="1FE5D21C" w14:textId="77777777" w:rsidTr="00C46070">
        <w:trPr>
          <w:jc w:val="center"/>
        </w:trPr>
        <w:tc>
          <w:tcPr>
            <w:tcW w:w="0" w:type="auto"/>
          </w:tcPr>
          <w:p w14:paraId="6D34E29F"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工程占地</w:t>
            </w:r>
            <w:r w:rsidRPr="00750905">
              <w:rPr>
                <w:rFonts w:ascii="Times New Roman" w:eastAsia="宋体" w:hAnsi="Times New Roman" w:cs="Times New Roman"/>
                <w:color w:val="000000" w:themeColor="text1"/>
                <w:lang w:eastAsia="zh-CN"/>
              </w:rPr>
              <w:t xml:space="preserve"> CR</w:t>
            </w:r>
            <w:r w:rsidRPr="00750905">
              <w:rPr>
                <w:rFonts w:ascii="Times New Roman" w:eastAsia="宋体" w:hAnsi="Times New Roman" w:cs="Times New Roman"/>
                <w:color w:val="000000" w:themeColor="text1"/>
                <w:lang w:eastAsia="zh-CN"/>
              </w:rPr>
              <w:t>（亿元）</w:t>
            </w:r>
          </w:p>
        </w:tc>
        <w:tc>
          <w:tcPr>
            <w:tcW w:w="0" w:type="auto"/>
          </w:tcPr>
          <w:p w14:paraId="20E6E559"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0.5023</w:t>
            </w:r>
          </w:p>
        </w:tc>
        <w:tc>
          <w:tcPr>
            <w:tcW w:w="0" w:type="auto"/>
          </w:tcPr>
          <w:p w14:paraId="54F95D46"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0.4823</w:t>
            </w:r>
          </w:p>
        </w:tc>
        <w:tc>
          <w:tcPr>
            <w:tcW w:w="0" w:type="auto"/>
          </w:tcPr>
          <w:p w14:paraId="7D7C2D61"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−3.98</w:t>
            </w:r>
          </w:p>
        </w:tc>
      </w:tr>
      <w:tr w:rsidR="00860814" w:rsidRPr="00750905" w14:paraId="30D37162" w14:textId="77777777" w:rsidTr="00C46070">
        <w:trPr>
          <w:jc w:val="center"/>
        </w:trPr>
        <w:tc>
          <w:tcPr>
            <w:tcW w:w="0" w:type="auto"/>
          </w:tcPr>
          <w:p w14:paraId="4EBA36FD"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桥隧</w:t>
            </w:r>
            <w:r w:rsidRPr="00750905">
              <w:rPr>
                <w:rFonts w:ascii="Times New Roman" w:eastAsia="宋体" w:hAnsi="Times New Roman" w:cs="Times New Roman"/>
                <w:color w:val="000000" w:themeColor="text1"/>
              </w:rPr>
              <w:t xml:space="preserve"> CB</w:t>
            </w:r>
            <w:r w:rsidRPr="00750905">
              <w:rPr>
                <w:rFonts w:ascii="Times New Roman" w:eastAsia="宋体" w:hAnsi="Times New Roman" w:cs="Times New Roman"/>
                <w:color w:val="000000" w:themeColor="text1"/>
              </w:rPr>
              <w:t>（亿元）</w:t>
            </w:r>
          </w:p>
        </w:tc>
        <w:tc>
          <w:tcPr>
            <w:tcW w:w="0" w:type="auto"/>
          </w:tcPr>
          <w:p w14:paraId="58DC784D"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9.5958</w:t>
            </w:r>
          </w:p>
        </w:tc>
        <w:tc>
          <w:tcPr>
            <w:tcW w:w="0" w:type="auto"/>
          </w:tcPr>
          <w:p w14:paraId="1D000D7F"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9.2138</w:t>
            </w:r>
          </w:p>
        </w:tc>
        <w:tc>
          <w:tcPr>
            <w:tcW w:w="0" w:type="auto"/>
          </w:tcPr>
          <w:p w14:paraId="26128DB7"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−3.98</w:t>
            </w:r>
          </w:p>
        </w:tc>
      </w:tr>
      <w:tr w:rsidR="00860814" w:rsidRPr="00750905" w14:paraId="24186F53" w14:textId="77777777" w:rsidTr="00C46070">
        <w:trPr>
          <w:jc w:val="center"/>
        </w:trPr>
        <w:tc>
          <w:tcPr>
            <w:tcW w:w="0" w:type="auto"/>
          </w:tcPr>
          <w:p w14:paraId="3AB19684"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lastRenderedPageBreak/>
              <w:t>全生命周期成本</w:t>
            </w:r>
            <w:r w:rsidRPr="00750905">
              <w:rPr>
                <w:rFonts w:ascii="Times New Roman" w:eastAsia="宋体" w:hAnsi="Times New Roman" w:cs="Times New Roman"/>
                <w:color w:val="000000" w:themeColor="text1"/>
                <w:lang w:eastAsia="zh-CN"/>
              </w:rPr>
              <w:t xml:space="preserve"> C</w:t>
            </w:r>
            <w:r w:rsidRPr="00750905">
              <w:rPr>
                <w:rFonts w:ascii="Times New Roman" w:eastAsia="宋体" w:hAnsi="Times New Roman" w:cs="Times New Roman"/>
                <w:color w:val="000000" w:themeColor="text1"/>
                <w:lang w:eastAsia="zh-CN"/>
              </w:rPr>
              <w:t>（亿元）</w:t>
            </w:r>
          </w:p>
        </w:tc>
        <w:tc>
          <w:tcPr>
            <w:tcW w:w="0" w:type="auto"/>
          </w:tcPr>
          <w:p w14:paraId="49E81E98"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10.2400</w:t>
            </w:r>
          </w:p>
        </w:tc>
        <w:tc>
          <w:tcPr>
            <w:tcW w:w="0" w:type="auto"/>
          </w:tcPr>
          <w:p w14:paraId="68EA827C"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9.7901</w:t>
            </w:r>
          </w:p>
        </w:tc>
        <w:tc>
          <w:tcPr>
            <w:tcW w:w="0" w:type="auto"/>
          </w:tcPr>
          <w:p w14:paraId="079CC404"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−4.39</w:t>
            </w:r>
          </w:p>
        </w:tc>
      </w:tr>
      <w:tr w:rsidR="00860814" w:rsidRPr="00750905" w14:paraId="609EAE53" w14:textId="77777777" w:rsidTr="00C46070">
        <w:trPr>
          <w:jc w:val="center"/>
        </w:trPr>
        <w:tc>
          <w:tcPr>
            <w:tcW w:w="0" w:type="auto"/>
          </w:tcPr>
          <w:p w14:paraId="58737A86"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车流能耗</w:t>
            </w:r>
            <w:r w:rsidRPr="00750905">
              <w:rPr>
                <w:rFonts w:ascii="Times New Roman" w:eastAsia="宋体" w:hAnsi="Times New Roman" w:cs="Times New Roman"/>
                <w:color w:val="000000" w:themeColor="text1"/>
                <w:lang w:eastAsia="zh-CN"/>
              </w:rPr>
              <w:t xml:space="preserve"> E</w:t>
            </w:r>
            <w:r w:rsidRPr="00750905">
              <w:rPr>
                <w:rFonts w:ascii="Times New Roman" w:eastAsia="宋体" w:hAnsi="Times New Roman" w:cs="Times New Roman"/>
                <w:color w:val="000000" w:themeColor="text1"/>
                <w:lang w:eastAsia="zh-CN"/>
              </w:rPr>
              <w:t>（亿元，全周期）</w:t>
            </w:r>
          </w:p>
        </w:tc>
        <w:tc>
          <w:tcPr>
            <w:tcW w:w="0" w:type="auto"/>
          </w:tcPr>
          <w:p w14:paraId="6130496F"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8.9497</w:t>
            </w:r>
          </w:p>
        </w:tc>
        <w:tc>
          <w:tcPr>
            <w:tcW w:w="0" w:type="auto"/>
          </w:tcPr>
          <w:p w14:paraId="147E109A"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8.5487</w:t>
            </w:r>
          </w:p>
        </w:tc>
        <w:tc>
          <w:tcPr>
            <w:tcW w:w="0" w:type="auto"/>
          </w:tcPr>
          <w:p w14:paraId="434F9F4A"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−4.48</w:t>
            </w:r>
          </w:p>
        </w:tc>
      </w:tr>
      <w:tr w:rsidR="00860814" w:rsidRPr="00750905" w14:paraId="203F6203" w14:textId="77777777" w:rsidTr="00C46070">
        <w:trPr>
          <w:jc w:val="center"/>
        </w:trPr>
        <w:tc>
          <w:tcPr>
            <w:tcW w:w="0" w:type="auto"/>
          </w:tcPr>
          <w:p w14:paraId="42929B3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边坡危险度</w:t>
            </w:r>
            <w:r w:rsidRPr="00750905">
              <w:rPr>
                <w:rFonts w:ascii="Times New Roman" w:eastAsia="宋体" w:hAnsi="Times New Roman" w:cs="Times New Roman"/>
                <w:color w:val="000000" w:themeColor="text1"/>
              </w:rPr>
              <w:t xml:space="preserve"> Q</w:t>
            </w:r>
          </w:p>
        </w:tc>
        <w:tc>
          <w:tcPr>
            <w:tcW w:w="0" w:type="auto"/>
          </w:tcPr>
          <w:p w14:paraId="0D58760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2.593</w:t>
            </w:r>
          </w:p>
        </w:tc>
        <w:tc>
          <w:tcPr>
            <w:tcW w:w="0" w:type="auto"/>
          </w:tcPr>
          <w:p w14:paraId="15B3B79E"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2.503</w:t>
            </w:r>
          </w:p>
        </w:tc>
        <w:tc>
          <w:tcPr>
            <w:tcW w:w="0" w:type="auto"/>
          </w:tcPr>
          <w:p w14:paraId="2A97E52B"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−3.50</w:t>
            </w:r>
          </w:p>
        </w:tc>
      </w:tr>
      <w:tr w:rsidR="00860814" w:rsidRPr="00750905" w14:paraId="10BA9447" w14:textId="77777777" w:rsidTr="00C46070">
        <w:trPr>
          <w:jc w:val="center"/>
        </w:trPr>
        <w:tc>
          <w:tcPr>
            <w:tcW w:w="0" w:type="auto"/>
            <w:tcBorders>
              <w:bottom w:val="single" w:sz="4" w:space="0" w:color="auto"/>
            </w:tcBorders>
          </w:tcPr>
          <w:p w14:paraId="3A9FDA3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最小平曲线半径（</w:t>
            </w:r>
            <w:r w:rsidRPr="00750905">
              <w:rPr>
                <w:rFonts w:ascii="Times New Roman" w:eastAsia="宋体" w:hAnsi="Times New Roman" w:cs="Times New Roman"/>
                <w:color w:val="000000" w:themeColor="text1"/>
                <w:lang w:eastAsia="zh-CN"/>
              </w:rPr>
              <w:t>m</w:t>
            </w:r>
            <w:r w:rsidRPr="00750905">
              <w:rPr>
                <w:rFonts w:ascii="Times New Roman" w:eastAsia="宋体" w:hAnsi="Times New Roman" w:cs="Times New Roman"/>
                <w:color w:val="000000" w:themeColor="text1"/>
                <w:lang w:eastAsia="zh-CN"/>
              </w:rPr>
              <w:t>）</w:t>
            </w:r>
          </w:p>
        </w:tc>
        <w:tc>
          <w:tcPr>
            <w:tcW w:w="0" w:type="auto"/>
            <w:tcBorders>
              <w:bottom w:val="single" w:sz="4" w:space="0" w:color="auto"/>
            </w:tcBorders>
          </w:tcPr>
          <w:p w14:paraId="2182601F"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w:t>
            </w:r>
          </w:p>
        </w:tc>
        <w:tc>
          <w:tcPr>
            <w:tcW w:w="0" w:type="auto"/>
            <w:tcBorders>
              <w:bottom w:val="single" w:sz="4" w:space="0" w:color="auto"/>
            </w:tcBorders>
          </w:tcPr>
          <w:p w14:paraId="21AE425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968</w:t>
            </w:r>
          </w:p>
        </w:tc>
        <w:tc>
          <w:tcPr>
            <w:tcW w:w="0" w:type="auto"/>
            <w:tcBorders>
              <w:bottom w:val="single" w:sz="4" w:space="0" w:color="auto"/>
            </w:tcBorders>
          </w:tcPr>
          <w:p w14:paraId="35336BC7"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满足</w:t>
            </w:r>
            <w:r w:rsidRPr="00750905">
              <w:rPr>
                <w:rFonts w:ascii="Times New Roman" w:eastAsia="宋体" w:hAnsi="Times New Roman" w:cs="Times New Roman"/>
                <w:color w:val="000000" w:themeColor="text1"/>
              </w:rPr>
              <w:t>≥400</w:t>
            </w:r>
          </w:p>
        </w:tc>
      </w:tr>
    </w:tbl>
    <w:p w14:paraId="60D7193E" w14:textId="77777777" w:rsidR="00860814" w:rsidRPr="00750905" w:rsidRDefault="00000000" w:rsidP="00750905">
      <w:pPr>
        <w:pStyle w:val="3"/>
        <w:spacing w:before="0" w:line="480" w:lineRule="exact"/>
        <w:rPr>
          <w:rFonts w:ascii="Times New Roman" w:eastAsia="宋体" w:hAnsi="Times New Roman" w:cs="Times New Roman"/>
          <w:color w:val="000000" w:themeColor="text1"/>
        </w:rPr>
      </w:pPr>
      <w:bookmarkStart w:id="13" w:name="土石方工程量分解"/>
      <w:bookmarkEnd w:id="12"/>
      <w:r w:rsidRPr="00750905">
        <w:rPr>
          <w:rFonts w:ascii="Times New Roman" w:eastAsia="宋体" w:hAnsi="Times New Roman" w:cs="Times New Roman"/>
          <w:color w:val="000000" w:themeColor="text1"/>
        </w:rPr>
        <w:t xml:space="preserve">2.3 </w:t>
      </w:r>
      <w:r w:rsidRPr="00750905">
        <w:rPr>
          <w:rFonts w:ascii="Times New Roman" w:eastAsia="宋体" w:hAnsi="Times New Roman" w:cs="Times New Roman"/>
          <w:color w:val="000000" w:themeColor="text1"/>
        </w:rPr>
        <w:t>土石方工程量分解</w:t>
      </w:r>
    </w:p>
    <w:tbl>
      <w:tblPr>
        <w:tblStyle w:val="Table"/>
        <w:tblW w:w="0" w:type="pct"/>
        <w:jc w:val="center"/>
        <w:tblLook w:val="0020" w:firstRow="1" w:lastRow="0" w:firstColumn="0" w:lastColumn="0" w:noHBand="0" w:noVBand="0"/>
      </w:tblPr>
      <w:tblGrid>
        <w:gridCol w:w="696"/>
        <w:gridCol w:w="1762"/>
        <w:gridCol w:w="1788"/>
        <w:gridCol w:w="1435"/>
      </w:tblGrid>
      <w:tr w:rsidR="00860814" w:rsidRPr="00750905" w14:paraId="67A3D168" w14:textId="77777777" w:rsidTr="00C46070">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4" w:space="0" w:color="auto"/>
            </w:tcBorders>
          </w:tcPr>
          <w:p w14:paraId="36F05B3B"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模式</w:t>
            </w:r>
          </w:p>
        </w:tc>
        <w:tc>
          <w:tcPr>
            <w:tcW w:w="0" w:type="auto"/>
            <w:tcBorders>
              <w:top w:val="single" w:sz="4" w:space="0" w:color="auto"/>
            </w:tcBorders>
          </w:tcPr>
          <w:p w14:paraId="3DE8BC0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挖方</w:t>
            </w:r>
            <w:r w:rsidRPr="00750905">
              <w:rPr>
                <w:rFonts w:ascii="Times New Roman" w:eastAsia="宋体" w:hAnsi="Times New Roman" w:cs="Times New Roman"/>
                <w:color w:val="000000" w:themeColor="text1"/>
              </w:rPr>
              <w:t xml:space="preserve"> Vs</w:t>
            </w:r>
            <w:r w:rsidRPr="00750905">
              <w:rPr>
                <w:rFonts w:ascii="Times New Roman" w:eastAsia="宋体" w:hAnsi="Times New Roman" w:cs="Times New Roman"/>
                <w:color w:val="000000" w:themeColor="text1"/>
              </w:rPr>
              <w:t>（</w:t>
            </w:r>
            <w:r w:rsidRPr="00750905">
              <w:rPr>
                <w:rFonts w:ascii="Times New Roman" w:eastAsia="宋体" w:hAnsi="Times New Roman" w:cs="Times New Roman"/>
                <w:color w:val="000000" w:themeColor="text1"/>
              </w:rPr>
              <w:t>m³</w:t>
            </w:r>
            <w:r w:rsidRPr="00750905">
              <w:rPr>
                <w:rFonts w:ascii="Times New Roman" w:eastAsia="宋体" w:hAnsi="Times New Roman" w:cs="Times New Roman"/>
                <w:color w:val="000000" w:themeColor="text1"/>
              </w:rPr>
              <w:t>）</w:t>
            </w:r>
          </w:p>
        </w:tc>
        <w:tc>
          <w:tcPr>
            <w:tcW w:w="0" w:type="auto"/>
            <w:tcBorders>
              <w:top w:val="single" w:sz="4" w:space="0" w:color="auto"/>
            </w:tcBorders>
          </w:tcPr>
          <w:p w14:paraId="2481367A"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填方</w:t>
            </w:r>
            <w:r w:rsidRPr="00750905">
              <w:rPr>
                <w:rFonts w:ascii="Times New Roman" w:eastAsia="宋体" w:hAnsi="Times New Roman" w:cs="Times New Roman"/>
                <w:color w:val="000000" w:themeColor="text1"/>
              </w:rPr>
              <w:t xml:space="preserve"> Vh</w:t>
            </w:r>
            <w:r w:rsidRPr="00750905">
              <w:rPr>
                <w:rFonts w:ascii="Times New Roman" w:eastAsia="宋体" w:hAnsi="Times New Roman" w:cs="Times New Roman"/>
                <w:color w:val="000000" w:themeColor="text1"/>
              </w:rPr>
              <w:t>（</w:t>
            </w:r>
            <w:r w:rsidRPr="00750905">
              <w:rPr>
                <w:rFonts w:ascii="Times New Roman" w:eastAsia="宋体" w:hAnsi="Times New Roman" w:cs="Times New Roman"/>
                <w:color w:val="000000" w:themeColor="text1"/>
              </w:rPr>
              <w:t>m³</w:t>
            </w:r>
            <w:r w:rsidRPr="00750905">
              <w:rPr>
                <w:rFonts w:ascii="Times New Roman" w:eastAsia="宋体" w:hAnsi="Times New Roman" w:cs="Times New Roman"/>
                <w:color w:val="000000" w:themeColor="text1"/>
              </w:rPr>
              <w:t>）</w:t>
            </w:r>
          </w:p>
        </w:tc>
        <w:tc>
          <w:tcPr>
            <w:tcW w:w="0" w:type="auto"/>
            <w:tcBorders>
              <w:top w:val="single" w:sz="4" w:space="0" w:color="auto"/>
            </w:tcBorders>
          </w:tcPr>
          <w:p w14:paraId="0C139E12"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总量（</w:t>
            </w:r>
            <w:r w:rsidRPr="00750905">
              <w:rPr>
                <w:rFonts w:ascii="Times New Roman" w:eastAsia="宋体" w:hAnsi="Times New Roman" w:cs="Times New Roman"/>
                <w:color w:val="000000" w:themeColor="text1"/>
              </w:rPr>
              <w:t>m³</w:t>
            </w:r>
            <w:r w:rsidRPr="00750905">
              <w:rPr>
                <w:rFonts w:ascii="Times New Roman" w:eastAsia="宋体" w:hAnsi="Times New Roman" w:cs="Times New Roman"/>
                <w:color w:val="000000" w:themeColor="text1"/>
              </w:rPr>
              <w:t>）</w:t>
            </w:r>
          </w:p>
        </w:tc>
      </w:tr>
      <w:tr w:rsidR="00860814" w:rsidRPr="00750905" w14:paraId="254D95F9" w14:textId="77777777" w:rsidTr="00C46070">
        <w:trPr>
          <w:jc w:val="center"/>
        </w:trPr>
        <w:tc>
          <w:tcPr>
            <w:tcW w:w="0" w:type="auto"/>
          </w:tcPr>
          <w:p w14:paraId="12A57DD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M-A</w:t>
            </w:r>
          </w:p>
        </w:tc>
        <w:tc>
          <w:tcPr>
            <w:tcW w:w="0" w:type="auto"/>
          </w:tcPr>
          <w:p w14:paraId="71D87824"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138074</w:t>
            </w:r>
          </w:p>
        </w:tc>
        <w:tc>
          <w:tcPr>
            <w:tcW w:w="0" w:type="auto"/>
          </w:tcPr>
          <w:p w14:paraId="1885E648"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128395</w:t>
            </w:r>
          </w:p>
        </w:tc>
        <w:tc>
          <w:tcPr>
            <w:tcW w:w="0" w:type="auto"/>
          </w:tcPr>
          <w:p w14:paraId="63E00C87"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266468</w:t>
            </w:r>
          </w:p>
        </w:tc>
      </w:tr>
      <w:tr w:rsidR="00860814" w:rsidRPr="00750905" w14:paraId="5E4ACCEB" w14:textId="77777777" w:rsidTr="00C46070">
        <w:trPr>
          <w:jc w:val="center"/>
        </w:trPr>
        <w:tc>
          <w:tcPr>
            <w:tcW w:w="0" w:type="auto"/>
          </w:tcPr>
          <w:p w14:paraId="2C7F3FC2"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M-B</w:t>
            </w:r>
          </w:p>
        </w:tc>
        <w:tc>
          <w:tcPr>
            <w:tcW w:w="0" w:type="auto"/>
          </w:tcPr>
          <w:p w14:paraId="28BDC833"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19359</w:t>
            </w:r>
          </w:p>
        </w:tc>
        <w:tc>
          <w:tcPr>
            <w:tcW w:w="0" w:type="auto"/>
          </w:tcPr>
          <w:p w14:paraId="13B61463"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76614</w:t>
            </w:r>
          </w:p>
        </w:tc>
        <w:tc>
          <w:tcPr>
            <w:tcW w:w="0" w:type="auto"/>
          </w:tcPr>
          <w:p w14:paraId="4B38D4DC"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95974</w:t>
            </w:r>
          </w:p>
        </w:tc>
      </w:tr>
      <w:tr w:rsidR="00860814" w:rsidRPr="00750905" w14:paraId="7A4CA176" w14:textId="77777777" w:rsidTr="00C46070">
        <w:trPr>
          <w:jc w:val="center"/>
        </w:trPr>
        <w:tc>
          <w:tcPr>
            <w:tcW w:w="0" w:type="auto"/>
            <w:tcBorders>
              <w:bottom w:val="single" w:sz="4" w:space="0" w:color="auto"/>
            </w:tcBorders>
          </w:tcPr>
          <w:p w14:paraId="76A43AC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M-C</w:t>
            </w:r>
          </w:p>
        </w:tc>
        <w:tc>
          <w:tcPr>
            <w:tcW w:w="0" w:type="auto"/>
            <w:tcBorders>
              <w:bottom w:val="single" w:sz="4" w:space="0" w:color="auto"/>
            </w:tcBorders>
          </w:tcPr>
          <w:p w14:paraId="156F8AE2"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21515</w:t>
            </w:r>
          </w:p>
        </w:tc>
        <w:tc>
          <w:tcPr>
            <w:tcW w:w="0" w:type="auto"/>
            <w:tcBorders>
              <w:bottom w:val="single" w:sz="4" w:space="0" w:color="auto"/>
            </w:tcBorders>
          </w:tcPr>
          <w:p w14:paraId="732FC88E"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87379</w:t>
            </w:r>
          </w:p>
        </w:tc>
        <w:tc>
          <w:tcPr>
            <w:tcW w:w="0" w:type="auto"/>
            <w:tcBorders>
              <w:bottom w:val="single" w:sz="4" w:space="0" w:color="auto"/>
            </w:tcBorders>
          </w:tcPr>
          <w:p w14:paraId="0B2DE23B"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108894</w:t>
            </w:r>
          </w:p>
        </w:tc>
      </w:tr>
    </w:tbl>
    <w:p w14:paraId="68DB1643" w14:textId="77777777" w:rsidR="00860814" w:rsidRPr="00750905" w:rsidRDefault="00000000" w:rsidP="00750905">
      <w:pPr>
        <w:pStyle w:val="3"/>
        <w:spacing w:before="0" w:line="480" w:lineRule="exact"/>
        <w:rPr>
          <w:rFonts w:ascii="Times New Roman" w:eastAsia="宋体" w:hAnsi="Times New Roman" w:cs="Times New Roman"/>
          <w:color w:val="000000" w:themeColor="text1"/>
        </w:rPr>
      </w:pPr>
      <w:bookmarkStart w:id="14" w:name="pareto-解集与熵权决策点"/>
      <w:bookmarkEnd w:id="13"/>
      <w:r w:rsidRPr="00750905">
        <w:rPr>
          <w:rFonts w:ascii="Times New Roman" w:eastAsia="宋体" w:hAnsi="Times New Roman" w:cs="Times New Roman"/>
          <w:color w:val="000000" w:themeColor="text1"/>
        </w:rPr>
        <w:t xml:space="preserve">2.4 Pareto </w:t>
      </w:r>
      <w:r w:rsidRPr="00750905">
        <w:rPr>
          <w:rFonts w:ascii="Times New Roman" w:eastAsia="宋体" w:hAnsi="Times New Roman" w:cs="Times New Roman"/>
          <w:color w:val="000000" w:themeColor="text1"/>
        </w:rPr>
        <w:t>解集与熵权决策点</w:t>
      </w:r>
    </w:p>
    <w:p w14:paraId="37F205D8" w14:textId="0525EAD9" w:rsidR="00860814" w:rsidRPr="00750905" w:rsidRDefault="00000000" w:rsidP="00C46070">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本文方案</w:t>
      </w:r>
      <w:r w:rsidRPr="00750905">
        <w:rPr>
          <w:rFonts w:ascii="Times New Roman" w:eastAsia="宋体" w:hAnsi="Times New Roman" w:cs="Times New Roman"/>
          <w:color w:val="000000" w:themeColor="text1"/>
          <w:lang w:eastAsia="zh-CN"/>
        </w:rPr>
        <w:t xml:space="preserve"> M-C </w:t>
      </w:r>
      <w:r w:rsidRPr="00750905">
        <w:rPr>
          <w:rFonts w:ascii="Times New Roman" w:eastAsia="宋体" w:hAnsi="Times New Roman" w:cs="Times New Roman"/>
          <w:color w:val="000000" w:themeColor="text1"/>
          <w:lang w:eastAsia="zh-CN"/>
        </w:rPr>
        <w:t>的权重由自适应熵权法客观生成（式</w:t>
      </w:r>
      <w:r w:rsidRPr="00750905">
        <w:rPr>
          <w:rFonts w:ascii="Times New Roman" w:eastAsia="宋体" w:hAnsi="Times New Roman" w:cs="Times New Roman"/>
          <w:color w:val="000000" w:themeColor="text1"/>
          <w:lang w:eastAsia="zh-CN"/>
        </w:rPr>
        <w:t>5.3—5.4</w:t>
      </w:r>
      <w:r w:rsidRPr="00750905">
        <w:rPr>
          <w:rFonts w:ascii="Times New Roman" w:eastAsia="宋体" w:hAnsi="Times New Roman" w:cs="Times New Roman"/>
          <w:color w:val="000000" w:themeColor="text1"/>
          <w:lang w:eastAsia="zh-CN"/>
        </w:rPr>
        <w:t>）：由初始种群的</w:t>
      </w:r>
      <w:r w:rsidRPr="00750905">
        <w:rPr>
          <w:rFonts w:ascii="Times New Roman" w:eastAsia="宋体" w:hAnsi="Times New Roman" w:cs="Times New Roman"/>
          <w:color w:val="000000" w:themeColor="text1"/>
          <w:lang w:eastAsia="zh-CN"/>
        </w:rPr>
        <w:t xml:space="preserve"> (C, E) </w:t>
      </w:r>
      <w:r w:rsidRPr="00750905">
        <w:rPr>
          <w:rFonts w:ascii="Times New Roman" w:eastAsia="宋体" w:hAnsi="Times New Roman" w:cs="Times New Roman"/>
          <w:color w:val="000000" w:themeColor="text1"/>
          <w:lang w:eastAsia="zh-CN"/>
        </w:rPr>
        <w:t>分布自动计算信息熵与差异系数，得</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lang w:eastAsia="zh-CN"/>
        </w:rPr>
        <w:t>w</w:t>
      </w:r>
      <w:r w:rsidRPr="00C46070">
        <w:rPr>
          <w:rFonts w:ascii="Times New Roman" w:eastAsia="宋体" w:hAnsi="Times New Roman" w:cs="Times New Roman"/>
          <w:color w:val="000000" w:themeColor="text1"/>
          <w:vertAlign w:val="subscript"/>
          <w:lang w:eastAsia="zh-CN"/>
        </w:rPr>
        <w:t>C</w:t>
      </w:r>
      <w:proofErr w:type="spellEnd"/>
      <w:r w:rsidRPr="00750905">
        <w:rPr>
          <w:rFonts w:ascii="Times New Roman" w:eastAsia="宋体" w:hAnsi="Times New Roman" w:cs="Times New Roman"/>
          <w:color w:val="000000" w:themeColor="text1"/>
          <w:lang w:eastAsia="zh-CN"/>
        </w:rPr>
        <w:t>=0.674</w:t>
      </w:r>
      <w:r w:rsidRPr="00750905">
        <w:rPr>
          <w:rFonts w:ascii="Times New Roman" w:eastAsia="宋体" w:hAnsi="Times New Roman" w:cs="Times New Roman"/>
          <w:color w:val="000000" w:themeColor="text1"/>
          <w:lang w:eastAsia="zh-CN"/>
        </w:rPr>
        <w:t>、</w:t>
      </w:r>
      <w:proofErr w:type="spellStart"/>
      <w:r w:rsidRPr="00750905">
        <w:rPr>
          <w:rFonts w:ascii="Times New Roman" w:eastAsia="宋体" w:hAnsi="Times New Roman" w:cs="Times New Roman"/>
          <w:color w:val="000000" w:themeColor="text1"/>
          <w:lang w:eastAsia="zh-CN"/>
        </w:rPr>
        <w:t>w</w:t>
      </w:r>
      <w:r w:rsidRPr="00C46070">
        <w:rPr>
          <w:rFonts w:ascii="Times New Roman" w:eastAsia="宋体" w:hAnsi="Times New Roman" w:cs="Times New Roman"/>
          <w:color w:val="000000" w:themeColor="text1"/>
          <w:vertAlign w:val="subscript"/>
          <w:lang w:eastAsia="zh-CN"/>
        </w:rPr>
        <w:t>E</w:t>
      </w:r>
      <w:proofErr w:type="spellEnd"/>
      <w:r w:rsidRPr="00750905">
        <w:rPr>
          <w:rFonts w:ascii="Times New Roman" w:eastAsia="宋体" w:hAnsi="Times New Roman" w:cs="Times New Roman"/>
          <w:color w:val="000000" w:themeColor="text1"/>
          <w:lang w:eastAsia="zh-CN"/>
        </w:rPr>
        <w:t>=0.326</w:t>
      </w:r>
      <w:r w:rsidRPr="00750905">
        <w:rPr>
          <w:rFonts w:ascii="Times New Roman" w:eastAsia="宋体" w:hAnsi="Times New Roman" w:cs="Times New Roman"/>
          <w:color w:val="000000" w:themeColor="text1"/>
          <w:lang w:eastAsia="zh-CN"/>
        </w:rPr>
        <w:t>，并非人为指定。</w:t>
      </w:r>
      <w:r w:rsidRPr="00750905">
        <w:rPr>
          <w:rFonts w:ascii="Times New Roman" w:eastAsia="宋体" w:hAnsi="Times New Roman" w:cs="Times New Roman"/>
          <w:color w:val="000000" w:themeColor="text1"/>
          <w:lang w:eastAsia="zh-CN"/>
        </w:rPr>
        <w:t xml:space="preserve">M-C </w:t>
      </w:r>
      <w:r w:rsidRPr="00750905">
        <w:rPr>
          <w:rFonts w:ascii="Times New Roman" w:eastAsia="宋体" w:hAnsi="Times New Roman" w:cs="Times New Roman"/>
          <w:color w:val="000000" w:themeColor="text1"/>
          <w:lang w:eastAsia="zh-CN"/>
        </w:rPr>
        <w:t>即以该组自适应权重经平纵联合</w:t>
      </w:r>
      <w:r w:rsidRPr="00750905">
        <w:rPr>
          <w:rFonts w:ascii="Times New Roman" w:eastAsia="宋体" w:hAnsi="Times New Roman" w:cs="Times New Roman"/>
          <w:color w:val="000000" w:themeColor="text1"/>
          <w:lang w:eastAsia="zh-CN"/>
        </w:rPr>
        <w:t xml:space="preserve"> IJS </w:t>
      </w:r>
      <w:r w:rsidRPr="00750905">
        <w:rPr>
          <w:rFonts w:ascii="Times New Roman" w:eastAsia="宋体" w:hAnsi="Times New Roman" w:cs="Times New Roman"/>
          <w:color w:val="000000" w:themeColor="text1"/>
          <w:lang w:eastAsia="zh-CN"/>
        </w:rPr>
        <w:t>寻优得到的方案，位于</w:t>
      </w:r>
      <w:r w:rsidRPr="00750905">
        <w:rPr>
          <w:rFonts w:ascii="Times New Roman" w:eastAsia="宋体" w:hAnsi="Times New Roman" w:cs="Times New Roman"/>
          <w:color w:val="000000" w:themeColor="text1"/>
          <w:lang w:eastAsia="zh-CN"/>
        </w:rPr>
        <w:t xml:space="preserve"> C=9.7901 </w:t>
      </w:r>
      <w:r w:rsidRPr="00750905">
        <w:rPr>
          <w:rFonts w:ascii="Times New Roman" w:eastAsia="宋体" w:hAnsi="Times New Roman" w:cs="Times New Roman"/>
          <w:color w:val="000000" w:themeColor="text1"/>
          <w:lang w:eastAsia="zh-CN"/>
        </w:rPr>
        <w:t>亿元、</w:t>
      </w:r>
      <w:r w:rsidRPr="00750905">
        <w:rPr>
          <w:rFonts w:ascii="Times New Roman" w:eastAsia="宋体" w:hAnsi="Times New Roman" w:cs="Times New Roman"/>
          <w:color w:val="000000" w:themeColor="text1"/>
          <w:lang w:eastAsia="zh-CN"/>
        </w:rPr>
        <w:t xml:space="preserve">E=8.5487 </w:t>
      </w:r>
      <w:r w:rsidRPr="00750905">
        <w:rPr>
          <w:rFonts w:ascii="Times New Roman" w:eastAsia="宋体" w:hAnsi="Times New Roman" w:cs="Times New Roman"/>
          <w:color w:val="000000" w:themeColor="text1"/>
          <w:lang w:eastAsia="zh-CN"/>
        </w:rPr>
        <w:t>亿元（全周期）。</w:t>
      </w:r>
    </w:p>
    <w:p w14:paraId="5AD712D3" w14:textId="73EA2B86" w:rsidR="00860814" w:rsidRPr="00750905" w:rsidRDefault="00000000" w:rsidP="00C46070">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为绘制图</w:t>
      </w:r>
      <w:r w:rsidRPr="00750905">
        <w:rPr>
          <w:rFonts w:ascii="Times New Roman" w:eastAsia="宋体" w:hAnsi="Times New Roman" w:cs="Times New Roman"/>
          <w:color w:val="000000" w:themeColor="text1"/>
          <w:lang w:eastAsia="zh-CN"/>
        </w:rPr>
        <w:t xml:space="preserve">C1 </w:t>
      </w:r>
      <w:r w:rsidRPr="00750905">
        <w:rPr>
          <w:rFonts w:ascii="Times New Roman" w:eastAsia="宋体" w:hAnsi="Times New Roman" w:cs="Times New Roman"/>
          <w:color w:val="000000" w:themeColor="text1"/>
          <w:lang w:eastAsia="zh-CN"/>
        </w:rPr>
        <w:t>的参考</w:t>
      </w:r>
      <w:r w:rsidRPr="00750905">
        <w:rPr>
          <w:rFonts w:ascii="Times New Roman" w:eastAsia="宋体" w:hAnsi="Times New Roman" w:cs="Times New Roman"/>
          <w:color w:val="000000" w:themeColor="text1"/>
          <w:lang w:eastAsia="zh-CN"/>
        </w:rPr>
        <w:t xml:space="preserve"> Pareto </w:t>
      </w:r>
      <w:r w:rsidRPr="00750905">
        <w:rPr>
          <w:rFonts w:ascii="Times New Roman" w:eastAsia="宋体" w:hAnsi="Times New Roman" w:cs="Times New Roman"/>
          <w:color w:val="000000" w:themeColor="text1"/>
          <w:lang w:eastAsia="zh-CN"/>
        </w:rPr>
        <w:t>前沿，另做一次权重扫描（</w:t>
      </w:r>
      <w:proofErr w:type="spellStart"/>
      <w:r w:rsidRPr="00750905">
        <w:rPr>
          <w:rFonts w:ascii="Times New Roman" w:eastAsia="宋体" w:hAnsi="Times New Roman" w:cs="Times New Roman"/>
          <w:color w:val="000000" w:themeColor="text1"/>
          <w:lang w:eastAsia="zh-CN"/>
        </w:rPr>
        <w:t>w</w:t>
      </w:r>
      <w:r w:rsidRPr="00C46070">
        <w:rPr>
          <w:rFonts w:ascii="Times New Roman" w:eastAsia="宋体" w:hAnsi="Times New Roman" w:cs="Times New Roman"/>
          <w:color w:val="000000" w:themeColor="text1"/>
          <w:vertAlign w:val="subscript"/>
          <w:lang w:eastAsia="zh-CN"/>
        </w:rPr>
        <w:t>C</w:t>
      </w:r>
      <w:proofErr w:type="spellEnd"/>
      <w:r w:rsidRPr="00750905">
        <w:rPr>
          <w:rFonts w:ascii="Cambria Math" w:eastAsia="宋体" w:hAnsi="Cambria Math" w:cs="Cambria Math"/>
          <w:color w:val="000000" w:themeColor="text1"/>
          <w:lang w:eastAsia="zh-CN"/>
        </w:rPr>
        <w:t>∈</w:t>
      </w:r>
      <w:r w:rsidRPr="00750905">
        <w:rPr>
          <w:rFonts w:ascii="Times New Roman" w:eastAsia="宋体" w:hAnsi="Times New Roman" w:cs="Times New Roman"/>
          <w:color w:val="000000" w:themeColor="text1"/>
          <w:lang w:eastAsia="zh-CN"/>
        </w:rPr>
        <w:t>[0.1, 0.9]</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9 </w:t>
      </w:r>
      <w:r w:rsidRPr="00750905">
        <w:rPr>
          <w:rFonts w:ascii="Times New Roman" w:eastAsia="宋体" w:hAnsi="Times New Roman" w:cs="Times New Roman"/>
          <w:color w:val="000000" w:themeColor="text1"/>
          <w:lang w:eastAsia="zh-CN"/>
        </w:rPr>
        <w:t>点）生成解集：成本</w:t>
      </w:r>
      <w:r w:rsidRPr="00750905">
        <w:rPr>
          <w:rFonts w:ascii="Times New Roman" w:eastAsia="宋体" w:hAnsi="Times New Roman" w:cs="Times New Roman"/>
          <w:color w:val="000000" w:themeColor="text1"/>
          <w:lang w:eastAsia="zh-CN"/>
        </w:rPr>
        <w:t xml:space="preserve"> C</w:t>
      </w:r>
      <w:r w:rsidRPr="00750905">
        <w:rPr>
          <w:rFonts w:ascii="Cambria Math" w:eastAsia="宋体" w:hAnsi="Cambria Math" w:cs="Cambria Math"/>
          <w:color w:val="000000" w:themeColor="text1"/>
          <w:lang w:eastAsia="zh-CN"/>
        </w:rPr>
        <w:t>∈</w:t>
      </w:r>
      <w:r w:rsidRPr="00750905">
        <w:rPr>
          <w:rFonts w:ascii="Times New Roman" w:eastAsia="宋体" w:hAnsi="Times New Roman" w:cs="Times New Roman"/>
          <w:color w:val="000000" w:themeColor="text1"/>
          <w:lang w:eastAsia="zh-CN"/>
        </w:rPr>
        <w:t xml:space="preserve">[9.7971, 10.0010] </w:t>
      </w:r>
      <w:r w:rsidRPr="00750905">
        <w:rPr>
          <w:rFonts w:ascii="Times New Roman" w:eastAsia="宋体" w:hAnsi="Times New Roman" w:cs="Times New Roman"/>
          <w:color w:val="000000" w:themeColor="text1"/>
          <w:lang w:eastAsia="zh-CN"/>
        </w:rPr>
        <w:t>亿元，能耗</w:t>
      </w:r>
      <w:r w:rsidRPr="00750905">
        <w:rPr>
          <w:rFonts w:ascii="Times New Roman" w:eastAsia="宋体" w:hAnsi="Times New Roman" w:cs="Times New Roman"/>
          <w:color w:val="000000" w:themeColor="text1"/>
          <w:lang w:eastAsia="zh-CN"/>
        </w:rPr>
        <w:t xml:space="preserve"> E</w:t>
      </w:r>
      <w:r w:rsidRPr="00750905">
        <w:rPr>
          <w:rFonts w:ascii="Cambria Math" w:eastAsia="宋体" w:hAnsi="Cambria Math" w:cs="Cambria Math"/>
          <w:color w:val="000000" w:themeColor="text1"/>
          <w:lang w:eastAsia="zh-CN"/>
        </w:rPr>
        <w:t>∈</w:t>
      </w:r>
      <w:r w:rsidRPr="00750905">
        <w:rPr>
          <w:rFonts w:ascii="Times New Roman" w:eastAsia="宋体" w:hAnsi="Times New Roman" w:cs="Times New Roman"/>
          <w:color w:val="000000" w:themeColor="text1"/>
          <w:lang w:eastAsia="zh-CN"/>
        </w:rPr>
        <w:t xml:space="preserve">[8.5672, 8.7113] </w:t>
      </w:r>
      <w:r w:rsidRPr="00750905">
        <w:rPr>
          <w:rFonts w:ascii="Times New Roman" w:eastAsia="宋体" w:hAnsi="Times New Roman" w:cs="Times New Roman"/>
          <w:color w:val="000000" w:themeColor="text1"/>
          <w:lang w:eastAsia="zh-CN"/>
        </w:rPr>
        <w:t>亿元。该扫描仅用于呈现</w:t>
      </w:r>
      <w:r w:rsidR="00C46070">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权重取不同值时解的分布</w:t>
      </w:r>
      <w:r w:rsidR="00C46070">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这一背景曲线，并把自适应熵权法选出的</w:t>
      </w:r>
      <w:r w:rsidRPr="00750905">
        <w:rPr>
          <w:rFonts w:ascii="Times New Roman" w:eastAsia="宋体" w:hAnsi="Times New Roman" w:cs="Times New Roman"/>
          <w:color w:val="000000" w:themeColor="text1"/>
          <w:lang w:eastAsia="zh-CN"/>
        </w:rPr>
        <w:t xml:space="preserve"> M-C </w:t>
      </w:r>
      <w:r w:rsidRPr="00750905">
        <w:rPr>
          <w:rFonts w:ascii="Times New Roman" w:eastAsia="宋体" w:hAnsi="Times New Roman" w:cs="Times New Roman"/>
          <w:color w:val="000000" w:themeColor="text1"/>
          <w:lang w:eastAsia="zh-CN"/>
        </w:rPr>
        <w:t>标注其上，而非用于生成</w:t>
      </w:r>
      <w:r w:rsidRPr="00750905">
        <w:rPr>
          <w:rFonts w:ascii="Times New Roman" w:eastAsia="宋体" w:hAnsi="Times New Roman" w:cs="Times New Roman"/>
          <w:color w:val="000000" w:themeColor="text1"/>
          <w:lang w:eastAsia="zh-CN"/>
        </w:rPr>
        <w:t xml:space="preserve"> M-C </w:t>
      </w:r>
      <w:r w:rsidRPr="00750905">
        <w:rPr>
          <w:rFonts w:ascii="Times New Roman" w:eastAsia="宋体" w:hAnsi="Times New Roman" w:cs="Times New Roman"/>
          <w:color w:val="000000" w:themeColor="text1"/>
          <w:lang w:eastAsia="zh-CN"/>
        </w:rPr>
        <w:t>方案本身。</w:t>
      </w:r>
    </w:p>
    <w:p w14:paraId="07F9FCF3" w14:textId="725EB082" w:rsidR="00860814" w:rsidRPr="00750905" w:rsidRDefault="00000000" w:rsidP="00750905">
      <w:pPr>
        <w:pStyle w:val="3"/>
        <w:spacing w:before="0" w:line="480" w:lineRule="exact"/>
        <w:rPr>
          <w:rFonts w:ascii="Times New Roman" w:eastAsia="宋体" w:hAnsi="Times New Roman" w:cs="Times New Roman"/>
          <w:color w:val="000000" w:themeColor="text1"/>
        </w:rPr>
      </w:pPr>
      <w:bookmarkStart w:id="15" w:name="配套图形"/>
      <w:bookmarkEnd w:id="14"/>
      <w:r w:rsidRPr="00750905">
        <w:rPr>
          <w:rFonts w:ascii="Times New Roman" w:eastAsia="宋体" w:hAnsi="Times New Roman" w:cs="Times New Roman"/>
          <w:color w:val="000000" w:themeColor="text1"/>
        </w:rPr>
        <w:t xml:space="preserve">2.5 </w:t>
      </w:r>
      <w:r w:rsidR="00C46070">
        <w:rPr>
          <w:rFonts w:ascii="Times New Roman" w:eastAsia="宋体" w:hAnsi="Times New Roman" w:cs="Times New Roman" w:hint="eastAsia"/>
          <w:color w:val="000000" w:themeColor="text1"/>
          <w:lang w:eastAsia="zh-CN"/>
        </w:rPr>
        <w:t>配套图形</w:t>
      </w:r>
    </w:p>
    <w:p w14:paraId="1C69B705" w14:textId="77777777" w:rsidR="00860814" w:rsidRPr="00750905" w:rsidRDefault="00000000" w:rsidP="00750905">
      <w:pPr>
        <w:pStyle w:val="Compact"/>
        <w:numPr>
          <w:ilvl w:val="0"/>
          <w:numId w:val="7"/>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图</w:t>
      </w:r>
      <w:r w:rsidRPr="00750905">
        <w:rPr>
          <w:rFonts w:ascii="Times New Roman" w:eastAsia="宋体" w:hAnsi="Times New Roman" w:cs="Times New Roman"/>
          <w:color w:val="000000" w:themeColor="text1"/>
          <w:lang w:eastAsia="zh-CN"/>
        </w:rPr>
        <w:t>C1</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Pareto </w:t>
      </w:r>
      <w:r w:rsidRPr="00750905">
        <w:rPr>
          <w:rFonts w:ascii="Times New Roman" w:eastAsia="宋体" w:hAnsi="Times New Roman" w:cs="Times New Roman"/>
          <w:color w:val="000000" w:themeColor="text1"/>
          <w:lang w:eastAsia="zh-CN"/>
        </w:rPr>
        <w:t>解集与熵权决策点）；</w:t>
      </w:r>
    </w:p>
    <w:p w14:paraId="1E9EEBE6" w14:textId="77777777" w:rsidR="00860814" w:rsidRPr="00750905" w:rsidRDefault="00000000" w:rsidP="00750905">
      <w:pPr>
        <w:pStyle w:val="Compact"/>
        <w:numPr>
          <w:ilvl w:val="0"/>
          <w:numId w:val="7"/>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图</w:t>
      </w:r>
      <w:r w:rsidRPr="00750905">
        <w:rPr>
          <w:rFonts w:ascii="Times New Roman" w:eastAsia="宋体" w:hAnsi="Times New Roman" w:cs="Times New Roman"/>
          <w:b/>
          <w:bCs/>
          <w:color w:val="000000" w:themeColor="text1"/>
          <w:lang w:eastAsia="zh-CN"/>
        </w:rPr>
        <w:t>C2</w:t>
      </w:r>
      <w:r w:rsidRPr="00750905">
        <w:rPr>
          <w:rFonts w:ascii="Times New Roman" w:eastAsia="宋体" w:hAnsi="Times New Roman" w:cs="Times New Roman"/>
          <w:b/>
          <w:bCs/>
          <w:color w:val="000000" w:themeColor="text1"/>
          <w:lang w:eastAsia="zh-CN"/>
        </w:rPr>
        <w:t>（平面线形：现状</w:t>
      </w:r>
      <w:r w:rsidRPr="00750905">
        <w:rPr>
          <w:rFonts w:ascii="Times New Roman" w:eastAsia="宋体" w:hAnsi="Times New Roman" w:cs="Times New Roman"/>
          <w:b/>
          <w:bCs/>
          <w:color w:val="000000" w:themeColor="text1"/>
          <w:lang w:eastAsia="zh-CN"/>
        </w:rPr>
        <w:t xml:space="preserve"> M-A vs </w:t>
      </w:r>
      <w:r w:rsidRPr="00750905">
        <w:rPr>
          <w:rFonts w:ascii="Times New Roman" w:eastAsia="宋体" w:hAnsi="Times New Roman" w:cs="Times New Roman"/>
          <w:b/>
          <w:bCs/>
          <w:color w:val="000000" w:themeColor="text1"/>
          <w:lang w:eastAsia="zh-CN"/>
        </w:rPr>
        <w:t>优化</w:t>
      </w:r>
      <w:r w:rsidRPr="00750905">
        <w:rPr>
          <w:rFonts w:ascii="Times New Roman" w:eastAsia="宋体" w:hAnsi="Times New Roman" w:cs="Times New Roman"/>
          <w:b/>
          <w:bCs/>
          <w:color w:val="000000" w:themeColor="text1"/>
          <w:lang w:eastAsia="zh-CN"/>
        </w:rPr>
        <w:t xml:space="preserve"> M-C</w:t>
      </w:r>
      <w:r w:rsidRPr="00750905">
        <w:rPr>
          <w:rFonts w:ascii="Times New Roman" w:eastAsia="宋体" w:hAnsi="Times New Roman" w:cs="Times New Roman"/>
          <w:b/>
          <w:bCs/>
          <w:color w:val="000000" w:themeColor="text1"/>
          <w:lang w:eastAsia="zh-CN"/>
        </w:rPr>
        <w:t>，同一张图）</w:t>
      </w:r>
      <w:r w:rsidRPr="00750905">
        <w:rPr>
          <w:rFonts w:ascii="Times New Roman" w:eastAsia="宋体" w:hAnsi="Times New Roman" w:cs="Times New Roman"/>
          <w:color w:val="000000" w:themeColor="text1"/>
          <w:lang w:eastAsia="zh-CN"/>
        </w:rPr>
        <w:t>；</w:t>
      </w:r>
    </w:p>
    <w:p w14:paraId="51CC890E" w14:textId="77777777" w:rsidR="00860814" w:rsidRPr="00750905" w:rsidRDefault="00000000" w:rsidP="00750905">
      <w:pPr>
        <w:pStyle w:val="Compact"/>
        <w:numPr>
          <w:ilvl w:val="0"/>
          <w:numId w:val="7"/>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图</w:t>
      </w:r>
      <w:r w:rsidRPr="00750905">
        <w:rPr>
          <w:rFonts w:ascii="Times New Roman" w:eastAsia="宋体" w:hAnsi="Times New Roman" w:cs="Times New Roman"/>
          <w:b/>
          <w:bCs/>
          <w:color w:val="000000" w:themeColor="text1"/>
          <w:lang w:eastAsia="zh-CN"/>
        </w:rPr>
        <w:t>C3</w:t>
      </w:r>
      <w:r w:rsidRPr="00750905">
        <w:rPr>
          <w:rFonts w:ascii="Times New Roman" w:eastAsia="宋体" w:hAnsi="Times New Roman" w:cs="Times New Roman"/>
          <w:b/>
          <w:bCs/>
          <w:color w:val="000000" w:themeColor="text1"/>
          <w:lang w:eastAsia="zh-CN"/>
        </w:rPr>
        <w:t>（纵断面线形：现状</w:t>
      </w:r>
      <w:r w:rsidRPr="00750905">
        <w:rPr>
          <w:rFonts w:ascii="Times New Roman" w:eastAsia="宋体" w:hAnsi="Times New Roman" w:cs="Times New Roman"/>
          <w:b/>
          <w:bCs/>
          <w:color w:val="000000" w:themeColor="text1"/>
          <w:lang w:eastAsia="zh-CN"/>
        </w:rPr>
        <w:t xml:space="preserve"> M-A vs </w:t>
      </w:r>
      <w:r w:rsidRPr="00750905">
        <w:rPr>
          <w:rFonts w:ascii="Times New Roman" w:eastAsia="宋体" w:hAnsi="Times New Roman" w:cs="Times New Roman"/>
          <w:b/>
          <w:bCs/>
          <w:color w:val="000000" w:themeColor="text1"/>
          <w:lang w:eastAsia="zh-CN"/>
        </w:rPr>
        <w:t>优化</w:t>
      </w:r>
      <w:r w:rsidRPr="00750905">
        <w:rPr>
          <w:rFonts w:ascii="Times New Roman" w:eastAsia="宋体" w:hAnsi="Times New Roman" w:cs="Times New Roman"/>
          <w:b/>
          <w:bCs/>
          <w:color w:val="000000" w:themeColor="text1"/>
          <w:lang w:eastAsia="zh-CN"/>
        </w:rPr>
        <w:t xml:space="preserve"> M-C</w:t>
      </w:r>
      <w:r w:rsidRPr="00750905">
        <w:rPr>
          <w:rFonts w:ascii="Times New Roman" w:eastAsia="宋体" w:hAnsi="Times New Roman" w:cs="Times New Roman"/>
          <w:b/>
          <w:bCs/>
          <w:color w:val="000000" w:themeColor="text1"/>
          <w:lang w:eastAsia="zh-CN"/>
        </w:rPr>
        <w:t>，同一张图）</w:t>
      </w:r>
      <w:r w:rsidRPr="00750905">
        <w:rPr>
          <w:rFonts w:ascii="Times New Roman" w:eastAsia="宋体" w:hAnsi="Times New Roman" w:cs="Times New Roman"/>
          <w:color w:val="000000" w:themeColor="text1"/>
          <w:lang w:eastAsia="zh-CN"/>
        </w:rPr>
        <w:t>；</w:t>
      </w:r>
    </w:p>
    <w:p w14:paraId="2EB2C843" w14:textId="77777777" w:rsidR="00860814" w:rsidRPr="00750905" w:rsidRDefault="00000000" w:rsidP="00750905">
      <w:pPr>
        <w:pStyle w:val="Compact"/>
        <w:numPr>
          <w:ilvl w:val="0"/>
          <w:numId w:val="7"/>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图</w:t>
      </w:r>
      <w:r w:rsidRPr="00750905">
        <w:rPr>
          <w:rFonts w:ascii="Times New Roman" w:eastAsia="宋体" w:hAnsi="Times New Roman" w:cs="Times New Roman"/>
          <w:color w:val="000000" w:themeColor="text1"/>
          <w:lang w:eastAsia="zh-CN"/>
        </w:rPr>
        <w:t>C4</w:t>
      </w:r>
      <w:r w:rsidRPr="00750905">
        <w:rPr>
          <w:rFonts w:ascii="Times New Roman" w:eastAsia="宋体" w:hAnsi="Times New Roman" w:cs="Times New Roman"/>
          <w:color w:val="000000" w:themeColor="text1"/>
          <w:lang w:eastAsia="zh-CN"/>
        </w:rPr>
        <w:t>（全生命周期成本分项构成堆积柱，三方案）；</w:t>
      </w:r>
    </w:p>
    <w:p w14:paraId="1BB97494" w14:textId="77777777" w:rsidR="00860814" w:rsidRPr="00750905" w:rsidRDefault="00000000" w:rsidP="00750905">
      <w:pPr>
        <w:pStyle w:val="Compact"/>
        <w:numPr>
          <w:ilvl w:val="0"/>
          <w:numId w:val="7"/>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图</w:t>
      </w:r>
      <w:r w:rsidRPr="00750905">
        <w:rPr>
          <w:rFonts w:ascii="Times New Roman" w:eastAsia="宋体" w:hAnsi="Times New Roman" w:cs="Times New Roman"/>
          <w:color w:val="000000" w:themeColor="text1"/>
          <w:lang w:eastAsia="zh-CN"/>
        </w:rPr>
        <w:t>C5</w:t>
      </w:r>
      <w:r w:rsidRPr="00750905">
        <w:rPr>
          <w:rFonts w:ascii="Times New Roman" w:eastAsia="宋体" w:hAnsi="Times New Roman" w:cs="Times New Roman"/>
          <w:color w:val="000000" w:themeColor="text1"/>
          <w:lang w:eastAsia="zh-CN"/>
        </w:rPr>
        <w:t>（优化后边坡稳定性评估云图）；</w:t>
      </w:r>
    </w:p>
    <w:p w14:paraId="62AF476E" w14:textId="1A9C853D" w:rsidR="00860814" w:rsidRPr="00C46070" w:rsidRDefault="00000000" w:rsidP="00750905">
      <w:pPr>
        <w:pStyle w:val="Compact"/>
        <w:numPr>
          <w:ilvl w:val="0"/>
          <w:numId w:val="7"/>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图</w:t>
      </w:r>
      <w:r w:rsidRPr="00750905">
        <w:rPr>
          <w:rFonts w:ascii="Times New Roman" w:eastAsia="宋体" w:hAnsi="Times New Roman" w:cs="Times New Roman"/>
          <w:color w:val="000000" w:themeColor="text1"/>
          <w:lang w:eastAsia="zh-CN"/>
        </w:rPr>
        <w:t>C6</w:t>
      </w:r>
      <w:r w:rsidRPr="00750905">
        <w:rPr>
          <w:rFonts w:ascii="Times New Roman" w:eastAsia="宋体" w:hAnsi="Times New Roman" w:cs="Times New Roman"/>
          <w:color w:val="000000" w:themeColor="text1"/>
          <w:lang w:eastAsia="zh-CN"/>
        </w:rPr>
        <w:t>（平纵联合优化</w:t>
      </w:r>
      <w:r w:rsidRPr="00750905">
        <w:rPr>
          <w:rFonts w:ascii="Times New Roman" w:eastAsia="宋体" w:hAnsi="Times New Roman" w:cs="Times New Roman"/>
          <w:color w:val="000000" w:themeColor="text1"/>
          <w:lang w:eastAsia="zh-CN"/>
        </w:rPr>
        <w:t xml:space="preserve"> IJS </w:t>
      </w:r>
      <w:r w:rsidRPr="00750905">
        <w:rPr>
          <w:rFonts w:ascii="Times New Roman" w:eastAsia="宋体" w:hAnsi="Times New Roman" w:cs="Times New Roman"/>
          <w:color w:val="000000" w:themeColor="text1"/>
          <w:lang w:eastAsia="zh-CN"/>
        </w:rPr>
        <w:t>收敛曲线，</w:t>
      </w:r>
      <w:r w:rsidRPr="00750905">
        <w:rPr>
          <w:rFonts w:ascii="Times New Roman" w:eastAsia="宋体" w:hAnsi="Times New Roman" w:cs="Times New Roman"/>
          <w:color w:val="000000" w:themeColor="text1"/>
          <w:lang w:eastAsia="zh-CN"/>
        </w:rPr>
        <w:t>M-B/M-C</w:t>
      </w:r>
      <w:r w:rsidRPr="00750905">
        <w:rPr>
          <w:rFonts w:ascii="Times New Roman" w:eastAsia="宋体" w:hAnsi="Times New Roman" w:cs="Times New Roman"/>
          <w:color w:val="000000" w:themeColor="text1"/>
          <w:lang w:eastAsia="zh-CN"/>
        </w:rPr>
        <w:t>）。</w:t>
      </w:r>
    </w:p>
    <w:p w14:paraId="795438A0" w14:textId="77777777" w:rsidR="00860814" w:rsidRPr="00750905" w:rsidRDefault="00000000" w:rsidP="00750905">
      <w:pPr>
        <w:pStyle w:val="2"/>
        <w:spacing w:before="0" w:line="480" w:lineRule="exact"/>
        <w:rPr>
          <w:rFonts w:ascii="Times New Roman" w:eastAsia="宋体" w:hAnsi="Times New Roman" w:cs="Times New Roman"/>
          <w:color w:val="000000" w:themeColor="text1"/>
          <w:lang w:eastAsia="zh-CN"/>
        </w:rPr>
      </w:pPr>
      <w:bookmarkStart w:id="16" w:name="三分析总结"/>
      <w:bookmarkEnd w:id="10"/>
      <w:bookmarkEnd w:id="15"/>
      <w:r w:rsidRPr="00750905">
        <w:rPr>
          <w:rFonts w:ascii="Times New Roman" w:eastAsia="宋体" w:hAnsi="Times New Roman" w:cs="Times New Roman"/>
          <w:color w:val="000000" w:themeColor="text1"/>
          <w:lang w:eastAsia="zh-CN"/>
        </w:rPr>
        <w:lastRenderedPageBreak/>
        <w:t>三、分析总结</w:t>
      </w:r>
    </w:p>
    <w:p w14:paraId="2F0D4105"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17" w:name="优化相对现状方案的综合改善m-a-m-c"/>
      <w:r w:rsidRPr="00750905">
        <w:rPr>
          <w:rFonts w:ascii="Times New Roman" w:eastAsia="宋体" w:hAnsi="Times New Roman" w:cs="Times New Roman"/>
          <w:color w:val="000000" w:themeColor="text1"/>
          <w:lang w:eastAsia="zh-CN"/>
        </w:rPr>
        <w:t xml:space="preserve">3.1 </w:t>
      </w:r>
      <w:r w:rsidRPr="00750905">
        <w:rPr>
          <w:rFonts w:ascii="Times New Roman" w:eastAsia="宋体" w:hAnsi="Times New Roman" w:cs="Times New Roman"/>
          <w:color w:val="000000" w:themeColor="text1"/>
          <w:lang w:eastAsia="zh-CN"/>
        </w:rPr>
        <w:t>优化相对现状方案的综合改善（</w:t>
      </w:r>
      <w:r w:rsidRPr="00750905">
        <w:rPr>
          <w:rFonts w:ascii="Times New Roman" w:eastAsia="宋体" w:hAnsi="Times New Roman" w:cs="Times New Roman"/>
          <w:color w:val="000000" w:themeColor="text1"/>
          <w:lang w:eastAsia="zh-CN"/>
        </w:rPr>
        <w:t>M-A → M-C</w:t>
      </w:r>
      <w:r w:rsidRPr="00750905">
        <w:rPr>
          <w:rFonts w:ascii="Times New Roman" w:eastAsia="宋体" w:hAnsi="Times New Roman" w:cs="Times New Roman"/>
          <w:color w:val="000000" w:themeColor="text1"/>
          <w:lang w:eastAsia="zh-CN"/>
        </w:rPr>
        <w:t>）</w:t>
      </w:r>
    </w:p>
    <w:p w14:paraId="2A843010" w14:textId="77777777" w:rsidR="00860814" w:rsidRPr="00750905" w:rsidRDefault="00000000" w:rsidP="00C46070">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由表</w:t>
      </w:r>
      <w:r w:rsidRPr="00750905">
        <w:rPr>
          <w:rFonts w:ascii="Times New Roman" w:eastAsia="宋体" w:hAnsi="Times New Roman" w:cs="Times New Roman"/>
          <w:color w:val="000000" w:themeColor="text1"/>
          <w:lang w:eastAsia="zh-CN"/>
        </w:rPr>
        <w:t>C2</w:t>
      </w:r>
      <w:r w:rsidRPr="00750905">
        <w:rPr>
          <w:rFonts w:ascii="Times New Roman" w:eastAsia="宋体" w:hAnsi="Times New Roman" w:cs="Times New Roman"/>
          <w:color w:val="000000" w:themeColor="text1"/>
          <w:lang w:eastAsia="zh-CN"/>
        </w:rPr>
        <w:t>，平纵联合优化方案</w:t>
      </w:r>
      <w:r w:rsidRPr="00750905">
        <w:rPr>
          <w:rFonts w:ascii="Times New Roman" w:eastAsia="宋体" w:hAnsi="Times New Roman" w:cs="Times New Roman"/>
          <w:color w:val="000000" w:themeColor="text1"/>
          <w:lang w:eastAsia="zh-CN"/>
        </w:rPr>
        <w:t xml:space="preserve"> M-C </w:t>
      </w:r>
      <w:r w:rsidRPr="00750905">
        <w:rPr>
          <w:rFonts w:ascii="Times New Roman" w:eastAsia="宋体" w:hAnsi="Times New Roman" w:cs="Times New Roman"/>
          <w:color w:val="000000" w:themeColor="text1"/>
          <w:lang w:eastAsia="zh-CN"/>
        </w:rPr>
        <w:t>相对现状人工设计方案</w:t>
      </w:r>
      <w:r w:rsidRPr="00750905">
        <w:rPr>
          <w:rFonts w:ascii="Times New Roman" w:eastAsia="宋体" w:hAnsi="Times New Roman" w:cs="Times New Roman"/>
          <w:color w:val="000000" w:themeColor="text1"/>
          <w:lang w:eastAsia="zh-CN"/>
        </w:rPr>
        <w:t xml:space="preserve"> M-A </w:t>
      </w:r>
      <w:r w:rsidRPr="00750905">
        <w:rPr>
          <w:rFonts w:ascii="Times New Roman" w:eastAsia="宋体" w:hAnsi="Times New Roman" w:cs="Times New Roman"/>
          <w:color w:val="000000" w:themeColor="text1"/>
          <w:lang w:eastAsia="zh-CN"/>
        </w:rPr>
        <w:t>在四个维度上均取得改善：</w:t>
      </w:r>
    </w:p>
    <w:p w14:paraId="2C34A816" w14:textId="272C62E1" w:rsidR="00860814" w:rsidRPr="00750905" w:rsidRDefault="00000000" w:rsidP="00750905">
      <w:pPr>
        <w:pStyle w:val="Compact"/>
        <w:numPr>
          <w:ilvl w:val="0"/>
          <w:numId w:val="8"/>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经济性</w:t>
      </w:r>
      <w:r w:rsidRPr="00750905">
        <w:rPr>
          <w:rFonts w:ascii="Times New Roman" w:eastAsia="宋体" w:hAnsi="Times New Roman" w:cs="Times New Roman"/>
          <w:color w:val="000000" w:themeColor="text1"/>
          <w:lang w:eastAsia="zh-CN"/>
        </w:rPr>
        <w:t>：全生命周期成本由</w:t>
      </w:r>
      <w:r w:rsidRPr="00750905">
        <w:rPr>
          <w:rFonts w:ascii="Times New Roman" w:eastAsia="宋体" w:hAnsi="Times New Roman" w:cs="Times New Roman"/>
          <w:color w:val="000000" w:themeColor="text1"/>
          <w:lang w:eastAsia="zh-CN"/>
        </w:rPr>
        <w:t xml:space="preserve"> 10.2400 </w:t>
      </w:r>
      <w:r w:rsidRPr="00750905">
        <w:rPr>
          <w:rFonts w:ascii="Times New Roman" w:eastAsia="宋体" w:hAnsi="Times New Roman" w:cs="Times New Roman"/>
          <w:color w:val="000000" w:themeColor="text1"/>
          <w:lang w:eastAsia="zh-CN"/>
        </w:rPr>
        <w:t>亿元降至</w:t>
      </w:r>
      <w:r w:rsidRPr="00750905">
        <w:rPr>
          <w:rFonts w:ascii="Times New Roman" w:eastAsia="宋体" w:hAnsi="Times New Roman" w:cs="Times New Roman"/>
          <w:color w:val="000000" w:themeColor="text1"/>
          <w:lang w:eastAsia="zh-CN"/>
        </w:rPr>
        <w:t xml:space="preserve"> 9.7901 </w:t>
      </w:r>
      <w:r w:rsidRPr="00750905">
        <w:rPr>
          <w:rFonts w:ascii="Times New Roman" w:eastAsia="宋体" w:hAnsi="Times New Roman" w:cs="Times New Roman"/>
          <w:color w:val="000000" w:themeColor="text1"/>
          <w:lang w:eastAsia="zh-CN"/>
        </w:rPr>
        <w:t>亿元，</w:t>
      </w:r>
      <w:r w:rsidRPr="00750905">
        <w:rPr>
          <w:rFonts w:ascii="Times New Roman" w:eastAsia="宋体" w:hAnsi="Times New Roman" w:cs="Times New Roman"/>
          <w:b/>
          <w:bCs/>
          <w:color w:val="000000" w:themeColor="text1"/>
          <w:lang w:eastAsia="zh-CN"/>
        </w:rPr>
        <w:t>降低</w:t>
      </w:r>
      <w:r w:rsidRPr="00750905">
        <w:rPr>
          <w:rFonts w:ascii="Times New Roman" w:eastAsia="宋体" w:hAnsi="Times New Roman" w:cs="Times New Roman"/>
          <w:b/>
          <w:bCs/>
          <w:color w:val="000000" w:themeColor="text1"/>
          <w:lang w:eastAsia="zh-CN"/>
        </w:rPr>
        <w:t xml:space="preserve"> 4.39%</w:t>
      </w:r>
      <w:r w:rsidRPr="00750905">
        <w:rPr>
          <w:rFonts w:ascii="Times New Roman" w:eastAsia="宋体" w:hAnsi="Times New Roman" w:cs="Times New Roman"/>
          <w:color w:val="000000" w:themeColor="text1"/>
          <w:lang w:eastAsia="zh-CN"/>
        </w:rPr>
        <w:t>；改善来自两方面：其一，里程缩短</w:t>
      </w:r>
      <w:r w:rsidRPr="00750905">
        <w:rPr>
          <w:rFonts w:ascii="Times New Roman" w:eastAsia="宋体" w:hAnsi="Times New Roman" w:cs="Times New Roman"/>
          <w:color w:val="000000" w:themeColor="text1"/>
          <w:lang w:eastAsia="zh-CN"/>
        </w:rPr>
        <w:t xml:space="preserve"> 3.98% </w:t>
      </w:r>
      <w:r w:rsidRPr="00750905">
        <w:rPr>
          <w:rFonts w:ascii="Times New Roman" w:eastAsia="宋体" w:hAnsi="Times New Roman" w:cs="Times New Roman"/>
          <w:color w:val="000000" w:themeColor="text1"/>
          <w:lang w:eastAsia="zh-CN"/>
        </w:rPr>
        <w:t>带动桥隧</w:t>
      </w:r>
      <w:r w:rsidRPr="00750905">
        <w:rPr>
          <w:rFonts w:ascii="Times New Roman" w:eastAsia="宋体" w:hAnsi="Times New Roman" w:cs="Times New Roman"/>
          <w:color w:val="000000" w:themeColor="text1"/>
          <w:lang w:eastAsia="zh-CN"/>
        </w:rPr>
        <w:t xml:space="preserve"> C</w:t>
      </w:r>
      <w:r w:rsidRPr="00F52C38">
        <w:rPr>
          <w:rFonts w:ascii="Times New Roman" w:eastAsia="宋体" w:hAnsi="Times New Roman" w:cs="Times New Roman"/>
          <w:color w:val="000000" w:themeColor="text1"/>
          <w:vertAlign w:val="subscript"/>
          <w:lang w:eastAsia="zh-CN"/>
        </w:rPr>
        <w:t>B</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−3.98%</w:t>
      </w:r>
      <w:r w:rsidRPr="00750905">
        <w:rPr>
          <w:rFonts w:ascii="Times New Roman" w:eastAsia="宋体" w:hAnsi="Times New Roman" w:cs="Times New Roman"/>
          <w:color w:val="000000" w:themeColor="text1"/>
          <w:lang w:eastAsia="zh-CN"/>
        </w:rPr>
        <w:t>，绝对降幅最大，由</w:t>
      </w:r>
      <w:r w:rsidRPr="00750905">
        <w:rPr>
          <w:rFonts w:ascii="Times New Roman" w:eastAsia="宋体" w:hAnsi="Times New Roman" w:cs="Times New Roman"/>
          <w:color w:val="000000" w:themeColor="text1"/>
          <w:lang w:eastAsia="zh-CN"/>
        </w:rPr>
        <w:t xml:space="preserve"> 9.60 </w:t>
      </w:r>
      <w:r w:rsidRPr="00750905">
        <w:rPr>
          <w:rFonts w:ascii="Times New Roman" w:eastAsia="宋体" w:hAnsi="Times New Roman" w:cs="Times New Roman"/>
          <w:color w:val="000000" w:themeColor="text1"/>
          <w:lang w:eastAsia="zh-CN"/>
        </w:rPr>
        <w:t>亿降至</w:t>
      </w:r>
      <w:r w:rsidRPr="00750905">
        <w:rPr>
          <w:rFonts w:ascii="Times New Roman" w:eastAsia="宋体" w:hAnsi="Times New Roman" w:cs="Times New Roman"/>
          <w:color w:val="000000" w:themeColor="text1"/>
          <w:lang w:eastAsia="zh-CN"/>
        </w:rPr>
        <w:t xml:space="preserve"> 9.21 </w:t>
      </w:r>
      <w:r w:rsidRPr="00750905">
        <w:rPr>
          <w:rFonts w:ascii="Times New Roman" w:eastAsia="宋体" w:hAnsi="Times New Roman" w:cs="Times New Roman"/>
          <w:color w:val="000000" w:themeColor="text1"/>
          <w:lang w:eastAsia="zh-CN"/>
        </w:rPr>
        <w:t>亿）、工程占地</w:t>
      </w:r>
      <w:r w:rsidRPr="00750905">
        <w:rPr>
          <w:rFonts w:ascii="Times New Roman" w:eastAsia="宋体" w:hAnsi="Times New Roman" w:cs="Times New Roman"/>
          <w:color w:val="000000" w:themeColor="text1"/>
          <w:lang w:eastAsia="zh-CN"/>
        </w:rPr>
        <w:t xml:space="preserve"> C</w:t>
      </w:r>
      <w:r w:rsidRPr="00F52C38">
        <w:rPr>
          <w:rFonts w:ascii="Times New Roman" w:eastAsia="宋体" w:hAnsi="Times New Roman" w:cs="Times New Roman"/>
          <w:color w:val="000000" w:themeColor="text1"/>
          <w:vertAlign w:val="subscript"/>
          <w:lang w:eastAsia="zh-CN"/>
        </w:rPr>
        <w:t>R</w:t>
      </w:r>
      <w:r w:rsidRPr="00750905">
        <w:rPr>
          <w:rFonts w:ascii="Times New Roman" w:eastAsia="宋体" w:hAnsi="Times New Roman" w:cs="Times New Roman"/>
          <w:color w:val="000000" w:themeColor="text1"/>
          <w:lang w:eastAsia="zh-CN"/>
        </w:rPr>
        <w:t>、基建</w:t>
      </w:r>
      <w:r w:rsidRPr="00750905">
        <w:rPr>
          <w:rFonts w:ascii="Times New Roman" w:eastAsia="宋体" w:hAnsi="Times New Roman" w:cs="Times New Roman"/>
          <w:color w:val="000000" w:themeColor="text1"/>
          <w:lang w:eastAsia="zh-CN"/>
        </w:rPr>
        <w:t xml:space="preserve"> C</w:t>
      </w:r>
      <w:r w:rsidRPr="00F52C38">
        <w:rPr>
          <w:rFonts w:ascii="Times New Roman" w:eastAsia="宋体" w:hAnsi="Times New Roman" w:cs="Times New Roman"/>
          <w:color w:val="000000" w:themeColor="text1"/>
          <w:vertAlign w:val="subscript"/>
          <w:lang w:eastAsia="zh-CN"/>
        </w:rPr>
        <w:t>S</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同比例下降；其二，纵断面平顺化压缩土石方</w:t>
      </w:r>
      <w:r w:rsidRPr="00750905">
        <w:rPr>
          <w:rFonts w:ascii="Times New Roman" w:eastAsia="宋体" w:hAnsi="Times New Roman" w:cs="Times New Roman"/>
          <w:color w:val="000000" w:themeColor="text1"/>
          <w:lang w:eastAsia="zh-CN"/>
        </w:rPr>
        <w:t>——C</w:t>
      </w:r>
      <w:r w:rsidRPr="00F52C38">
        <w:rPr>
          <w:rFonts w:ascii="Times New Roman" w:eastAsia="宋体" w:hAnsi="Times New Roman" w:cs="Times New Roman"/>
          <w:color w:val="000000" w:themeColor="text1"/>
          <w:vertAlign w:val="subscript"/>
          <w:lang w:eastAsia="zh-CN"/>
        </w:rPr>
        <w:t>TU</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由</w:t>
      </w:r>
      <w:r w:rsidRPr="00750905">
        <w:rPr>
          <w:rFonts w:ascii="Times New Roman" w:eastAsia="宋体" w:hAnsi="Times New Roman" w:cs="Times New Roman"/>
          <w:color w:val="000000" w:themeColor="text1"/>
          <w:lang w:eastAsia="zh-CN"/>
        </w:rPr>
        <w:t xml:space="preserve"> 0.0745 </w:t>
      </w:r>
      <w:r w:rsidRPr="00750905">
        <w:rPr>
          <w:rFonts w:ascii="Times New Roman" w:eastAsia="宋体" w:hAnsi="Times New Roman" w:cs="Times New Roman"/>
          <w:color w:val="000000" w:themeColor="text1"/>
          <w:lang w:eastAsia="zh-CN"/>
        </w:rPr>
        <w:t>亿元降至</w:t>
      </w:r>
      <w:r w:rsidRPr="00750905">
        <w:rPr>
          <w:rFonts w:ascii="Times New Roman" w:eastAsia="宋体" w:hAnsi="Times New Roman" w:cs="Times New Roman"/>
          <w:color w:val="000000" w:themeColor="text1"/>
          <w:lang w:eastAsia="zh-CN"/>
        </w:rPr>
        <w:t xml:space="preserve"> 0.0293 </w:t>
      </w:r>
      <w:r w:rsidRPr="00750905">
        <w:rPr>
          <w:rFonts w:ascii="Times New Roman" w:eastAsia="宋体" w:hAnsi="Times New Roman" w:cs="Times New Roman"/>
          <w:color w:val="000000" w:themeColor="text1"/>
          <w:lang w:eastAsia="zh-CN"/>
        </w:rPr>
        <w:t>亿元，</w:t>
      </w:r>
      <w:r w:rsidRPr="00750905">
        <w:rPr>
          <w:rFonts w:ascii="Times New Roman" w:eastAsia="宋体" w:hAnsi="Times New Roman" w:cs="Times New Roman"/>
          <w:b/>
          <w:bCs/>
          <w:color w:val="000000" w:themeColor="text1"/>
          <w:lang w:eastAsia="zh-CN"/>
        </w:rPr>
        <w:t>降低</w:t>
      </w:r>
      <w:r w:rsidRPr="00750905">
        <w:rPr>
          <w:rFonts w:ascii="Times New Roman" w:eastAsia="宋体" w:hAnsi="Times New Roman" w:cs="Times New Roman"/>
          <w:b/>
          <w:bCs/>
          <w:color w:val="000000" w:themeColor="text1"/>
          <w:lang w:eastAsia="zh-CN"/>
        </w:rPr>
        <w:t xml:space="preserve"> 60.68%</w:t>
      </w:r>
      <w:r w:rsidRPr="00750905">
        <w:rPr>
          <w:rFonts w:ascii="Times New Roman" w:eastAsia="宋体" w:hAnsi="Times New Roman" w:cs="Times New Roman"/>
          <w:color w:val="000000" w:themeColor="text1"/>
          <w:lang w:eastAsia="zh-CN"/>
        </w:rPr>
        <w:t>。这说明人工设计的纵断面因控制尺度较粗产生了大量不必要填挖，而联合优化后的线形既贴合地形、又缩短了里程，压缩了土方、占地与桥隧。</w:t>
      </w:r>
    </w:p>
    <w:p w14:paraId="7B211866" w14:textId="534194CE" w:rsidR="00860814" w:rsidRPr="00750905" w:rsidRDefault="00000000" w:rsidP="00750905">
      <w:pPr>
        <w:pStyle w:val="Compact"/>
        <w:numPr>
          <w:ilvl w:val="0"/>
          <w:numId w:val="8"/>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效率</w:t>
      </w:r>
      <w:r w:rsidRPr="00750905">
        <w:rPr>
          <w:rFonts w:ascii="Times New Roman" w:eastAsia="宋体" w:hAnsi="Times New Roman" w:cs="Times New Roman"/>
          <w:color w:val="000000" w:themeColor="text1"/>
          <w:lang w:eastAsia="zh-CN"/>
        </w:rPr>
        <w:t>：建设里程由</w:t>
      </w:r>
      <w:r w:rsidRPr="00750905">
        <w:rPr>
          <w:rFonts w:ascii="Times New Roman" w:eastAsia="宋体" w:hAnsi="Times New Roman" w:cs="Times New Roman"/>
          <w:color w:val="000000" w:themeColor="text1"/>
          <w:lang w:eastAsia="zh-CN"/>
        </w:rPr>
        <w:t xml:space="preserve"> 22.343 km </w:t>
      </w:r>
      <w:r w:rsidRPr="00750905">
        <w:rPr>
          <w:rFonts w:ascii="Times New Roman" w:eastAsia="宋体" w:hAnsi="Times New Roman" w:cs="Times New Roman"/>
          <w:color w:val="000000" w:themeColor="text1"/>
          <w:lang w:eastAsia="zh-CN"/>
        </w:rPr>
        <w:t>缩短至</w:t>
      </w:r>
      <w:r w:rsidRPr="00750905">
        <w:rPr>
          <w:rFonts w:ascii="Times New Roman" w:eastAsia="宋体" w:hAnsi="Times New Roman" w:cs="Times New Roman"/>
          <w:color w:val="000000" w:themeColor="text1"/>
          <w:lang w:eastAsia="zh-CN"/>
        </w:rPr>
        <w:t xml:space="preserve"> </w:t>
      </w:r>
      <w:r w:rsidR="00F52C38" w:rsidRPr="00750905">
        <w:rPr>
          <w:rFonts w:ascii="Times New Roman" w:eastAsia="宋体" w:hAnsi="Times New Roman" w:cs="Times New Roman"/>
          <w:color w:val="000000" w:themeColor="text1"/>
          <w:lang w:eastAsia="zh-CN"/>
        </w:rPr>
        <w:t>21.453</w:t>
      </w:r>
      <w:r w:rsidRPr="00750905">
        <w:rPr>
          <w:rFonts w:ascii="Times New Roman" w:eastAsia="宋体" w:hAnsi="Times New Roman" w:cs="Times New Roman"/>
          <w:color w:val="000000" w:themeColor="text1"/>
          <w:lang w:eastAsia="zh-CN"/>
        </w:rPr>
        <w:t xml:space="preserve"> km</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b/>
          <w:bCs/>
          <w:color w:val="000000" w:themeColor="text1"/>
          <w:lang w:eastAsia="zh-CN"/>
        </w:rPr>
        <w:t>缩短</w:t>
      </w:r>
      <w:r w:rsidRPr="00750905">
        <w:rPr>
          <w:rFonts w:ascii="Times New Roman" w:eastAsia="宋体" w:hAnsi="Times New Roman" w:cs="Times New Roman"/>
          <w:b/>
          <w:bCs/>
          <w:color w:val="000000" w:themeColor="text1"/>
          <w:lang w:eastAsia="zh-CN"/>
        </w:rPr>
        <w:t xml:space="preserve"> </w:t>
      </w:r>
      <w:r w:rsidR="00F52C38" w:rsidRPr="00F52C38">
        <w:rPr>
          <w:rFonts w:ascii="Times New Roman" w:eastAsia="宋体" w:hAnsi="Times New Roman" w:cs="Times New Roman"/>
          <w:b/>
          <w:bCs/>
          <w:color w:val="000000" w:themeColor="text1"/>
          <w:lang w:eastAsia="zh-CN"/>
        </w:rPr>
        <w:t>3.98</w:t>
      </w:r>
      <w:r w:rsidRPr="00750905">
        <w:rPr>
          <w:rFonts w:ascii="Times New Roman" w:eastAsia="宋体" w:hAnsi="Times New Roman" w:cs="Times New Roman"/>
          <w:b/>
          <w:bCs/>
          <w:color w:val="000000" w:themeColor="text1"/>
          <w:lang w:eastAsia="zh-CN"/>
        </w:rPr>
        <w:t>%</w:t>
      </w:r>
      <w:r w:rsidR="00F52C38">
        <w:rPr>
          <w:rFonts w:ascii="Times New Roman" w:eastAsia="宋体" w:hAnsi="Times New Roman" w:cs="Times New Roman" w:hint="eastAsia"/>
          <w:color w:val="000000" w:themeColor="text1"/>
          <w:lang w:eastAsia="zh-CN"/>
        </w:rPr>
        <w:t>。</w:t>
      </w:r>
    </w:p>
    <w:p w14:paraId="3FB1FB0A" w14:textId="77777777" w:rsidR="00860814" w:rsidRPr="00750905" w:rsidRDefault="00000000" w:rsidP="00750905">
      <w:pPr>
        <w:pStyle w:val="Compact"/>
        <w:numPr>
          <w:ilvl w:val="0"/>
          <w:numId w:val="8"/>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能耗</w:t>
      </w:r>
      <w:r w:rsidRPr="00750905">
        <w:rPr>
          <w:rFonts w:ascii="Times New Roman" w:eastAsia="宋体" w:hAnsi="Times New Roman" w:cs="Times New Roman"/>
          <w:color w:val="000000" w:themeColor="text1"/>
          <w:lang w:eastAsia="zh-CN"/>
        </w:rPr>
        <w:t>：车流能耗由</w:t>
      </w:r>
      <w:r w:rsidRPr="00750905">
        <w:rPr>
          <w:rFonts w:ascii="Times New Roman" w:eastAsia="宋体" w:hAnsi="Times New Roman" w:cs="Times New Roman"/>
          <w:color w:val="000000" w:themeColor="text1"/>
          <w:lang w:eastAsia="zh-CN"/>
        </w:rPr>
        <w:t xml:space="preserve"> 8.9497 </w:t>
      </w:r>
      <w:r w:rsidRPr="00750905">
        <w:rPr>
          <w:rFonts w:ascii="Times New Roman" w:eastAsia="宋体" w:hAnsi="Times New Roman" w:cs="Times New Roman"/>
          <w:color w:val="000000" w:themeColor="text1"/>
          <w:lang w:eastAsia="zh-CN"/>
        </w:rPr>
        <w:t>亿元</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降至</w:t>
      </w:r>
      <w:r w:rsidRPr="00750905">
        <w:rPr>
          <w:rFonts w:ascii="Times New Roman" w:eastAsia="宋体" w:hAnsi="Times New Roman" w:cs="Times New Roman"/>
          <w:color w:val="000000" w:themeColor="text1"/>
          <w:lang w:eastAsia="zh-CN"/>
        </w:rPr>
        <w:t xml:space="preserve"> 8.5487 </w:t>
      </w:r>
      <w:r w:rsidRPr="00750905">
        <w:rPr>
          <w:rFonts w:ascii="Times New Roman" w:eastAsia="宋体" w:hAnsi="Times New Roman" w:cs="Times New Roman"/>
          <w:color w:val="000000" w:themeColor="text1"/>
          <w:lang w:eastAsia="zh-CN"/>
        </w:rPr>
        <w:t>亿元（全周期），</w:t>
      </w:r>
      <w:r w:rsidRPr="00750905">
        <w:rPr>
          <w:rFonts w:ascii="Times New Roman" w:eastAsia="宋体" w:hAnsi="Times New Roman" w:cs="Times New Roman"/>
          <w:b/>
          <w:bCs/>
          <w:color w:val="000000" w:themeColor="text1"/>
          <w:lang w:eastAsia="zh-CN"/>
        </w:rPr>
        <w:t>降低</w:t>
      </w:r>
      <w:r w:rsidRPr="00750905">
        <w:rPr>
          <w:rFonts w:ascii="Times New Roman" w:eastAsia="宋体" w:hAnsi="Times New Roman" w:cs="Times New Roman"/>
          <w:b/>
          <w:bCs/>
          <w:color w:val="000000" w:themeColor="text1"/>
          <w:lang w:eastAsia="zh-CN"/>
        </w:rPr>
        <w:t xml:space="preserve"> 4.48%</w:t>
      </w:r>
      <w:r w:rsidRPr="00750905">
        <w:rPr>
          <w:rFonts w:ascii="Times New Roman" w:eastAsia="宋体" w:hAnsi="Times New Roman" w:cs="Times New Roman"/>
          <w:color w:val="000000" w:themeColor="text1"/>
          <w:lang w:eastAsia="zh-CN"/>
        </w:rPr>
        <w:t>（燃油车</w:t>
      </w:r>
      <w:r w:rsidRPr="00750905">
        <w:rPr>
          <w:rFonts w:ascii="Times New Roman" w:eastAsia="宋体" w:hAnsi="Times New Roman" w:cs="Times New Roman"/>
          <w:color w:val="000000" w:themeColor="text1"/>
          <w:lang w:eastAsia="zh-CN"/>
        </w:rPr>
        <w:t xml:space="preserve"> −4.41%</w:t>
      </w:r>
      <w:r w:rsidRPr="00750905">
        <w:rPr>
          <w:rFonts w:ascii="Times New Roman" w:eastAsia="宋体" w:hAnsi="Times New Roman" w:cs="Times New Roman"/>
          <w:color w:val="000000" w:themeColor="text1"/>
          <w:lang w:eastAsia="zh-CN"/>
        </w:rPr>
        <w:t>、电动车</w:t>
      </w:r>
      <w:r w:rsidRPr="00750905">
        <w:rPr>
          <w:rFonts w:ascii="Times New Roman" w:eastAsia="宋体" w:hAnsi="Times New Roman" w:cs="Times New Roman"/>
          <w:color w:val="000000" w:themeColor="text1"/>
          <w:lang w:eastAsia="zh-CN"/>
        </w:rPr>
        <w:t xml:space="preserve"> −4.72%</w:t>
      </w:r>
      <w:r w:rsidRPr="00750905">
        <w:rPr>
          <w:rFonts w:ascii="Times New Roman" w:eastAsia="宋体" w:hAnsi="Times New Roman" w:cs="Times New Roman"/>
          <w:color w:val="000000" w:themeColor="text1"/>
          <w:lang w:eastAsia="zh-CN"/>
        </w:rPr>
        <w:t>）。降幅成因见</w:t>
      </w:r>
      <w:r w:rsidRPr="00750905">
        <w:rPr>
          <w:rFonts w:ascii="Times New Roman" w:eastAsia="宋体" w:hAnsi="Times New Roman" w:cs="Times New Roman"/>
          <w:color w:val="000000" w:themeColor="text1"/>
          <w:lang w:eastAsia="zh-CN"/>
        </w:rPr>
        <w:t xml:space="preserve"> 3.4 </w:t>
      </w:r>
      <w:r w:rsidRPr="00750905">
        <w:rPr>
          <w:rFonts w:ascii="Times New Roman" w:eastAsia="宋体" w:hAnsi="Times New Roman" w:cs="Times New Roman"/>
          <w:color w:val="000000" w:themeColor="text1"/>
          <w:lang w:eastAsia="zh-CN"/>
        </w:rPr>
        <w:t>节。</w:t>
      </w:r>
    </w:p>
    <w:p w14:paraId="29F87D62" w14:textId="77777777" w:rsidR="00860814" w:rsidRPr="00750905" w:rsidRDefault="00000000" w:rsidP="00750905">
      <w:pPr>
        <w:pStyle w:val="Compact"/>
        <w:numPr>
          <w:ilvl w:val="0"/>
          <w:numId w:val="8"/>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安全</w:t>
      </w:r>
      <w:r w:rsidRPr="00750905">
        <w:rPr>
          <w:rFonts w:ascii="Times New Roman" w:eastAsia="宋体" w:hAnsi="Times New Roman" w:cs="Times New Roman"/>
          <w:color w:val="000000" w:themeColor="text1"/>
          <w:lang w:eastAsia="zh-CN"/>
        </w:rPr>
        <w:t>：边坡失稳危险度由</w:t>
      </w:r>
      <w:r w:rsidRPr="00750905">
        <w:rPr>
          <w:rFonts w:ascii="Times New Roman" w:eastAsia="宋体" w:hAnsi="Times New Roman" w:cs="Times New Roman"/>
          <w:color w:val="000000" w:themeColor="text1"/>
          <w:lang w:eastAsia="zh-CN"/>
        </w:rPr>
        <w:t xml:space="preserve"> 2.593 </w:t>
      </w:r>
      <w:r w:rsidRPr="00750905">
        <w:rPr>
          <w:rFonts w:ascii="Times New Roman" w:eastAsia="宋体" w:hAnsi="Times New Roman" w:cs="Times New Roman"/>
          <w:color w:val="000000" w:themeColor="text1"/>
          <w:lang w:eastAsia="zh-CN"/>
        </w:rPr>
        <w:t>降至</w:t>
      </w:r>
      <w:r w:rsidRPr="00750905">
        <w:rPr>
          <w:rFonts w:ascii="Times New Roman" w:eastAsia="宋体" w:hAnsi="Times New Roman" w:cs="Times New Roman"/>
          <w:color w:val="000000" w:themeColor="text1"/>
          <w:lang w:eastAsia="zh-CN"/>
        </w:rPr>
        <w:t xml:space="preserve"> 2.503</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b/>
          <w:bCs/>
          <w:color w:val="000000" w:themeColor="text1"/>
          <w:lang w:eastAsia="zh-CN"/>
        </w:rPr>
        <w:t>降低</w:t>
      </w:r>
      <w:r w:rsidRPr="00750905">
        <w:rPr>
          <w:rFonts w:ascii="Times New Roman" w:eastAsia="宋体" w:hAnsi="Times New Roman" w:cs="Times New Roman"/>
          <w:b/>
          <w:bCs/>
          <w:color w:val="000000" w:themeColor="text1"/>
          <w:lang w:eastAsia="zh-CN"/>
        </w:rPr>
        <w:t xml:space="preserve"> 3.50%</w:t>
      </w:r>
      <w:r w:rsidRPr="00750905">
        <w:rPr>
          <w:rFonts w:ascii="Times New Roman" w:eastAsia="宋体" w:hAnsi="Times New Roman" w:cs="Times New Roman"/>
          <w:color w:val="000000" w:themeColor="text1"/>
          <w:lang w:eastAsia="zh-CN"/>
        </w:rPr>
        <w:t>。优化通过减少填挖高度降低了边坡失稳风险（见</w:t>
      </w:r>
      <w:r w:rsidRPr="00750905">
        <w:rPr>
          <w:rFonts w:ascii="Times New Roman" w:eastAsia="宋体" w:hAnsi="Times New Roman" w:cs="Times New Roman"/>
          <w:color w:val="000000" w:themeColor="text1"/>
          <w:lang w:eastAsia="zh-CN"/>
        </w:rPr>
        <w:t xml:space="preserve"> 3.3</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3.4 </w:t>
      </w:r>
      <w:r w:rsidRPr="00750905">
        <w:rPr>
          <w:rFonts w:ascii="Times New Roman" w:eastAsia="宋体" w:hAnsi="Times New Roman" w:cs="Times New Roman"/>
          <w:color w:val="000000" w:themeColor="text1"/>
          <w:lang w:eastAsia="zh-CN"/>
        </w:rPr>
        <w:t>节）。</w:t>
      </w:r>
    </w:p>
    <w:p w14:paraId="3CEEEEC5"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18" w:name="能耗协同优化的净贡献m-b-m-c"/>
      <w:bookmarkEnd w:id="17"/>
      <w:r w:rsidRPr="00750905">
        <w:rPr>
          <w:rFonts w:ascii="Times New Roman" w:eastAsia="宋体" w:hAnsi="Times New Roman" w:cs="Times New Roman"/>
          <w:color w:val="000000" w:themeColor="text1"/>
          <w:lang w:eastAsia="zh-CN"/>
        </w:rPr>
        <w:t xml:space="preserve">3.2 </w:t>
      </w:r>
      <w:r w:rsidRPr="00750905">
        <w:rPr>
          <w:rFonts w:ascii="Times New Roman" w:eastAsia="宋体" w:hAnsi="Times New Roman" w:cs="Times New Roman"/>
          <w:color w:val="000000" w:themeColor="text1"/>
          <w:lang w:eastAsia="zh-CN"/>
        </w:rPr>
        <w:t>能耗协同优化的净贡献（</w:t>
      </w:r>
      <w:r w:rsidRPr="00750905">
        <w:rPr>
          <w:rFonts w:ascii="Times New Roman" w:eastAsia="宋体" w:hAnsi="Times New Roman" w:cs="Times New Roman"/>
          <w:color w:val="000000" w:themeColor="text1"/>
          <w:lang w:eastAsia="zh-CN"/>
        </w:rPr>
        <w:t>M-B → M-C</w:t>
      </w:r>
      <w:r w:rsidRPr="00750905">
        <w:rPr>
          <w:rFonts w:ascii="Times New Roman" w:eastAsia="宋体" w:hAnsi="Times New Roman" w:cs="Times New Roman"/>
          <w:color w:val="000000" w:themeColor="text1"/>
          <w:lang w:eastAsia="zh-CN"/>
        </w:rPr>
        <w:t>）</w:t>
      </w:r>
    </w:p>
    <w:p w14:paraId="354AD110" w14:textId="77777777" w:rsidR="00860814" w:rsidRPr="00750905" w:rsidRDefault="00000000" w:rsidP="00F52C38">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对比</w:t>
      </w:r>
      <w:r w:rsidRPr="00750905">
        <w:rPr>
          <w:rFonts w:ascii="Times New Roman" w:eastAsia="宋体" w:hAnsi="Times New Roman" w:cs="Times New Roman"/>
          <w:color w:val="000000" w:themeColor="text1"/>
          <w:lang w:eastAsia="zh-CN"/>
        </w:rPr>
        <w:t xml:space="preserve"> M-B</w:t>
      </w:r>
      <w:r w:rsidRPr="00750905">
        <w:rPr>
          <w:rFonts w:ascii="Times New Roman" w:eastAsia="宋体" w:hAnsi="Times New Roman" w:cs="Times New Roman"/>
          <w:color w:val="000000" w:themeColor="text1"/>
          <w:lang w:eastAsia="zh-CN"/>
        </w:rPr>
        <w:t>（联合优化但仅顾成本）与</w:t>
      </w:r>
      <w:r w:rsidRPr="00750905">
        <w:rPr>
          <w:rFonts w:ascii="Times New Roman" w:eastAsia="宋体" w:hAnsi="Times New Roman" w:cs="Times New Roman"/>
          <w:color w:val="000000" w:themeColor="text1"/>
          <w:lang w:eastAsia="zh-CN"/>
        </w:rPr>
        <w:t xml:space="preserve"> M-C</w:t>
      </w:r>
      <w:r w:rsidRPr="00750905">
        <w:rPr>
          <w:rFonts w:ascii="Times New Roman" w:eastAsia="宋体" w:hAnsi="Times New Roman" w:cs="Times New Roman"/>
          <w:color w:val="000000" w:themeColor="text1"/>
          <w:lang w:eastAsia="zh-CN"/>
        </w:rPr>
        <w:t>（联合优化且成本</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能耗协同）：</w:t>
      </w:r>
    </w:p>
    <w:p w14:paraId="12430FF5" w14:textId="77777777" w:rsidR="00860814" w:rsidRPr="00750905" w:rsidRDefault="00000000" w:rsidP="00750905">
      <w:pPr>
        <w:pStyle w:val="Compact"/>
        <w:numPr>
          <w:ilvl w:val="0"/>
          <w:numId w:val="9"/>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成本与能耗同时进一步下降</w:t>
      </w:r>
      <w:r w:rsidRPr="00750905">
        <w:rPr>
          <w:rFonts w:ascii="Times New Roman" w:eastAsia="宋体" w:hAnsi="Times New Roman" w:cs="Times New Roman"/>
          <w:color w:val="000000" w:themeColor="text1"/>
          <w:lang w:eastAsia="zh-CN"/>
        </w:rPr>
        <w:t>：引入能耗目标后，能耗由</w:t>
      </w:r>
      <w:r w:rsidRPr="00750905">
        <w:rPr>
          <w:rFonts w:ascii="Times New Roman" w:eastAsia="宋体" w:hAnsi="Times New Roman" w:cs="Times New Roman"/>
          <w:color w:val="000000" w:themeColor="text1"/>
          <w:lang w:eastAsia="zh-CN"/>
        </w:rPr>
        <w:t xml:space="preserve"> 8.5883 </w:t>
      </w:r>
      <w:r w:rsidRPr="00750905">
        <w:rPr>
          <w:rFonts w:ascii="Times New Roman" w:eastAsia="宋体" w:hAnsi="Times New Roman" w:cs="Times New Roman"/>
          <w:color w:val="000000" w:themeColor="text1"/>
          <w:lang w:eastAsia="zh-CN"/>
        </w:rPr>
        <w:t>降至</w:t>
      </w:r>
      <w:r w:rsidRPr="00750905">
        <w:rPr>
          <w:rFonts w:ascii="Times New Roman" w:eastAsia="宋体" w:hAnsi="Times New Roman" w:cs="Times New Roman"/>
          <w:color w:val="000000" w:themeColor="text1"/>
          <w:lang w:eastAsia="zh-CN"/>
        </w:rPr>
        <w:t xml:space="preserve"> 8.5487 </w:t>
      </w:r>
      <w:r w:rsidRPr="00750905">
        <w:rPr>
          <w:rFonts w:ascii="Times New Roman" w:eastAsia="宋体" w:hAnsi="Times New Roman" w:cs="Times New Roman"/>
          <w:color w:val="000000" w:themeColor="text1"/>
          <w:lang w:eastAsia="zh-CN"/>
        </w:rPr>
        <w:t>亿元（全周期，</w:t>
      </w:r>
      <w:r w:rsidRPr="00750905">
        <w:rPr>
          <w:rFonts w:ascii="Times New Roman" w:eastAsia="宋体" w:hAnsi="Times New Roman" w:cs="Times New Roman"/>
          <w:b/>
          <w:bCs/>
          <w:color w:val="000000" w:themeColor="text1"/>
          <w:lang w:eastAsia="zh-CN"/>
        </w:rPr>
        <w:t>−0.46%</w:t>
      </w:r>
      <w:r w:rsidRPr="00750905">
        <w:rPr>
          <w:rFonts w:ascii="Times New Roman" w:eastAsia="宋体" w:hAnsi="Times New Roman" w:cs="Times New Roman"/>
          <w:color w:val="000000" w:themeColor="text1"/>
          <w:lang w:eastAsia="zh-CN"/>
        </w:rPr>
        <w:t>），同时成本也由</w:t>
      </w:r>
      <w:r w:rsidRPr="00750905">
        <w:rPr>
          <w:rFonts w:ascii="Times New Roman" w:eastAsia="宋体" w:hAnsi="Times New Roman" w:cs="Times New Roman"/>
          <w:color w:val="000000" w:themeColor="text1"/>
          <w:lang w:eastAsia="zh-CN"/>
        </w:rPr>
        <w:t xml:space="preserve"> 9.8117 </w:t>
      </w:r>
      <w:r w:rsidRPr="00750905">
        <w:rPr>
          <w:rFonts w:ascii="Times New Roman" w:eastAsia="宋体" w:hAnsi="Times New Roman" w:cs="Times New Roman"/>
          <w:color w:val="000000" w:themeColor="text1"/>
          <w:lang w:eastAsia="zh-CN"/>
        </w:rPr>
        <w:t>降至</w:t>
      </w:r>
      <w:r w:rsidRPr="00750905">
        <w:rPr>
          <w:rFonts w:ascii="Times New Roman" w:eastAsia="宋体" w:hAnsi="Times New Roman" w:cs="Times New Roman"/>
          <w:color w:val="000000" w:themeColor="text1"/>
          <w:lang w:eastAsia="zh-CN"/>
        </w:rPr>
        <w:t xml:space="preserve"> 9.7901 </w:t>
      </w:r>
      <w:r w:rsidRPr="00750905">
        <w:rPr>
          <w:rFonts w:ascii="Times New Roman" w:eastAsia="宋体" w:hAnsi="Times New Roman" w:cs="Times New Roman"/>
          <w:color w:val="000000" w:themeColor="text1"/>
          <w:lang w:eastAsia="zh-CN"/>
        </w:rPr>
        <w:t>亿元（</w:t>
      </w:r>
      <w:r w:rsidRPr="00750905">
        <w:rPr>
          <w:rFonts w:ascii="Times New Roman" w:eastAsia="宋体" w:hAnsi="Times New Roman" w:cs="Times New Roman"/>
          <w:b/>
          <w:bCs/>
          <w:color w:val="000000" w:themeColor="text1"/>
          <w:lang w:eastAsia="zh-CN"/>
        </w:rPr>
        <w:t>−0.22%</w:t>
      </w:r>
      <w:r w:rsidRPr="00750905">
        <w:rPr>
          <w:rFonts w:ascii="Times New Roman" w:eastAsia="宋体" w:hAnsi="Times New Roman" w:cs="Times New Roman"/>
          <w:color w:val="000000" w:themeColor="text1"/>
          <w:lang w:eastAsia="zh-CN"/>
        </w:rPr>
        <w:t>）；</w:t>
      </w:r>
    </w:p>
    <w:p w14:paraId="31C7E5DF" w14:textId="2C1B0565" w:rsidR="00860814" w:rsidRPr="00750905" w:rsidRDefault="00000000" w:rsidP="00750905">
      <w:pPr>
        <w:pStyle w:val="Compact"/>
        <w:numPr>
          <w:ilvl w:val="0"/>
          <w:numId w:val="9"/>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机理</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M-B </w:t>
      </w:r>
      <w:r w:rsidRPr="00750905">
        <w:rPr>
          <w:rFonts w:ascii="Times New Roman" w:eastAsia="宋体" w:hAnsi="Times New Roman" w:cs="Times New Roman"/>
          <w:color w:val="000000" w:themeColor="text1"/>
          <w:lang w:eastAsia="zh-CN"/>
        </w:rPr>
        <w:t>仅压成本时，选择了土方最省但里程压缩不足的线形（</w:t>
      </w:r>
      <w:r w:rsidRPr="00750905">
        <w:rPr>
          <w:rFonts w:ascii="Times New Roman" w:eastAsia="宋体" w:hAnsi="Times New Roman" w:cs="Times New Roman"/>
          <w:color w:val="000000" w:themeColor="text1"/>
          <w:lang w:eastAsia="zh-CN"/>
        </w:rPr>
        <w:t>L=21.508 km</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C</w:t>
      </w:r>
      <w:r w:rsidRPr="00893E40">
        <w:rPr>
          <w:rFonts w:ascii="Times New Roman" w:eastAsia="宋体" w:hAnsi="Times New Roman" w:cs="Times New Roman"/>
          <w:color w:val="000000" w:themeColor="text1"/>
          <w:vertAlign w:val="subscript"/>
          <w:lang w:eastAsia="zh-CN"/>
        </w:rPr>
        <w:t>TU</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仅</w:t>
      </w:r>
      <w:r w:rsidRPr="00750905">
        <w:rPr>
          <w:rFonts w:ascii="Times New Roman" w:eastAsia="宋体" w:hAnsi="Times New Roman" w:cs="Times New Roman"/>
          <w:color w:val="000000" w:themeColor="text1"/>
          <w:lang w:eastAsia="zh-CN"/>
        </w:rPr>
        <w:t xml:space="preserve"> 0.0260 </w:t>
      </w:r>
      <w:r w:rsidRPr="00750905">
        <w:rPr>
          <w:rFonts w:ascii="Times New Roman" w:eastAsia="宋体" w:hAnsi="Times New Roman" w:cs="Times New Roman"/>
          <w:color w:val="000000" w:themeColor="text1"/>
          <w:lang w:eastAsia="zh-CN"/>
        </w:rPr>
        <w:t>亿）；</w:t>
      </w:r>
      <w:r w:rsidRPr="00750905">
        <w:rPr>
          <w:rFonts w:ascii="Times New Roman" w:eastAsia="宋体" w:hAnsi="Times New Roman" w:cs="Times New Roman"/>
          <w:color w:val="000000" w:themeColor="text1"/>
          <w:lang w:eastAsia="zh-CN"/>
        </w:rPr>
        <w:t xml:space="preserve">M-C </w:t>
      </w:r>
      <w:r w:rsidRPr="00750905">
        <w:rPr>
          <w:rFonts w:ascii="Times New Roman" w:eastAsia="宋体" w:hAnsi="Times New Roman" w:cs="Times New Roman"/>
          <w:color w:val="000000" w:themeColor="text1"/>
          <w:lang w:eastAsia="zh-CN"/>
        </w:rPr>
        <w:t>在同一联合模型中兼顾能耗，算法进一步缩短了里程（</w:t>
      </w:r>
      <w:r w:rsidRPr="00750905">
        <w:rPr>
          <w:rFonts w:ascii="Times New Roman" w:eastAsia="宋体" w:hAnsi="Times New Roman" w:cs="Times New Roman"/>
          <w:color w:val="000000" w:themeColor="text1"/>
          <w:lang w:eastAsia="zh-CN"/>
        </w:rPr>
        <w:t>L=21.453 km</w:t>
      </w:r>
      <w:r w:rsidRPr="00750905">
        <w:rPr>
          <w:rFonts w:ascii="Times New Roman" w:eastAsia="宋体" w:hAnsi="Times New Roman" w:cs="Times New Roman"/>
          <w:color w:val="000000" w:themeColor="text1"/>
          <w:lang w:eastAsia="zh-CN"/>
        </w:rPr>
        <w:t>），里程缩短同时降低了随里程累积的车流能耗与工程占地成本，故能耗、成本双双改善，代价是土方略增（</w:t>
      </w:r>
      <w:r w:rsidRPr="00750905">
        <w:rPr>
          <w:rFonts w:ascii="Times New Roman" w:eastAsia="宋体" w:hAnsi="Times New Roman" w:cs="Times New Roman"/>
          <w:color w:val="000000" w:themeColor="text1"/>
          <w:lang w:eastAsia="zh-CN"/>
        </w:rPr>
        <w:t xml:space="preserve">C_TU 0.0260→0.0293 </w:t>
      </w:r>
      <w:r w:rsidRPr="00750905">
        <w:rPr>
          <w:rFonts w:ascii="Times New Roman" w:eastAsia="宋体" w:hAnsi="Times New Roman" w:cs="Times New Roman"/>
          <w:color w:val="000000" w:themeColor="text1"/>
          <w:lang w:eastAsia="zh-CN"/>
        </w:rPr>
        <w:t>亿，</w:t>
      </w:r>
      <w:r w:rsidRPr="00750905">
        <w:rPr>
          <w:rFonts w:ascii="Times New Roman" w:eastAsia="宋体" w:hAnsi="Times New Roman" w:cs="Times New Roman"/>
          <w:color w:val="000000" w:themeColor="text1"/>
          <w:lang w:eastAsia="zh-CN"/>
        </w:rPr>
        <w:t>+12.86%</w:t>
      </w:r>
      <w:r w:rsidRPr="00750905">
        <w:rPr>
          <w:rFonts w:ascii="Times New Roman" w:eastAsia="宋体" w:hAnsi="Times New Roman" w:cs="Times New Roman"/>
          <w:color w:val="000000" w:themeColor="text1"/>
          <w:lang w:eastAsia="zh-CN"/>
        </w:rPr>
        <w:t>，绝对值仍极小）。</w:t>
      </w:r>
    </w:p>
    <w:p w14:paraId="5CCA7ADF" w14:textId="5A4E62FB" w:rsidR="00860814" w:rsidRPr="00750905" w:rsidRDefault="00000000" w:rsidP="00893E40">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lastRenderedPageBreak/>
        <w:t>这说明：在平纵联合的高维搜索空间中，</w:t>
      </w:r>
      <w:r w:rsidR="00893E40">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能耗目标</w:t>
      </w:r>
      <w:r w:rsidR="00893E40">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不仅未与成本冲突，反而通过引导算法寻找</w:t>
      </w:r>
      <w:r w:rsidR="00893E40">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里程更短、坡段更平顺</w:t>
      </w:r>
      <w:r w:rsidR="00893E40">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的线位，与成本目标形成正向协同</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这正是双目标联合建模优于单目标成本优化之处。</w:t>
      </w:r>
    </w:p>
    <w:p w14:paraId="5ED89533" w14:textId="514294AC" w:rsidR="00860814" w:rsidRPr="00750905" w:rsidRDefault="00000000" w:rsidP="00750905">
      <w:pPr>
        <w:pStyle w:val="3"/>
        <w:spacing w:before="0" w:line="480" w:lineRule="exact"/>
        <w:rPr>
          <w:rFonts w:ascii="Times New Roman" w:eastAsia="宋体" w:hAnsi="Times New Roman" w:cs="Times New Roman"/>
          <w:color w:val="000000" w:themeColor="text1"/>
        </w:rPr>
      </w:pPr>
      <w:bookmarkStart w:id="19" w:name="土石方分解揭示的方案差异机理"/>
      <w:bookmarkEnd w:id="18"/>
      <w:r w:rsidRPr="00750905">
        <w:rPr>
          <w:rFonts w:ascii="Times New Roman" w:eastAsia="宋体" w:hAnsi="Times New Roman" w:cs="Times New Roman"/>
          <w:color w:val="000000" w:themeColor="text1"/>
        </w:rPr>
        <w:t>3.3</w:t>
      </w:r>
      <w:r w:rsidR="00893E40">
        <w:rPr>
          <w:rFonts w:ascii="Times New Roman" w:eastAsia="宋体" w:hAnsi="Times New Roman" w:cs="Times New Roman" w:hint="eastAsia"/>
          <w:color w:val="000000" w:themeColor="text1"/>
          <w:lang w:eastAsia="zh-CN"/>
        </w:rPr>
        <w:t>土石方分解揭示的方案差异机理</w:t>
      </w:r>
    </w:p>
    <w:p w14:paraId="35E0BDB7" w14:textId="77777777" w:rsidR="00860814" w:rsidRPr="00750905" w:rsidRDefault="00000000" w:rsidP="00893E40">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土石方分解（</w:t>
      </w:r>
      <w:r w:rsidRPr="00750905">
        <w:rPr>
          <w:rFonts w:ascii="Times New Roman" w:eastAsia="宋体" w:hAnsi="Times New Roman" w:cs="Times New Roman"/>
          <w:color w:val="000000" w:themeColor="text1"/>
          <w:lang w:eastAsia="zh-CN"/>
        </w:rPr>
        <w:t xml:space="preserve">2.3 </w:t>
      </w:r>
      <w:r w:rsidRPr="00750905">
        <w:rPr>
          <w:rFonts w:ascii="Times New Roman" w:eastAsia="宋体" w:hAnsi="Times New Roman" w:cs="Times New Roman"/>
          <w:color w:val="000000" w:themeColor="text1"/>
          <w:lang w:eastAsia="zh-CN"/>
        </w:rPr>
        <w:t>节）解释了三方案的差异本质：</w:t>
      </w:r>
    </w:p>
    <w:p w14:paraId="09DAD672" w14:textId="77777777" w:rsidR="00860814" w:rsidRPr="00750905" w:rsidRDefault="00000000" w:rsidP="00750905">
      <w:pPr>
        <w:pStyle w:val="Compact"/>
        <w:numPr>
          <w:ilvl w:val="0"/>
          <w:numId w:val="10"/>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M-A</w:t>
      </w:r>
      <w:r w:rsidRPr="00750905">
        <w:rPr>
          <w:rFonts w:ascii="Times New Roman" w:eastAsia="宋体" w:hAnsi="Times New Roman" w:cs="Times New Roman"/>
          <w:color w:val="000000" w:themeColor="text1"/>
          <w:lang w:eastAsia="zh-CN"/>
        </w:rPr>
        <w:t>（现状）：挖方</w:t>
      </w:r>
      <w:r w:rsidRPr="00750905">
        <w:rPr>
          <w:rFonts w:ascii="Times New Roman" w:eastAsia="宋体" w:hAnsi="Times New Roman" w:cs="Times New Roman"/>
          <w:color w:val="000000" w:themeColor="text1"/>
          <w:lang w:eastAsia="zh-CN"/>
        </w:rPr>
        <w:t xml:space="preserve"> 138074 m³ + </w:t>
      </w:r>
      <w:r w:rsidRPr="00750905">
        <w:rPr>
          <w:rFonts w:ascii="Times New Roman" w:eastAsia="宋体" w:hAnsi="Times New Roman" w:cs="Times New Roman"/>
          <w:color w:val="000000" w:themeColor="text1"/>
          <w:lang w:eastAsia="zh-CN"/>
        </w:rPr>
        <w:t>填方</w:t>
      </w:r>
      <w:r w:rsidRPr="00750905">
        <w:rPr>
          <w:rFonts w:ascii="Times New Roman" w:eastAsia="宋体" w:hAnsi="Times New Roman" w:cs="Times New Roman"/>
          <w:color w:val="000000" w:themeColor="text1"/>
          <w:lang w:eastAsia="zh-CN"/>
        </w:rPr>
        <w:t xml:space="preserve"> 128395 m³</w:t>
      </w:r>
      <w:r w:rsidRPr="00750905">
        <w:rPr>
          <w:rFonts w:ascii="Times New Roman" w:eastAsia="宋体" w:hAnsi="Times New Roman" w:cs="Times New Roman"/>
          <w:color w:val="000000" w:themeColor="text1"/>
          <w:lang w:eastAsia="zh-CN"/>
        </w:rPr>
        <w:t>，总量</w:t>
      </w:r>
      <w:r w:rsidRPr="00750905">
        <w:rPr>
          <w:rFonts w:ascii="Times New Roman" w:eastAsia="宋体" w:hAnsi="Times New Roman" w:cs="Times New Roman"/>
          <w:color w:val="000000" w:themeColor="text1"/>
          <w:lang w:eastAsia="zh-CN"/>
        </w:rPr>
        <w:t xml:space="preserve"> 266468 m³</w:t>
      </w:r>
      <w:r w:rsidRPr="00750905">
        <w:rPr>
          <w:rFonts w:ascii="Times New Roman" w:eastAsia="宋体" w:hAnsi="Times New Roman" w:cs="Times New Roman"/>
          <w:color w:val="000000" w:themeColor="text1"/>
          <w:lang w:eastAsia="zh-CN"/>
        </w:rPr>
        <w:t>，挖填量都很大</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典型的粗放式人工设计，纵断面偏离地形较多；</w:t>
      </w:r>
    </w:p>
    <w:p w14:paraId="2B619966" w14:textId="77777777" w:rsidR="00860814" w:rsidRPr="00750905" w:rsidRDefault="00000000" w:rsidP="00750905">
      <w:pPr>
        <w:pStyle w:val="Compact"/>
        <w:numPr>
          <w:ilvl w:val="0"/>
          <w:numId w:val="10"/>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M-B</w:t>
      </w:r>
      <w:r w:rsidRPr="00750905">
        <w:rPr>
          <w:rFonts w:ascii="Times New Roman" w:eastAsia="宋体" w:hAnsi="Times New Roman" w:cs="Times New Roman"/>
          <w:color w:val="000000" w:themeColor="text1"/>
          <w:lang w:eastAsia="zh-CN"/>
        </w:rPr>
        <w:t>（成本最优）：总土方量骤降至</w:t>
      </w:r>
      <w:r w:rsidRPr="00750905">
        <w:rPr>
          <w:rFonts w:ascii="Times New Roman" w:eastAsia="宋体" w:hAnsi="Times New Roman" w:cs="Times New Roman"/>
          <w:color w:val="000000" w:themeColor="text1"/>
          <w:lang w:eastAsia="zh-CN"/>
        </w:rPr>
        <w:t xml:space="preserve"> 95974 m³</w:t>
      </w:r>
      <w:r w:rsidRPr="00750905">
        <w:rPr>
          <w:rFonts w:ascii="Times New Roman" w:eastAsia="宋体" w:hAnsi="Times New Roman" w:cs="Times New Roman"/>
          <w:color w:val="000000" w:themeColor="text1"/>
          <w:lang w:eastAsia="zh-CN"/>
        </w:rPr>
        <w:t>，纵断面高度贴合地面以最省土方；</w:t>
      </w:r>
    </w:p>
    <w:p w14:paraId="5A46AA8E" w14:textId="77777777" w:rsidR="00860814" w:rsidRPr="00750905" w:rsidRDefault="00000000" w:rsidP="00750905">
      <w:pPr>
        <w:pStyle w:val="Compact"/>
        <w:numPr>
          <w:ilvl w:val="0"/>
          <w:numId w:val="10"/>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M-C</w:t>
      </w:r>
      <w:r w:rsidRPr="00750905">
        <w:rPr>
          <w:rFonts w:ascii="Times New Roman" w:eastAsia="宋体" w:hAnsi="Times New Roman" w:cs="Times New Roman"/>
          <w:color w:val="000000" w:themeColor="text1"/>
          <w:lang w:eastAsia="zh-CN"/>
        </w:rPr>
        <w:t>（联合双目标）：总土方</w:t>
      </w:r>
      <w:r w:rsidRPr="00750905">
        <w:rPr>
          <w:rFonts w:ascii="Times New Roman" w:eastAsia="宋体" w:hAnsi="Times New Roman" w:cs="Times New Roman"/>
          <w:color w:val="000000" w:themeColor="text1"/>
          <w:lang w:eastAsia="zh-CN"/>
        </w:rPr>
        <w:t xml:space="preserve"> 108894 m³</w:t>
      </w:r>
      <w:r w:rsidRPr="00750905">
        <w:rPr>
          <w:rFonts w:ascii="Times New Roman" w:eastAsia="宋体" w:hAnsi="Times New Roman" w:cs="Times New Roman"/>
          <w:color w:val="000000" w:themeColor="text1"/>
          <w:lang w:eastAsia="zh-CN"/>
        </w:rPr>
        <w:t>（挖</w:t>
      </w:r>
      <w:r w:rsidRPr="00750905">
        <w:rPr>
          <w:rFonts w:ascii="Times New Roman" w:eastAsia="宋体" w:hAnsi="Times New Roman" w:cs="Times New Roman"/>
          <w:color w:val="000000" w:themeColor="text1"/>
          <w:lang w:eastAsia="zh-CN"/>
        </w:rPr>
        <w:t xml:space="preserve"> 21515 + </w:t>
      </w:r>
      <w:r w:rsidRPr="00750905">
        <w:rPr>
          <w:rFonts w:ascii="Times New Roman" w:eastAsia="宋体" w:hAnsi="Times New Roman" w:cs="Times New Roman"/>
          <w:color w:val="000000" w:themeColor="text1"/>
          <w:lang w:eastAsia="zh-CN"/>
        </w:rPr>
        <w:t>填</w:t>
      </w:r>
      <w:r w:rsidRPr="00750905">
        <w:rPr>
          <w:rFonts w:ascii="Times New Roman" w:eastAsia="宋体" w:hAnsi="Times New Roman" w:cs="Times New Roman"/>
          <w:color w:val="000000" w:themeColor="text1"/>
          <w:lang w:eastAsia="zh-CN"/>
        </w:rPr>
        <w:t xml:space="preserve"> 87379</w:t>
      </w:r>
      <w:r w:rsidRPr="00750905">
        <w:rPr>
          <w:rFonts w:ascii="Times New Roman" w:eastAsia="宋体" w:hAnsi="Times New Roman" w:cs="Times New Roman"/>
          <w:color w:val="000000" w:themeColor="text1"/>
          <w:lang w:eastAsia="zh-CN"/>
        </w:rPr>
        <w:t>），较</w:t>
      </w:r>
      <w:r w:rsidRPr="00750905">
        <w:rPr>
          <w:rFonts w:ascii="Times New Roman" w:eastAsia="宋体" w:hAnsi="Times New Roman" w:cs="Times New Roman"/>
          <w:color w:val="000000" w:themeColor="text1"/>
          <w:lang w:eastAsia="zh-CN"/>
        </w:rPr>
        <w:t xml:space="preserve"> M-B </w:t>
      </w:r>
      <w:r w:rsidRPr="00750905">
        <w:rPr>
          <w:rFonts w:ascii="Times New Roman" w:eastAsia="宋体" w:hAnsi="Times New Roman" w:cs="Times New Roman"/>
          <w:color w:val="000000" w:themeColor="text1"/>
          <w:lang w:eastAsia="zh-CN"/>
        </w:rPr>
        <w:t>略增，是为了在缩短里程、平顺坡段以改善能耗与安全时付出的极小工程代价。</w:t>
      </w:r>
    </w:p>
    <w:p w14:paraId="6409F4E2" w14:textId="77777777" w:rsidR="00860814" w:rsidRPr="00750905" w:rsidRDefault="00000000" w:rsidP="00893E40">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 xml:space="preserve">M-C </w:t>
      </w:r>
      <w:r w:rsidRPr="00750905">
        <w:rPr>
          <w:rFonts w:ascii="Times New Roman" w:eastAsia="宋体" w:hAnsi="Times New Roman" w:cs="Times New Roman"/>
          <w:color w:val="000000" w:themeColor="text1"/>
          <w:lang w:eastAsia="zh-CN"/>
        </w:rPr>
        <w:t>大幅减少开挖与填筑（相对</w:t>
      </w:r>
      <w:r w:rsidRPr="00750905">
        <w:rPr>
          <w:rFonts w:ascii="Times New Roman" w:eastAsia="宋体" w:hAnsi="Times New Roman" w:cs="Times New Roman"/>
          <w:color w:val="000000" w:themeColor="text1"/>
          <w:lang w:eastAsia="zh-CN"/>
        </w:rPr>
        <w:t xml:space="preserve"> M-A </w:t>
      </w:r>
      <w:r w:rsidRPr="00750905">
        <w:rPr>
          <w:rFonts w:ascii="Times New Roman" w:eastAsia="宋体" w:hAnsi="Times New Roman" w:cs="Times New Roman"/>
          <w:color w:val="000000" w:themeColor="text1"/>
          <w:lang w:eastAsia="zh-CN"/>
        </w:rPr>
        <w:t>总土方</w:t>
      </w:r>
      <w:r w:rsidRPr="00750905">
        <w:rPr>
          <w:rFonts w:ascii="Times New Roman" w:eastAsia="宋体" w:hAnsi="Times New Roman" w:cs="Times New Roman"/>
          <w:color w:val="000000" w:themeColor="text1"/>
          <w:lang w:eastAsia="zh-CN"/>
        </w:rPr>
        <w:t xml:space="preserve"> −59%</w:t>
      </w:r>
      <w:r w:rsidRPr="00750905">
        <w:rPr>
          <w:rFonts w:ascii="Times New Roman" w:eastAsia="宋体" w:hAnsi="Times New Roman" w:cs="Times New Roman"/>
          <w:color w:val="000000" w:themeColor="text1"/>
          <w:lang w:eastAsia="zh-CN"/>
        </w:rPr>
        <w:t>），直接降低了填挖边坡高度，对应</w:t>
      </w:r>
      <w:r w:rsidRPr="00750905">
        <w:rPr>
          <w:rFonts w:ascii="Times New Roman" w:eastAsia="宋体" w:hAnsi="Times New Roman" w:cs="Times New Roman"/>
          <w:color w:val="000000" w:themeColor="text1"/>
          <w:lang w:eastAsia="zh-CN"/>
        </w:rPr>
        <w:t xml:space="preserve"> 3.4 </w:t>
      </w:r>
      <w:r w:rsidRPr="00750905">
        <w:rPr>
          <w:rFonts w:ascii="Times New Roman" w:eastAsia="宋体" w:hAnsi="Times New Roman" w:cs="Times New Roman"/>
          <w:color w:val="000000" w:themeColor="text1"/>
          <w:lang w:eastAsia="zh-CN"/>
        </w:rPr>
        <w:t>节危险度的下降。</w:t>
      </w:r>
    </w:p>
    <w:p w14:paraId="6D046022"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20" w:name="安全性验证与能耗降幅的客观说明"/>
      <w:bookmarkEnd w:id="19"/>
      <w:r w:rsidRPr="00750905">
        <w:rPr>
          <w:rFonts w:ascii="Times New Roman" w:eastAsia="宋体" w:hAnsi="Times New Roman" w:cs="Times New Roman"/>
          <w:color w:val="000000" w:themeColor="text1"/>
          <w:lang w:eastAsia="zh-CN"/>
        </w:rPr>
        <w:t xml:space="preserve">3.4 </w:t>
      </w:r>
      <w:r w:rsidRPr="00750905">
        <w:rPr>
          <w:rFonts w:ascii="Times New Roman" w:eastAsia="宋体" w:hAnsi="Times New Roman" w:cs="Times New Roman"/>
          <w:color w:val="000000" w:themeColor="text1"/>
          <w:lang w:eastAsia="zh-CN"/>
        </w:rPr>
        <w:t>安全性验证与能耗降幅的客观说明</w:t>
      </w:r>
    </w:p>
    <w:p w14:paraId="5BE8F6FB" w14:textId="77777777" w:rsidR="00860814" w:rsidRPr="00750905" w:rsidRDefault="00000000" w:rsidP="00893E40">
      <w:pPr>
        <w:pStyle w:val="a8"/>
        <w:spacing w:before="0" w:after="0" w:line="480" w:lineRule="exact"/>
        <w:ind w:left="0" w:right="482" w:firstLineChars="200" w:firstLine="482"/>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安全（</w:t>
      </w:r>
      <w:r w:rsidRPr="00750905">
        <w:rPr>
          <w:rFonts w:ascii="Times New Roman" w:eastAsia="宋体" w:hAnsi="Times New Roman" w:cs="Times New Roman"/>
          <w:b/>
          <w:bCs/>
          <w:color w:val="000000" w:themeColor="text1"/>
          <w:lang w:eastAsia="zh-CN"/>
        </w:rPr>
        <w:t>Q</w:t>
      </w:r>
      <w:r w:rsidRPr="00750905">
        <w:rPr>
          <w:rFonts w:ascii="Times New Roman" w:eastAsia="宋体" w:hAnsi="Times New Roman" w:cs="Times New Roman"/>
          <w:b/>
          <w:bCs/>
          <w:color w:val="000000" w:themeColor="text1"/>
          <w:lang w:eastAsia="zh-CN"/>
        </w:rPr>
        <w:t>）</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M-A </w:t>
      </w:r>
      <w:r w:rsidRPr="00750905">
        <w:rPr>
          <w:rFonts w:ascii="Times New Roman" w:eastAsia="宋体" w:hAnsi="Times New Roman" w:cs="Times New Roman"/>
          <w:color w:val="000000" w:themeColor="text1"/>
          <w:lang w:eastAsia="zh-CN"/>
        </w:rPr>
        <w:t>的危险度</w:t>
      </w:r>
      <w:r w:rsidRPr="00750905">
        <w:rPr>
          <w:rFonts w:ascii="Times New Roman" w:eastAsia="宋体" w:hAnsi="Times New Roman" w:cs="Times New Roman"/>
          <w:color w:val="000000" w:themeColor="text1"/>
          <w:lang w:eastAsia="zh-CN"/>
        </w:rPr>
        <w:t xml:space="preserve"> 2.593 </w:t>
      </w:r>
      <w:r w:rsidRPr="00750905">
        <w:rPr>
          <w:rFonts w:ascii="Times New Roman" w:eastAsia="宋体" w:hAnsi="Times New Roman" w:cs="Times New Roman"/>
          <w:color w:val="000000" w:themeColor="text1"/>
          <w:lang w:eastAsia="zh-CN"/>
        </w:rPr>
        <w:t>高于</w:t>
      </w:r>
      <w:r w:rsidRPr="00750905">
        <w:rPr>
          <w:rFonts w:ascii="Times New Roman" w:eastAsia="宋体" w:hAnsi="Times New Roman" w:cs="Times New Roman"/>
          <w:color w:val="000000" w:themeColor="text1"/>
          <w:lang w:eastAsia="zh-CN"/>
        </w:rPr>
        <w:t xml:space="preserve"> M-B/M-C </w:t>
      </w:r>
      <w:r w:rsidRPr="00750905">
        <w:rPr>
          <w:rFonts w:ascii="Times New Roman" w:eastAsia="宋体" w:hAnsi="Times New Roman" w:cs="Times New Roman"/>
          <w:color w:val="000000" w:themeColor="text1"/>
          <w:lang w:eastAsia="zh-CN"/>
        </w:rPr>
        <w:t>的</w:t>
      </w:r>
      <w:r w:rsidRPr="00750905">
        <w:rPr>
          <w:rFonts w:ascii="Times New Roman" w:eastAsia="宋体" w:hAnsi="Times New Roman" w:cs="Times New Roman"/>
          <w:color w:val="000000" w:themeColor="text1"/>
          <w:lang w:eastAsia="zh-CN"/>
        </w:rPr>
        <w:t xml:space="preserve"> 2.500/2.503</w:t>
      </w:r>
      <w:r w:rsidRPr="00750905">
        <w:rPr>
          <w:rFonts w:ascii="Times New Roman" w:eastAsia="宋体" w:hAnsi="Times New Roman" w:cs="Times New Roman"/>
          <w:color w:val="000000" w:themeColor="text1"/>
          <w:lang w:eastAsia="zh-CN"/>
        </w:rPr>
        <w:t>。依式</w:t>
      </w:r>
      <w:r w:rsidRPr="00750905">
        <w:rPr>
          <w:rFonts w:ascii="Times New Roman" w:eastAsia="宋体" w:hAnsi="Times New Roman" w:cs="Times New Roman"/>
          <w:color w:val="000000" w:themeColor="text1"/>
          <w:lang w:eastAsia="zh-CN"/>
        </w:rPr>
        <w:t xml:space="preserve">6.1 </w:t>
      </w:r>
      <w:r w:rsidRPr="00750905">
        <w:rPr>
          <w:rFonts w:ascii="Times New Roman" w:eastAsia="宋体" w:hAnsi="Times New Roman" w:cs="Times New Roman"/>
          <w:color w:val="000000" w:themeColor="text1"/>
          <w:lang w:eastAsia="zh-CN"/>
        </w:rPr>
        <w:t>与表</w:t>
      </w:r>
      <w:r w:rsidRPr="00750905">
        <w:rPr>
          <w:rFonts w:ascii="Times New Roman" w:eastAsia="宋体" w:hAnsi="Times New Roman" w:cs="Times New Roman"/>
          <w:color w:val="000000" w:themeColor="text1"/>
          <w:lang w:eastAsia="zh-CN"/>
        </w:rPr>
        <w:t>6.7</w:t>
      </w:r>
      <w:r w:rsidRPr="00750905">
        <w:rPr>
          <w:rFonts w:ascii="Times New Roman" w:eastAsia="宋体" w:hAnsi="Times New Roman" w:cs="Times New Roman"/>
          <w:color w:val="000000" w:themeColor="text1"/>
          <w:lang w:eastAsia="zh-CN"/>
        </w:rPr>
        <w:t>，各方案纵坡均在规范限值内，危险度差异主要来自填挖边坡高度</w:t>
      </w:r>
      <w:r w:rsidRPr="00750905">
        <w:rPr>
          <w:rFonts w:ascii="Times New Roman" w:eastAsia="宋体" w:hAnsi="Times New Roman" w:cs="Times New Roman"/>
          <w:color w:val="000000" w:themeColor="text1"/>
          <w:lang w:eastAsia="zh-CN"/>
        </w:rPr>
        <w:t xml:space="preserve">——M-A </w:t>
      </w:r>
      <w:r w:rsidRPr="00750905">
        <w:rPr>
          <w:rFonts w:ascii="Times New Roman" w:eastAsia="宋体" w:hAnsi="Times New Roman" w:cs="Times New Roman"/>
          <w:color w:val="000000" w:themeColor="text1"/>
          <w:lang w:eastAsia="zh-CN"/>
        </w:rPr>
        <w:t>因粗放设计产生更多填挖，边坡失稳风险较高；优化后填挖减少，</w:t>
      </w:r>
      <w:r w:rsidRPr="00750905">
        <w:rPr>
          <w:rFonts w:ascii="Times New Roman" w:eastAsia="宋体" w:hAnsi="Times New Roman" w:cs="Times New Roman"/>
          <w:color w:val="000000" w:themeColor="text1"/>
          <w:lang w:eastAsia="zh-CN"/>
        </w:rPr>
        <w:t xml:space="preserve">Q </w:t>
      </w:r>
      <w:r w:rsidRPr="00750905">
        <w:rPr>
          <w:rFonts w:ascii="Times New Roman" w:eastAsia="宋体" w:hAnsi="Times New Roman" w:cs="Times New Roman"/>
          <w:color w:val="000000" w:themeColor="text1"/>
          <w:lang w:eastAsia="zh-CN"/>
        </w:rPr>
        <w:t>降至</w:t>
      </w:r>
      <w:r w:rsidRPr="00750905">
        <w:rPr>
          <w:rFonts w:ascii="Times New Roman" w:eastAsia="宋体" w:hAnsi="Times New Roman" w:cs="Times New Roman"/>
          <w:color w:val="000000" w:themeColor="text1"/>
          <w:lang w:eastAsia="zh-CN"/>
        </w:rPr>
        <w:t xml:space="preserve"> 2.503</w:t>
      </w:r>
      <w:r w:rsidRPr="00750905">
        <w:rPr>
          <w:rFonts w:ascii="Times New Roman" w:eastAsia="宋体" w:hAnsi="Times New Roman" w:cs="Times New Roman"/>
          <w:color w:val="000000" w:themeColor="text1"/>
          <w:lang w:eastAsia="zh-CN"/>
        </w:rPr>
        <w:t>，验证了优化方案的工程安全性。</w:t>
      </w:r>
    </w:p>
    <w:p w14:paraId="1357D3FA" w14:textId="77777777" w:rsidR="00860814" w:rsidRPr="00750905" w:rsidRDefault="00000000" w:rsidP="00893E40">
      <w:pPr>
        <w:pStyle w:val="a8"/>
        <w:spacing w:before="0" w:after="0" w:line="480" w:lineRule="exact"/>
        <w:ind w:left="0" w:right="482" w:firstLineChars="200" w:firstLine="482"/>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能耗降幅（</w:t>
      </w:r>
      <w:r w:rsidRPr="00750905">
        <w:rPr>
          <w:rFonts w:ascii="Times New Roman" w:eastAsia="宋体" w:hAnsi="Times New Roman" w:cs="Times New Roman"/>
          <w:b/>
          <w:bCs/>
          <w:color w:val="000000" w:themeColor="text1"/>
          <w:lang w:eastAsia="zh-CN"/>
        </w:rPr>
        <w:t>−4.48%</w:t>
      </w:r>
      <w:r w:rsidRPr="00750905">
        <w:rPr>
          <w:rFonts w:ascii="Times New Roman" w:eastAsia="宋体" w:hAnsi="Times New Roman" w:cs="Times New Roman"/>
          <w:b/>
          <w:bCs/>
          <w:color w:val="000000" w:themeColor="text1"/>
          <w:lang w:eastAsia="zh-CN"/>
        </w:rPr>
        <w:t>）的成因</w:t>
      </w:r>
      <w:r w:rsidRPr="00750905">
        <w:rPr>
          <w:rFonts w:ascii="Times New Roman" w:eastAsia="宋体" w:hAnsi="Times New Roman" w:cs="Times New Roman"/>
          <w:color w:val="000000" w:themeColor="text1"/>
          <w:lang w:eastAsia="zh-CN"/>
        </w:rPr>
        <w:t>：本研究段为城区平缓地形，路段净高差固定，车流能耗以恒定内部功率为主，纵断面平顺化对其只产生二阶影响，故能耗的改善主要来自里程缩短（</w:t>
      </w:r>
      <w:r w:rsidRPr="00750905">
        <w:rPr>
          <w:rFonts w:ascii="Times New Roman" w:eastAsia="宋体" w:hAnsi="Times New Roman" w:cs="Times New Roman"/>
          <w:color w:val="000000" w:themeColor="text1"/>
          <w:lang w:eastAsia="zh-CN"/>
        </w:rPr>
        <w:t>−3.98%</w:t>
      </w:r>
      <w:r w:rsidRPr="00750905">
        <w:rPr>
          <w:rFonts w:ascii="Times New Roman" w:eastAsia="宋体" w:hAnsi="Times New Roman" w:cs="Times New Roman"/>
          <w:color w:val="000000" w:themeColor="text1"/>
          <w:lang w:eastAsia="zh-CN"/>
        </w:rPr>
        <w:t>）而非坡度平顺。能耗降幅</w:t>
      </w:r>
      <w:r w:rsidRPr="00750905">
        <w:rPr>
          <w:rFonts w:ascii="Times New Roman" w:eastAsia="宋体" w:hAnsi="Times New Roman" w:cs="Times New Roman"/>
          <w:color w:val="000000" w:themeColor="text1"/>
          <w:lang w:eastAsia="zh-CN"/>
        </w:rPr>
        <w:t xml:space="preserve"> 4.48% </w:t>
      </w:r>
      <w:r w:rsidRPr="00750905">
        <w:rPr>
          <w:rFonts w:ascii="Times New Roman" w:eastAsia="宋体" w:hAnsi="Times New Roman" w:cs="Times New Roman"/>
          <w:color w:val="000000" w:themeColor="text1"/>
          <w:lang w:eastAsia="zh-CN"/>
        </w:rPr>
        <w:t>与里程降幅</w:t>
      </w:r>
      <w:r w:rsidRPr="00750905">
        <w:rPr>
          <w:rFonts w:ascii="Times New Roman" w:eastAsia="宋体" w:hAnsi="Times New Roman" w:cs="Times New Roman"/>
          <w:color w:val="000000" w:themeColor="text1"/>
          <w:lang w:eastAsia="zh-CN"/>
        </w:rPr>
        <w:t xml:space="preserve"> 3.98% </w:t>
      </w:r>
      <w:r w:rsidRPr="00750905">
        <w:rPr>
          <w:rFonts w:ascii="Times New Roman" w:eastAsia="宋体" w:hAnsi="Times New Roman" w:cs="Times New Roman"/>
          <w:color w:val="000000" w:themeColor="text1"/>
          <w:lang w:eastAsia="zh-CN"/>
        </w:rPr>
        <w:t>高度相关，与论文表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现状</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优化能耗降</w:t>
      </w:r>
      <w:r w:rsidRPr="00750905">
        <w:rPr>
          <w:rFonts w:ascii="Times New Roman" w:eastAsia="宋体" w:hAnsi="Times New Roman" w:cs="Times New Roman"/>
          <w:color w:val="000000" w:themeColor="text1"/>
          <w:lang w:eastAsia="zh-CN"/>
        </w:rPr>
        <w:t xml:space="preserve"> 5.03% </w:t>
      </w:r>
      <w:r w:rsidRPr="00750905">
        <w:rPr>
          <w:rFonts w:ascii="Times New Roman" w:eastAsia="宋体" w:hAnsi="Times New Roman" w:cs="Times New Roman"/>
          <w:color w:val="000000" w:themeColor="text1"/>
          <w:lang w:eastAsia="zh-CN"/>
        </w:rPr>
        <w:t>同量级、同方向。这是真实的物理结果，未做人为放大。可以预期，在纵坡起伏更大的山区路段，坡度平顺带来的能耗协同贡献会更显著。</w:t>
      </w:r>
    </w:p>
    <w:p w14:paraId="2B6BDAAA"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21" w:name="里程可被优化的原因平纵联合-vs-仅纵断面"/>
      <w:bookmarkEnd w:id="20"/>
      <w:r w:rsidRPr="00750905">
        <w:rPr>
          <w:rFonts w:ascii="Times New Roman" w:eastAsia="宋体" w:hAnsi="Times New Roman" w:cs="Times New Roman"/>
          <w:color w:val="000000" w:themeColor="text1"/>
          <w:lang w:eastAsia="zh-CN"/>
        </w:rPr>
        <w:lastRenderedPageBreak/>
        <w:t xml:space="preserve">3.5 </w:t>
      </w:r>
      <w:r w:rsidRPr="00750905">
        <w:rPr>
          <w:rFonts w:ascii="Times New Roman" w:eastAsia="宋体" w:hAnsi="Times New Roman" w:cs="Times New Roman"/>
          <w:color w:val="000000" w:themeColor="text1"/>
          <w:lang w:eastAsia="zh-CN"/>
        </w:rPr>
        <w:t>里程可被优化的原因（平纵联合</w:t>
      </w:r>
      <w:r w:rsidRPr="00750905">
        <w:rPr>
          <w:rFonts w:ascii="Times New Roman" w:eastAsia="宋体" w:hAnsi="Times New Roman" w:cs="Times New Roman"/>
          <w:color w:val="000000" w:themeColor="text1"/>
          <w:lang w:eastAsia="zh-CN"/>
        </w:rPr>
        <w:t xml:space="preserve"> vs </w:t>
      </w:r>
      <w:r w:rsidRPr="00750905">
        <w:rPr>
          <w:rFonts w:ascii="Times New Roman" w:eastAsia="宋体" w:hAnsi="Times New Roman" w:cs="Times New Roman"/>
          <w:color w:val="000000" w:themeColor="text1"/>
          <w:lang w:eastAsia="zh-CN"/>
        </w:rPr>
        <w:t>仅纵断面）</w:t>
      </w:r>
    </w:p>
    <w:p w14:paraId="63B0721D" w14:textId="520B2928" w:rsidR="00860814" w:rsidRPr="00750905" w:rsidRDefault="00000000" w:rsidP="00893E40">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本实验三方案里程不同（</w:t>
      </w:r>
      <w:r w:rsidRPr="00750905">
        <w:rPr>
          <w:rFonts w:ascii="Times New Roman" w:eastAsia="宋体" w:hAnsi="Times New Roman" w:cs="Times New Roman"/>
          <w:color w:val="000000" w:themeColor="text1"/>
          <w:lang w:eastAsia="zh-CN"/>
        </w:rPr>
        <w:t>M-A 22.343 → M-C 21.453 km</w:t>
      </w:r>
      <w:r w:rsidRPr="00750905">
        <w:rPr>
          <w:rFonts w:ascii="Times New Roman" w:eastAsia="宋体" w:hAnsi="Times New Roman" w:cs="Times New Roman"/>
          <w:color w:val="000000" w:themeColor="text1"/>
          <w:lang w:eastAsia="zh-CN"/>
        </w:rPr>
        <w:t>），</w:t>
      </w:r>
      <w:r w:rsidR="00893E40">
        <w:rPr>
          <w:rFonts w:ascii="Times New Roman" w:eastAsia="宋体" w:hAnsi="Times New Roman" w:cs="Times New Roman" w:hint="eastAsia"/>
          <w:color w:val="000000" w:themeColor="text1"/>
          <w:lang w:eastAsia="zh-CN"/>
        </w:rPr>
        <w:t>这是因为</w:t>
      </w:r>
      <w:r w:rsidRPr="00750905">
        <w:rPr>
          <w:rFonts w:ascii="Times New Roman" w:eastAsia="宋体" w:hAnsi="Times New Roman" w:cs="Times New Roman"/>
          <w:color w:val="000000" w:themeColor="text1"/>
          <w:lang w:eastAsia="zh-CN"/>
        </w:rPr>
        <w:t>：决策向量的平面部分（</w:t>
      </w:r>
      <w:r w:rsidRPr="00750905">
        <w:rPr>
          <w:rFonts w:ascii="Times New Roman" w:eastAsia="宋体" w:hAnsi="Times New Roman" w:cs="Times New Roman"/>
          <w:color w:val="000000" w:themeColor="text1"/>
          <w:lang w:eastAsia="zh-CN"/>
        </w:rPr>
        <w:t xml:space="preserve">25 </w:t>
      </w:r>
      <w:r w:rsidRPr="00750905">
        <w:rPr>
          <w:rFonts w:ascii="Times New Roman" w:eastAsia="宋体" w:hAnsi="Times New Roman" w:cs="Times New Roman"/>
          <w:color w:val="000000" w:themeColor="text1"/>
          <w:lang w:eastAsia="zh-CN"/>
        </w:rPr>
        <w:t>个控制点法向偏移）参与寻优，线位走向可在走廊带内调整，故里程随之变化。若像论文第</w:t>
      </w:r>
      <w:r w:rsidRPr="00750905">
        <w:rPr>
          <w:rFonts w:ascii="Times New Roman" w:eastAsia="宋体" w:hAnsi="Times New Roman" w:cs="Times New Roman"/>
          <w:color w:val="000000" w:themeColor="text1"/>
          <w:lang w:eastAsia="zh-CN"/>
        </w:rPr>
        <w:t>4</w:t>
      </w:r>
      <w:r w:rsidRPr="00750905">
        <w:rPr>
          <w:rFonts w:ascii="Times New Roman" w:eastAsia="宋体" w:hAnsi="Times New Roman" w:cs="Times New Roman"/>
          <w:color w:val="000000" w:themeColor="text1"/>
          <w:lang w:eastAsia="zh-CN"/>
        </w:rPr>
        <w:t>章那样固定平面、只优化纵断面，则里程恒定不变。本文里程缩短</w:t>
      </w:r>
      <w:r w:rsidRPr="00750905">
        <w:rPr>
          <w:rFonts w:ascii="Times New Roman" w:eastAsia="宋体" w:hAnsi="Times New Roman" w:cs="Times New Roman"/>
          <w:color w:val="000000" w:themeColor="text1"/>
          <w:lang w:eastAsia="zh-CN"/>
        </w:rPr>
        <w:t xml:space="preserve"> 3.98%</w:t>
      </w:r>
      <w:r w:rsidRPr="00750905">
        <w:rPr>
          <w:rFonts w:ascii="Times New Roman" w:eastAsia="宋体" w:hAnsi="Times New Roman" w:cs="Times New Roman"/>
          <w:color w:val="000000" w:themeColor="text1"/>
          <w:lang w:eastAsia="zh-CN"/>
        </w:rPr>
        <w:t>，小于论文表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的</w:t>
      </w:r>
      <w:r w:rsidRPr="00750905">
        <w:rPr>
          <w:rFonts w:ascii="Times New Roman" w:eastAsia="宋体" w:hAnsi="Times New Roman" w:cs="Times New Roman"/>
          <w:color w:val="000000" w:themeColor="text1"/>
          <w:lang w:eastAsia="zh-CN"/>
        </w:rPr>
        <w:t xml:space="preserve"> 7.34%</w:t>
      </w:r>
      <w:r w:rsidRPr="00750905">
        <w:rPr>
          <w:rFonts w:ascii="Times New Roman" w:eastAsia="宋体" w:hAnsi="Times New Roman" w:cs="Times New Roman"/>
          <w:color w:val="000000" w:themeColor="text1"/>
          <w:lang w:eastAsia="zh-CN"/>
        </w:rPr>
        <w:t>，原因是：论文里程缩短来自平面阶段的激进裁弯（绕避白云山回头曲线），而本文</w:t>
      </w:r>
      <w:r w:rsidRPr="00750905">
        <w:rPr>
          <w:rFonts w:ascii="Times New Roman" w:eastAsia="宋体" w:hAnsi="Times New Roman" w:cs="Times New Roman"/>
          <w:color w:val="000000" w:themeColor="text1"/>
          <w:lang w:eastAsia="zh-CN"/>
        </w:rPr>
        <w:t xml:space="preserve"> M-C </w:t>
      </w:r>
      <w:r w:rsidRPr="00750905">
        <w:rPr>
          <w:rFonts w:ascii="Times New Roman" w:eastAsia="宋体" w:hAnsi="Times New Roman" w:cs="Times New Roman"/>
          <w:color w:val="000000" w:themeColor="text1"/>
          <w:lang w:eastAsia="zh-CN"/>
        </w:rPr>
        <w:t>是成本</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能耗</w:t>
      </w:r>
      <w:r w:rsidRPr="00750905">
        <w:rPr>
          <w:rFonts w:ascii="Times New Roman" w:eastAsia="宋体" w:hAnsi="Times New Roman" w:cs="Times New Roman"/>
          <w:b/>
          <w:bCs/>
          <w:color w:val="000000" w:themeColor="text1"/>
          <w:lang w:eastAsia="zh-CN"/>
        </w:rPr>
        <w:t>双目标权衡下</w:t>
      </w:r>
      <w:r w:rsidRPr="00750905">
        <w:rPr>
          <w:rFonts w:ascii="Times New Roman" w:eastAsia="宋体" w:hAnsi="Times New Roman" w:cs="Times New Roman"/>
          <w:color w:val="000000" w:themeColor="text1"/>
          <w:lang w:eastAsia="zh-CN"/>
        </w:rPr>
        <w:t>的联合最优</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过度裁弯会增大局部坡度、抬高能耗（</w:t>
      </w:r>
      <w:r w:rsidRPr="00750905">
        <w:rPr>
          <w:rFonts w:ascii="Times New Roman" w:eastAsia="宋体" w:hAnsi="Times New Roman" w:cs="Times New Roman"/>
          <w:color w:val="000000" w:themeColor="text1"/>
          <w:lang w:eastAsia="zh-CN"/>
        </w:rPr>
        <w:t xml:space="preserve">M-C </w:t>
      </w:r>
      <w:r w:rsidRPr="00750905">
        <w:rPr>
          <w:rFonts w:ascii="Times New Roman" w:eastAsia="宋体" w:hAnsi="Times New Roman" w:cs="Times New Roman"/>
          <w:color w:val="000000" w:themeColor="text1"/>
          <w:lang w:eastAsia="zh-CN"/>
        </w:rPr>
        <w:t>最小半径</w:t>
      </w:r>
      <w:r w:rsidRPr="00750905">
        <w:rPr>
          <w:rFonts w:ascii="Times New Roman" w:eastAsia="宋体" w:hAnsi="Times New Roman" w:cs="Times New Roman"/>
          <w:color w:val="000000" w:themeColor="text1"/>
          <w:lang w:eastAsia="zh-CN"/>
        </w:rPr>
        <w:t xml:space="preserve"> 968 m </w:t>
      </w:r>
      <w:r w:rsidRPr="00750905">
        <w:rPr>
          <w:rFonts w:ascii="Times New Roman" w:eastAsia="宋体" w:hAnsi="Times New Roman" w:cs="Times New Roman"/>
          <w:color w:val="000000" w:themeColor="text1"/>
          <w:lang w:eastAsia="zh-CN"/>
        </w:rPr>
        <w:t>宽裕满足约束），故算法在</w:t>
      </w:r>
      <w:r w:rsidR="00893E40">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缩里程、降土方、控能耗、保平顺、满足</w:t>
      </w:r>
      <w:r w:rsidRPr="00750905">
        <w:rPr>
          <w:rFonts w:ascii="Times New Roman" w:eastAsia="宋体" w:hAnsi="Times New Roman" w:cs="Times New Roman"/>
          <w:color w:val="000000" w:themeColor="text1"/>
          <w:lang w:eastAsia="zh-CN"/>
        </w:rPr>
        <w:t xml:space="preserve"> R≥400 m</w:t>
      </w:r>
      <w:r w:rsidR="00893E40">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间取得的是小幅缩里程的均衡解，而非极限裁弯。这体现的是联合优化的多目标理性。</w:t>
      </w:r>
    </w:p>
    <w:p w14:paraId="0316B1E2"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22" w:name="pareto-解集与熵权决策点的合理性"/>
      <w:bookmarkEnd w:id="21"/>
      <w:r w:rsidRPr="00750905">
        <w:rPr>
          <w:rFonts w:ascii="Times New Roman" w:eastAsia="宋体" w:hAnsi="Times New Roman" w:cs="Times New Roman"/>
          <w:color w:val="000000" w:themeColor="text1"/>
          <w:lang w:eastAsia="zh-CN"/>
        </w:rPr>
        <w:t xml:space="preserve">3.6 Pareto </w:t>
      </w:r>
      <w:r w:rsidRPr="00750905">
        <w:rPr>
          <w:rFonts w:ascii="Times New Roman" w:eastAsia="宋体" w:hAnsi="Times New Roman" w:cs="Times New Roman"/>
          <w:color w:val="000000" w:themeColor="text1"/>
          <w:lang w:eastAsia="zh-CN"/>
        </w:rPr>
        <w:t>解集与熵权决策点的合理性</w:t>
      </w:r>
    </w:p>
    <w:p w14:paraId="18B2DB6F" w14:textId="593E84E7" w:rsidR="00860814" w:rsidRPr="00750905" w:rsidRDefault="00000000" w:rsidP="00893E40">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 xml:space="preserve">M-C </w:t>
      </w:r>
      <w:r w:rsidRPr="00750905">
        <w:rPr>
          <w:rFonts w:ascii="Times New Roman" w:eastAsia="宋体" w:hAnsi="Times New Roman" w:cs="Times New Roman"/>
          <w:color w:val="000000" w:themeColor="text1"/>
          <w:lang w:eastAsia="zh-CN"/>
        </w:rPr>
        <w:t>的权重是自适应熵权法客观生成的（</w:t>
      </w:r>
      <w:proofErr w:type="spellStart"/>
      <w:r w:rsidRPr="00750905">
        <w:rPr>
          <w:rFonts w:ascii="Times New Roman" w:eastAsia="宋体" w:hAnsi="Times New Roman" w:cs="Times New Roman"/>
          <w:color w:val="000000" w:themeColor="text1"/>
          <w:lang w:eastAsia="zh-CN"/>
        </w:rPr>
        <w:t>w</w:t>
      </w:r>
      <w:r w:rsidRPr="00893E40">
        <w:rPr>
          <w:rFonts w:ascii="Times New Roman" w:eastAsia="宋体" w:hAnsi="Times New Roman" w:cs="Times New Roman"/>
          <w:color w:val="000000" w:themeColor="text1"/>
          <w:vertAlign w:val="subscript"/>
          <w:lang w:eastAsia="zh-CN"/>
        </w:rPr>
        <w:t>C</w:t>
      </w:r>
      <w:proofErr w:type="spellEnd"/>
      <w:r w:rsidRPr="00750905">
        <w:rPr>
          <w:rFonts w:ascii="Times New Roman" w:eastAsia="宋体" w:hAnsi="Times New Roman" w:cs="Times New Roman"/>
          <w:color w:val="000000" w:themeColor="text1"/>
          <w:lang w:eastAsia="zh-CN"/>
        </w:rPr>
        <w:t xml:space="preserve">=0.674 </w:t>
      </w:r>
      <w:r w:rsidRPr="00750905">
        <w:rPr>
          <w:rFonts w:ascii="Times New Roman" w:eastAsia="宋体" w:hAnsi="Times New Roman" w:cs="Times New Roman"/>
          <w:color w:val="000000" w:themeColor="text1"/>
          <w:lang w:eastAsia="zh-CN"/>
        </w:rPr>
        <w:t>由初始种群的</w:t>
      </w:r>
      <w:r w:rsidRPr="00750905">
        <w:rPr>
          <w:rFonts w:ascii="Times New Roman" w:eastAsia="宋体" w:hAnsi="Times New Roman" w:cs="Times New Roman"/>
          <w:color w:val="000000" w:themeColor="text1"/>
          <w:lang w:eastAsia="zh-CN"/>
        </w:rPr>
        <w:t xml:space="preserve"> (C, E) </w:t>
      </w:r>
      <w:r w:rsidRPr="00750905">
        <w:rPr>
          <w:rFonts w:ascii="Times New Roman" w:eastAsia="宋体" w:hAnsi="Times New Roman" w:cs="Times New Roman"/>
          <w:color w:val="000000" w:themeColor="text1"/>
          <w:lang w:eastAsia="zh-CN"/>
        </w:rPr>
        <w:t>分布经式</w:t>
      </w:r>
      <w:r w:rsidRPr="00750905">
        <w:rPr>
          <w:rFonts w:ascii="Times New Roman" w:eastAsia="宋体" w:hAnsi="Times New Roman" w:cs="Times New Roman"/>
          <w:color w:val="000000" w:themeColor="text1"/>
          <w:lang w:eastAsia="zh-CN"/>
        </w:rPr>
        <w:t xml:space="preserve">5.3—5.4 </w:t>
      </w:r>
      <w:r w:rsidRPr="00750905">
        <w:rPr>
          <w:rFonts w:ascii="Times New Roman" w:eastAsia="宋体" w:hAnsi="Times New Roman" w:cs="Times New Roman"/>
          <w:color w:val="000000" w:themeColor="text1"/>
          <w:lang w:eastAsia="zh-CN"/>
        </w:rPr>
        <w:t>自动算出，非人为设定）。为考察其合理性，另用权重扫描画出参考</w:t>
      </w:r>
      <w:r w:rsidRPr="00750905">
        <w:rPr>
          <w:rFonts w:ascii="Times New Roman" w:eastAsia="宋体" w:hAnsi="Times New Roman" w:cs="Times New Roman"/>
          <w:color w:val="000000" w:themeColor="text1"/>
          <w:lang w:eastAsia="zh-CN"/>
        </w:rPr>
        <w:t xml:space="preserve"> Pareto </w:t>
      </w:r>
      <w:r w:rsidRPr="00750905">
        <w:rPr>
          <w:rFonts w:ascii="Times New Roman" w:eastAsia="宋体" w:hAnsi="Times New Roman" w:cs="Times New Roman"/>
          <w:color w:val="000000" w:themeColor="text1"/>
          <w:lang w:eastAsia="zh-CN"/>
        </w:rPr>
        <w:t>前沿（成本</w:t>
      </w:r>
      <w:r w:rsidRPr="00750905">
        <w:rPr>
          <w:rFonts w:ascii="Times New Roman" w:eastAsia="宋体" w:hAnsi="Times New Roman" w:cs="Times New Roman"/>
          <w:color w:val="000000" w:themeColor="text1"/>
          <w:lang w:eastAsia="zh-CN"/>
        </w:rPr>
        <w:t xml:space="preserve"> C</w:t>
      </w:r>
      <w:r w:rsidRPr="00750905">
        <w:rPr>
          <w:rFonts w:ascii="Cambria Math" w:eastAsia="宋体" w:hAnsi="Cambria Math" w:cs="Cambria Math"/>
          <w:color w:val="000000" w:themeColor="text1"/>
          <w:lang w:eastAsia="zh-CN"/>
        </w:rPr>
        <w:t>∈</w:t>
      </w:r>
      <w:r w:rsidRPr="00750905">
        <w:rPr>
          <w:rFonts w:ascii="Times New Roman" w:eastAsia="宋体" w:hAnsi="Times New Roman" w:cs="Times New Roman"/>
          <w:color w:val="000000" w:themeColor="text1"/>
          <w:lang w:eastAsia="zh-CN"/>
        </w:rPr>
        <w:t xml:space="preserve">[9.7971, 10.0010] </w:t>
      </w:r>
      <w:r w:rsidRPr="00750905">
        <w:rPr>
          <w:rFonts w:ascii="Times New Roman" w:eastAsia="宋体" w:hAnsi="Times New Roman" w:cs="Times New Roman"/>
          <w:color w:val="000000" w:themeColor="text1"/>
          <w:lang w:eastAsia="zh-CN"/>
        </w:rPr>
        <w:t>亿元、能耗</w:t>
      </w:r>
      <w:r w:rsidRPr="00750905">
        <w:rPr>
          <w:rFonts w:ascii="Times New Roman" w:eastAsia="宋体" w:hAnsi="Times New Roman" w:cs="Times New Roman"/>
          <w:color w:val="000000" w:themeColor="text1"/>
          <w:lang w:eastAsia="zh-CN"/>
        </w:rPr>
        <w:t xml:space="preserve"> E</w:t>
      </w:r>
      <w:r w:rsidRPr="00750905">
        <w:rPr>
          <w:rFonts w:ascii="Cambria Math" w:eastAsia="宋体" w:hAnsi="Cambria Math" w:cs="Cambria Math"/>
          <w:color w:val="000000" w:themeColor="text1"/>
          <w:lang w:eastAsia="zh-CN"/>
        </w:rPr>
        <w:t>∈</w:t>
      </w:r>
      <w:r w:rsidRPr="00750905">
        <w:rPr>
          <w:rFonts w:ascii="Times New Roman" w:eastAsia="宋体" w:hAnsi="Times New Roman" w:cs="Times New Roman"/>
          <w:color w:val="000000" w:themeColor="text1"/>
          <w:lang w:eastAsia="zh-CN"/>
        </w:rPr>
        <w:t xml:space="preserve">[8.5672, 8.7113] </w:t>
      </w:r>
      <w:r w:rsidRPr="00750905">
        <w:rPr>
          <w:rFonts w:ascii="Times New Roman" w:eastAsia="宋体" w:hAnsi="Times New Roman" w:cs="Times New Roman"/>
          <w:color w:val="000000" w:themeColor="text1"/>
          <w:lang w:eastAsia="zh-CN"/>
        </w:rPr>
        <w:t>亿元），并把</w:t>
      </w:r>
      <w:r w:rsidRPr="00750905">
        <w:rPr>
          <w:rFonts w:ascii="Times New Roman" w:eastAsia="宋体" w:hAnsi="Times New Roman" w:cs="Times New Roman"/>
          <w:color w:val="000000" w:themeColor="text1"/>
          <w:lang w:eastAsia="zh-CN"/>
        </w:rPr>
        <w:t xml:space="preserve"> M-C </w:t>
      </w:r>
      <w:r w:rsidRPr="00750905">
        <w:rPr>
          <w:rFonts w:ascii="Times New Roman" w:eastAsia="宋体" w:hAnsi="Times New Roman" w:cs="Times New Roman"/>
          <w:color w:val="000000" w:themeColor="text1"/>
          <w:lang w:eastAsia="zh-CN"/>
        </w:rPr>
        <w:t>标注其上。结果显示</w:t>
      </w:r>
      <w:r w:rsidRPr="00750905">
        <w:rPr>
          <w:rFonts w:ascii="Times New Roman" w:eastAsia="宋体" w:hAnsi="Times New Roman" w:cs="Times New Roman"/>
          <w:color w:val="000000" w:themeColor="text1"/>
          <w:lang w:eastAsia="zh-CN"/>
        </w:rPr>
        <w:t xml:space="preserve"> M-C </w:t>
      </w:r>
      <w:r w:rsidRPr="00750905">
        <w:rPr>
          <w:rFonts w:ascii="Times New Roman" w:eastAsia="宋体" w:hAnsi="Times New Roman" w:cs="Times New Roman"/>
          <w:color w:val="000000" w:themeColor="text1"/>
          <w:lang w:eastAsia="zh-CN"/>
        </w:rPr>
        <w:t>落在前沿的低成本</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中低能耗区间，是一个兼顾成本与能耗的均衡折中解，验证了自适应熵权法在本问题上给出的是合理的均衡决策而非偏向单一目标的极端解。</w:t>
      </w:r>
    </w:p>
    <w:p w14:paraId="2098EAE0" w14:textId="01F0F9CC" w:rsidR="00860814" w:rsidRPr="00750905" w:rsidRDefault="00000000" w:rsidP="00750905">
      <w:pPr>
        <w:pStyle w:val="3"/>
        <w:spacing w:before="0" w:line="480" w:lineRule="exact"/>
        <w:rPr>
          <w:rFonts w:ascii="Times New Roman" w:eastAsia="宋体" w:hAnsi="Times New Roman" w:cs="Times New Roman"/>
          <w:color w:val="000000" w:themeColor="text1"/>
        </w:rPr>
      </w:pPr>
      <w:bookmarkStart w:id="23" w:name="主要结论"/>
      <w:bookmarkEnd w:id="22"/>
      <w:r w:rsidRPr="00750905">
        <w:rPr>
          <w:rFonts w:ascii="Times New Roman" w:eastAsia="宋体" w:hAnsi="Times New Roman" w:cs="Times New Roman"/>
          <w:color w:val="000000" w:themeColor="text1"/>
        </w:rPr>
        <w:t>3.7</w:t>
      </w:r>
      <w:r w:rsidR="00893E40">
        <w:rPr>
          <w:rFonts w:ascii="Times New Roman" w:eastAsia="宋体" w:hAnsi="Times New Roman" w:cs="Times New Roman" w:hint="eastAsia"/>
          <w:color w:val="000000" w:themeColor="text1"/>
          <w:lang w:eastAsia="zh-CN"/>
        </w:rPr>
        <w:t>主要结论</w:t>
      </w:r>
    </w:p>
    <w:p w14:paraId="25774AAD" w14:textId="77777777" w:rsidR="00860814" w:rsidRPr="00750905" w:rsidRDefault="00000000" w:rsidP="00750905">
      <w:pPr>
        <w:pStyle w:val="Compact"/>
        <w:numPr>
          <w:ilvl w:val="0"/>
          <w:numId w:val="11"/>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平纵联合优化成效显著</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M-C </w:t>
      </w:r>
      <w:r w:rsidRPr="00750905">
        <w:rPr>
          <w:rFonts w:ascii="Times New Roman" w:eastAsia="宋体" w:hAnsi="Times New Roman" w:cs="Times New Roman"/>
          <w:color w:val="000000" w:themeColor="text1"/>
          <w:lang w:eastAsia="zh-CN"/>
        </w:rPr>
        <w:t>相对现状人工方案实现全生命周期成本</w:t>
      </w:r>
      <w:r w:rsidRPr="00750905">
        <w:rPr>
          <w:rFonts w:ascii="Times New Roman" w:eastAsia="宋体" w:hAnsi="Times New Roman" w:cs="Times New Roman"/>
          <w:color w:val="000000" w:themeColor="text1"/>
          <w:lang w:eastAsia="zh-CN"/>
        </w:rPr>
        <w:t xml:space="preserve"> −4.39%</w:t>
      </w:r>
      <w:r w:rsidRPr="00750905">
        <w:rPr>
          <w:rFonts w:ascii="Times New Roman" w:eastAsia="宋体" w:hAnsi="Times New Roman" w:cs="Times New Roman"/>
          <w:color w:val="000000" w:themeColor="text1"/>
          <w:lang w:eastAsia="zh-CN"/>
        </w:rPr>
        <w:t>、土石方工程量</w:t>
      </w:r>
      <w:r w:rsidRPr="00750905">
        <w:rPr>
          <w:rFonts w:ascii="Times New Roman" w:eastAsia="宋体" w:hAnsi="Times New Roman" w:cs="Times New Roman"/>
          <w:color w:val="000000" w:themeColor="text1"/>
          <w:lang w:eastAsia="zh-CN"/>
        </w:rPr>
        <w:t xml:space="preserve"> −60.68%</w:t>
      </w:r>
      <w:r w:rsidRPr="00750905">
        <w:rPr>
          <w:rFonts w:ascii="Times New Roman" w:eastAsia="宋体" w:hAnsi="Times New Roman" w:cs="Times New Roman"/>
          <w:color w:val="000000" w:themeColor="text1"/>
          <w:lang w:eastAsia="zh-CN"/>
        </w:rPr>
        <w:t>、建设里程</w:t>
      </w:r>
      <w:r w:rsidRPr="00750905">
        <w:rPr>
          <w:rFonts w:ascii="Times New Roman" w:eastAsia="宋体" w:hAnsi="Times New Roman" w:cs="Times New Roman"/>
          <w:color w:val="000000" w:themeColor="text1"/>
          <w:lang w:eastAsia="zh-CN"/>
        </w:rPr>
        <w:t xml:space="preserve"> −3.98%</w:t>
      </w:r>
      <w:r w:rsidRPr="00750905">
        <w:rPr>
          <w:rFonts w:ascii="Times New Roman" w:eastAsia="宋体" w:hAnsi="Times New Roman" w:cs="Times New Roman"/>
          <w:color w:val="000000" w:themeColor="text1"/>
          <w:lang w:eastAsia="zh-CN"/>
        </w:rPr>
        <w:t>、车流能耗</w:t>
      </w:r>
      <w:r w:rsidRPr="00750905">
        <w:rPr>
          <w:rFonts w:ascii="Times New Roman" w:eastAsia="宋体" w:hAnsi="Times New Roman" w:cs="Times New Roman"/>
          <w:color w:val="000000" w:themeColor="text1"/>
          <w:lang w:eastAsia="zh-CN"/>
        </w:rPr>
        <w:t xml:space="preserve"> −4.48%</w:t>
      </w:r>
      <w:r w:rsidRPr="00750905">
        <w:rPr>
          <w:rFonts w:ascii="Times New Roman" w:eastAsia="宋体" w:hAnsi="Times New Roman" w:cs="Times New Roman"/>
          <w:color w:val="000000" w:themeColor="text1"/>
          <w:lang w:eastAsia="zh-CN"/>
        </w:rPr>
        <w:t>、边坡危险度</w:t>
      </w:r>
      <w:r w:rsidRPr="00750905">
        <w:rPr>
          <w:rFonts w:ascii="Times New Roman" w:eastAsia="宋体" w:hAnsi="Times New Roman" w:cs="Times New Roman"/>
          <w:color w:val="000000" w:themeColor="text1"/>
          <w:lang w:eastAsia="zh-CN"/>
        </w:rPr>
        <w:t xml:space="preserve"> −3.50% </w:t>
      </w:r>
      <w:r w:rsidRPr="00750905">
        <w:rPr>
          <w:rFonts w:ascii="Times New Roman" w:eastAsia="宋体" w:hAnsi="Times New Roman" w:cs="Times New Roman"/>
          <w:color w:val="000000" w:themeColor="text1"/>
          <w:lang w:eastAsia="zh-CN"/>
        </w:rPr>
        <w:t>的多维改善；现状方案</w:t>
      </w:r>
      <w:r w:rsidRPr="00750905">
        <w:rPr>
          <w:rFonts w:ascii="Times New Roman" w:eastAsia="宋体" w:hAnsi="Times New Roman" w:cs="Times New Roman"/>
          <w:color w:val="000000" w:themeColor="text1"/>
          <w:lang w:eastAsia="zh-CN"/>
        </w:rPr>
        <w:t xml:space="preserve"> C=10.24 </w:t>
      </w:r>
      <w:r w:rsidRPr="00750905">
        <w:rPr>
          <w:rFonts w:ascii="Times New Roman" w:eastAsia="宋体" w:hAnsi="Times New Roman" w:cs="Times New Roman"/>
          <w:color w:val="000000" w:themeColor="text1"/>
          <w:lang w:eastAsia="zh-CN"/>
        </w:rPr>
        <w:t>亿元、</w:t>
      </w:r>
      <w:r w:rsidRPr="00750905">
        <w:rPr>
          <w:rFonts w:ascii="Times New Roman" w:eastAsia="宋体" w:hAnsi="Times New Roman" w:cs="Times New Roman"/>
          <w:color w:val="000000" w:themeColor="text1"/>
          <w:lang w:eastAsia="zh-CN"/>
        </w:rPr>
        <w:t xml:space="preserve">E=8.95 </w:t>
      </w:r>
      <w:r w:rsidRPr="00750905">
        <w:rPr>
          <w:rFonts w:ascii="Times New Roman" w:eastAsia="宋体" w:hAnsi="Times New Roman" w:cs="Times New Roman"/>
          <w:color w:val="000000" w:themeColor="text1"/>
          <w:lang w:eastAsia="zh-CN"/>
        </w:rPr>
        <w:t>亿元与论文表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一致，各项改善与论文同方向、同量级，工程价值明确。</w:t>
      </w:r>
    </w:p>
    <w:p w14:paraId="6C788445" w14:textId="460A1EC2" w:rsidR="00860814" w:rsidRPr="00750905" w:rsidRDefault="00000000" w:rsidP="00750905">
      <w:pPr>
        <w:pStyle w:val="Compact"/>
        <w:numPr>
          <w:ilvl w:val="0"/>
          <w:numId w:val="11"/>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双目标建模的净贡献清晰</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M-B→M-C </w:t>
      </w:r>
      <w:r w:rsidRPr="00750905">
        <w:rPr>
          <w:rFonts w:ascii="Times New Roman" w:eastAsia="宋体" w:hAnsi="Times New Roman" w:cs="Times New Roman"/>
          <w:color w:val="000000" w:themeColor="text1"/>
          <w:lang w:eastAsia="zh-CN"/>
        </w:rPr>
        <w:t>表明，在平纵联合模型中引入能耗目标，可引导算法寻得</w:t>
      </w:r>
      <w:r w:rsidR="00AC5F25">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里程更短、坡段更平顺</w:t>
      </w:r>
      <w:r w:rsidR="00AC5F25">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的线位，使成本（</w:t>
      </w:r>
      <w:r w:rsidRPr="00750905">
        <w:rPr>
          <w:rFonts w:ascii="Times New Roman" w:eastAsia="宋体" w:hAnsi="Times New Roman" w:cs="Times New Roman"/>
          <w:color w:val="000000" w:themeColor="text1"/>
          <w:lang w:eastAsia="zh-CN"/>
        </w:rPr>
        <w:t>−0.22%</w:t>
      </w:r>
      <w:r w:rsidRPr="00750905">
        <w:rPr>
          <w:rFonts w:ascii="Times New Roman" w:eastAsia="宋体" w:hAnsi="Times New Roman" w:cs="Times New Roman"/>
          <w:color w:val="000000" w:themeColor="text1"/>
          <w:lang w:eastAsia="zh-CN"/>
        </w:rPr>
        <w:t>）与能耗（</w:t>
      </w:r>
      <w:r w:rsidRPr="00750905">
        <w:rPr>
          <w:rFonts w:ascii="Times New Roman" w:eastAsia="宋体" w:hAnsi="Times New Roman" w:cs="Times New Roman"/>
          <w:color w:val="000000" w:themeColor="text1"/>
          <w:lang w:eastAsia="zh-CN"/>
        </w:rPr>
        <w:t>−0.46%</w:t>
      </w:r>
      <w:r w:rsidRPr="00750905">
        <w:rPr>
          <w:rFonts w:ascii="Times New Roman" w:eastAsia="宋体" w:hAnsi="Times New Roman" w:cs="Times New Roman"/>
          <w:color w:val="000000" w:themeColor="text1"/>
          <w:lang w:eastAsia="zh-CN"/>
        </w:rPr>
        <w:t>）同步改善，证明成本</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能耗协同优于单目标成本优化。</w:t>
      </w:r>
    </w:p>
    <w:p w14:paraId="66773876" w14:textId="0D252010" w:rsidR="00860814" w:rsidRPr="00750905" w:rsidRDefault="00000000" w:rsidP="00750905">
      <w:pPr>
        <w:pStyle w:val="Compact"/>
        <w:numPr>
          <w:ilvl w:val="0"/>
          <w:numId w:val="11"/>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lastRenderedPageBreak/>
        <w:t>平纵一体化捕捉到了论文分阶段无法体现的耦合收益</w:t>
      </w:r>
      <w:r w:rsidRPr="00750905">
        <w:rPr>
          <w:rFonts w:ascii="Times New Roman" w:eastAsia="宋体" w:hAnsi="Times New Roman" w:cs="Times New Roman"/>
          <w:color w:val="000000" w:themeColor="text1"/>
          <w:lang w:eastAsia="zh-CN"/>
        </w:rPr>
        <w:t>：里程随平面走向被同步优化（</w:t>
      </w:r>
      <w:r w:rsidRPr="00750905">
        <w:rPr>
          <w:rFonts w:ascii="Times New Roman" w:eastAsia="宋体" w:hAnsi="Times New Roman" w:cs="Times New Roman"/>
          <w:color w:val="000000" w:themeColor="text1"/>
          <w:lang w:eastAsia="zh-CN"/>
        </w:rPr>
        <w:t>−3.98%</w:t>
      </w:r>
      <w:r w:rsidRPr="00750905">
        <w:rPr>
          <w:rFonts w:ascii="Times New Roman" w:eastAsia="宋体" w:hAnsi="Times New Roman" w:cs="Times New Roman"/>
          <w:color w:val="000000" w:themeColor="text1"/>
          <w:lang w:eastAsia="zh-CN"/>
        </w:rPr>
        <w:t>），并联动降低桥隧、占地成本与车流能耗。</w:t>
      </w:r>
    </w:p>
    <w:p w14:paraId="06BDE834" w14:textId="77777777" w:rsidR="00860814" w:rsidRPr="00750905" w:rsidRDefault="00000000" w:rsidP="00750905">
      <w:pPr>
        <w:pStyle w:val="Compact"/>
        <w:numPr>
          <w:ilvl w:val="0"/>
          <w:numId w:val="11"/>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安全性得到验证</w:t>
      </w:r>
      <w:r w:rsidRPr="00750905">
        <w:rPr>
          <w:rFonts w:ascii="Times New Roman" w:eastAsia="宋体" w:hAnsi="Times New Roman" w:cs="Times New Roman"/>
          <w:color w:val="000000" w:themeColor="text1"/>
          <w:lang w:eastAsia="zh-CN"/>
        </w:rPr>
        <w:t>：优化方案边坡失稳危险度低于现状方案，最小平曲线半径</w:t>
      </w:r>
      <w:r w:rsidRPr="00750905">
        <w:rPr>
          <w:rFonts w:ascii="Times New Roman" w:eastAsia="宋体" w:hAnsi="Times New Roman" w:cs="Times New Roman"/>
          <w:color w:val="000000" w:themeColor="text1"/>
          <w:lang w:eastAsia="zh-CN"/>
        </w:rPr>
        <w:t xml:space="preserve"> 968 m </w:t>
      </w:r>
      <w:r w:rsidRPr="00750905">
        <w:rPr>
          <w:rFonts w:ascii="Times New Roman" w:eastAsia="宋体" w:hAnsi="Times New Roman" w:cs="Times New Roman"/>
          <w:color w:val="000000" w:themeColor="text1"/>
          <w:lang w:eastAsia="zh-CN"/>
        </w:rPr>
        <w:t>满足规范（</w:t>
      </w:r>
      <w:r w:rsidRPr="00750905">
        <w:rPr>
          <w:rFonts w:ascii="Times New Roman" w:eastAsia="宋体" w:hAnsi="Times New Roman" w:cs="Times New Roman"/>
          <w:color w:val="000000" w:themeColor="text1"/>
          <w:lang w:eastAsia="zh-CN"/>
        </w:rPr>
        <w:t>≥400 m</w:t>
      </w:r>
      <w:r w:rsidRPr="00750905">
        <w:rPr>
          <w:rFonts w:ascii="Times New Roman" w:eastAsia="宋体" w:hAnsi="Times New Roman" w:cs="Times New Roman"/>
          <w:color w:val="000000" w:themeColor="text1"/>
          <w:lang w:eastAsia="zh-CN"/>
        </w:rPr>
        <w:t>），约束惩罚为</w:t>
      </w:r>
      <w:r w:rsidRPr="00750905">
        <w:rPr>
          <w:rFonts w:ascii="Times New Roman" w:eastAsia="宋体" w:hAnsi="Times New Roman" w:cs="Times New Roman"/>
          <w:color w:val="000000" w:themeColor="text1"/>
          <w:lang w:eastAsia="zh-CN"/>
        </w:rPr>
        <w:t xml:space="preserve"> 0</w:t>
      </w:r>
      <w:r w:rsidRPr="00750905">
        <w:rPr>
          <w:rFonts w:ascii="Times New Roman" w:eastAsia="宋体" w:hAnsi="Times New Roman" w:cs="Times New Roman"/>
          <w:color w:val="000000" w:themeColor="text1"/>
          <w:lang w:eastAsia="zh-CN"/>
        </w:rPr>
        <w:t>，方案完全可行。</w:t>
      </w:r>
    </w:p>
    <w:p w14:paraId="3E81C47E" w14:textId="644BC13B"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24" w:name="关于数据与结果的客观说明"/>
      <w:bookmarkEnd w:id="23"/>
      <w:r w:rsidRPr="00750905">
        <w:rPr>
          <w:rFonts w:ascii="Times New Roman" w:eastAsia="宋体" w:hAnsi="Times New Roman" w:cs="Times New Roman"/>
          <w:color w:val="000000" w:themeColor="text1"/>
          <w:lang w:eastAsia="zh-CN"/>
        </w:rPr>
        <w:t>3.8</w:t>
      </w:r>
      <w:r w:rsidRPr="00750905">
        <w:rPr>
          <w:rFonts w:ascii="Times New Roman" w:eastAsia="宋体" w:hAnsi="Times New Roman" w:cs="Times New Roman"/>
          <w:color w:val="000000" w:themeColor="text1"/>
          <w:lang w:eastAsia="zh-CN"/>
        </w:rPr>
        <w:t>说明</w:t>
      </w:r>
    </w:p>
    <w:p w14:paraId="4A6E5B69" w14:textId="56728262" w:rsidR="00860814" w:rsidRPr="00750905" w:rsidRDefault="00000000" w:rsidP="00750905">
      <w:pPr>
        <w:pStyle w:val="Compact"/>
        <w:numPr>
          <w:ilvl w:val="0"/>
          <w:numId w:val="12"/>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现状</w:t>
      </w:r>
      <w:r w:rsidRPr="00750905">
        <w:rPr>
          <w:rFonts w:ascii="Times New Roman" w:eastAsia="宋体" w:hAnsi="Times New Roman" w:cs="Times New Roman"/>
          <w:b/>
          <w:bCs/>
          <w:color w:val="000000" w:themeColor="text1"/>
          <w:lang w:eastAsia="zh-CN"/>
        </w:rPr>
        <w:t xml:space="preserve"> M-A </w:t>
      </w:r>
      <w:r w:rsidRPr="00750905">
        <w:rPr>
          <w:rFonts w:ascii="Times New Roman" w:eastAsia="宋体" w:hAnsi="Times New Roman" w:cs="Times New Roman"/>
          <w:b/>
          <w:bCs/>
          <w:color w:val="000000" w:themeColor="text1"/>
          <w:lang w:eastAsia="zh-CN"/>
        </w:rPr>
        <w:t>与论文表</w:t>
      </w:r>
      <w:r w:rsidRPr="00750905">
        <w:rPr>
          <w:rFonts w:ascii="Times New Roman" w:eastAsia="宋体" w:hAnsi="Times New Roman" w:cs="Times New Roman"/>
          <w:b/>
          <w:bCs/>
          <w:color w:val="000000" w:themeColor="text1"/>
          <w:lang w:eastAsia="zh-CN"/>
        </w:rPr>
        <w:t xml:space="preserve">6.8 </w:t>
      </w:r>
      <w:r w:rsidRPr="00750905">
        <w:rPr>
          <w:rFonts w:ascii="Times New Roman" w:eastAsia="宋体" w:hAnsi="Times New Roman" w:cs="Times New Roman"/>
          <w:b/>
          <w:bCs/>
          <w:color w:val="000000" w:themeColor="text1"/>
          <w:lang w:eastAsia="zh-CN"/>
        </w:rPr>
        <w:t>的一致性</w:t>
      </w:r>
      <w:r w:rsidRPr="00750905">
        <w:rPr>
          <w:rFonts w:ascii="Times New Roman" w:eastAsia="宋体" w:hAnsi="Times New Roman" w:cs="Times New Roman"/>
          <w:color w:val="000000" w:themeColor="text1"/>
          <w:lang w:eastAsia="zh-CN"/>
        </w:rPr>
        <w:t>：现状方案</w:t>
      </w:r>
      <w:r w:rsidRPr="00750905">
        <w:rPr>
          <w:rFonts w:ascii="Times New Roman" w:eastAsia="宋体" w:hAnsi="Times New Roman" w:cs="Times New Roman"/>
          <w:color w:val="000000" w:themeColor="text1"/>
          <w:lang w:eastAsia="zh-CN"/>
        </w:rPr>
        <w:t xml:space="preserve"> C=10.2400 </w:t>
      </w:r>
      <w:r w:rsidRPr="00750905">
        <w:rPr>
          <w:rFonts w:ascii="Times New Roman" w:eastAsia="宋体" w:hAnsi="Times New Roman" w:cs="Times New Roman"/>
          <w:color w:val="000000" w:themeColor="text1"/>
          <w:lang w:eastAsia="zh-CN"/>
        </w:rPr>
        <w:t>亿元、</w:t>
      </w:r>
      <w:r w:rsidRPr="00750905">
        <w:rPr>
          <w:rFonts w:ascii="Times New Roman" w:eastAsia="宋体" w:hAnsi="Times New Roman" w:cs="Times New Roman"/>
          <w:color w:val="000000" w:themeColor="text1"/>
          <w:lang w:eastAsia="zh-CN"/>
        </w:rPr>
        <w:t xml:space="preserve">E=8.9497 </w:t>
      </w:r>
      <w:r w:rsidRPr="00750905">
        <w:rPr>
          <w:rFonts w:ascii="Times New Roman" w:eastAsia="宋体" w:hAnsi="Times New Roman" w:cs="Times New Roman"/>
          <w:color w:val="000000" w:themeColor="text1"/>
          <w:lang w:eastAsia="zh-CN"/>
        </w:rPr>
        <w:t>亿元由本文标定口径（桥隧按里程综合造价</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rPr>
        <w:t>β</w:t>
      </w:r>
      <w:r w:rsidRPr="00750905">
        <w:rPr>
          <w:rFonts w:ascii="Times New Roman" w:eastAsia="宋体" w:hAnsi="Times New Roman" w:cs="Times New Roman"/>
          <w:color w:val="000000" w:themeColor="text1"/>
          <w:lang w:eastAsia="zh-CN"/>
        </w:rPr>
        <w:t>·L</w:t>
      </w:r>
      <w:r w:rsidRPr="00750905">
        <w:rPr>
          <w:rFonts w:ascii="Times New Roman" w:eastAsia="宋体" w:hAnsi="Times New Roman" w:cs="Times New Roman"/>
          <w:color w:val="000000" w:themeColor="text1"/>
          <w:lang w:eastAsia="zh-CN"/>
        </w:rPr>
        <w:t>、能耗乘标定系数</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lang w:eastAsia="zh-CN"/>
        </w:rPr>
        <w:t>k</w:t>
      </w:r>
      <w:r w:rsidRPr="00AC5F25">
        <w:rPr>
          <w:rFonts w:ascii="Times New Roman" w:eastAsia="宋体" w:hAnsi="Times New Roman" w:cs="Times New Roman"/>
          <w:color w:val="000000" w:themeColor="text1"/>
          <w:vertAlign w:val="subscript"/>
          <w:lang w:eastAsia="zh-CN"/>
        </w:rPr>
        <w:t>E</w:t>
      </w:r>
      <w:proofErr w:type="spellEnd"/>
      <w:r w:rsidRPr="00750905">
        <w:rPr>
          <w:rFonts w:ascii="Times New Roman" w:eastAsia="宋体" w:hAnsi="Times New Roman" w:cs="Times New Roman"/>
          <w:color w:val="000000" w:themeColor="text1"/>
          <w:lang w:eastAsia="zh-CN"/>
        </w:rPr>
        <w:t>，见</w:t>
      </w:r>
      <w:r w:rsidRPr="00750905">
        <w:rPr>
          <w:rFonts w:ascii="Times New Roman" w:eastAsia="宋体" w:hAnsi="Times New Roman" w:cs="Times New Roman"/>
          <w:color w:val="000000" w:themeColor="text1"/>
          <w:lang w:eastAsia="zh-CN"/>
        </w:rPr>
        <w:t xml:space="preserve"> §1.6</w:t>
      </w:r>
      <w:r w:rsidRPr="00750905">
        <w:rPr>
          <w:rFonts w:ascii="Times New Roman" w:eastAsia="宋体" w:hAnsi="Times New Roman" w:cs="Times New Roman"/>
          <w:color w:val="000000" w:themeColor="text1"/>
          <w:lang w:eastAsia="zh-CN"/>
        </w:rPr>
        <w:t>）算出，精确对齐论文表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现状值（</w:t>
      </w:r>
      <w:r w:rsidRPr="00750905">
        <w:rPr>
          <w:rFonts w:ascii="Times New Roman" w:eastAsia="宋体" w:hAnsi="Times New Roman" w:cs="Times New Roman"/>
          <w:color w:val="000000" w:themeColor="text1"/>
          <w:lang w:eastAsia="zh-CN"/>
        </w:rPr>
        <w:t>10.24/8.95</w:t>
      </w:r>
      <w:r w:rsidRPr="00750905">
        <w:rPr>
          <w:rFonts w:ascii="Times New Roman" w:eastAsia="宋体" w:hAnsi="Times New Roman" w:cs="Times New Roman"/>
          <w:color w:val="000000" w:themeColor="text1"/>
          <w:lang w:eastAsia="zh-CN"/>
        </w:rPr>
        <w:t>）；优化方案</w:t>
      </w:r>
      <w:r w:rsidRPr="00750905">
        <w:rPr>
          <w:rFonts w:ascii="Times New Roman" w:eastAsia="宋体" w:hAnsi="Times New Roman" w:cs="Times New Roman"/>
          <w:color w:val="000000" w:themeColor="text1"/>
          <w:lang w:eastAsia="zh-CN"/>
        </w:rPr>
        <w:t xml:space="preserve"> C/E </w:t>
      </w:r>
      <w:r w:rsidRPr="00750905">
        <w:rPr>
          <w:rFonts w:ascii="Times New Roman" w:eastAsia="宋体" w:hAnsi="Times New Roman" w:cs="Times New Roman"/>
          <w:color w:val="000000" w:themeColor="text1"/>
          <w:lang w:eastAsia="zh-CN"/>
        </w:rPr>
        <w:t>未强制复现表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优化值，而由同一公式随线形自然算出、与现状同量级可比。</w:t>
      </w:r>
      <w:r w:rsidRPr="00750905">
        <w:rPr>
          <w:rFonts w:ascii="Times New Roman" w:eastAsia="宋体" w:hAnsi="Times New Roman" w:cs="Times New Roman"/>
          <w:color w:val="000000" w:themeColor="text1"/>
        </w:rPr>
        <w:t>β</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与</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lang w:eastAsia="zh-CN"/>
        </w:rPr>
        <w:t>k</w:t>
      </w:r>
      <w:r w:rsidRPr="00AC5F25">
        <w:rPr>
          <w:rFonts w:ascii="Times New Roman" w:eastAsia="宋体" w:hAnsi="Times New Roman" w:cs="Times New Roman"/>
          <w:color w:val="000000" w:themeColor="text1"/>
          <w:vertAlign w:val="subscript"/>
          <w:lang w:eastAsia="zh-CN"/>
        </w:rPr>
        <w:t>E</w:t>
      </w:r>
      <w:proofErr w:type="spellEnd"/>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为论文未给系数的工程标定值，已如实说明。</w:t>
      </w:r>
    </w:p>
    <w:p w14:paraId="06B5B65F" w14:textId="77777777" w:rsidR="00860814" w:rsidRPr="00750905" w:rsidRDefault="00000000" w:rsidP="00750905">
      <w:pPr>
        <w:pStyle w:val="Compact"/>
        <w:numPr>
          <w:ilvl w:val="0"/>
          <w:numId w:val="12"/>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能耗降幅（</w:t>
      </w:r>
      <w:r w:rsidRPr="00750905">
        <w:rPr>
          <w:rFonts w:ascii="Times New Roman" w:eastAsia="宋体" w:hAnsi="Times New Roman" w:cs="Times New Roman"/>
          <w:b/>
          <w:bCs/>
          <w:color w:val="000000" w:themeColor="text1"/>
          <w:lang w:eastAsia="zh-CN"/>
        </w:rPr>
        <w:t>−4.48%</w:t>
      </w:r>
      <w:r w:rsidRPr="00750905">
        <w:rPr>
          <w:rFonts w:ascii="Times New Roman" w:eastAsia="宋体" w:hAnsi="Times New Roman" w:cs="Times New Roman"/>
          <w:b/>
          <w:bCs/>
          <w:color w:val="000000" w:themeColor="text1"/>
          <w:lang w:eastAsia="zh-CN"/>
        </w:rPr>
        <w:t>）</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为真实结果，与论文表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现状</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优化的能耗降幅</w:t>
      </w:r>
      <w:r w:rsidRPr="00750905">
        <w:rPr>
          <w:rFonts w:ascii="Times New Roman" w:eastAsia="宋体" w:hAnsi="Times New Roman" w:cs="Times New Roman"/>
          <w:color w:val="000000" w:themeColor="text1"/>
          <w:lang w:eastAsia="zh-CN"/>
        </w:rPr>
        <w:t xml:space="preserve"> 5.03% </w:t>
      </w:r>
      <w:r w:rsidRPr="00750905">
        <w:rPr>
          <w:rFonts w:ascii="Times New Roman" w:eastAsia="宋体" w:hAnsi="Times New Roman" w:cs="Times New Roman"/>
          <w:color w:val="000000" w:themeColor="text1"/>
          <w:lang w:eastAsia="zh-CN"/>
        </w:rPr>
        <w:t>同量级、同方向；其绝对量级由标定系数锚定现状后随线形自然得出，未做人为放大。</w:t>
      </w:r>
    </w:p>
    <w:p w14:paraId="04220B38" w14:textId="2FCDE7C6" w:rsidR="00860814" w:rsidRPr="00750905" w:rsidRDefault="00000000" w:rsidP="00750905">
      <w:pPr>
        <w:pStyle w:val="Compact"/>
        <w:numPr>
          <w:ilvl w:val="0"/>
          <w:numId w:val="12"/>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数据口径的诚实声明</w:t>
      </w:r>
      <w:r w:rsidRPr="00750905">
        <w:rPr>
          <w:rFonts w:ascii="Times New Roman" w:eastAsia="宋体" w:hAnsi="Times New Roman" w:cs="Times New Roman"/>
          <w:color w:val="000000" w:themeColor="text1"/>
          <w:lang w:eastAsia="zh-CN"/>
        </w:rPr>
        <w:t>：</w:t>
      </w:r>
      <w:r w:rsidRPr="00750905">
        <w:rPr>
          <w:rStyle w:val="VerbatimChar"/>
          <w:rFonts w:ascii="Times New Roman" w:eastAsia="宋体" w:hAnsi="Times New Roman" w:cs="Times New Roman"/>
          <w:color w:val="000000" w:themeColor="text1"/>
          <w:lang w:eastAsia="zh-CN"/>
        </w:rPr>
        <w:t>数据</w:t>
      </w:r>
      <w:r w:rsidRPr="00750905">
        <w:rPr>
          <w:rStyle w:val="VerbatimChar"/>
          <w:rFonts w:ascii="Times New Roman" w:eastAsia="宋体" w:hAnsi="Times New Roman" w:cs="Times New Roman"/>
          <w:color w:val="000000" w:themeColor="text1"/>
          <w:lang w:eastAsia="zh-CN"/>
        </w:rPr>
        <w:t>.xlsx</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仅提供实测中线一条轨迹的地面高程，未提供面状</w:t>
      </w:r>
      <w:r w:rsidRPr="00750905">
        <w:rPr>
          <w:rFonts w:ascii="Times New Roman" w:eastAsia="宋体" w:hAnsi="Times New Roman" w:cs="Times New Roman"/>
          <w:color w:val="000000" w:themeColor="text1"/>
          <w:lang w:eastAsia="zh-CN"/>
        </w:rPr>
        <w:t xml:space="preserve"> DEM</w:t>
      </w:r>
      <w:r w:rsidRPr="00750905">
        <w:rPr>
          <w:rFonts w:ascii="Times New Roman" w:eastAsia="宋体" w:hAnsi="Times New Roman" w:cs="Times New Roman"/>
          <w:color w:val="000000" w:themeColor="text1"/>
          <w:lang w:eastAsia="zh-CN"/>
        </w:rPr>
        <w:t>（论文图</w:t>
      </w:r>
      <w:r w:rsidRPr="00750905">
        <w:rPr>
          <w:rFonts w:ascii="Times New Roman" w:eastAsia="宋体" w:hAnsi="Times New Roman" w:cs="Times New Roman"/>
          <w:color w:val="000000" w:themeColor="text1"/>
          <w:lang w:eastAsia="zh-CN"/>
        </w:rPr>
        <w:t xml:space="preserve">6.6 </w:t>
      </w:r>
      <w:r w:rsidRPr="00750905">
        <w:rPr>
          <w:rFonts w:ascii="Times New Roman" w:eastAsia="宋体" w:hAnsi="Times New Roman" w:cs="Times New Roman"/>
          <w:color w:val="000000" w:themeColor="text1"/>
          <w:lang w:eastAsia="zh-CN"/>
        </w:rPr>
        <w:t>有</w:t>
      </w:r>
      <w:r w:rsidRPr="00750905">
        <w:rPr>
          <w:rFonts w:ascii="Times New Roman" w:eastAsia="宋体" w:hAnsi="Times New Roman" w:cs="Times New Roman"/>
          <w:color w:val="000000" w:themeColor="text1"/>
          <w:lang w:eastAsia="zh-CN"/>
        </w:rPr>
        <w:t xml:space="preserve"> DEM</w:t>
      </w:r>
      <w:r w:rsidRPr="00750905">
        <w:rPr>
          <w:rFonts w:ascii="Times New Roman" w:eastAsia="宋体" w:hAnsi="Times New Roman" w:cs="Times New Roman"/>
          <w:color w:val="000000" w:themeColor="text1"/>
          <w:lang w:eastAsia="zh-CN"/>
        </w:rPr>
        <w:t>，本数据集未含）。平面横向偏移后，新点位的地面高程无法从数据直接读出，本模型采用</w:t>
      </w:r>
      <w:r w:rsidR="00AC5F25">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取最近实测中线点地面高程（</w:t>
      </w:r>
      <w:proofErr w:type="spellStart"/>
      <w:r w:rsidRPr="00750905">
        <w:rPr>
          <w:rFonts w:ascii="Times New Roman" w:eastAsia="宋体" w:hAnsi="Times New Roman" w:cs="Times New Roman"/>
          <w:color w:val="000000" w:themeColor="text1"/>
          <w:lang w:eastAsia="zh-CN"/>
        </w:rPr>
        <w:t>cKDTree</w:t>
      </w:r>
      <w:proofErr w:type="spellEnd"/>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最近邻查询）</w:t>
      </w:r>
      <w:r w:rsidR="00AC5F25">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作为近似。该近似在走廊带内、地形沿纵向变化为主时成立，属数据限制下不引入虚构地形的必要处理；其影响是新线位地面高程略偏保守，不改变</w:t>
      </w:r>
      <w:r w:rsidRPr="00750905">
        <w:rPr>
          <w:rFonts w:ascii="Times New Roman" w:eastAsia="宋体" w:hAnsi="Times New Roman" w:cs="Times New Roman"/>
          <w:color w:val="000000" w:themeColor="text1"/>
          <w:lang w:eastAsia="zh-CN"/>
        </w:rPr>
        <w:t xml:space="preserve"> M-C </w:t>
      </w:r>
      <w:r w:rsidRPr="00750905">
        <w:rPr>
          <w:rFonts w:ascii="Times New Roman" w:eastAsia="宋体" w:hAnsi="Times New Roman" w:cs="Times New Roman"/>
          <w:color w:val="000000" w:themeColor="text1"/>
          <w:lang w:eastAsia="zh-CN"/>
        </w:rPr>
        <w:t>优于</w:t>
      </w:r>
      <w:r w:rsidRPr="00750905">
        <w:rPr>
          <w:rFonts w:ascii="Times New Roman" w:eastAsia="宋体" w:hAnsi="Times New Roman" w:cs="Times New Roman"/>
          <w:color w:val="000000" w:themeColor="text1"/>
          <w:lang w:eastAsia="zh-CN"/>
        </w:rPr>
        <w:t xml:space="preserve"> M-A/M-B </w:t>
      </w:r>
      <w:r w:rsidRPr="00750905">
        <w:rPr>
          <w:rFonts w:ascii="Times New Roman" w:eastAsia="宋体" w:hAnsi="Times New Roman" w:cs="Times New Roman"/>
          <w:color w:val="000000" w:themeColor="text1"/>
          <w:lang w:eastAsia="zh-CN"/>
        </w:rPr>
        <w:t>的定性结论。</w:t>
      </w:r>
    </w:p>
    <w:p w14:paraId="2915195E" w14:textId="77777777" w:rsidR="00860814" w:rsidRPr="00750905" w:rsidRDefault="00000000" w:rsidP="00750905">
      <w:pPr>
        <w:pStyle w:val="Compact"/>
        <w:numPr>
          <w:ilvl w:val="0"/>
          <w:numId w:val="12"/>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 xml:space="preserve">M-A </w:t>
      </w:r>
      <w:r w:rsidRPr="00750905">
        <w:rPr>
          <w:rFonts w:ascii="Times New Roman" w:eastAsia="宋体" w:hAnsi="Times New Roman" w:cs="Times New Roman"/>
          <w:color w:val="000000" w:themeColor="text1"/>
          <w:lang w:eastAsia="zh-CN"/>
        </w:rPr>
        <w:t>最优解带有极小的约束惩罚（</w:t>
      </w:r>
      <w:r w:rsidRPr="00750905">
        <w:rPr>
          <w:rFonts w:ascii="Times New Roman" w:eastAsia="宋体" w:hAnsi="Times New Roman" w:cs="Times New Roman"/>
          <w:color w:val="000000" w:themeColor="text1"/>
          <w:lang w:eastAsia="zh-CN"/>
        </w:rPr>
        <w:t>9.45×10⁵</w:t>
      </w:r>
      <w:r w:rsidRPr="00750905">
        <w:rPr>
          <w:rFonts w:ascii="Times New Roman" w:eastAsia="宋体" w:hAnsi="Times New Roman" w:cs="Times New Roman"/>
          <w:color w:val="000000" w:themeColor="text1"/>
          <w:lang w:eastAsia="zh-CN"/>
        </w:rPr>
        <w:t>，因其为人工近似设计而非算法优化结果）；</w:t>
      </w:r>
      <w:r w:rsidRPr="00750905">
        <w:rPr>
          <w:rFonts w:ascii="Times New Roman" w:eastAsia="宋体" w:hAnsi="Times New Roman" w:cs="Times New Roman"/>
          <w:color w:val="000000" w:themeColor="text1"/>
          <w:lang w:eastAsia="zh-CN"/>
        </w:rPr>
        <w:t>M-B</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M-C </w:t>
      </w:r>
      <w:r w:rsidRPr="00750905">
        <w:rPr>
          <w:rFonts w:ascii="Times New Roman" w:eastAsia="宋体" w:hAnsi="Times New Roman" w:cs="Times New Roman"/>
          <w:color w:val="000000" w:themeColor="text1"/>
          <w:lang w:eastAsia="zh-CN"/>
        </w:rPr>
        <w:t>惩罚均为</w:t>
      </w:r>
      <w:r w:rsidRPr="00750905">
        <w:rPr>
          <w:rFonts w:ascii="Times New Roman" w:eastAsia="宋体" w:hAnsi="Times New Roman" w:cs="Times New Roman"/>
          <w:color w:val="000000" w:themeColor="text1"/>
          <w:lang w:eastAsia="zh-CN"/>
        </w:rPr>
        <w:t xml:space="preserve"> 0</w:t>
      </w:r>
      <w:r w:rsidRPr="00750905">
        <w:rPr>
          <w:rFonts w:ascii="Times New Roman" w:eastAsia="宋体" w:hAnsi="Times New Roman" w:cs="Times New Roman"/>
          <w:color w:val="000000" w:themeColor="text1"/>
          <w:lang w:eastAsia="zh-CN"/>
        </w:rPr>
        <w:t>，是完全可行的优化方案。</w:t>
      </w:r>
      <w:bookmarkEnd w:id="0"/>
      <w:bookmarkEnd w:id="16"/>
      <w:bookmarkEnd w:id="24"/>
    </w:p>
    <w:sectPr w:rsidR="00860814" w:rsidRPr="00750905" w:rsidSect="00865BB2">
      <w:footerReference w:type="even" r:id="rId7"/>
      <w:footerReference w:type="default" r:id="rId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840173" w14:textId="77777777" w:rsidR="00C31385" w:rsidRDefault="00C31385">
      <w:pPr>
        <w:spacing w:after="0"/>
      </w:pPr>
      <w:r>
        <w:separator/>
      </w:r>
    </w:p>
  </w:endnote>
  <w:endnote w:type="continuationSeparator" w:id="0">
    <w:p w14:paraId="327B6CA3" w14:textId="77777777" w:rsidR="00C31385" w:rsidRDefault="00C313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0"/>
      </w:rPr>
      <w:id w:val="-938757854"/>
      <w:docPartObj>
        <w:docPartGallery w:val="Page Numbers (Bottom of Page)"/>
        <w:docPartUnique/>
      </w:docPartObj>
    </w:sdtPr>
    <w:sdtContent>
      <w:p w14:paraId="02C8E446" w14:textId="02071039" w:rsidR="00865BB2" w:rsidRDefault="00865BB2" w:rsidP="000723E0">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3F1AD0CB" w14:textId="77777777" w:rsidR="00865BB2" w:rsidRDefault="00865BB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0"/>
      </w:rPr>
      <w:id w:val="287171702"/>
      <w:docPartObj>
        <w:docPartGallery w:val="Page Numbers (Bottom of Page)"/>
        <w:docPartUnique/>
      </w:docPartObj>
    </w:sdtPr>
    <w:sdtContent>
      <w:p w14:paraId="08A6A45C" w14:textId="784ACC5C" w:rsidR="00865BB2" w:rsidRDefault="00865BB2" w:rsidP="000723E0">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51C188B7" w14:textId="77777777" w:rsidR="00865BB2" w:rsidRDefault="00865BB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C2617B" w14:textId="77777777" w:rsidR="00C31385" w:rsidRDefault="00C31385">
      <w:r>
        <w:separator/>
      </w:r>
    </w:p>
  </w:footnote>
  <w:footnote w:type="continuationSeparator" w:id="0">
    <w:p w14:paraId="67A94E0E" w14:textId="77777777" w:rsidR="00C31385" w:rsidRDefault="00C313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BF70BC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9F0E72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7F4C173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2529930">
    <w:abstractNumId w:val="1"/>
  </w:num>
  <w:num w:numId="2" w16cid:durableId="52508797">
    <w:abstractNumId w:val="0"/>
  </w:num>
  <w:num w:numId="3" w16cid:durableId="113525308">
    <w:abstractNumId w:val="0"/>
  </w:num>
  <w:num w:numId="4" w16cid:durableId="549390118">
    <w:abstractNumId w:val="0"/>
  </w:num>
  <w:num w:numId="5" w16cid:durableId="1355155599">
    <w:abstractNumId w:val="0"/>
  </w:num>
  <w:num w:numId="6" w16cid:durableId="1401946657">
    <w:abstractNumId w:val="0"/>
  </w:num>
  <w:num w:numId="7" w16cid:durableId="1308559189">
    <w:abstractNumId w:val="0"/>
  </w:num>
  <w:num w:numId="8" w16cid:durableId="504251071">
    <w:abstractNumId w:val="0"/>
  </w:num>
  <w:num w:numId="9" w16cid:durableId="133108848">
    <w:abstractNumId w:val="0"/>
  </w:num>
  <w:num w:numId="10" w16cid:durableId="1899432635">
    <w:abstractNumId w:val="0"/>
  </w:num>
  <w:num w:numId="11" w16cid:durableId="501966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311065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4A643A"/>
    <w:rsid w:val="004E29B3"/>
    <w:rsid w:val="00590D07"/>
    <w:rsid w:val="00750905"/>
    <w:rsid w:val="00784D58"/>
    <w:rsid w:val="00833D95"/>
    <w:rsid w:val="00860814"/>
    <w:rsid w:val="00865BB2"/>
    <w:rsid w:val="00893E40"/>
    <w:rsid w:val="008D31B1"/>
    <w:rsid w:val="008D6863"/>
    <w:rsid w:val="008F7E3C"/>
    <w:rsid w:val="00AC5F25"/>
    <w:rsid w:val="00B86B75"/>
    <w:rsid w:val="00BC48D5"/>
    <w:rsid w:val="00C31385"/>
    <w:rsid w:val="00C36279"/>
    <w:rsid w:val="00C46070"/>
    <w:rsid w:val="00E315A3"/>
    <w:rsid w:val="00F52C38"/>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BBB6E"/>
  <w15:docId w15:val="{FD783D82-301C-5241-B8D1-699D3311A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footer"/>
    <w:basedOn w:val="a"/>
    <w:link w:val="af"/>
    <w:rsid w:val="00865BB2"/>
    <w:pPr>
      <w:tabs>
        <w:tab w:val="center" w:pos="4153"/>
        <w:tab w:val="right" w:pos="8306"/>
      </w:tabs>
      <w:snapToGrid w:val="0"/>
    </w:pPr>
    <w:rPr>
      <w:sz w:val="18"/>
      <w:szCs w:val="18"/>
    </w:rPr>
  </w:style>
  <w:style w:type="character" w:customStyle="1" w:styleId="af">
    <w:name w:val="页脚 字符"/>
    <w:basedOn w:val="a1"/>
    <w:link w:val="ae"/>
    <w:rsid w:val="00865BB2"/>
    <w:rPr>
      <w:sz w:val="18"/>
      <w:szCs w:val="18"/>
    </w:rPr>
  </w:style>
  <w:style w:type="character" w:styleId="af0">
    <w:name w:val="page number"/>
    <w:basedOn w:val="a1"/>
    <w:rsid w:val="00865B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11</Pages>
  <Words>1366</Words>
  <Characters>7790</Characters>
  <Application>Microsoft Office Word</Application>
  <DocSecurity>0</DocSecurity>
  <Lines>64</Lines>
  <Paragraphs>18</Paragraphs>
  <ScaleCrop>false</ScaleCrop>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曾万敏</cp:lastModifiedBy>
  <cp:revision>3</cp:revision>
  <dcterms:created xsi:type="dcterms:W3CDTF">2026-07-22T19:27:00Z</dcterms:created>
  <dcterms:modified xsi:type="dcterms:W3CDTF">2026-07-24T03:20:00Z</dcterms:modified>
</cp:coreProperties>
</file>