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" w:before="1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Tony Zeng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00" w:before="100" w:line="240" w:lineRule="auto"/>
        <w:jc w:val="center"/>
        <w:rPr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18162 62nd Place North, Maple Grove MN, 55311 | 763-273-0170 |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zengx356@umn.edu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|linkedin.com/in/tony-zeng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5" w:sz="4" w:val="single"/>
        </w:pBdr>
        <w:spacing w:after="100" w:before="1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00" w:before="1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rtl w:val="0"/>
        </w:rPr>
        <w:t xml:space="preserve">University of Minnesota – Twin Cities</w:t>
      </w:r>
      <w:r w:rsidDel="00000000" w:rsidR="00000000" w:rsidRPr="00000000">
        <w:rPr>
          <w:rtl w:val="0"/>
        </w:rPr>
        <w:tab/>
        <w:tab/>
        <w:tab/>
        <w:tab/>
        <w:tab/>
        <w:t xml:space="preserve">             </w:t>
        <w:tab/>
        <w:tab/>
        <w:tab/>
        <w:t xml:space="preserve">          Minneapolis, 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00" w:before="1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Bachelor of Arts in Computer Science</w:t>
        <w:tab/>
        <w:tab/>
        <w:tab/>
        <w:tab/>
        <w:tab/>
        <w:tab/>
        <w:t xml:space="preserve">           Expected Graduation – May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100" w:before="100" w:line="240" w:lineRule="auto"/>
        <w:ind w:left="360"/>
      </w:pPr>
      <w:r w:rsidDel="00000000" w:rsidR="00000000" w:rsidRPr="00000000">
        <w:rPr>
          <w:rtl w:val="0"/>
        </w:rPr>
        <w:t xml:space="preserve">Relevant Coursework – Machine Architecture, Advanced Programming Principles, Algorithms and Data Structures, Introduction to Operating Systems, Intro to Artificial Intelligence, Intro to Machine Learning, Program Design &amp; Development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00" w:before="100" w:line="240" w:lineRule="auto"/>
        <w:ind w:left="360"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Clubs – MKDC (Events Coordinator), MCAST (Member), Cloud Computing Group (Member)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100" w:before="100" w:line="240" w:lineRule="auto"/>
        <w:ind w:left="360"/>
      </w:pPr>
      <w:r w:rsidDel="00000000" w:rsidR="00000000" w:rsidRPr="00000000">
        <w:rPr>
          <w:rtl w:val="0"/>
        </w:rPr>
        <w:t xml:space="preserve">GPA – 3.28/4.00</w:t>
      </w:r>
    </w:p>
    <w:p w:rsidR="00000000" w:rsidDel="00000000" w:rsidP="00000000" w:rsidRDefault="00000000" w:rsidRPr="00000000" w14:paraId="00000009">
      <w:pPr>
        <w:pBdr>
          <w:bottom w:color="000000" w:space="5" w:sz="4" w:val="single"/>
        </w:pBdr>
        <w:spacing w:after="100" w:before="1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100" w:before="100" w:line="240" w:lineRule="auto"/>
        <w:ind w:left="360"/>
      </w:pPr>
      <w:r w:rsidDel="00000000" w:rsidR="00000000" w:rsidRPr="00000000">
        <w:rPr>
          <w:rtl w:val="0"/>
        </w:rPr>
        <w:t xml:space="preserve">Computer Languages: Java (Proficient), Python (Intermediate), C (Intermediate), OCaml (Intermediate), LaTeX (Beginner), Assembly (Beginner), HTML/CSS (Beginner), MySQL (Beginner)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100" w:before="100" w:line="240" w:lineRule="auto"/>
        <w:ind w:left="360"/>
      </w:pPr>
      <w:r w:rsidDel="00000000" w:rsidR="00000000" w:rsidRPr="00000000">
        <w:rPr>
          <w:rtl w:val="0"/>
        </w:rPr>
        <w:t xml:space="preserve">Programs: Windows, Linux, MATLAB, Git, Adobe Premiere Pro, Amazon Web Services, Jupyter, Anaconda</w:t>
      </w:r>
    </w:p>
    <w:p w:rsidR="00000000" w:rsidDel="00000000" w:rsidP="00000000" w:rsidRDefault="00000000" w:rsidRPr="00000000" w14:paraId="0000000C">
      <w:pPr>
        <w:pBdr>
          <w:bottom w:color="000000" w:space="5" w:sz="4" w:val="single"/>
        </w:pBdr>
        <w:spacing w:after="100" w:before="1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00" w:before="100" w:line="240" w:lineRule="auto"/>
        <w:rPr/>
      </w:pPr>
      <w:r w:rsidDel="00000000" w:rsidR="00000000" w:rsidRPr="00000000">
        <w:rPr>
          <w:b w:val="1"/>
          <w:rtl w:val="0"/>
        </w:rPr>
        <w:t xml:space="preserve">Maverick Software Consulting</w:t>
        <w:tab/>
        <w:tab/>
        <w:tab/>
        <w:tab/>
        <w:tab/>
        <w:tab/>
        <w:tab/>
        <w:tab/>
        <w:tab/>
        <w:t xml:space="preserve">            </w:t>
      </w:r>
      <w:r w:rsidDel="00000000" w:rsidR="00000000" w:rsidRPr="00000000">
        <w:rPr>
          <w:rtl w:val="0"/>
        </w:rPr>
        <w:t xml:space="preserve">Minneapolis, MN</w:t>
      </w:r>
    </w:p>
    <w:p w:rsidR="00000000" w:rsidDel="00000000" w:rsidP="00000000" w:rsidRDefault="00000000" w:rsidRPr="00000000" w14:paraId="0000000E">
      <w:pPr>
        <w:spacing w:after="100" w:before="1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1"/>
          <w:rtl w:val="0"/>
        </w:rPr>
        <w:t xml:space="preserve">Software Engineer Intern</w:t>
      </w:r>
      <w:r w:rsidDel="00000000" w:rsidR="00000000" w:rsidRPr="00000000">
        <w:rPr>
          <w:rtl w:val="0"/>
        </w:rPr>
        <w:tab/>
        <w:tab/>
        <w:tab/>
        <w:tab/>
        <w:t xml:space="preserve">                                     </w:t>
        <w:tab/>
        <w:tab/>
        <w:tab/>
        <w:t xml:space="preserve">        May 2019 -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100" w:before="100" w:line="240" w:lineRule="auto"/>
        <w:ind w:left="360"/>
      </w:pPr>
      <w:r w:rsidDel="00000000" w:rsidR="00000000" w:rsidRPr="00000000">
        <w:rPr>
          <w:rtl w:val="0"/>
        </w:rPr>
        <w:t xml:space="preserve">Developing</w:t>
      </w:r>
    </w:p>
    <w:p w:rsidR="00000000" w:rsidDel="00000000" w:rsidP="00000000" w:rsidRDefault="00000000" w:rsidRPr="00000000" w14:paraId="00000010">
      <w:pPr>
        <w:spacing w:after="100" w:before="1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Tech Tac Toe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ab/>
        <w:tab/>
        <w:tab/>
        <w:tab/>
        <w:tab/>
        <w:tab/>
        <w:t xml:space="preserve">             </w:t>
        <w:tab/>
        <w:tab/>
        <w:tab/>
        <w:tab/>
        <w:t xml:space="preserve">    Excelsior, MN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0" w:before="1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1"/>
          <w:rtl w:val="0"/>
        </w:rPr>
        <w:t xml:space="preserve">Programming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Curriculum Development Specialist Intern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ab/>
        <w:tab/>
      </w:r>
      <w:r w:rsidDel="00000000" w:rsidR="00000000" w:rsidRPr="00000000">
        <w:rPr>
          <w:rtl w:val="0"/>
        </w:rPr>
        <w:t xml:space="preserve">                         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January 2019 – </w:t>
      </w:r>
      <w:r w:rsidDel="00000000" w:rsidR="00000000" w:rsidRPr="00000000">
        <w:rPr>
          <w:rtl w:val="0"/>
        </w:rPr>
        <w:t xml:space="preserve">May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100" w:before="100" w:line="240" w:lineRule="auto"/>
        <w:ind w:left="36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Developing curriculum for 7-14 year old using Scratch, JavaScript, Python, Java, and other programming languages.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100" w:before="100" w:line="240" w:lineRule="auto"/>
        <w:ind w:left="36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Integrat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curriculum into a learning management system.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100" w:before="100" w:line="240" w:lineRule="auto"/>
        <w:ind w:left="36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Researching a system for kids to access content online.</w:t>
      </w:r>
    </w:p>
    <w:p w:rsidR="00000000" w:rsidDel="00000000" w:rsidP="00000000" w:rsidRDefault="00000000" w:rsidRPr="00000000" w14:paraId="00000015">
      <w:pPr>
        <w:spacing w:after="100" w:before="1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Twin Cities Chinese Dance Center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ab/>
        <w:tab/>
        <w:tab/>
        <w:tab/>
        <w:tab/>
        <w:tab/>
        <w:t xml:space="preserve">               Shoreview, MN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00" w:before="1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Dance Instructor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ab/>
        <w:tab/>
        <w:tab/>
        <w:tab/>
        <w:tab/>
        <w:tab/>
        <w:tab/>
        <w:t xml:space="preserve">     September 2018 – </w:t>
      </w:r>
      <w:r w:rsidDel="00000000" w:rsidR="00000000" w:rsidRPr="00000000">
        <w:rPr>
          <w:rtl w:val="0"/>
        </w:rPr>
        <w:t xml:space="preserve">June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100" w:before="100" w:line="240" w:lineRule="auto"/>
        <w:ind w:left="36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Preparing weekly and monthly dance lessons for students of varying skill levels.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100" w:before="100" w:line="240" w:lineRule="auto"/>
        <w:ind w:left="36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Instructing and demonstrating dance moves and techniques to further develop the students dance ability.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100" w:before="100" w:line="240" w:lineRule="auto"/>
        <w:ind w:left="360" w:hanging="360"/>
        <w:rPr>
          <w:color w:val="000000"/>
        </w:rPr>
      </w:pPr>
      <w:r w:rsidDel="00000000" w:rsidR="00000000" w:rsidRPr="00000000">
        <w:rPr>
          <w:rtl w:val="0"/>
        </w:rPr>
        <w:t xml:space="preserve">Coaching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students for dance recitals and performances.</w:t>
      </w:r>
    </w:p>
    <w:p w:rsidR="00000000" w:rsidDel="00000000" w:rsidP="00000000" w:rsidRDefault="00000000" w:rsidRPr="00000000" w14:paraId="0000001A">
      <w:pPr>
        <w:spacing w:after="100" w:before="1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Art of Problem Solving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ab/>
        <w:tab/>
        <w:tab/>
        <w:tab/>
        <w:tab/>
        <w:tab/>
        <w:tab/>
        <w:tab/>
        <w:tab/>
        <w:t xml:space="preserve">   San Diego, 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00" w:before="1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Python Grader; Contractor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ab/>
        <w:tab/>
        <w:tab/>
        <w:tab/>
        <w:tab/>
        <w:tab/>
        <w:tab/>
        <w:t xml:space="preserve"> April 2017 – June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100" w:before="100" w:line="240" w:lineRule="auto"/>
        <w:ind w:left="36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Analyzed and debugged Python </w:t>
      </w:r>
      <w:r w:rsidDel="00000000" w:rsidR="00000000" w:rsidRPr="00000000">
        <w:rPr>
          <w:rtl w:val="0"/>
        </w:rPr>
        <w:t xml:space="preserve">code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with set guidelines in a timely manner.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100" w:before="100" w:line="240" w:lineRule="auto"/>
        <w:ind w:left="360" w:hanging="360"/>
        <w:rPr>
          <w:color w:val="000000"/>
        </w:rPr>
      </w:pPr>
      <w:r w:rsidDel="00000000" w:rsidR="00000000" w:rsidRPr="00000000">
        <w:rPr>
          <w:rtl w:val="0"/>
        </w:rPr>
        <w:t xml:space="preserve">Written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evaluations of student homework to pass on techniques or skills they do not have.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100" w:before="100" w:line="24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Collaborated with course teacher to deliver thorough instructional feedback for students.</w:t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