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pPr w:horzAnchor="margin" w:tblpY="1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3402"/>
      </w:tblGrid>
      <w:tr w14:paraId="3863C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1526" w:type="dxa"/>
          </w:tcPr>
          <w:p w14:paraId="3A974264">
            <w:pPr>
              <w:widowControl w:val="0"/>
              <w:adjustRightInd/>
              <w:snapToGrid/>
              <w:spacing w:after="0"/>
              <w:jc w:val="both"/>
              <w:rPr>
                <w:rFonts w:hint="default" w:ascii="Times New Roman" w:hAnsi="Times New Roman" w:eastAsia="宋体" w:cs="Times New Roman"/>
                <w:kern w:val="2"/>
                <w:sz w:val="28"/>
                <w:szCs w:val="28"/>
              </w:rPr>
            </w:pPr>
            <w:bookmarkStart w:id="0" w:name="_Hlk173263639"/>
            <w:bookmarkEnd w:id="0"/>
            <w:bookmarkStart w:id="1" w:name="_Hlk519679834"/>
            <w:r>
              <w:rPr>
                <w:rFonts w:hint="default" w:ascii="Times New Roman" w:hAnsi="Times New Roman" w:eastAsia="宋体" w:cs="Times New Roman"/>
                <w:kern w:val="2"/>
                <w:sz w:val="28"/>
                <w:szCs w:val="28"/>
              </w:rPr>
              <w:t>教学单位</w:t>
            </w:r>
          </w:p>
        </w:tc>
        <w:tc>
          <w:tcPr>
            <w:tcW w:w="3402" w:type="dxa"/>
            <w:tcBorders>
              <w:bottom w:val="single" w:color="auto" w:sz="4" w:space="0"/>
            </w:tcBorders>
          </w:tcPr>
          <w:p w14:paraId="21ACEB2A">
            <w:pPr>
              <w:widowControl w:val="0"/>
              <w:adjustRightInd/>
              <w:snapToGrid/>
              <w:spacing w:after="0"/>
              <w:jc w:val="center"/>
              <w:rPr>
                <w:rFonts w:hint="default"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8"/>
                <w:szCs w:val="28"/>
              </w:rPr>
              <w:t>计算机与信息科学学院</w:t>
            </w:r>
          </w:p>
        </w:tc>
      </w:tr>
      <w:tr w14:paraId="7EF5A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526" w:type="dxa"/>
          </w:tcPr>
          <w:p w14:paraId="27F696FC">
            <w:pPr>
              <w:widowControl w:val="0"/>
              <w:adjustRightInd/>
              <w:snapToGrid/>
              <w:spacing w:after="0"/>
              <w:jc w:val="both"/>
              <w:rPr>
                <w:rFonts w:hint="default"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8"/>
                <w:szCs w:val="28"/>
              </w:rPr>
              <w:t>小组编号</w:t>
            </w:r>
          </w:p>
        </w:tc>
        <w:tc>
          <w:tcPr>
            <w:tcW w:w="3402" w:type="dxa"/>
            <w:tcBorders>
              <w:top w:val="single" w:color="auto" w:sz="4" w:space="0"/>
              <w:bottom w:val="single" w:color="auto" w:sz="4" w:space="0"/>
            </w:tcBorders>
          </w:tcPr>
          <w:p w14:paraId="4ABD3DF2">
            <w:pPr>
              <w:widowControl w:val="0"/>
              <w:adjustRightInd/>
              <w:snapToGrid/>
              <w:spacing w:after="0"/>
              <w:jc w:val="center"/>
              <w:rPr>
                <w:rFonts w:hint="default"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8"/>
                <w:szCs w:val="28"/>
              </w:rPr>
              <w:t>第</w:t>
            </w:r>
            <w:r>
              <w:rPr>
                <w:rFonts w:hint="default" w:ascii="Times New Roman" w:hAnsi="Times New Roman" w:eastAsia="宋体" w:cs="Times New Roman"/>
                <w:kern w:val="2"/>
                <w:sz w:val="28"/>
                <w:szCs w:val="28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kern w:val="2"/>
                <w:sz w:val="28"/>
                <w:szCs w:val="28"/>
              </w:rPr>
              <w:t>组</w:t>
            </w:r>
          </w:p>
        </w:tc>
      </w:tr>
    </w:tbl>
    <w:p w14:paraId="6021642C">
      <w:pPr>
        <w:adjustRightInd/>
        <w:snapToGrid/>
        <w:spacing w:after="0"/>
        <w:jc w:val="both"/>
        <w:rPr>
          <w:rFonts w:hint="default" w:ascii="Times New Roman" w:hAnsi="Times New Roman" w:eastAsia="黑体" w:cs="Times New Roman"/>
          <w:b/>
          <w:bCs/>
          <w:sz w:val="52"/>
          <w:szCs w:val="52"/>
        </w:rPr>
      </w:pPr>
      <w:r>
        <w:rPr>
          <w:rFonts w:hint="default" w:ascii="Times New Roman" w:hAnsi="Times New Roman" w:eastAsia="黑体" w:cs="Times New Roman"/>
          <w:b/>
          <w:bCs/>
          <w:sz w:val="52"/>
          <w:szCs w:val="52"/>
        </w:rPr>
        <w:drawing>
          <wp:inline distT="0" distB="0" distL="0" distR="0">
            <wp:extent cx="5151755" cy="1633855"/>
            <wp:effectExtent l="0" t="0" r="4445" b="4445"/>
            <wp:docPr id="103550888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08885" name="图片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163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25803F">
      <w:pPr>
        <w:adjustRightInd/>
        <w:snapToGrid/>
        <w:spacing w:after="0" w:line="360" w:lineRule="auto"/>
        <w:jc w:val="center"/>
        <w:rPr>
          <w:rFonts w:hint="default" w:ascii="Times New Roman" w:hAnsi="Times New Roman" w:eastAsia="黑体" w:cs="Times New Roman"/>
          <w:b/>
          <w:bCs/>
          <w:sz w:val="52"/>
          <w:szCs w:val="52"/>
        </w:rPr>
      </w:pPr>
    </w:p>
    <w:p w14:paraId="4DC76E4D">
      <w:pPr>
        <w:adjustRightInd/>
        <w:snapToGrid/>
        <w:spacing w:after="0" w:line="360" w:lineRule="auto"/>
        <w:jc w:val="center"/>
        <w:rPr>
          <w:rFonts w:hint="default" w:ascii="Times New Roman" w:hAnsi="Times New Roman" w:eastAsia="黑体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黑体" w:cs="Times New Roman"/>
          <w:b/>
          <w:bCs/>
          <w:sz w:val="36"/>
          <w:szCs w:val="36"/>
        </w:rPr>
        <w:t>《Python Web项目开发》课程期末结课作业</w:t>
      </w:r>
    </w:p>
    <w:p w14:paraId="2E9DE006">
      <w:pPr>
        <w:adjustRightInd/>
        <w:snapToGrid/>
        <w:spacing w:after="0" w:line="360" w:lineRule="auto"/>
        <w:jc w:val="center"/>
        <w:rPr>
          <w:rFonts w:hint="default" w:ascii="Times New Roman" w:hAnsi="Times New Roman" w:eastAsia="黑体" w:cs="Times New Roman"/>
          <w:b/>
          <w:bCs/>
          <w:sz w:val="52"/>
          <w:szCs w:val="52"/>
        </w:rPr>
      </w:pPr>
    </w:p>
    <w:tbl>
      <w:tblPr>
        <w:tblStyle w:val="1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6"/>
        <w:gridCol w:w="5841"/>
      </w:tblGrid>
      <w:tr w14:paraId="2202B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56" w:type="dxa"/>
          </w:tcPr>
          <w:p w14:paraId="6B6C91D8">
            <w:pPr>
              <w:adjustRightInd/>
              <w:snapToGrid/>
              <w:spacing w:after="0" w:line="360" w:lineRule="auto"/>
              <w:jc w:val="both"/>
              <w:rPr>
                <w:rFonts w:hint="default" w:ascii="Times New Roman" w:hAnsi="Times New Roman" w:eastAsia="黑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</w:rPr>
              <w:t>题</w:t>
            </w: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黑体" w:cs="Times New Roman"/>
                <w:sz w:val="28"/>
                <w:szCs w:val="28"/>
              </w:rPr>
              <w:t xml:space="preserve">    目</w:t>
            </w:r>
          </w:p>
        </w:tc>
        <w:tc>
          <w:tcPr>
            <w:tcW w:w="5841" w:type="dxa"/>
            <w:tcBorders>
              <w:bottom w:val="single" w:color="auto" w:sz="4" w:space="0"/>
            </w:tcBorders>
            <w:vAlign w:val="center"/>
          </w:tcPr>
          <w:p w14:paraId="11B31230">
            <w:pPr>
              <w:adjustRightInd/>
              <w:spacing w:after="0"/>
              <w:jc w:val="center"/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t>企业级AI知识库与智能工作流平台</w:t>
            </w:r>
          </w:p>
        </w:tc>
      </w:tr>
      <w:tr w14:paraId="11FCF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6" w:type="dxa"/>
            <w:shd w:val="clear" w:color="auto" w:fill="auto"/>
          </w:tcPr>
          <w:p w14:paraId="4488A9B3">
            <w:pPr>
              <w:adjustRightInd/>
              <w:snapToGrid/>
              <w:spacing w:after="0" w:line="360" w:lineRule="auto"/>
              <w:jc w:val="both"/>
              <w:rPr>
                <w:rFonts w:hint="default" w:ascii="Times New Roman" w:hAnsi="Times New Roman" w:eastAsia="黑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</w:rPr>
              <w:t>专 业 名  称</w:t>
            </w:r>
          </w:p>
        </w:tc>
        <w:tc>
          <w:tcPr>
            <w:tcW w:w="5841" w:type="dxa"/>
            <w:tcBorders>
              <w:top w:val="single" w:color="auto" w:sz="4" w:space="0"/>
              <w:bottom w:val="single" w:color="auto" w:sz="4" w:space="0"/>
            </w:tcBorders>
          </w:tcPr>
          <w:p w14:paraId="51B28423">
            <w:pPr>
              <w:adjustRightInd/>
              <w:snapToGrid/>
              <w:spacing w:after="0" w:line="360" w:lineRule="auto"/>
              <w:jc w:val="center"/>
              <w:rPr>
                <w:rFonts w:hint="default" w:ascii="Times New Roman" w:hAnsi="Times New Roman" w:eastAsia="黑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</w:rPr>
              <w:t>2026级</w:t>
            </w: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t>计算机科学与技术</w:t>
            </w:r>
            <w:r>
              <w:rPr>
                <w:rFonts w:hint="default" w:ascii="Times New Roman" w:hAnsi="Times New Roman" w:eastAsia="黑体" w:cs="Times New Roman"/>
                <w:sz w:val="28"/>
                <w:szCs w:val="28"/>
              </w:rPr>
              <w:t>（专升本）</w:t>
            </w:r>
          </w:p>
        </w:tc>
      </w:tr>
      <w:tr w14:paraId="6C3A1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6" w:type="dxa"/>
            <w:shd w:val="clear" w:color="auto" w:fill="auto"/>
          </w:tcPr>
          <w:p w14:paraId="6E4EF6D4">
            <w:pPr>
              <w:adjustRightInd/>
              <w:snapToGrid/>
              <w:spacing w:after="0" w:line="360" w:lineRule="auto"/>
              <w:jc w:val="both"/>
              <w:rPr>
                <w:rFonts w:hint="default" w:ascii="Times New Roman" w:hAnsi="Times New Roman" w:eastAsia="黑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</w:rPr>
              <w:t>班        级</w:t>
            </w:r>
          </w:p>
        </w:tc>
        <w:tc>
          <w:tcPr>
            <w:tcW w:w="584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21D3F8F9">
            <w:pPr>
              <w:adjustRightInd/>
              <w:snapToGrid/>
              <w:spacing w:after="0" w:line="360" w:lineRule="auto"/>
              <w:jc w:val="center"/>
              <w:rPr>
                <w:rFonts w:hint="default" w:ascii="Times New Roman" w:hAnsi="Times New Roman" w:eastAsia="黑体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</w:rPr>
              <w:t>02</w:t>
            </w: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t>53217121</w:t>
            </w:r>
          </w:p>
        </w:tc>
      </w:tr>
      <w:tr w14:paraId="008D7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1956" w:type="dxa"/>
            <w:shd w:val="clear" w:color="auto" w:fill="auto"/>
          </w:tcPr>
          <w:p w14:paraId="1DB8C195">
            <w:pPr>
              <w:adjustRightInd/>
              <w:snapToGrid/>
              <w:spacing w:after="0" w:line="360" w:lineRule="auto"/>
              <w:jc w:val="both"/>
              <w:rPr>
                <w:rFonts w:hint="default" w:ascii="Times New Roman" w:hAnsi="Times New Roman" w:eastAsia="黑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</w:rPr>
              <w:t>组        长</w:t>
            </w:r>
          </w:p>
        </w:tc>
        <w:tc>
          <w:tcPr>
            <w:tcW w:w="584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23EFEF64">
            <w:pPr>
              <w:adjustRightInd/>
              <w:snapToGrid/>
              <w:spacing w:after="0" w:line="360" w:lineRule="auto"/>
              <w:jc w:val="center"/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t>汪绍康</w:t>
            </w:r>
          </w:p>
        </w:tc>
      </w:tr>
      <w:tr w14:paraId="6BBAF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1956" w:type="dxa"/>
            <w:shd w:val="clear" w:color="auto" w:fill="auto"/>
          </w:tcPr>
          <w:p w14:paraId="30A856F4">
            <w:pPr>
              <w:adjustRightInd/>
              <w:snapToGrid/>
              <w:spacing w:after="0" w:line="360" w:lineRule="auto"/>
              <w:jc w:val="both"/>
              <w:rPr>
                <w:rFonts w:hint="default" w:ascii="Times New Roman" w:hAnsi="Times New Roman" w:eastAsia="黑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</w:rPr>
              <w:t>成 员 姓  名</w:t>
            </w:r>
          </w:p>
        </w:tc>
        <w:tc>
          <w:tcPr>
            <w:tcW w:w="5841" w:type="dxa"/>
            <w:tcBorders>
              <w:top w:val="single" w:color="auto" w:sz="4" w:space="0"/>
              <w:bottom w:val="single" w:color="auto" w:sz="4" w:space="0"/>
            </w:tcBorders>
          </w:tcPr>
          <w:p w14:paraId="3C8781EE">
            <w:pPr>
              <w:adjustRightInd/>
              <w:snapToGrid/>
              <w:spacing w:after="0" w:line="360" w:lineRule="auto"/>
              <w:jc w:val="center"/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t>曾衎</w:t>
            </w:r>
          </w:p>
        </w:tc>
      </w:tr>
      <w:tr w14:paraId="219F2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1956" w:type="dxa"/>
            <w:shd w:val="clear" w:color="auto" w:fill="auto"/>
          </w:tcPr>
          <w:p w14:paraId="732B6CB2">
            <w:pPr>
              <w:adjustRightInd/>
              <w:snapToGrid/>
              <w:spacing w:after="0" w:line="360" w:lineRule="auto"/>
              <w:jc w:val="both"/>
              <w:rPr>
                <w:rFonts w:hint="default" w:ascii="Times New Roman" w:hAnsi="Times New Roman" w:eastAsia="黑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</w:rPr>
              <w:t>课程指导教师</w:t>
            </w:r>
          </w:p>
        </w:tc>
        <w:tc>
          <w:tcPr>
            <w:tcW w:w="5841" w:type="dxa"/>
            <w:tcBorders>
              <w:top w:val="single" w:color="auto" w:sz="4" w:space="0"/>
              <w:bottom w:val="single" w:color="auto" w:sz="4" w:space="0"/>
            </w:tcBorders>
          </w:tcPr>
          <w:p w14:paraId="62D9E112">
            <w:pPr>
              <w:adjustRightInd/>
              <w:snapToGrid/>
              <w:spacing w:after="0" w:line="360" w:lineRule="auto"/>
              <w:jc w:val="center"/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t>刘艳超</w:t>
            </w:r>
          </w:p>
        </w:tc>
      </w:tr>
    </w:tbl>
    <w:p w14:paraId="371E7E36">
      <w:pPr>
        <w:adjustRightInd/>
        <w:snapToGrid/>
        <w:spacing w:after="0" w:line="360" w:lineRule="auto"/>
        <w:jc w:val="both"/>
        <w:rPr>
          <w:rFonts w:hint="default" w:ascii="Times New Roman" w:hAnsi="Times New Roman" w:eastAsia="宋体" w:cs="Times New Roman"/>
          <w:sz w:val="28"/>
        </w:rPr>
      </w:pPr>
    </w:p>
    <w:p w14:paraId="13B7C97D">
      <w:pPr>
        <w:adjustRightInd/>
        <w:snapToGrid/>
        <w:spacing w:after="0" w:line="360" w:lineRule="auto"/>
        <w:jc w:val="center"/>
        <w:rPr>
          <w:rFonts w:hint="default" w:ascii="Times New Roman" w:hAnsi="Times New Roman" w:eastAsia="宋体" w:cs="Times New Roman"/>
          <w:sz w:val="28"/>
        </w:rPr>
      </w:pPr>
    </w:p>
    <w:p w14:paraId="6B42CEB3">
      <w:pPr>
        <w:adjustRightInd/>
        <w:snapToGrid/>
        <w:spacing w:after="0" w:line="360" w:lineRule="auto"/>
        <w:jc w:val="center"/>
        <w:rPr>
          <w:rFonts w:hint="default" w:ascii="Times New Roman" w:hAnsi="Times New Roman" w:eastAsia="宋体" w:cs="Times New Roman"/>
          <w:sz w:val="28"/>
        </w:rPr>
      </w:pPr>
      <w:r>
        <w:rPr>
          <w:rFonts w:hint="default" w:ascii="Times New Roman" w:hAnsi="Times New Roman" w:eastAsia="宋体" w:cs="Times New Roman"/>
          <w:sz w:val="28"/>
        </w:rPr>
        <w:t>年  月  日</w:t>
      </w:r>
    </w:p>
    <w:p w14:paraId="7336B6B5">
      <w:pPr>
        <w:adjustRightInd/>
        <w:snapToGrid/>
        <w:spacing w:after="0" w:line="360" w:lineRule="auto"/>
        <w:rPr>
          <w:rFonts w:hint="default" w:ascii="Times New Roman" w:hAnsi="Times New Roman" w:eastAsia="宋体" w:cs="Times New Roman"/>
          <w:sz w:val="28"/>
        </w:rPr>
      </w:pPr>
    </w:p>
    <w:p w14:paraId="1DD1AF20">
      <w:pPr>
        <w:adjustRightInd/>
        <w:snapToGrid/>
        <w:spacing w:after="0"/>
        <w:rPr>
          <w:rFonts w:hint="default" w:ascii="Times New Roman" w:hAnsi="Times New Roman" w:eastAsia="宋体" w:cs="Times New Roman"/>
          <w:sz w:val="28"/>
        </w:rPr>
        <w:sectPr>
          <w:endnotePr>
            <w:numFmt w:val="decimal"/>
          </w:endnotePr>
          <w:pgSz w:w="11906" w:h="16838"/>
          <w:pgMar w:top="1474" w:right="1531" w:bottom="1474" w:left="1531" w:header="851" w:footer="851" w:gutter="0"/>
          <w:cols w:space="425" w:num="1"/>
          <w:titlePg/>
          <w:docGrid w:type="linesAndChars" w:linePitch="312" w:charSpace="0"/>
        </w:sectPr>
      </w:pPr>
    </w:p>
    <w:bookmarkEnd w:id="1"/>
    <w:p w14:paraId="5B122752">
      <w:pPr>
        <w:spacing w:after="0" w:line="360" w:lineRule="auto"/>
        <w:ind w:firstLine="643" w:firstLineChars="200"/>
        <w:jc w:val="center"/>
        <w:rPr>
          <w:rFonts w:hint="default" w:ascii="Times New Roman" w:hAnsi="Times New Roman" w:eastAsia="宋体" w:cs="Times New Roman"/>
          <w:b/>
          <w:bCs/>
          <w:sz w:val="32"/>
          <w:szCs w:val="32"/>
        </w:rPr>
      </w:pPr>
    </w:p>
    <w:p w14:paraId="0124CDE1">
      <w:pPr>
        <w:spacing w:after="0" w:line="360" w:lineRule="auto"/>
        <w:ind w:firstLine="643" w:firstLineChars="200"/>
        <w:jc w:val="center"/>
        <w:rPr>
          <w:rFonts w:hint="default" w:ascii="Times New Roman" w:hAnsi="Times New Roman" w:eastAsia="宋体" w:cs="Times New Roman"/>
          <w:b/>
          <w:bCs/>
          <w:sz w:val="32"/>
          <w:szCs w:val="32"/>
        </w:rPr>
      </w:pPr>
    </w:p>
    <w:p w14:paraId="017834BA">
      <w:pPr>
        <w:spacing w:after="0" w:line="360" w:lineRule="auto"/>
        <w:ind w:firstLine="643" w:firstLineChars="200"/>
        <w:jc w:val="center"/>
        <w:rPr>
          <w:rFonts w:hint="default"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第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t>一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组期末结课电子作品分工</w:t>
      </w:r>
    </w:p>
    <w:p w14:paraId="57B0B913">
      <w:pPr>
        <w:spacing w:after="0" w:line="360" w:lineRule="auto"/>
        <w:ind w:firstLine="643" w:firstLineChars="200"/>
        <w:jc w:val="both"/>
        <w:rPr>
          <w:rFonts w:hint="default" w:ascii="Times New Roman" w:hAnsi="Times New Roman" w:eastAsia="宋体" w:cs="Times New Roman"/>
          <w:b/>
          <w:bCs/>
          <w:sz w:val="32"/>
          <w:szCs w:val="32"/>
        </w:rPr>
      </w:pPr>
    </w:p>
    <w:p w14:paraId="2958C160">
      <w:pPr>
        <w:spacing w:after="0" w:line="360" w:lineRule="auto"/>
        <w:ind w:firstLine="643" w:firstLineChars="200"/>
        <w:jc w:val="center"/>
        <w:rPr>
          <w:rFonts w:hint="default" w:ascii="Times New Roman" w:hAnsi="Times New Roman" w:eastAsia="宋体" w:cs="Times New Roman"/>
          <w:b/>
          <w:bCs/>
          <w:sz w:val="32"/>
          <w:szCs w:val="32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9"/>
        <w:gridCol w:w="1223"/>
        <w:gridCol w:w="2197"/>
        <w:gridCol w:w="972"/>
        <w:gridCol w:w="2256"/>
        <w:gridCol w:w="1387"/>
      </w:tblGrid>
      <w:tr w14:paraId="6AABB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dxa"/>
            <w:vAlign w:val="center"/>
          </w:tcPr>
          <w:p w14:paraId="06B519B2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223" w:type="dxa"/>
            <w:vAlign w:val="center"/>
          </w:tcPr>
          <w:p w14:paraId="13C9DA58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2197" w:type="dxa"/>
            <w:vAlign w:val="center"/>
          </w:tcPr>
          <w:p w14:paraId="114ABA00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972" w:type="dxa"/>
            <w:shd w:val="clear" w:color="auto" w:fill="auto"/>
            <w:vAlign w:val="center"/>
          </w:tcPr>
          <w:p w14:paraId="0EC5C7EB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角色</w:t>
            </w:r>
          </w:p>
        </w:tc>
        <w:tc>
          <w:tcPr>
            <w:tcW w:w="2256" w:type="dxa"/>
            <w:shd w:val="clear" w:color="auto" w:fill="auto"/>
            <w:vAlign w:val="center"/>
          </w:tcPr>
          <w:p w14:paraId="2E2EDE31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完成功能模块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17F9F560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工作占比</w:t>
            </w:r>
          </w:p>
        </w:tc>
      </w:tr>
      <w:tr w14:paraId="71344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dxa"/>
            <w:vAlign w:val="center"/>
          </w:tcPr>
          <w:p w14:paraId="46FD404C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23" w:type="dxa"/>
            <w:vAlign w:val="center"/>
          </w:tcPr>
          <w:p w14:paraId="32A458DA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汪绍康</w:t>
            </w:r>
          </w:p>
        </w:tc>
        <w:tc>
          <w:tcPr>
            <w:tcW w:w="2197" w:type="dxa"/>
            <w:vAlign w:val="center"/>
          </w:tcPr>
          <w:p w14:paraId="26C05854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025321712118</w:t>
            </w:r>
          </w:p>
        </w:tc>
        <w:tc>
          <w:tcPr>
            <w:tcW w:w="972" w:type="dxa"/>
            <w:shd w:val="clear" w:color="auto" w:fill="auto"/>
            <w:vAlign w:val="center"/>
          </w:tcPr>
          <w:p w14:paraId="0FC7F036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组长</w:t>
            </w:r>
          </w:p>
        </w:tc>
        <w:tc>
          <w:tcPr>
            <w:tcW w:w="2256" w:type="dxa"/>
            <w:vAlign w:val="center"/>
          </w:tcPr>
          <w:p w14:paraId="58736E57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系统总体设计、后端核心功能、工作流与测试等</w:t>
            </w:r>
          </w:p>
        </w:tc>
        <w:tc>
          <w:tcPr>
            <w:tcW w:w="1387" w:type="dxa"/>
            <w:vAlign w:val="center"/>
          </w:tcPr>
          <w:p w14:paraId="0C74455F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50%</w:t>
            </w:r>
          </w:p>
        </w:tc>
      </w:tr>
      <w:tr w14:paraId="7A621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dxa"/>
            <w:vAlign w:val="center"/>
          </w:tcPr>
          <w:p w14:paraId="24A932A9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223" w:type="dxa"/>
            <w:vAlign w:val="center"/>
          </w:tcPr>
          <w:p w14:paraId="3554D6C9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曾衎</w:t>
            </w:r>
          </w:p>
        </w:tc>
        <w:tc>
          <w:tcPr>
            <w:tcW w:w="2197" w:type="dxa"/>
            <w:vAlign w:val="center"/>
          </w:tcPr>
          <w:p w14:paraId="5E4E0DA9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025321712101</w:t>
            </w:r>
          </w:p>
        </w:tc>
        <w:tc>
          <w:tcPr>
            <w:tcW w:w="972" w:type="dxa"/>
            <w:shd w:val="clear" w:color="auto" w:fill="auto"/>
            <w:vAlign w:val="center"/>
          </w:tcPr>
          <w:p w14:paraId="4C4F258E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组员</w:t>
            </w:r>
          </w:p>
        </w:tc>
        <w:tc>
          <w:tcPr>
            <w:tcW w:w="2256" w:type="dxa"/>
            <w:vAlign w:val="center"/>
          </w:tcPr>
          <w:p w14:paraId="63FBD71C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前端页面、RAG问答、知识库与文档管理等</w:t>
            </w:r>
          </w:p>
        </w:tc>
        <w:tc>
          <w:tcPr>
            <w:tcW w:w="1387" w:type="dxa"/>
            <w:vAlign w:val="center"/>
          </w:tcPr>
          <w:p w14:paraId="6B1947DE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50%</w:t>
            </w:r>
          </w:p>
        </w:tc>
      </w:tr>
      <w:tr w14:paraId="2BCD2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dxa"/>
            <w:vAlign w:val="center"/>
          </w:tcPr>
          <w:p w14:paraId="71E403BE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223" w:type="dxa"/>
            <w:vAlign w:val="center"/>
          </w:tcPr>
          <w:p w14:paraId="5C64E11F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</w:p>
        </w:tc>
        <w:tc>
          <w:tcPr>
            <w:tcW w:w="2197" w:type="dxa"/>
            <w:vAlign w:val="center"/>
          </w:tcPr>
          <w:p w14:paraId="71D1E95E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</w:p>
        </w:tc>
        <w:tc>
          <w:tcPr>
            <w:tcW w:w="972" w:type="dxa"/>
            <w:shd w:val="clear" w:color="auto" w:fill="auto"/>
            <w:vAlign w:val="center"/>
          </w:tcPr>
          <w:p w14:paraId="0AC81ED5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组员</w:t>
            </w:r>
          </w:p>
        </w:tc>
        <w:tc>
          <w:tcPr>
            <w:tcW w:w="2256" w:type="dxa"/>
            <w:vAlign w:val="center"/>
          </w:tcPr>
          <w:p w14:paraId="5737784F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</w:p>
        </w:tc>
        <w:tc>
          <w:tcPr>
            <w:tcW w:w="1387" w:type="dxa"/>
            <w:vAlign w:val="center"/>
          </w:tcPr>
          <w:p w14:paraId="3051AB05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</w:p>
        </w:tc>
      </w:tr>
    </w:tbl>
    <w:p w14:paraId="106C448A">
      <w:pPr>
        <w:rPr>
          <w:rFonts w:hint="default"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br w:type="page"/>
      </w:r>
    </w:p>
    <w:sdt>
      <w:sdtPr>
        <w:rPr>
          <w:rFonts w:ascii="宋体" w:hAnsi="宋体" w:eastAsia="宋体" w:cs="Times New Roman"/>
          <w:sz w:val="21"/>
          <w:szCs w:val="22"/>
          <w:lang w:val="en-US" w:eastAsia="zh-CN" w:bidi="ar-SA"/>
        </w:rPr>
        <w:id w:val="147480699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bCs/>
          <w:sz w:val="22"/>
          <w:szCs w:val="28"/>
          <w:highlight w:val="yellow"/>
          <w:lang w:val="en-US" w:eastAsia="zh-CN" w:bidi="ar-SA"/>
        </w:rPr>
      </w:sdtEndPr>
      <w:sdtContent>
        <w:p w14:paraId="32C807C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668692B">
          <w:pPr>
            <w:pStyle w:val="10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/>
              <w:bCs/>
              <w:sz w:val="28"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/>
              <w:sz w:val="28"/>
              <w:szCs w:val="28"/>
              <w:highlight w:val="yellow"/>
            </w:rPr>
            <w:instrText xml:space="preserve">TOC \o "1-2" \h \u </w:instrText>
          </w:r>
          <w:r>
            <w:rPr>
              <w:rFonts w:hint="default" w:ascii="Times New Roman" w:hAnsi="Times New Roman" w:eastAsia="宋体" w:cs="Times New Roman"/>
              <w:b/>
              <w:bCs/>
              <w:sz w:val="28"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_Toc14427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1、系统简介</w:t>
          </w:r>
          <w:r>
            <w:tab/>
          </w:r>
          <w:r>
            <w:fldChar w:fldCharType="begin"/>
          </w:r>
          <w:r>
            <w:instrText xml:space="preserve"> PAGEREF _Toc14427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73EB0717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_Toc18730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8"/>
            </w:rPr>
            <w:t>1.1 项目背景</w:t>
          </w:r>
          <w:r>
            <w:tab/>
          </w:r>
          <w:r>
            <w:fldChar w:fldCharType="begin"/>
          </w:r>
          <w:r>
            <w:instrText xml:space="preserve"> PAGEREF _Toc18730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40B75164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_Toc8251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8"/>
            </w:rPr>
            <w:t>1.2 项目目标</w:t>
          </w:r>
          <w:r>
            <w:tab/>
          </w:r>
          <w:r>
            <w:fldChar w:fldCharType="begin"/>
          </w:r>
          <w:r>
            <w:instrText xml:space="preserve"> PAGEREF _Toc8251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25F414EC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_Toc6971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8"/>
            </w:rPr>
            <w:t>1.3系统特点</w:t>
          </w:r>
          <w:r>
            <w:tab/>
          </w:r>
          <w:r>
            <w:fldChar w:fldCharType="begin"/>
          </w:r>
          <w:r>
            <w:instrText xml:space="preserve"> PAGEREF _Toc6971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62ABF7C5">
          <w:pPr>
            <w:pStyle w:val="10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_Toc5013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>2、 系统开发环境</w:t>
          </w:r>
          <w:r>
            <w:tab/>
          </w:r>
          <w:r>
            <w:fldChar w:fldCharType="begin"/>
          </w:r>
          <w:r>
            <w:instrText xml:space="preserve"> PAGEREF _Toc5013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108411B6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_Toc28838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2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-1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系统开发环境统计表</w:t>
          </w:r>
          <w:r>
            <w:tab/>
          </w:r>
          <w:r>
            <w:fldChar w:fldCharType="begin"/>
          </w:r>
          <w:r>
            <w:instrText xml:space="preserve"> PAGEREF _Toc28838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2BCDAAB3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_Toc16518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1"/>
            </w:rPr>
            <w:t>（续表</w:t>
          </w:r>
          <w:r>
            <w:rPr>
              <w:rFonts w:hint="default" w:ascii="Times New Roman" w:hAnsi="Times New Roman" w:eastAsia="黑体" w:cs="Times New Roman"/>
              <w:szCs w:val="21"/>
              <w:lang w:val="en-US" w:eastAsia="zh-CN"/>
            </w:rPr>
            <w:t xml:space="preserve"> </w:t>
          </w:r>
          <w:r>
            <w:rPr>
              <w:rFonts w:hint="eastAsia" w:ascii="Times New Roman" w:hAnsi="Times New Roman" w:cs="Times New Roman"/>
              <w:szCs w:val="21"/>
              <w:lang w:val="en-US" w:eastAsia="zh-CN"/>
            </w:rPr>
            <w:t>2</w:t>
          </w:r>
          <w:r>
            <w:rPr>
              <w:rFonts w:hint="default" w:ascii="Times New Roman" w:hAnsi="Times New Roman" w:eastAsia="黑体" w:cs="Times New Roman"/>
              <w:szCs w:val="21"/>
            </w:rPr>
            <w:t>-</w:t>
          </w:r>
          <w:r>
            <w:rPr>
              <w:rFonts w:hint="default" w:ascii="Times New Roman" w:hAnsi="Times New Roman" w:eastAsia="黑体" w:cs="Times New Roman"/>
              <w:szCs w:val="21"/>
              <w:lang w:val="en-US" w:eastAsia="zh-CN"/>
            </w:rPr>
            <w:t>1</w:t>
          </w:r>
          <w:r>
            <w:rPr>
              <w:rFonts w:hint="default" w:ascii="Times New Roman" w:hAnsi="Times New Roman" w:eastAsia="黑体" w:cs="Times New Roman"/>
              <w:szCs w:val="21"/>
            </w:rPr>
            <w:t>）</w:t>
          </w:r>
          <w:r>
            <w:tab/>
          </w:r>
          <w:r>
            <w:fldChar w:fldCharType="begin"/>
          </w:r>
          <w:r>
            <w:instrText xml:space="preserve"> PAGEREF _Toc16518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3970B5AE">
          <w:pPr>
            <w:pStyle w:val="10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_Toc12130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>3、 系统功能架构</w:t>
          </w:r>
          <w:r>
            <w:tab/>
          </w:r>
          <w:r>
            <w:fldChar w:fldCharType="begin"/>
          </w:r>
          <w:r>
            <w:instrText xml:space="preserve"> PAGEREF _Toc12130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5A7BA684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_Toc19528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8"/>
            </w:rPr>
            <w:t>3.1 系统总体架构</w:t>
          </w:r>
          <w:r>
            <w:tab/>
          </w:r>
          <w:r>
            <w:fldChar w:fldCharType="begin"/>
          </w:r>
          <w:r>
            <w:instrText xml:space="preserve"> PAGEREF _Toc19528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11885A0C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_Toc27222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8"/>
            </w:rPr>
            <w:t>3.2 十四个功能模块</w:t>
          </w:r>
          <w:r>
            <w:tab/>
          </w:r>
          <w:r>
            <w:fldChar w:fldCharType="begin"/>
          </w:r>
          <w:r>
            <w:instrText xml:space="preserve"> PAGEREF _Toc27222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316E0901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_Toc24155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3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-1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十四个功能模块表</w:t>
          </w:r>
          <w:r>
            <w:tab/>
          </w:r>
          <w:r>
            <w:fldChar w:fldCharType="begin"/>
          </w:r>
          <w:r>
            <w:instrText xml:space="preserve"> PAGEREF _Toc24155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3FA5DFFE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_Toc21104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1"/>
            </w:rPr>
            <w:t>（续表</w:t>
          </w:r>
          <w:r>
            <w:rPr>
              <w:rFonts w:hint="default" w:ascii="Times New Roman" w:hAnsi="Times New Roman" w:eastAsia="黑体" w:cs="Times New Roman"/>
              <w:szCs w:val="21"/>
              <w:lang w:val="en-US" w:eastAsia="zh-CN"/>
            </w:rPr>
            <w:t xml:space="preserve"> </w:t>
          </w:r>
          <w:r>
            <w:rPr>
              <w:rFonts w:hint="eastAsia" w:ascii="Times New Roman" w:hAnsi="Times New Roman" w:cs="Times New Roman"/>
              <w:szCs w:val="21"/>
              <w:lang w:val="en-US" w:eastAsia="zh-CN"/>
            </w:rPr>
            <w:t>3</w:t>
          </w:r>
          <w:r>
            <w:rPr>
              <w:rFonts w:hint="default" w:ascii="Times New Roman" w:hAnsi="Times New Roman" w:eastAsia="黑体" w:cs="Times New Roman"/>
              <w:szCs w:val="21"/>
            </w:rPr>
            <w:t>-</w:t>
          </w:r>
          <w:r>
            <w:rPr>
              <w:rFonts w:hint="default" w:ascii="Times New Roman" w:hAnsi="Times New Roman" w:eastAsia="黑体" w:cs="Times New Roman"/>
              <w:szCs w:val="21"/>
              <w:lang w:val="en-US" w:eastAsia="zh-CN"/>
            </w:rPr>
            <w:t>1</w:t>
          </w:r>
          <w:r>
            <w:rPr>
              <w:rFonts w:hint="default" w:ascii="Times New Roman" w:hAnsi="Times New Roman" w:eastAsia="黑体" w:cs="Times New Roman"/>
              <w:szCs w:val="21"/>
            </w:rPr>
            <w:t>）</w:t>
          </w:r>
          <w:r>
            <w:tab/>
          </w:r>
          <w:r>
            <w:fldChar w:fldCharType="begin"/>
          </w:r>
          <w:r>
            <w:instrText xml:space="preserve"> PAGEREF _Toc21104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7D10E5C5">
          <w:pPr>
            <w:pStyle w:val="10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_Toc5560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>4、 数据库设计</w:t>
          </w:r>
          <w:r>
            <w:tab/>
          </w:r>
          <w:r>
            <w:fldChar w:fldCharType="begin"/>
          </w:r>
          <w:r>
            <w:instrText xml:space="preserve"> PAGEREF _Toc5560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761C18A1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_Toc32124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-1 组织表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identity_organization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_Toc32124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253DAC1D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_Toc16583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2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成员关系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identity_membership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_Toc16583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58556937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_Toc6349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3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邀请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identity_invitation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_Toc6349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3070ABEB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_Toc13819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审计日志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identity_auditlog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_Toc13819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29D98F61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_Toc3558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1"/>
            </w:rPr>
            <w:t>（续表</w:t>
          </w:r>
          <w:r>
            <w:rPr>
              <w:rFonts w:hint="default" w:ascii="Times New Roman" w:hAnsi="Times New Roman" w:eastAsia="黑体" w:cs="Times New Roman"/>
              <w:szCs w:val="21"/>
              <w:lang w:val="en-US" w:eastAsia="zh-CN"/>
            </w:rPr>
            <w:t xml:space="preserve"> </w:t>
          </w:r>
          <w:r>
            <w:rPr>
              <w:rFonts w:hint="eastAsia" w:ascii="Times New Roman" w:hAnsi="Times New Roman" w:cs="Times New Roman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szCs w:val="21"/>
            </w:rPr>
            <w:t>-</w:t>
          </w:r>
          <w:r>
            <w:rPr>
              <w:rFonts w:hint="eastAsia" w:ascii="Times New Roman" w:hAnsi="Times New Roman" w:cs="Times New Roman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szCs w:val="21"/>
            </w:rPr>
            <w:t>）</w:t>
          </w:r>
          <w:r>
            <w:tab/>
          </w:r>
          <w:r>
            <w:fldChar w:fldCharType="begin"/>
          </w:r>
          <w:r>
            <w:instrText xml:space="preserve"> PAGEREF _Toc3558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781932D0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_Toc23091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5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知识库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knowledge_knowledgebase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_Toc23091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721739C5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_Toc4560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6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知识库成员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knowledge_knowledgebasemembership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_Toc4560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2C898AF1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_Toc2909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7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文档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knowledge_document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_Toc2909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60A085D7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_Toc7104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1"/>
            </w:rPr>
            <w:t>（续表</w:t>
          </w:r>
          <w:r>
            <w:rPr>
              <w:rFonts w:hint="default" w:ascii="Times New Roman" w:hAnsi="Times New Roman" w:eastAsia="黑体" w:cs="Times New Roman"/>
              <w:szCs w:val="21"/>
              <w:lang w:val="en-US" w:eastAsia="zh-CN"/>
            </w:rPr>
            <w:t xml:space="preserve"> </w:t>
          </w:r>
          <w:r>
            <w:rPr>
              <w:rFonts w:hint="eastAsia" w:ascii="Times New Roman" w:hAnsi="Times New Roman" w:cs="Times New Roman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szCs w:val="21"/>
            </w:rPr>
            <w:t>-</w:t>
          </w:r>
          <w:r>
            <w:rPr>
              <w:rFonts w:hint="eastAsia" w:ascii="Times New Roman" w:hAnsi="Times New Roman" w:cs="Times New Roman"/>
              <w:szCs w:val="21"/>
              <w:lang w:val="en-US" w:eastAsia="zh-CN"/>
            </w:rPr>
            <w:t>7</w:t>
          </w:r>
          <w:r>
            <w:rPr>
              <w:rFonts w:hint="default" w:ascii="Times New Roman" w:hAnsi="Times New Roman" w:eastAsia="黑体" w:cs="Times New Roman"/>
              <w:szCs w:val="21"/>
            </w:rPr>
            <w:t>）</w:t>
          </w:r>
          <w:r>
            <w:tab/>
          </w:r>
          <w:r>
            <w:fldChar w:fldCharType="begin"/>
          </w:r>
          <w:r>
            <w:instrText xml:space="preserve"> PAGEREF _Toc7104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036CA011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_Toc6375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8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文档版本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knowledge_documentversion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_Toc6375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61DD2532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_Toc26162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9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文档处理任务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knowledge_ingestiontask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_Toc26162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4A317D63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_Toc258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1"/>
            </w:rPr>
            <w:t>（续表</w:t>
          </w:r>
          <w:r>
            <w:rPr>
              <w:rFonts w:hint="default" w:ascii="Times New Roman" w:hAnsi="Times New Roman" w:eastAsia="黑体" w:cs="Times New Roman"/>
              <w:szCs w:val="21"/>
              <w:lang w:val="en-US" w:eastAsia="zh-CN"/>
            </w:rPr>
            <w:t xml:space="preserve"> </w:t>
          </w:r>
          <w:r>
            <w:rPr>
              <w:rFonts w:hint="eastAsia" w:ascii="Times New Roman" w:hAnsi="Times New Roman" w:cs="Times New Roman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szCs w:val="21"/>
            </w:rPr>
            <w:t>-</w:t>
          </w:r>
          <w:r>
            <w:rPr>
              <w:rFonts w:hint="eastAsia" w:ascii="Times New Roman" w:hAnsi="Times New Roman" w:cs="Times New Roman"/>
              <w:szCs w:val="21"/>
              <w:lang w:val="en-US" w:eastAsia="zh-CN"/>
            </w:rPr>
            <w:t>9</w:t>
          </w:r>
          <w:r>
            <w:rPr>
              <w:rFonts w:hint="default" w:ascii="Times New Roman" w:hAnsi="Times New Roman" w:eastAsia="黑体" w:cs="Times New Roman"/>
              <w:szCs w:val="21"/>
            </w:rPr>
            <w:t>）</w:t>
          </w:r>
          <w:r>
            <w:tab/>
          </w:r>
          <w:r>
            <w:fldChar w:fldCharType="begin"/>
          </w:r>
          <w:r>
            <w:instrText xml:space="preserve"> PAGEREF _Toc258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27237F48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_Toc30124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10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文档切片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knowledge_chunk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_Toc30124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5DF30411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_Toc8396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11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会话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chat_conversation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_Toc8396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7F96F814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_Toc15042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12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消息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chat_message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_Toc15042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7C46F2F1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_Toc14029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13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消息引用切片关联表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chat_message_sources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_Toc14029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66D93EAB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_Toc20757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14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模型用量表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chat_modelusagerecord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_Toc20757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24591B1B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_Toc21110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15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工作流表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workflows_workflow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_Toc21110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08BDFF40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_Toc11099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16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工作流版本表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workflows_workflowversion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_Toc11099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705E5ECC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_Toc24705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17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工作流运行表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workflows_workflowrun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_Toc24705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5DD7CFDC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_Toc15551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18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步骤运行表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workflows_workflowsteprun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_Toc15551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0D23936A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_Toc17249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1"/>
            </w:rPr>
            <w:t>（续表</w:t>
          </w:r>
          <w:r>
            <w:rPr>
              <w:rFonts w:hint="default" w:ascii="Times New Roman" w:hAnsi="Times New Roman" w:eastAsia="黑体" w:cs="Times New Roman"/>
              <w:szCs w:val="21"/>
              <w:lang w:val="en-US" w:eastAsia="zh-CN"/>
            </w:rPr>
            <w:t xml:space="preserve"> </w:t>
          </w:r>
          <w:r>
            <w:rPr>
              <w:rFonts w:hint="eastAsia" w:ascii="Times New Roman" w:hAnsi="Times New Roman" w:cs="Times New Roman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szCs w:val="21"/>
            </w:rPr>
            <w:t>-</w:t>
          </w:r>
          <w:r>
            <w:rPr>
              <w:rFonts w:hint="eastAsia" w:ascii="Times New Roman" w:hAnsi="Times New Roman" w:cs="Times New Roman"/>
              <w:szCs w:val="21"/>
              <w:lang w:val="en-US" w:eastAsia="zh-CN"/>
            </w:rPr>
            <w:t>18</w:t>
          </w:r>
          <w:r>
            <w:rPr>
              <w:rFonts w:hint="default" w:ascii="Times New Roman" w:hAnsi="Times New Roman" w:eastAsia="黑体" w:cs="Times New Roman"/>
              <w:szCs w:val="21"/>
            </w:rPr>
            <w:t>）</w:t>
          </w:r>
          <w:r>
            <w:tab/>
          </w:r>
          <w:r>
            <w:fldChar w:fldCharType="begin"/>
          </w:r>
          <w:r>
            <w:instrText xml:space="preserve"> PAGEREF _Toc17249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38A46ABE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_Toc29203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19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用户表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auth_user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_Toc29203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1B1456CF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_Toc8230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20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用户组表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auth_group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_Toc8230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0C807507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_Toc8611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21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权限表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auth_permission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_Toc8611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6D1A5F05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_Toc2939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22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用户组权限关联表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auth_group_permissions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_Toc2939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3CBAE7D4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_Toc3766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23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用户组成员关联表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auth_user_groups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_Toc3766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581BB2F8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_Toc24495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24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用户直接权限关联表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auth_user_user_permissions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_Toc24495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15112534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_Toc17915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25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后台操作日志表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django_admin_log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_Toc17915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176D353A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_Toc3043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1"/>
            </w:rPr>
            <w:t>（续表</w:t>
          </w:r>
          <w:r>
            <w:rPr>
              <w:rFonts w:hint="default" w:ascii="Times New Roman" w:hAnsi="Times New Roman" w:eastAsia="黑体" w:cs="Times New Roman"/>
              <w:szCs w:val="21"/>
              <w:lang w:val="en-US" w:eastAsia="zh-CN"/>
            </w:rPr>
            <w:t xml:space="preserve"> </w:t>
          </w:r>
          <w:r>
            <w:rPr>
              <w:rFonts w:hint="eastAsia" w:ascii="Times New Roman" w:hAnsi="Times New Roman" w:cs="Times New Roman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szCs w:val="21"/>
            </w:rPr>
            <w:t>-</w:t>
          </w:r>
          <w:r>
            <w:rPr>
              <w:rFonts w:hint="eastAsia" w:ascii="Times New Roman" w:hAnsi="Times New Roman" w:cs="Times New Roman"/>
              <w:szCs w:val="21"/>
              <w:lang w:val="en-US" w:eastAsia="zh-CN"/>
            </w:rPr>
            <w:t>25</w:t>
          </w:r>
          <w:r>
            <w:rPr>
              <w:rFonts w:hint="default" w:ascii="Times New Roman" w:hAnsi="Times New Roman" w:eastAsia="黑体" w:cs="Times New Roman"/>
              <w:szCs w:val="21"/>
            </w:rPr>
            <w:t>）</w:t>
          </w:r>
          <w:r>
            <w:tab/>
          </w:r>
          <w:r>
            <w:fldChar w:fldCharType="begin"/>
          </w:r>
          <w:r>
            <w:instrText xml:space="preserve"> PAGEREF _Toc3043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5C2D3373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_Toc627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26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内容类型表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django_content_type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_Toc627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7289E65E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_Toc28121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27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迁移记录表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django_migrations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_Toc28121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0A4F7529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_Toc1689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表 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4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-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28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 xml:space="preserve"> 会话表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（</w:t>
          </w:r>
          <w:r>
            <w:rPr>
              <w:rFonts w:hint="default" w:ascii="Times New Roman" w:hAnsi="Times New Roman" w:eastAsia="黑体" w:cs="Times New Roman"/>
              <w:bCs/>
              <w:spacing w:val="-3"/>
              <w:szCs w:val="21"/>
              <w:lang w:val="en-US" w:eastAsia="zh-CN"/>
            </w:rPr>
            <w:t>django_session</w:t>
          </w:r>
          <w:r>
            <w:rPr>
              <w:rFonts w:hint="eastAsia" w:ascii="Times New Roman" w:hAnsi="Times New Roman" w:cs="Times New Roman"/>
              <w:bCs/>
              <w:spacing w:val="-3"/>
              <w:szCs w:val="21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_Toc1689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2408CDB9">
          <w:pPr>
            <w:pStyle w:val="10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_Toc4849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>5、 系统功能</w:t>
          </w:r>
          <w:r>
            <w:tab/>
          </w:r>
          <w:r>
            <w:fldChar w:fldCharType="begin"/>
          </w:r>
          <w:r>
            <w:instrText xml:space="preserve"> PAGEREF _Toc4849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1D2F8CCB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_Toc29652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8"/>
              <w:lang w:val="en-US" w:eastAsia="zh-CN"/>
            </w:rPr>
            <w:t>5.1 用户注册模块</w:t>
          </w:r>
          <w:r>
            <w:tab/>
          </w:r>
          <w:r>
            <w:fldChar w:fldCharType="begin"/>
          </w:r>
          <w:r>
            <w:instrText xml:space="preserve"> PAGEREF _Toc29652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28849B35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_Toc25174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  <w:snapToGrid w:val="0"/>
              <w:kern w:val="0"/>
              <w:szCs w:val="21"/>
              <w:lang w:val="en-US" w:eastAsia="zh-CN"/>
            </w:rPr>
            <w:t>图5-1 用户注册页面</w:t>
          </w:r>
          <w:r>
            <w:tab/>
          </w:r>
          <w:r>
            <w:fldChar w:fldCharType="begin"/>
          </w:r>
          <w:r>
            <w:instrText xml:space="preserve"> PAGEREF _Toc25174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60FF543C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_Toc14972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8"/>
              <w:lang w:val="en-US" w:eastAsia="zh-CN"/>
            </w:rPr>
            <w:t>5.2 用户登录与退出模块</w:t>
          </w:r>
          <w:r>
            <w:tab/>
          </w:r>
          <w:r>
            <w:fldChar w:fldCharType="begin"/>
          </w:r>
          <w:r>
            <w:instrText xml:space="preserve"> PAGEREF _Toc14972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3BAF1776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_Toc374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  <w:snapToGrid w:val="0"/>
              <w:kern w:val="0"/>
              <w:szCs w:val="21"/>
              <w:lang w:val="en-US" w:eastAsia="zh-CN"/>
            </w:rPr>
            <w:t>图5-2 用户登录页面</w:t>
          </w:r>
          <w:r>
            <w:tab/>
          </w:r>
          <w:r>
            <w:fldChar w:fldCharType="begin"/>
          </w:r>
          <w:r>
            <w:instrText xml:space="preserve"> PAGEREF _Toc374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7AFCE904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_Toc20212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8"/>
              <w:lang w:val="en-US" w:eastAsia="zh-CN"/>
            </w:rPr>
            <w:t>5.3 个人组织空间模块</w:t>
          </w:r>
          <w:r>
            <w:tab/>
          </w:r>
          <w:r>
            <w:fldChar w:fldCharType="begin"/>
          </w:r>
          <w:r>
            <w:instrText xml:space="preserve"> PAGEREF _Toc20212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639A46EE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_Toc3371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  <w:snapToGrid w:val="0"/>
              <w:kern w:val="0"/>
              <w:szCs w:val="21"/>
              <w:lang w:val="en-US" w:eastAsia="zh-CN"/>
            </w:rPr>
            <w:t>图5-3 个人组织空间页面</w:t>
          </w:r>
          <w:r>
            <w:tab/>
          </w:r>
          <w:r>
            <w:fldChar w:fldCharType="begin"/>
          </w:r>
          <w:r>
            <w:instrText xml:space="preserve"> PAGEREF _Toc3371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65AD1C03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_Toc29861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8"/>
              <w:lang w:val="en-US" w:eastAsia="zh-CN"/>
            </w:rPr>
            <w:t>5.4 团队成员管理模块</w:t>
          </w:r>
          <w:r>
            <w:tab/>
          </w:r>
          <w:r>
            <w:fldChar w:fldCharType="begin"/>
          </w:r>
          <w:r>
            <w:instrText xml:space="preserve"> PAGEREF _Toc29861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70540322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_Toc21829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  <w:snapToGrid w:val="0"/>
              <w:kern w:val="0"/>
              <w:szCs w:val="21"/>
              <w:lang w:val="en-US" w:eastAsia="zh-CN"/>
            </w:rPr>
            <w:t>图5-4 团队成员管理页面</w:t>
          </w:r>
          <w:r>
            <w:tab/>
          </w:r>
          <w:r>
            <w:fldChar w:fldCharType="begin"/>
          </w:r>
          <w:r>
            <w:instrText xml:space="preserve"> PAGEREF _Toc21829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247BEA66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_Toc13804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8"/>
              <w:lang w:val="en-US" w:eastAsia="zh-CN"/>
            </w:rPr>
            <w:t>5.5 成员邀请与审计日志模块</w:t>
          </w:r>
          <w:r>
            <w:tab/>
          </w:r>
          <w:r>
            <w:fldChar w:fldCharType="begin"/>
          </w:r>
          <w:r>
            <w:instrText xml:space="preserve"> PAGEREF _Toc13804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4971E7C3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_Toc30039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  <w:snapToGrid w:val="0"/>
              <w:kern w:val="0"/>
              <w:szCs w:val="21"/>
              <w:lang w:val="en-US" w:eastAsia="zh-CN"/>
            </w:rPr>
            <w:t>图5-5 成员邀请页面</w:t>
          </w:r>
          <w:r>
            <w:tab/>
          </w:r>
          <w:r>
            <w:fldChar w:fldCharType="begin"/>
          </w:r>
          <w:r>
            <w:instrText xml:space="preserve"> PAGEREF _Toc30039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4B9E60A1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_Toc6183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8"/>
              <w:lang w:val="en-US" w:eastAsia="zh-CN"/>
            </w:rPr>
            <w:t>5.6 知识库创建与管理模块</w:t>
          </w:r>
          <w:r>
            <w:tab/>
          </w:r>
          <w:r>
            <w:fldChar w:fldCharType="begin"/>
          </w:r>
          <w:r>
            <w:instrText xml:space="preserve"> PAGEREF _Toc6183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2743CB2C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_Toc15602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  <w:snapToGrid w:val="0"/>
              <w:kern w:val="0"/>
              <w:szCs w:val="21"/>
              <w:lang w:val="en-US" w:eastAsia="zh-CN"/>
            </w:rPr>
            <w:t>图5-6 知识库创建与管理页面</w:t>
          </w:r>
          <w:r>
            <w:tab/>
          </w:r>
          <w:r>
            <w:fldChar w:fldCharType="begin"/>
          </w:r>
          <w:r>
            <w:instrText xml:space="preserve"> PAGEREF _Toc15602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378C8E24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_Toc21902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8"/>
              <w:lang w:val="en-US" w:eastAsia="zh-CN"/>
            </w:rPr>
            <w:t>5.7 知识库权限控制模块</w:t>
          </w:r>
          <w:r>
            <w:tab/>
          </w:r>
          <w:r>
            <w:fldChar w:fldCharType="begin"/>
          </w:r>
          <w:r>
            <w:instrText xml:space="preserve"> PAGEREF _Toc21902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2C02954F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_Toc10933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  <w:snapToGrid w:val="0"/>
              <w:kern w:val="0"/>
              <w:szCs w:val="21"/>
              <w:lang w:val="en-US" w:eastAsia="zh-CN"/>
            </w:rPr>
            <w:t>图5-7 受限知识库权限页面</w:t>
          </w:r>
          <w:r>
            <w:tab/>
          </w:r>
          <w:r>
            <w:fldChar w:fldCharType="begin"/>
          </w:r>
          <w:r>
            <w:instrText xml:space="preserve"> PAGEREF _Toc10933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21179509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_Toc29310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8"/>
              <w:lang w:val="en-US" w:eastAsia="zh-CN"/>
            </w:rPr>
            <w:t>5.8 文档上传与文件校验模块</w:t>
          </w:r>
          <w:r>
            <w:tab/>
          </w:r>
          <w:r>
            <w:fldChar w:fldCharType="begin"/>
          </w:r>
          <w:r>
            <w:instrText xml:space="preserve"> PAGEREF _Toc29310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469E128A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_Toc6361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  <w:snapToGrid w:val="0"/>
              <w:kern w:val="0"/>
              <w:szCs w:val="21"/>
              <w:lang w:val="en-US" w:eastAsia="zh-CN"/>
            </w:rPr>
            <w:t>图5-8 文档上传与文件校验页面</w:t>
          </w:r>
          <w:r>
            <w:tab/>
          </w:r>
          <w:r>
            <w:fldChar w:fldCharType="begin"/>
          </w:r>
          <w:r>
            <w:instrText xml:space="preserve"> PAGEREF _Toc6361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1812DA22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_Toc29270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8"/>
              <w:lang w:val="en-US" w:eastAsia="zh-CN"/>
            </w:rPr>
            <w:t>5.9 文档解析与版本管理模块</w:t>
          </w:r>
          <w:r>
            <w:tab/>
          </w:r>
          <w:r>
            <w:fldChar w:fldCharType="begin"/>
          </w:r>
          <w:r>
            <w:instrText xml:space="preserve"> PAGEREF _Toc29270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2F1DCF5F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_Toc28451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  <w:snapToGrid w:val="0"/>
              <w:kern w:val="0"/>
              <w:szCs w:val="21"/>
              <w:lang w:val="en-US" w:eastAsia="zh-CN"/>
            </w:rPr>
            <w:t>图5-9 文档解析状态与版本页面</w:t>
          </w:r>
          <w:r>
            <w:tab/>
          </w:r>
          <w:r>
            <w:fldChar w:fldCharType="begin"/>
          </w:r>
          <w:r>
            <w:instrText xml:space="preserve"> PAGEREF _Toc28451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75067C54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_Toc20513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8"/>
              <w:lang w:val="en-US" w:eastAsia="zh-CN"/>
            </w:rPr>
            <w:t>5.10 文本切片与向量索引模块</w:t>
          </w:r>
          <w:r>
            <w:tab/>
          </w:r>
          <w:r>
            <w:fldChar w:fldCharType="begin"/>
          </w:r>
          <w:r>
            <w:instrText xml:space="preserve"> PAGEREF _Toc20513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53487320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_Toc3426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  <w:snapToGrid w:val="0"/>
              <w:kern w:val="0"/>
              <w:szCs w:val="21"/>
              <w:lang w:val="en-US" w:eastAsia="zh-CN"/>
            </w:rPr>
            <w:t>图5-10 文档切片管理页面</w:t>
          </w:r>
          <w:r>
            <w:tab/>
          </w:r>
          <w:r>
            <w:fldChar w:fldCharType="begin"/>
          </w:r>
          <w:r>
            <w:instrText xml:space="preserve"> PAGEREF _Toc3426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1178E6C2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_Toc16797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8"/>
              <w:lang w:val="en-US" w:eastAsia="zh-CN"/>
            </w:rPr>
            <w:t>5.11 文档处理进度与失败重试模块</w:t>
          </w:r>
          <w:r>
            <w:tab/>
          </w:r>
          <w:r>
            <w:fldChar w:fldCharType="begin"/>
          </w:r>
          <w:r>
            <w:instrText xml:space="preserve"> PAGEREF _Toc16797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733B423F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_Toc31460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  <w:snapToGrid w:val="0"/>
              <w:kern w:val="0"/>
              <w:szCs w:val="21"/>
              <w:lang w:val="en-US" w:eastAsia="zh-CN"/>
            </w:rPr>
            <w:t>图5-11 文档任务失败与重试页面</w:t>
          </w:r>
          <w:r>
            <w:tab/>
          </w:r>
          <w:r>
            <w:fldChar w:fldCharType="begin"/>
          </w:r>
          <w:r>
            <w:instrText xml:space="preserve"> PAGEREF _Toc31460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64568414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_Toc16219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8"/>
              <w:lang w:val="en-US" w:eastAsia="zh-CN"/>
            </w:rPr>
            <w:t>5.12 知识库智能问答模块</w:t>
          </w:r>
          <w:r>
            <w:tab/>
          </w:r>
          <w:r>
            <w:fldChar w:fldCharType="begin"/>
          </w:r>
          <w:r>
            <w:instrText xml:space="preserve"> PAGEREF _Toc16219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39D7BA51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_Toc2692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  <w:snapToGrid w:val="0"/>
              <w:kern w:val="0"/>
              <w:szCs w:val="21"/>
              <w:lang w:val="en-US" w:eastAsia="zh-CN"/>
            </w:rPr>
            <w:t>图5-12 知识库智能问答页面</w:t>
          </w:r>
          <w:r>
            <w:tab/>
          </w:r>
          <w:r>
            <w:fldChar w:fldCharType="begin"/>
          </w:r>
          <w:r>
            <w:instrText xml:space="preserve"> PAGEREF _Toc2692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4B3125AD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_Toc25360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8"/>
              <w:lang w:val="en-US" w:eastAsia="zh-CN"/>
            </w:rPr>
            <w:t>5.13 会话记录、资料引用与Token统计模块</w:t>
          </w:r>
          <w:r>
            <w:tab/>
          </w:r>
          <w:r>
            <w:fldChar w:fldCharType="begin"/>
          </w:r>
          <w:r>
            <w:instrText xml:space="preserve"> PAGEREF _Toc25360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3E0717BE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_Toc24643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  <w:snapToGrid w:val="0"/>
              <w:kern w:val="0"/>
              <w:szCs w:val="21"/>
              <w:lang w:val="en-US" w:eastAsia="zh-CN"/>
            </w:rPr>
            <w:t>图5-13 会话记录与Token统计页面</w:t>
          </w:r>
          <w:r>
            <w:tab/>
          </w:r>
          <w:r>
            <w:fldChar w:fldCharType="begin"/>
          </w:r>
          <w:r>
            <w:instrText xml:space="preserve"> PAGEREF _Toc24643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29F24FBA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_Toc30038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8"/>
              <w:lang w:val="en-US" w:eastAsia="zh-CN"/>
            </w:rPr>
            <w:t>5.14 智能工作流、REST API与后台管理模块</w:t>
          </w:r>
          <w:r>
            <w:tab/>
          </w:r>
          <w:r>
            <w:fldChar w:fldCharType="begin"/>
          </w:r>
          <w:r>
            <w:instrText xml:space="preserve"> PAGEREF _Toc30038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6D0CD5D2">
          <w:pPr>
            <w:pStyle w:val="11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_Toc27784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  <w:snapToGrid w:val="0"/>
              <w:kern w:val="0"/>
              <w:szCs w:val="21"/>
              <w:lang w:val="en-US" w:eastAsia="zh-CN"/>
            </w:rPr>
            <w:t>图5-14 智能工作流运行页面</w:t>
          </w:r>
          <w:r>
            <w:tab/>
          </w:r>
          <w:r>
            <w:fldChar w:fldCharType="begin"/>
          </w:r>
          <w:r>
            <w:instrText xml:space="preserve"> PAGEREF _Toc27784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525573CF">
          <w:pPr>
            <w:pStyle w:val="10"/>
            <w:tabs>
              <w:tab w:val="right" w:leader="dot" w:pos="8844"/>
              <w:tab w:val="clear" w:pos="8834"/>
            </w:tabs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instrText xml:space="preserve"> HYPERLINK \l _Toc3681 </w:instrText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>6、总结</w:t>
          </w:r>
          <w:r>
            <w:tab/>
          </w:r>
          <w:r>
            <w:fldChar w:fldCharType="begin"/>
          </w:r>
          <w:r>
            <w:instrText xml:space="preserve"> PAGEREF _Toc3681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</w:p>
        <w:p w14:paraId="14EA53E5">
          <w:pPr>
            <w:spacing w:after="0" w:line="360" w:lineRule="auto"/>
            <w:jc w:val="both"/>
            <w:rPr>
              <w:rFonts w:hint="default" w:ascii="Times New Roman" w:hAnsi="Times New Roman" w:eastAsia="宋体" w:cs="Times New Roman"/>
              <w:bCs/>
              <w:sz w:val="22"/>
              <w:szCs w:val="28"/>
              <w:highlight w:val="yellow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Cs/>
              <w:szCs w:val="28"/>
              <w:highlight w:val="yellow"/>
            </w:rPr>
            <w:fldChar w:fldCharType="end"/>
          </w:r>
          <w:bookmarkStart w:id="78" w:name="_GoBack"/>
          <w:bookmarkEnd w:id="78"/>
        </w:p>
      </w:sdtContent>
    </w:sdt>
    <w:p w14:paraId="4AC02605">
      <w:pPr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br w:type="page"/>
      </w:r>
    </w:p>
    <w:p w14:paraId="61E30C5A">
      <w:pPr>
        <w:pStyle w:val="2"/>
        <w:rPr>
          <w:rFonts w:hint="default" w:ascii="Times New Roman" w:hAnsi="Times New Roman" w:cs="Times New Roman"/>
        </w:rPr>
      </w:pPr>
      <w:bookmarkStart w:id="2" w:name="_Toc14427"/>
      <w:r>
        <w:rPr>
          <w:rFonts w:hint="default" w:ascii="Times New Roman" w:hAnsi="Times New Roman" w:cs="Times New Roman"/>
        </w:rPr>
        <w:t>1、系统简介</w:t>
      </w:r>
      <w:bookmarkEnd w:id="2"/>
    </w:p>
    <w:p w14:paraId="1F0AEB12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bookmarkStart w:id="3" w:name="_Toc18730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1.1 项目背景</w:t>
      </w:r>
      <w:bookmarkEnd w:id="3"/>
    </w:p>
    <w:p w14:paraId="78CC72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随着企业内部文档数量不断增加，项目资料、产品说明、技术文档和规章制度通常分散在不同位置，工作人员查找资料和获取信息需要花费较多时间。传统的文件管理系统只能完成文档上传和下载，无法根据用户问题快速返回相关内容，也不能对回答结果提供明确的资料来源。</w:t>
      </w:r>
    </w:p>
    <w:p w14:paraId="54B053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本项目设计并实现了一个基于Django的企业级Al 知识库与智能工作流平台，项目名称为KnowFlow。系统支持PDF、DOCX和Markdown文档上传，并通过文档解析、文本切片、向量化和向量检索构建知识库。用户可以直接向知识库提问，系统根据相关资料生成回答，并显示回答所引用的文档来源。</w:t>
      </w:r>
    </w:p>
    <w:p w14:paraId="247087AA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bookmarkStart w:id="4" w:name="_Toc8251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1.2 项目目标</w:t>
      </w:r>
      <w:bookmarkEnd w:id="4"/>
    </w:p>
    <w:p w14:paraId="10A38D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 xml:space="preserve">1.实现用户注册、登录和个人组织空间管理。 </w:t>
      </w:r>
    </w:p>
    <w:p w14:paraId="3254C9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 xml:space="preserve">2．实现团队成员邀请和角色权限管理。 </w:t>
      </w:r>
    </w:p>
    <w:p w14:paraId="28DDA9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 xml:space="preserve">3.实现知识库创建、文档上传和文档管理。 </w:t>
      </w:r>
    </w:p>
    <w:p w14:paraId="40618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 xml:space="preserve">4.支持 PDF、DOCX 和 Markdown 文档。 </w:t>
      </w:r>
    </w:p>
    <w:p w14:paraId="6FB2C2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 xml:space="preserve">5.实现文档解析、文本切片和向量检索。 </w:t>
      </w:r>
    </w:p>
    <w:p w14:paraId="0760E6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 xml:space="preserve">6.实现基于知识库的智能问答。 </w:t>
      </w:r>
    </w:p>
    <w:p w14:paraId="5635ED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 xml:space="preserve">7.实现回答来源引用和Token用量统计。 </w:t>
      </w:r>
    </w:p>
    <w:p w14:paraId="5B458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 xml:space="preserve">8.实现文档处理进度实时显示。 </w:t>
      </w:r>
    </w:p>
    <w:p w14:paraId="0DC2F7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 xml:space="preserve">9.实现智能工作流创建和运行。 </w:t>
      </w:r>
    </w:p>
    <w:p w14:paraId="60A83C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10.提供 REST API、OpenAPI 文档和 Django Admin 后台。</w:t>
      </w:r>
    </w:p>
    <w:p w14:paraId="7E1C448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bookmarkStart w:id="5" w:name="_Toc6971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1.3系统特点</w:t>
      </w:r>
      <w:bookmarkEnd w:id="5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 xml:space="preserve"> </w:t>
      </w:r>
    </w:p>
    <w:p w14:paraId="3078BA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 xml:space="preserve">采用 Django完成 Web业务开发; </w:t>
      </w:r>
    </w:p>
    <w:p w14:paraId="6010D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 xml:space="preserve">使用 PostgreSQL 和pgvector 保存文档向量; </w:t>
      </w:r>
    </w:p>
    <w:p w14:paraId="789C6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3、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 xml:space="preserve">使用Celery 执行耗时的文档处理任务; </w:t>
      </w:r>
    </w:p>
    <w:p w14:paraId="6789C7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4、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 xml:space="preserve">使用Redis作为消息代理和实时通信中间件； </w:t>
      </w:r>
    </w:p>
    <w:p w14:paraId="5411BF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5、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 xml:space="preserve">使用WebSocket推送任务进度和流式回答； </w:t>
      </w:r>
    </w:p>
    <w:p w14:paraId="4FFF11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6、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 xml:space="preserve">采用组织级数据隔离和知识库访问控制； </w:t>
      </w:r>
    </w:p>
    <w:p w14:paraId="369462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7、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支持 Docker部署和 SQLite本地演示模式。</w:t>
      </w:r>
    </w:p>
    <w:p w14:paraId="3C7AD8B2">
      <w:pPr>
        <w:pStyle w:val="2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bookmarkStart w:id="6" w:name="_Toc5013"/>
      <w:r>
        <w:rPr>
          <w:rFonts w:hint="default" w:ascii="Times New Roman" w:hAnsi="Times New Roman" w:cs="Times New Roman"/>
          <w:sz w:val="28"/>
          <w:szCs w:val="28"/>
        </w:rPr>
        <w:t>系统开发环境</w:t>
      </w:r>
      <w:bookmarkEnd w:id="6"/>
    </w:p>
    <w:p w14:paraId="7EA20DE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/>
          <w:lang w:val="en-US"/>
        </w:rPr>
      </w:pPr>
      <w:bookmarkStart w:id="7" w:name="_Toc28838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-1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系统开发环境统计表</w:t>
      </w:r>
      <w:bookmarkEnd w:id="7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1"/>
        <w:gridCol w:w="4413"/>
      </w:tblGrid>
      <w:tr w14:paraId="5AFDC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D65F8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工具或技术</w:t>
            </w:r>
          </w:p>
        </w:tc>
        <w:tc>
          <w:tcPr>
            <w:tcW w:w="441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8DDDA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使用版本或说明</w:t>
            </w:r>
          </w:p>
        </w:tc>
      </w:tr>
      <w:tr w14:paraId="4E11B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4DD4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操作系统</w:t>
            </w:r>
          </w:p>
        </w:tc>
        <w:tc>
          <w:tcPr>
            <w:tcW w:w="441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47EB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Windows</w:t>
            </w:r>
          </w:p>
        </w:tc>
      </w:tr>
      <w:tr w14:paraId="7FD62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AC516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Python</w:t>
            </w:r>
          </w:p>
        </w:tc>
        <w:tc>
          <w:tcPr>
            <w:tcW w:w="441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57694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3.12及以上</w:t>
            </w:r>
          </w:p>
        </w:tc>
      </w:tr>
    </w:tbl>
    <w:p w14:paraId="1C40651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right"/>
        <w:textAlignment w:val="baseline"/>
        <w:outlineLvl w:val="1"/>
        <w:rPr>
          <w:rFonts w:hint="default"/>
        </w:rPr>
      </w:pPr>
      <w:bookmarkStart w:id="8" w:name="_Toc16518"/>
      <w:r>
        <w:rPr>
          <w:rFonts w:hint="default" w:ascii="Times New Roman" w:hAnsi="Times New Roman" w:eastAsia="黑体" w:cs="Times New Roman"/>
          <w:sz w:val="21"/>
          <w:szCs w:val="21"/>
        </w:rPr>
        <w:t>（续表</w:t>
      </w: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1"/>
          <w:szCs w:val="21"/>
        </w:rPr>
        <w:t>-</w:t>
      </w: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sz w:val="21"/>
          <w:szCs w:val="21"/>
        </w:rPr>
        <w:t>）</w:t>
      </w:r>
      <w:bookmarkEnd w:id="8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6"/>
        <w:gridCol w:w="4418"/>
        <w:gridCol w:w="10"/>
      </w:tblGrid>
      <w:tr w14:paraId="03487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</w:trPr>
        <w:tc>
          <w:tcPr>
            <w:tcW w:w="440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63E74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工具或技术</w:t>
            </w:r>
          </w:p>
        </w:tc>
        <w:tc>
          <w:tcPr>
            <w:tcW w:w="441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7FCD5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使用版本或说明</w:t>
            </w:r>
          </w:p>
        </w:tc>
      </w:tr>
      <w:tr w14:paraId="666E6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</w:trPr>
        <w:tc>
          <w:tcPr>
            <w:tcW w:w="4406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7BE415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框架</w:t>
            </w:r>
          </w:p>
        </w:tc>
        <w:tc>
          <w:tcPr>
            <w:tcW w:w="441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C2AA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Django 5.2</w:t>
            </w:r>
          </w:p>
        </w:tc>
      </w:tr>
      <w:tr w14:paraId="51800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13B0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异步通信</w:t>
            </w:r>
          </w:p>
        </w:tc>
        <w:tc>
          <w:tcPr>
            <w:tcW w:w="4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B7D1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Django channels 4.2</w:t>
            </w:r>
          </w:p>
        </w:tc>
      </w:tr>
      <w:tr w14:paraId="0CE39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20BD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异步任务</w:t>
            </w:r>
          </w:p>
        </w:tc>
        <w:tc>
          <w:tcPr>
            <w:tcW w:w="4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3678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Celery 5.5</w:t>
            </w:r>
          </w:p>
        </w:tc>
      </w:tr>
      <w:tr w14:paraId="5509D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C53E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数据库</w:t>
            </w:r>
          </w:p>
        </w:tc>
        <w:tc>
          <w:tcPr>
            <w:tcW w:w="4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C151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PostgreSQL 17</w:t>
            </w:r>
          </w:p>
        </w:tc>
      </w:tr>
      <w:tr w14:paraId="77392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BAE8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向量扩展</w:t>
            </w:r>
          </w:p>
        </w:tc>
        <w:tc>
          <w:tcPr>
            <w:tcW w:w="4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C9E6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pgvector</w:t>
            </w:r>
          </w:p>
        </w:tc>
      </w:tr>
      <w:tr w14:paraId="62726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7396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缓存与消息中间件</w:t>
            </w:r>
          </w:p>
        </w:tc>
        <w:tc>
          <w:tcPr>
            <w:tcW w:w="4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58D3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Redis 7</w:t>
            </w:r>
          </w:p>
        </w:tc>
      </w:tr>
      <w:tr w14:paraId="36439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EA09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Web 服务器</w:t>
            </w:r>
          </w:p>
        </w:tc>
        <w:tc>
          <w:tcPr>
            <w:tcW w:w="4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D5B0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Daphne</w:t>
            </w:r>
          </w:p>
        </w:tc>
      </w:tr>
      <w:tr w14:paraId="2FD85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1055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数据接口</w:t>
            </w:r>
          </w:p>
        </w:tc>
        <w:tc>
          <w:tcPr>
            <w:tcW w:w="4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C9F2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Django REST Framework</w:t>
            </w:r>
          </w:p>
        </w:tc>
      </w:tr>
      <w:tr w14:paraId="2170F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6527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API 文档</w:t>
            </w:r>
          </w:p>
        </w:tc>
        <w:tc>
          <w:tcPr>
            <w:tcW w:w="4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3BBE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drf-spectacular</w:t>
            </w:r>
          </w:p>
        </w:tc>
      </w:tr>
      <w:tr w14:paraId="022DE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7EE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容器工具</w:t>
            </w:r>
          </w:p>
        </w:tc>
        <w:tc>
          <w:tcPr>
            <w:tcW w:w="4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7E1F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Docker</w:t>
            </w:r>
          </w:p>
        </w:tc>
      </w:tr>
      <w:tr w14:paraId="15AB5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BF6C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模板技术</w:t>
            </w:r>
          </w:p>
        </w:tc>
        <w:tc>
          <w:tcPr>
            <w:tcW w:w="4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8701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Django Templates</w:t>
            </w:r>
          </w:p>
        </w:tc>
      </w:tr>
      <w:tr w14:paraId="3E174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7505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前端技术</w:t>
            </w:r>
          </w:p>
        </w:tc>
        <w:tc>
          <w:tcPr>
            <w:tcW w:w="4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E966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HTML、CSS、JavaScript</w:t>
            </w:r>
          </w:p>
        </w:tc>
      </w:tr>
      <w:tr w14:paraId="55E4E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9D9D5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聊天模型</w:t>
            </w:r>
          </w:p>
        </w:tc>
        <w:tc>
          <w:tcPr>
            <w:tcW w:w="4428" w:type="dxa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9B8AA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DeepSeek兼容接口</w:t>
            </w:r>
          </w:p>
        </w:tc>
      </w:tr>
    </w:tbl>
    <w:p w14:paraId="099E9753">
      <w:pPr>
        <w:pStyle w:val="2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bookmarkStart w:id="9" w:name="_Toc12130"/>
      <w:r>
        <w:rPr>
          <w:rFonts w:hint="default" w:ascii="Times New Roman" w:hAnsi="Times New Roman" w:cs="Times New Roman"/>
          <w:sz w:val="28"/>
          <w:szCs w:val="28"/>
        </w:rPr>
        <w:t>系统功能架构</w:t>
      </w:r>
      <w:bookmarkEnd w:id="9"/>
    </w:p>
    <w:p w14:paraId="39804C82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bookmarkStart w:id="10" w:name="_Toc19528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3.1 系统总体架构</w:t>
      </w:r>
      <w:bookmarkEnd w:id="10"/>
    </w:p>
    <w:p w14:paraId="13A756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left="0" w:leftChars="0" w:firstLine="560" w:firstLineChars="200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  <w:szCs w:val="28"/>
        </w:rPr>
        <w:t>系统采用模块化设计，后端业务代码主要位于 apps.chat</w:t>
      </w:r>
      <w:r>
        <w:rPr>
          <w:rFonts w:hint="eastAsia" w:ascii="Times New Roman" w:hAnsi="Times New Roman" w:eastAsia="宋体" w:cs="Times New Roman"/>
          <w:b w:val="0"/>
          <w:i w:val="0"/>
          <w:sz w:val="28"/>
          <w:szCs w:val="28"/>
          <w:lang w:eastAsia="zh-CN"/>
        </w:rPr>
        <w:t>、</w:t>
      </w:r>
      <w:r>
        <w:rPr>
          <w:rFonts w:hint="default" w:ascii="Times New Roman" w:hAnsi="Times New Roman" w:eastAsia="宋体" w:cs="Times New Roman"/>
          <w:b w:val="0"/>
          <w:i w:val="0"/>
          <w:sz w:val="28"/>
          <w:szCs w:val="28"/>
        </w:rPr>
        <w:t>apps.api</w:t>
      </w:r>
      <w:r>
        <w:rPr>
          <w:rFonts w:hint="eastAsia" w:ascii="Times New Roman" w:hAnsi="Times New Roman" w:eastAsia="宋体" w:cs="Times New Roman"/>
          <w:b w:val="0"/>
          <w:i w:val="0"/>
          <w:sz w:val="28"/>
          <w:szCs w:val="28"/>
          <w:lang w:eastAsia="zh-CN"/>
        </w:rPr>
        <w:t>、</w:t>
      </w:r>
      <w:r>
        <w:rPr>
          <w:rFonts w:hint="default" w:ascii="Times New Roman" w:hAnsi="Times New Roman" w:eastAsia="宋体" w:cs="Times New Roman"/>
          <w:b w:val="0"/>
          <w:i w:val="0"/>
          <w:sz w:val="28"/>
          <w:szCs w:val="28"/>
        </w:rPr>
        <w:t>apps.identity、apps.knowledge、apps.workflows 和五个 Django 应用中。identity 负责用户、组织和成员管理；knowledge 负责知识库、文档和向量处理；chat 负责知识库问答和会话管理；workflows 负责智能工作流；api 负责 REST API 接口。</w:t>
      </w:r>
    </w:p>
    <w:p w14:paraId="288073F3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</w:pPr>
      <w:bookmarkStart w:id="11" w:name="_Toc27222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3.2 十四个功能模块</w:t>
      </w:r>
      <w:bookmarkEnd w:id="11"/>
    </w:p>
    <w:p w14:paraId="2451693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</w:pPr>
      <w:bookmarkStart w:id="12" w:name="_Toc24155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-1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十四个功能模块表</w:t>
      </w:r>
      <w:bookmarkEnd w:id="12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3480"/>
        <w:gridCol w:w="4087"/>
      </w:tblGrid>
      <w:tr w14:paraId="7F9E6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A8AEF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4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1B135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408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9DC6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主要功能</w:t>
            </w:r>
          </w:p>
        </w:tc>
      </w:tr>
      <w:tr w14:paraId="32344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FEF0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34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5D5F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用户注册模块</w:t>
            </w:r>
          </w:p>
        </w:tc>
        <w:tc>
          <w:tcPr>
            <w:tcW w:w="408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0684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创建用户账号，注册成功后</w:t>
            </w:r>
          </w:p>
          <w:p w14:paraId="2CA375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自动进入系统。</w:t>
            </w:r>
          </w:p>
        </w:tc>
      </w:tr>
      <w:tr w14:paraId="3D344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D66B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65C4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用户登录与退出模块</w:t>
            </w:r>
          </w:p>
        </w:tc>
        <w:tc>
          <w:tcPr>
            <w:tcW w:w="4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FFC0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完成身份验证、登录状态保持</w:t>
            </w:r>
          </w:p>
          <w:p w14:paraId="26EF77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和退出登录。</w:t>
            </w:r>
          </w:p>
        </w:tc>
      </w:tr>
      <w:tr w14:paraId="17DED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E1D2E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06635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个人组织空间模块</w:t>
            </w:r>
          </w:p>
        </w:tc>
        <w:tc>
          <w:tcPr>
            <w:tcW w:w="408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F7678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为用户创建个人组织，作为数据隔离和权限管理边界。</w:t>
            </w:r>
          </w:p>
        </w:tc>
      </w:tr>
    </w:tbl>
    <w:p w14:paraId="38DB0B8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both"/>
        <w:textAlignment w:val="baseline"/>
        <w:outlineLvl w:val="1"/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</w:pPr>
    </w:p>
    <w:p w14:paraId="212B722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right"/>
        <w:textAlignment w:val="baseline"/>
        <w:outlineLvl w:val="1"/>
        <w:rPr>
          <w:rFonts w:hint="default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</w:pPr>
      <w:bookmarkStart w:id="13" w:name="_Toc21104"/>
      <w:r>
        <w:rPr>
          <w:rFonts w:hint="default" w:ascii="Times New Roman" w:hAnsi="Times New Roman" w:eastAsia="黑体" w:cs="Times New Roman"/>
          <w:sz w:val="21"/>
          <w:szCs w:val="21"/>
        </w:rPr>
        <w:t>（续表</w:t>
      </w: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sz w:val="21"/>
          <w:szCs w:val="21"/>
        </w:rPr>
        <w:t>-</w:t>
      </w: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sz w:val="21"/>
          <w:szCs w:val="21"/>
        </w:rPr>
        <w:t>）</w:t>
      </w:r>
      <w:bookmarkEnd w:id="13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3480"/>
        <w:gridCol w:w="4087"/>
      </w:tblGrid>
      <w:tr w14:paraId="61D36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8A478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4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4637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408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B7082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主要功能</w:t>
            </w:r>
          </w:p>
        </w:tc>
      </w:tr>
      <w:tr w14:paraId="6BC21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F4E2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34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764C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团队成员管理模块</w:t>
            </w:r>
          </w:p>
        </w:tc>
        <w:tc>
          <w:tcPr>
            <w:tcW w:w="408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A898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查看组织成员并维护</w:t>
            </w:r>
          </w:p>
          <w:p w14:paraId="37AE24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Owner、Editor、Viewer 角色。</w:t>
            </w:r>
          </w:p>
        </w:tc>
      </w:tr>
      <w:tr w14:paraId="01802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AF52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1A9F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成员邀请与审计日志模块</w:t>
            </w:r>
          </w:p>
        </w:tc>
        <w:tc>
          <w:tcPr>
            <w:tcW w:w="4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27CD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生成邀请链接、接受邀请</w:t>
            </w:r>
          </w:p>
          <w:p w14:paraId="2269E1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并记录关键操作。</w:t>
            </w:r>
          </w:p>
        </w:tc>
      </w:tr>
      <w:tr w14:paraId="715A0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C890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6FB6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知识库创建与管理模块</w:t>
            </w:r>
          </w:p>
        </w:tc>
        <w:tc>
          <w:tcPr>
            <w:tcW w:w="4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32FD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创建知识库、填写说明</w:t>
            </w:r>
          </w:p>
          <w:p w14:paraId="7FB552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并查看文档数量和使用情况。</w:t>
            </w:r>
          </w:p>
        </w:tc>
      </w:tr>
      <w:tr w14:paraId="7327D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57FC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DFAD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知识库权限控制模块</w:t>
            </w:r>
          </w:p>
        </w:tc>
        <w:tc>
          <w:tcPr>
            <w:tcW w:w="4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CCD6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支持组织内可见和仅授权成员可见。</w:t>
            </w:r>
          </w:p>
        </w:tc>
      </w:tr>
      <w:tr w14:paraId="584A3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FC2F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8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C173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文档上传与文件校验模块</w:t>
            </w:r>
          </w:p>
        </w:tc>
        <w:tc>
          <w:tcPr>
            <w:tcW w:w="4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664D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批量上传 PDF、DOCX、Markdown，并校验类型、</w:t>
            </w:r>
          </w:p>
          <w:p w14:paraId="25D409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大小和数量。</w:t>
            </w:r>
          </w:p>
        </w:tc>
      </w:tr>
      <w:tr w14:paraId="16E8C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32E2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9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6708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文档解析与版本管理模块</w:t>
            </w:r>
          </w:p>
        </w:tc>
        <w:tc>
          <w:tcPr>
            <w:tcW w:w="4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D900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提取不同格式文档文本</w:t>
            </w:r>
          </w:p>
          <w:p w14:paraId="39D924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并保存文档版本和元数据。</w:t>
            </w:r>
          </w:p>
        </w:tc>
      </w:tr>
      <w:tr w14:paraId="7F849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64DB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91B3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文本切片与向量索引模块</w:t>
            </w:r>
          </w:p>
        </w:tc>
        <w:tc>
          <w:tcPr>
            <w:tcW w:w="4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818E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切分文本、生成向量</w:t>
            </w:r>
          </w:p>
          <w:p w14:paraId="2BB8C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并建立 HNSW 索引。</w:t>
            </w:r>
          </w:p>
        </w:tc>
      </w:tr>
      <w:tr w14:paraId="40CED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6E9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FC6A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文档处理进度与失败重试模块</w:t>
            </w:r>
          </w:p>
        </w:tc>
        <w:tc>
          <w:tcPr>
            <w:tcW w:w="4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D61F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显示处理阶段和进度，</w:t>
            </w:r>
          </w:p>
          <w:p w14:paraId="060A52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并支持自动与手动重试。</w:t>
            </w:r>
          </w:p>
        </w:tc>
      </w:tr>
      <w:tr w14:paraId="6AADB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8AFB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4CA1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知识库智能问答模块</w:t>
            </w:r>
          </w:p>
        </w:tc>
        <w:tc>
          <w:tcPr>
            <w:tcW w:w="4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206E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检索知识库资料</w:t>
            </w:r>
          </w:p>
          <w:p w14:paraId="290A10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并生成带来源的智能回答。</w:t>
            </w:r>
          </w:p>
        </w:tc>
      </w:tr>
      <w:tr w14:paraId="1CA97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AAB8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F05F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会话记录、资料引用</w:t>
            </w:r>
          </w:p>
          <w:p w14:paraId="485945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与Token统计模块</w:t>
            </w:r>
          </w:p>
        </w:tc>
        <w:tc>
          <w:tcPr>
            <w:tcW w:w="4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B333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保存问答记录、引用来源、</w:t>
            </w:r>
          </w:p>
          <w:p w14:paraId="182DC4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Token和响应耗时。</w:t>
            </w:r>
          </w:p>
        </w:tc>
      </w:tr>
      <w:tr w14:paraId="2D06F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85147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CED9A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智能工作流、REST API</w:t>
            </w:r>
          </w:p>
          <w:p w14:paraId="555070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与后台管理模块</w:t>
            </w:r>
          </w:p>
        </w:tc>
        <w:tc>
          <w:tcPr>
            <w:tcW w:w="408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42908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创建和运行工作流，</w:t>
            </w:r>
          </w:p>
          <w:p w14:paraId="26C216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</w:rPr>
              <w:t>提供接口文档和后台管理能力。</w:t>
            </w:r>
          </w:p>
        </w:tc>
      </w:tr>
    </w:tbl>
    <w:p w14:paraId="4DA74A7E">
      <w:pPr>
        <w:pStyle w:val="2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bookmarkStart w:id="14" w:name="_Toc5560"/>
      <w:r>
        <w:rPr>
          <w:rFonts w:hint="default" w:ascii="Times New Roman" w:hAnsi="Times New Roman" w:cs="Times New Roman"/>
          <w:sz w:val="28"/>
          <w:szCs w:val="28"/>
        </w:rPr>
        <w:t>数据库设计</w:t>
      </w:r>
      <w:bookmarkEnd w:id="14"/>
    </w:p>
    <w:p w14:paraId="0875E62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  <w:bookmarkStart w:id="15" w:name="_Toc32124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-1 组织表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identity_organization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15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2208"/>
        <w:gridCol w:w="2209"/>
        <w:gridCol w:w="2209"/>
      </w:tblGrid>
      <w:tr w14:paraId="447E5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F2962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72C3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484AA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8F571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40D9F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E81C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C49D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2ED2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0131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主键，组织编号</w:t>
            </w:r>
          </w:p>
        </w:tc>
      </w:tr>
      <w:tr w14:paraId="0F472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2FCB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name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8064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varchar(120)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2A5E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23CD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组织名称</w:t>
            </w:r>
          </w:p>
        </w:tc>
      </w:tr>
      <w:tr w14:paraId="2F64F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7A9F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slug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BB1A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varchar(140)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BADB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01EC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组织唯一标识</w:t>
            </w:r>
          </w:p>
        </w:tc>
      </w:tr>
      <w:tr w14:paraId="02E26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0C604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2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36840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2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9C60F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528BD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</w:tbl>
    <w:p w14:paraId="493F14D7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</w:pPr>
      <w:bookmarkStart w:id="16" w:name="_Toc16583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成员关系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identity_membership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16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2208"/>
        <w:gridCol w:w="2209"/>
        <w:gridCol w:w="2209"/>
      </w:tblGrid>
      <w:tr w14:paraId="2309D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9BA53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28EBD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68817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DF871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050D4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0879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1868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BD60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E520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7CD07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0F5E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organization_id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3390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5D43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1BEE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所属组织外键</w:t>
            </w:r>
          </w:p>
        </w:tc>
      </w:tr>
      <w:tr w14:paraId="74C3C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001E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user_id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710A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8F4A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CC9F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用户外键</w:t>
            </w:r>
          </w:p>
        </w:tc>
      </w:tr>
      <w:tr w14:paraId="71AC5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362C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role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BD5C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varchar(16)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F896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448B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组织角色：Owner、Editor 或 Viewer</w:t>
            </w:r>
          </w:p>
        </w:tc>
      </w:tr>
      <w:tr w14:paraId="41E05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70580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2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8F30C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2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AD1A9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B25F2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加入时间</w:t>
            </w:r>
          </w:p>
        </w:tc>
      </w:tr>
    </w:tbl>
    <w:p w14:paraId="0C55CAB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</w:pPr>
      <w:bookmarkStart w:id="17" w:name="_Toc6349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邀请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identity_invitation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17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2208"/>
        <w:gridCol w:w="2209"/>
        <w:gridCol w:w="2209"/>
      </w:tblGrid>
      <w:tr w14:paraId="783E6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2C923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84777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2F127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719E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199FD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ADC0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7A5A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AAF5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8418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4B5E1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8780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token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684B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F82A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AF96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邀请链接唯一令牌</w:t>
            </w:r>
          </w:p>
        </w:tc>
      </w:tr>
      <w:tr w14:paraId="42149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5091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organization_id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4BF6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2578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FF1D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所属组织外键</w:t>
            </w:r>
          </w:p>
        </w:tc>
      </w:tr>
      <w:tr w14:paraId="26199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3B2B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email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1332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varchar(254)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5D30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6216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被邀请邮箱</w:t>
            </w:r>
          </w:p>
        </w:tc>
      </w:tr>
      <w:tr w14:paraId="330CC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3A70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role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7ABA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varchar(16)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9581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D760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受邀后的组织角色</w:t>
            </w:r>
          </w:p>
        </w:tc>
      </w:tr>
      <w:tr w14:paraId="30241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D906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created_by_id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33FA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9FBB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CE0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创建邀请的用户外键</w:t>
            </w:r>
          </w:p>
        </w:tc>
      </w:tr>
      <w:tr w14:paraId="616D3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9B34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expires_at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EE6D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EF73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AD56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过期时间</w:t>
            </w:r>
          </w:p>
        </w:tc>
      </w:tr>
      <w:tr w14:paraId="575F4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1BF9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accepted_at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CCF9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EE95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0BAD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接受时间，未接受时为空</w:t>
            </w:r>
          </w:p>
        </w:tc>
      </w:tr>
      <w:tr w14:paraId="05FD9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0AF1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accepted_by_id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8AF7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8316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21ED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接受邀请的用户外键</w:t>
            </w:r>
          </w:p>
        </w:tc>
      </w:tr>
      <w:tr w14:paraId="4256A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7DE59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2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76ABC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2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8ABC5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6A942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</w:tbl>
    <w:p w14:paraId="2E7DD32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</w:pPr>
      <w:bookmarkStart w:id="18" w:name="_Toc13819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审计日志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identity_auditlog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18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2208"/>
        <w:gridCol w:w="2209"/>
        <w:gridCol w:w="2209"/>
      </w:tblGrid>
      <w:tr w14:paraId="52F58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D06FC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C36F4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0C431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C5B67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11D98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34AC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94B7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BAE8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752B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5B977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C61E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organization_id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2B03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6675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5543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所属组织外键</w:t>
            </w:r>
          </w:p>
        </w:tc>
      </w:tr>
      <w:tr w14:paraId="0B7F3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2E5D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actor_id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4C96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3450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9D37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操作者用户外键，操作者删除后为空</w:t>
            </w:r>
          </w:p>
        </w:tc>
      </w:tr>
      <w:tr w14:paraId="690B6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0DDBE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event</w:t>
            </w:r>
          </w:p>
        </w:tc>
        <w:tc>
          <w:tcPr>
            <w:tcW w:w="2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A65E2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varchar(80)</w:t>
            </w:r>
          </w:p>
        </w:tc>
        <w:tc>
          <w:tcPr>
            <w:tcW w:w="22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0EDCA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F0AE9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操作事件类型</w:t>
            </w:r>
          </w:p>
        </w:tc>
      </w:tr>
    </w:tbl>
    <w:p w14:paraId="76F5356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right"/>
        <w:textAlignment w:val="baseline"/>
        <w:outlineLvl w:val="1"/>
        <w:rPr>
          <w:rFonts w:hint="default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</w:pPr>
      <w:bookmarkStart w:id="19" w:name="_Toc3558"/>
      <w:r>
        <w:rPr>
          <w:rFonts w:hint="default" w:ascii="Times New Roman" w:hAnsi="Times New Roman" w:eastAsia="黑体" w:cs="Times New Roman"/>
          <w:sz w:val="21"/>
          <w:szCs w:val="21"/>
        </w:rPr>
        <w:t>（续表</w:t>
      </w: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sz w:val="21"/>
          <w:szCs w:val="21"/>
        </w:rPr>
        <w:t>-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sz w:val="21"/>
          <w:szCs w:val="21"/>
        </w:rPr>
        <w:t>）</w:t>
      </w:r>
      <w:bookmarkEnd w:id="19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2208"/>
        <w:gridCol w:w="2209"/>
        <w:gridCol w:w="2209"/>
      </w:tblGrid>
      <w:tr w14:paraId="75170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780F2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48EF0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6E37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43FAB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5C405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0233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target_type</w:t>
            </w:r>
          </w:p>
        </w:tc>
        <w:tc>
          <w:tcPr>
            <w:tcW w:w="2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4560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varchar(80)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A37D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AC71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目标对象类型</w:t>
            </w:r>
          </w:p>
        </w:tc>
      </w:tr>
      <w:tr w14:paraId="6AA9E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7351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target_id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01E6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varchar(80)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008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6DFE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目标对象编号</w:t>
            </w:r>
          </w:p>
        </w:tc>
      </w:tr>
      <w:tr w14:paraId="6A722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4CFB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metadata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47C2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jsonb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FC8C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8891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事件扩展信息</w:t>
            </w:r>
          </w:p>
        </w:tc>
      </w:tr>
      <w:tr w14:paraId="1117D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3D4EE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2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6F779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2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C103B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67E3B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记录时间</w:t>
            </w:r>
          </w:p>
        </w:tc>
      </w:tr>
    </w:tbl>
    <w:p w14:paraId="554334D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</w:pPr>
      <w:bookmarkStart w:id="20" w:name="_Toc23091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知识库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knowledge_knowledgebase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20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2208"/>
        <w:gridCol w:w="2209"/>
        <w:gridCol w:w="2209"/>
      </w:tblGrid>
      <w:tr w14:paraId="5717C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26099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74C6B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76689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DB4D8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29C81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3251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FA54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5EF4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D8A5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34BE5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5D61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organization_id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2941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2C13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8C3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所属组织外键</w:t>
            </w:r>
          </w:p>
        </w:tc>
      </w:tr>
      <w:tr w14:paraId="44801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B08F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name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7D69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varchar(160)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4F25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DBC0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知识库名称</w:t>
            </w:r>
          </w:p>
        </w:tc>
      </w:tr>
      <w:tr w14:paraId="1EDF2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A2A4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60E3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text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0FFC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05C8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知识库说明，可为空字符串</w:t>
            </w:r>
          </w:p>
        </w:tc>
      </w:tr>
      <w:tr w14:paraId="34573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CFB5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access_scope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9E99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varchar(16)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5994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1938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访问范围：组织内可见或仅获授权成员</w:t>
            </w:r>
          </w:p>
        </w:tc>
      </w:tr>
      <w:tr w14:paraId="30903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9A20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created_by_id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CBAE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CEFA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59A6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创建用户外键</w:t>
            </w:r>
          </w:p>
        </w:tc>
      </w:tr>
      <w:tr w14:paraId="0664F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C629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DCB3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5A69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29A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  <w:tr w14:paraId="4A7C6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F84A9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2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C999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2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6F4D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6238B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最后更新时间</w:t>
            </w:r>
          </w:p>
        </w:tc>
      </w:tr>
    </w:tbl>
    <w:p w14:paraId="0FC07DC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</w:pPr>
      <w:bookmarkStart w:id="21" w:name="_Toc4560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知识库成员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knowledge_knowledgebasemembership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21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2208"/>
        <w:gridCol w:w="2209"/>
        <w:gridCol w:w="2209"/>
      </w:tblGrid>
      <w:tr w14:paraId="42E17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45538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64439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C6621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CFEA8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205AE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A4D5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1776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7296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40FF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4B60A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3299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knowledge_base_id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0F31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190F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EE4F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知识库外键</w:t>
            </w:r>
          </w:p>
        </w:tc>
      </w:tr>
      <w:tr w14:paraId="313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EEDC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user_id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C90C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935F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027E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授权用户外键</w:t>
            </w:r>
          </w:p>
        </w:tc>
      </w:tr>
      <w:tr w14:paraId="19A3F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A51D4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role</w:t>
            </w:r>
          </w:p>
        </w:tc>
        <w:tc>
          <w:tcPr>
            <w:tcW w:w="2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90192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varchar(16)</w:t>
            </w:r>
          </w:p>
        </w:tc>
        <w:tc>
          <w:tcPr>
            <w:tcW w:w="22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28996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F3DFC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知识库角色：Manager 或 Reader</w:t>
            </w:r>
          </w:p>
        </w:tc>
      </w:tr>
    </w:tbl>
    <w:p w14:paraId="5732FA6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</w:pPr>
      <w:bookmarkStart w:id="22" w:name="_Toc2909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文档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knowledge_document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22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2208"/>
        <w:gridCol w:w="2209"/>
        <w:gridCol w:w="2209"/>
      </w:tblGrid>
      <w:tr w14:paraId="69F0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3D7B8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C8B59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E1496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8EA30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446BF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922CE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208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DE1F0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25D18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ECFD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</w:tbl>
    <w:p w14:paraId="4A5BB287">
      <w:pPr>
        <w:rPr>
          <w:rFonts w:hint="default" w:ascii="Times New Roman" w:hAnsi="Times New Roman" w:cs="Times New Roman"/>
        </w:rPr>
      </w:pPr>
    </w:p>
    <w:p w14:paraId="39892F6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right"/>
        <w:textAlignment w:val="baseline"/>
        <w:outlineLvl w:val="1"/>
        <w:rPr>
          <w:rFonts w:hint="default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</w:pPr>
      <w:bookmarkStart w:id="23" w:name="_Toc7104"/>
      <w:r>
        <w:rPr>
          <w:rFonts w:hint="default" w:ascii="Times New Roman" w:hAnsi="Times New Roman" w:eastAsia="黑体" w:cs="Times New Roman"/>
          <w:sz w:val="21"/>
          <w:szCs w:val="21"/>
        </w:rPr>
        <w:t>（续表</w:t>
      </w: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sz w:val="21"/>
          <w:szCs w:val="21"/>
        </w:rPr>
        <w:t>-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eastAsia="黑体" w:cs="Times New Roman"/>
          <w:sz w:val="21"/>
          <w:szCs w:val="21"/>
        </w:rPr>
        <w:t>）</w:t>
      </w:r>
      <w:bookmarkEnd w:id="23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2208"/>
        <w:gridCol w:w="2209"/>
        <w:gridCol w:w="2209"/>
      </w:tblGrid>
      <w:tr w14:paraId="59F0A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76377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26072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CE909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57ACC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34352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FAA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knowledge_base_id</w:t>
            </w:r>
          </w:p>
        </w:tc>
        <w:tc>
          <w:tcPr>
            <w:tcW w:w="2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340A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BED1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8DBB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所属知识库外键</w:t>
            </w:r>
          </w:p>
        </w:tc>
      </w:tr>
      <w:tr w14:paraId="21FFD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24FC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title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1E4F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31B8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91F4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文档标题</w:t>
            </w:r>
          </w:p>
        </w:tc>
      </w:tr>
      <w:tr w14:paraId="6AB05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4983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source_file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9534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833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58BD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上传文件路径</w:t>
            </w:r>
          </w:p>
        </w:tc>
      </w:tr>
      <w:tr w14:paraId="29C81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31DA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file_type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FADA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varchar(16)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BD19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B89E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文件类型</w:t>
            </w:r>
          </w:p>
        </w:tc>
      </w:tr>
      <w:tr w14:paraId="4DAA6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E475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sha256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42A9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varchar(64)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D68B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A5FF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文件 SHA-256 </w:t>
            </w:r>
          </w:p>
          <w:p w14:paraId="344A8B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摘要</w:t>
            </w:r>
          </w:p>
        </w:tc>
      </w:tr>
      <w:tr w14:paraId="40C6E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DEB7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status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A409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varchar(16)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6ABE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DB5B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文档状态：uploaded、processing、ready 或 failed</w:t>
            </w:r>
          </w:p>
        </w:tc>
      </w:tr>
      <w:tr w14:paraId="2E0BD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6B44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current_version_id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FF56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681E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3586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当前文档版本外键</w:t>
            </w:r>
          </w:p>
        </w:tc>
      </w:tr>
      <w:tr w14:paraId="0D16A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38A1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created_by_id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D0C4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3B5C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25F7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上传用户外键</w:t>
            </w:r>
          </w:p>
        </w:tc>
      </w:tr>
      <w:tr w14:paraId="500AB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BD7E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C3DC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A1E0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052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  <w:tr w14:paraId="25669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CCF4C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2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2A441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2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A1C56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4998D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最后更新时间</w:t>
            </w:r>
          </w:p>
        </w:tc>
      </w:tr>
    </w:tbl>
    <w:p w14:paraId="5E421B6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</w:pPr>
      <w:bookmarkStart w:id="24" w:name="_Toc6375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文档版本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knowledge_documentversion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24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2208"/>
        <w:gridCol w:w="2209"/>
        <w:gridCol w:w="2209"/>
      </w:tblGrid>
      <w:tr w14:paraId="05E2F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C9C8F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104B8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BAAA2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2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0A39F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44D9B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2585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63B5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31E9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AE55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58C2F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D00F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document_id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0653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1C69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2BC6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所属文档外键</w:t>
            </w:r>
          </w:p>
        </w:tc>
      </w:tr>
      <w:tr w14:paraId="59BE2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2B50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number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31F8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integer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815C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A04B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版本号</w:t>
            </w:r>
          </w:p>
        </w:tc>
      </w:tr>
      <w:tr w14:paraId="7E923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EBD1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extracted_characters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C7C7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integer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68C1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A845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提取字符数</w:t>
            </w:r>
          </w:p>
        </w:tc>
      </w:tr>
      <w:tr w14:paraId="2C5BE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375C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metadata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8656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jsonb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7B97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EB86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解析元数据</w:t>
            </w:r>
          </w:p>
        </w:tc>
      </w:tr>
      <w:tr w14:paraId="10953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C9AA6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2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A97B6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2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A32A3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9771B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</w:tbl>
    <w:p w14:paraId="7F713E2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</w:pPr>
      <w:bookmarkStart w:id="25" w:name="_Toc26162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文档处理任务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knowledge_ingestiontask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25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5E99A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B691C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5CF2E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DF730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B0B63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50B5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E722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CC28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C0E0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59E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主键，异步任务编号</w:t>
            </w:r>
          </w:p>
        </w:tc>
      </w:tr>
      <w:tr w14:paraId="12B57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C70BF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document_version_id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D9A70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42D96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D4440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待处理文档版本外键</w:t>
            </w:r>
          </w:p>
        </w:tc>
      </w:tr>
    </w:tbl>
    <w:p w14:paraId="26E7415C">
      <w:pPr>
        <w:rPr>
          <w:rFonts w:hint="default" w:ascii="Times New Roman" w:hAnsi="Times New Roman" w:cs="Times New Roman"/>
        </w:rPr>
      </w:pPr>
    </w:p>
    <w:p w14:paraId="4C98D24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right"/>
        <w:textAlignment w:val="baseline"/>
        <w:outlineLvl w:val="1"/>
        <w:rPr>
          <w:rFonts w:hint="default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</w:pPr>
      <w:bookmarkStart w:id="26" w:name="_Toc258"/>
      <w:r>
        <w:rPr>
          <w:rFonts w:hint="default" w:ascii="Times New Roman" w:hAnsi="Times New Roman" w:eastAsia="黑体" w:cs="Times New Roman"/>
          <w:sz w:val="21"/>
          <w:szCs w:val="21"/>
        </w:rPr>
        <w:t>（续表</w:t>
      </w: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sz w:val="21"/>
          <w:szCs w:val="21"/>
        </w:rPr>
        <w:t>-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黑体" w:cs="Times New Roman"/>
          <w:sz w:val="21"/>
          <w:szCs w:val="21"/>
        </w:rPr>
        <w:t>）</w:t>
      </w:r>
      <w:bookmarkEnd w:id="26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6FF5E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3C1E1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21850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BD734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E5487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057E7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1374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celery_task_id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FD02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A01C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B51B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Celery 任务编号，可为空字符串</w:t>
            </w:r>
          </w:p>
        </w:tc>
      </w:tr>
      <w:tr w14:paraId="722E8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DD87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status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771F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varchar(16)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8E46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F85A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任务状态</w:t>
            </w:r>
          </w:p>
        </w:tc>
      </w:tr>
      <w:tr w14:paraId="64873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757C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stage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0EE0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varchar(16)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5572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2892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处理阶段</w:t>
            </w:r>
          </w:p>
        </w:tc>
      </w:tr>
      <w:tr w14:paraId="44E86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9E06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progress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9E0D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smallint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2D09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FC73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处理进度百分比</w:t>
            </w:r>
          </w:p>
        </w:tc>
      </w:tr>
      <w:tr w14:paraId="34541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5C9E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attempt_count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A299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smallint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64EF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80AB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已尝试次数</w:t>
            </w:r>
          </w:p>
        </w:tc>
      </w:tr>
      <w:tr w14:paraId="2AD71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3BDB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error_code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4AEF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varchar(64)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4177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E2FD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错误编码，可为空字符串</w:t>
            </w:r>
          </w:p>
        </w:tc>
      </w:tr>
      <w:tr w14:paraId="571A9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9B54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error_message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B69A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text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A131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40D7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错误信息，可为空字符串</w:t>
            </w:r>
          </w:p>
        </w:tc>
      </w:tr>
      <w:tr w14:paraId="22FF0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BF6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131A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AAD6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88E7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  <w:tr w14:paraId="6A83E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2A73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started_at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5E35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750D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7372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开始处理时间</w:t>
            </w:r>
          </w:p>
        </w:tc>
      </w:tr>
      <w:tr w14:paraId="0169B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C4739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finished_at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E2CAC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31CE1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990DC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完成处理时间</w:t>
            </w:r>
          </w:p>
        </w:tc>
      </w:tr>
    </w:tbl>
    <w:p w14:paraId="4D4C3B2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</w:pPr>
      <w:bookmarkStart w:id="27" w:name="_Toc30124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10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文档切片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knowledge_chunk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27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71D6C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D98AA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DBF10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7C4E6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3DEA3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3C905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AE48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16CB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51A4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385F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5C8BD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B00D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knowledge_base_id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9F32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473B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2FD1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所属知识库外键</w:t>
            </w:r>
          </w:p>
        </w:tc>
      </w:tr>
      <w:tr w14:paraId="04193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AAC8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document_version_id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AC37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4D65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B2E2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所属文档版本外键</w:t>
            </w:r>
          </w:p>
        </w:tc>
      </w:tr>
      <w:tr w14:paraId="7816A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BB1B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ordinal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D239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integer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FC11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73D1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切片顺序</w:t>
            </w:r>
          </w:p>
        </w:tc>
      </w:tr>
      <w:tr w14:paraId="24239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1E3F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heading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6EB8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72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FA50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章节标题，可为空字符串</w:t>
            </w:r>
          </w:p>
        </w:tc>
      </w:tr>
      <w:tr w14:paraId="2B137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DEA3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content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14DA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text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4627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63CA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切片正文</w:t>
            </w:r>
          </w:p>
        </w:tc>
      </w:tr>
      <w:tr w14:paraId="0C9C0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444F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page_start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D973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smallint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A6ED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3484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起始页码</w:t>
            </w:r>
          </w:p>
        </w:tc>
      </w:tr>
      <w:tr w14:paraId="119F3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45F3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page_end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CCBA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smallint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F95E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5064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结束页码</w:t>
            </w:r>
          </w:p>
        </w:tc>
      </w:tr>
      <w:tr w14:paraId="565D0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7966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embedding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1AC6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vector(1024)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18F7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1AD7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1024 维文本向量</w:t>
            </w:r>
          </w:p>
        </w:tc>
      </w:tr>
      <w:tr w14:paraId="7E593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AB560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7A8E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F7A74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530E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</w:tbl>
    <w:p w14:paraId="50B90466">
      <w:pPr>
        <w:rPr>
          <w:rFonts w:hint="default" w:ascii="Times New Roman" w:hAnsi="Times New Roman" w:cs="Times New Roman"/>
        </w:rPr>
      </w:pPr>
    </w:p>
    <w:p w14:paraId="6E0A7A30">
      <w:pPr>
        <w:rPr>
          <w:rFonts w:hint="default" w:ascii="Times New Roman" w:hAnsi="Times New Roman" w:cs="Times New Roman"/>
        </w:rPr>
      </w:pPr>
    </w:p>
    <w:p w14:paraId="0208D71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</w:rPr>
      </w:pPr>
      <w:bookmarkStart w:id="28" w:name="_Toc8396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11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会话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chat_conversation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28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6526F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91DCE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AA59C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44965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EA3D4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13410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546F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2C59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8A3E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BA60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主键，会话编号</w:t>
            </w:r>
          </w:p>
        </w:tc>
      </w:tr>
      <w:tr w14:paraId="51747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EDBF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organization_id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96C5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78AB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889C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所属组织外键</w:t>
            </w:r>
          </w:p>
        </w:tc>
      </w:tr>
      <w:tr w14:paraId="51088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EDDB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knowledge_base_id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8DC2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CECF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08C2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关联知识库外键</w:t>
            </w:r>
          </w:p>
        </w:tc>
      </w:tr>
      <w:tr w14:paraId="05FE1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6F79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created_by_id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BC3A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1C35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A3CF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创建用户外键</w:t>
            </w:r>
          </w:p>
        </w:tc>
      </w:tr>
      <w:tr w14:paraId="0D5D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3F38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title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AEA0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varchar(160)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D95C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2140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会话标题，可为空字符串</w:t>
            </w:r>
          </w:p>
        </w:tc>
      </w:tr>
      <w:tr w14:paraId="7FC0C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35D1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3A79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07B0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5AE8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  <w:tr w14:paraId="1BABF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4F34D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D26AF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A2E52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FB0C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最后更新时间</w:t>
            </w:r>
          </w:p>
        </w:tc>
      </w:tr>
    </w:tbl>
    <w:p w14:paraId="54847EF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</w:rPr>
      </w:pPr>
      <w:bookmarkStart w:id="29" w:name="_Toc15042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12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消息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chat_message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29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6E8F3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CCE0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D89D7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1620D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FDC46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1EDB2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8E55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7CA1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1DFE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0A95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主键，消息编号</w:t>
            </w:r>
          </w:p>
        </w:tc>
      </w:tr>
      <w:tr w14:paraId="6C50E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A222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conversation_id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2C8C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3BC7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C329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所属会话外键</w:t>
            </w:r>
          </w:p>
        </w:tc>
      </w:tr>
      <w:tr w14:paraId="3F011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DBD8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role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097C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varchar(16)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E3AA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ACD8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消息角色：user、assistant 或 system</w:t>
            </w:r>
          </w:p>
        </w:tc>
      </w:tr>
      <w:tr w14:paraId="11986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7275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content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352F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text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80FD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7AB5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消息正文，可为空字符串</w:t>
            </w:r>
          </w:p>
        </w:tc>
      </w:tr>
      <w:tr w14:paraId="5DE51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F1F7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status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6B9E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varchar(16)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956F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4A71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消息状态</w:t>
            </w:r>
          </w:p>
        </w:tc>
      </w:tr>
      <w:tr w14:paraId="29D1E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5E49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error_message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87FB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text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6FC1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DEF3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错误信息，可为空字符串</w:t>
            </w:r>
          </w:p>
        </w:tc>
      </w:tr>
      <w:tr w14:paraId="72915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23D4B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B645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B9B09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30E29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</w:tbl>
    <w:p w14:paraId="189FDFF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  <w:bookmarkStart w:id="30" w:name="_Toc14029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13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消息引用切片关联表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chat_message_sources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30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3600F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DFE45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955FC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900FD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98CC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3E8DE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D2E8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2D94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DC15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93B3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5A040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6A54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message_id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FF42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3571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E9FE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消息外键</w:t>
            </w:r>
          </w:p>
        </w:tc>
      </w:tr>
      <w:tr w14:paraId="053E5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AB079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chunk_id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10778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96222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92975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被引用文档切片外键</w:t>
            </w:r>
          </w:p>
        </w:tc>
      </w:tr>
    </w:tbl>
    <w:p w14:paraId="17AE85B9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both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</w:p>
    <w:p w14:paraId="2A31FFC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both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</w:p>
    <w:p w14:paraId="26A87B0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</w:p>
    <w:p w14:paraId="5239B40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</w:pPr>
      <w:bookmarkStart w:id="31" w:name="_Toc20757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14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模型用量表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chat_modelusagerecord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31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72572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78A54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94E8A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0BEE6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6A7BD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21A00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1D5147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3C54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77F0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598C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3B17B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A411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organization_id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6E93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BD5D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844F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所属组织外键</w:t>
            </w:r>
          </w:p>
        </w:tc>
      </w:tr>
      <w:tr w14:paraId="54CBC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C978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user_id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F48A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262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B206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调用用户外键</w:t>
            </w:r>
          </w:p>
        </w:tc>
      </w:tr>
      <w:tr w14:paraId="32355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71A4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conversation_id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5C12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B443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3A75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关联会话外键</w:t>
            </w:r>
          </w:p>
        </w:tc>
      </w:tr>
      <w:tr w14:paraId="0F6B0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1C38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provider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79F5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varchar(64)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D5AD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7609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模型服务商</w:t>
            </w:r>
          </w:p>
        </w:tc>
      </w:tr>
      <w:tr w14:paraId="340A2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AD97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model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B0F8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varchar(128)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410B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74D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模型名称</w:t>
            </w:r>
          </w:p>
        </w:tc>
      </w:tr>
      <w:tr w14:paraId="4C643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E86B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kind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08FA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varchar(16)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4D47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9874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调用类型：embedding、chat 或 workflow</w:t>
            </w:r>
          </w:p>
        </w:tc>
      </w:tr>
      <w:tr w14:paraId="7A19A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1D38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input_tokens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F4F0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integer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FDED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6BD0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输入 Token 数</w:t>
            </w:r>
          </w:p>
        </w:tc>
      </w:tr>
      <w:tr w14:paraId="324CB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3DB4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output_tokens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452D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integer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D89A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D388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输出 Token 数</w:t>
            </w:r>
          </w:p>
        </w:tc>
      </w:tr>
      <w:tr w14:paraId="1BEE7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7192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is_estimated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C0D9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boolean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13B4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9934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是否为估算值</w:t>
            </w:r>
          </w:p>
        </w:tc>
      </w:tr>
      <w:tr w14:paraId="1249C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C85B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latency_ms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87A0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integer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59BB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F596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响应耗时，单位毫秒</w:t>
            </w:r>
          </w:p>
        </w:tc>
      </w:tr>
      <w:tr w14:paraId="3C4BD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8981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succeeded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B729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boolean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D608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2AE7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调用是否成功</w:t>
            </w:r>
          </w:p>
        </w:tc>
      </w:tr>
      <w:tr w14:paraId="5F2D3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A3F2C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EDFC0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06B8A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BBED4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</w:tbl>
    <w:p w14:paraId="531A7031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  <w:bookmarkStart w:id="32" w:name="_Toc21110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15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工作流表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workflows_workflow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32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33319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10DB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3D401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0CA01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E5B6A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16B11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41A554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F41B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A53B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1EDE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00D6A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5AC1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organization_id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DDEA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A5C3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AE0F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所属组织外键</w:t>
            </w:r>
          </w:p>
        </w:tc>
      </w:tr>
      <w:tr w14:paraId="166A3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8198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knowledge_base_id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C57D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70D7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8BB7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关联知识库外键</w:t>
            </w:r>
          </w:p>
        </w:tc>
      </w:tr>
      <w:tr w14:paraId="1CF6B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136F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name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5A8D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varchar(160)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FD0E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3E44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工作流名称</w:t>
            </w:r>
          </w:p>
        </w:tc>
      </w:tr>
      <w:tr w14:paraId="3A59D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2CD3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6800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text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BEBB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494A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工作流说明，可为空字符串</w:t>
            </w:r>
          </w:p>
        </w:tc>
      </w:tr>
      <w:tr w14:paraId="39C06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F6B3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created_by_id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DF4A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AC4F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647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创建用户外键</w:t>
            </w:r>
          </w:p>
        </w:tc>
      </w:tr>
      <w:tr w14:paraId="7EDBC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823E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6DD6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D009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9871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  <w:tr w14:paraId="376DF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2A43A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FC832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95F82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61ADD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最后更新时间</w:t>
            </w:r>
          </w:p>
        </w:tc>
      </w:tr>
    </w:tbl>
    <w:p w14:paraId="70DF158B">
      <w:pPr>
        <w:rPr>
          <w:rFonts w:hint="default" w:ascii="Times New Roman" w:hAnsi="Times New Roman" w:cs="Times New Roman"/>
        </w:rPr>
      </w:pPr>
    </w:p>
    <w:p w14:paraId="749202B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  <w:bookmarkStart w:id="33" w:name="_Toc11099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16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工作流版本表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workflows_workflowversion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33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3A620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4F182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90A36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57C13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2547F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68627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290E76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DCEC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38B6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3BBA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123C6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4546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workflow_id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FB04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AE2D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C50F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所属工作流外键</w:t>
            </w:r>
          </w:p>
        </w:tc>
      </w:tr>
      <w:tr w14:paraId="11FE6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975B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number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4B63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integer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F579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41B5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版本号</w:t>
            </w:r>
          </w:p>
        </w:tc>
      </w:tr>
      <w:tr w14:paraId="57C02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1119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definition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59C5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jsonb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FC26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48D7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工作流节点和连线定义</w:t>
            </w:r>
          </w:p>
        </w:tc>
      </w:tr>
      <w:tr w14:paraId="3D627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4ECF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is_published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06E7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boolean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975F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652A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是否已发布</w:t>
            </w:r>
          </w:p>
        </w:tc>
      </w:tr>
      <w:tr w14:paraId="08889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6783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2489D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C6B23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C55B5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</w:tbl>
    <w:p w14:paraId="22C32C8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  <w:bookmarkStart w:id="34" w:name="_Toc24705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17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工作流运行表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workflows_workflowrun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34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14074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91E0D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45EB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D0858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E773B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0482F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051B43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8032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8286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635B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主键，运行编号</w:t>
            </w:r>
          </w:p>
        </w:tc>
      </w:tr>
      <w:tr w14:paraId="2BED6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172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workflow_version_id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2C60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6358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803A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运行的工作流版本外键</w:t>
            </w:r>
          </w:p>
        </w:tc>
      </w:tr>
      <w:tr w14:paraId="7E7E2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149D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organization_id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3115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2C2C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5ED2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所属组织外键</w:t>
            </w:r>
          </w:p>
        </w:tc>
      </w:tr>
      <w:tr w14:paraId="65117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8689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created_by_id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63B6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F590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D6EB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发起用户外键</w:t>
            </w:r>
          </w:p>
        </w:tc>
      </w:tr>
      <w:tr w14:paraId="1724A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D195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celery_task_id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902A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751F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3AFB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Celery 任务编号，可为空字符串</w:t>
            </w:r>
          </w:p>
        </w:tc>
      </w:tr>
      <w:tr w14:paraId="67B94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F109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status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6F57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varchar(16)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7736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00B1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运行状态</w:t>
            </w:r>
          </w:p>
        </w:tc>
      </w:tr>
      <w:tr w14:paraId="21C87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5883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input_data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6010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jsonb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A887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D85D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运行输入数据</w:t>
            </w:r>
          </w:p>
        </w:tc>
      </w:tr>
      <w:tr w14:paraId="5DED2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E44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output_data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3E8C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jsonb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0587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6FBB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运行输出数据</w:t>
            </w:r>
          </w:p>
        </w:tc>
      </w:tr>
      <w:tr w14:paraId="4D07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42BD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error_message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57E4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text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6367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9150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错误信息，可为空字符串</w:t>
            </w:r>
          </w:p>
        </w:tc>
      </w:tr>
      <w:tr w14:paraId="74B67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26D7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started_at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837B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FFA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7265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开始时间</w:t>
            </w:r>
          </w:p>
        </w:tc>
      </w:tr>
      <w:tr w14:paraId="1E439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CD7C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finished_at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780C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8DC0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9B27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完成时间</w:t>
            </w:r>
          </w:p>
        </w:tc>
      </w:tr>
      <w:tr w14:paraId="5BEFC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CBBFB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64303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2146B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955A0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</w:tbl>
    <w:p w14:paraId="343532A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  <w:bookmarkStart w:id="35" w:name="_Toc15551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18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步骤运行表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workflows_workflowsteprun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35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03201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1644B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6C8C7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FFDEA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14165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39AA3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  <w:tl2br w:val="nil"/>
            </w:tcBorders>
            <w:shd w:val="clear" w:color="auto" w:fill="FFFFFF"/>
            <w:vAlign w:val="center"/>
          </w:tcPr>
          <w:p w14:paraId="2A4831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036BC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95E6D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7ED7A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</w:tbl>
    <w:p w14:paraId="1F9500BB">
      <w:pPr>
        <w:rPr>
          <w:rFonts w:hint="default" w:ascii="Times New Roman" w:hAnsi="Times New Roman" w:cs="Times New Roman"/>
        </w:rPr>
      </w:pPr>
    </w:p>
    <w:p w14:paraId="007808D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right"/>
        <w:textAlignment w:val="baseline"/>
        <w:outlineLvl w:val="1"/>
        <w:rPr>
          <w:rFonts w:hint="default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</w:pPr>
      <w:bookmarkStart w:id="36" w:name="_Toc17249"/>
      <w:r>
        <w:rPr>
          <w:rFonts w:hint="default" w:ascii="Times New Roman" w:hAnsi="Times New Roman" w:eastAsia="黑体" w:cs="Times New Roman"/>
          <w:sz w:val="21"/>
          <w:szCs w:val="21"/>
        </w:rPr>
        <w:t>（续表</w:t>
      </w: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sz w:val="21"/>
          <w:szCs w:val="21"/>
        </w:rPr>
        <w:t>-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18</w:t>
      </w:r>
      <w:r>
        <w:rPr>
          <w:rFonts w:hint="default" w:ascii="Times New Roman" w:hAnsi="Times New Roman" w:eastAsia="黑体" w:cs="Times New Roman"/>
          <w:sz w:val="21"/>
          <w:szCs w:val="21"/>
        </w:rPr>
        <w:t>）</w:t>
      </w:r>
      <w:bookmarkEnd w:id="36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1F693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D7A22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E71FE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D6AE7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93D2B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36B9A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415625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workflow_run_id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F34C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54F0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C828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所属工作流运行外键</w:t>
            </w:r>
          </w:p>
        </w:tc>
      </w:tr>
      <w:tr w14:paraId="3F36F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AFB5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key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2CE8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varchar(120)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85CE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B0F4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节点唯一键</w:t>
            </w:r>
          </w:p>
        </w:tc>
      </w:tr>
      <w:tr w14:paraId="6DC7B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E9D7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node_type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91C5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varchar(32)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09D5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290A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节点类型</w:t>
            </w:r>
          </w:p>
        </w:tc>
      </w:tr>
      <w:tr w14:paraId="4518B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84B8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ordinal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30DC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smallint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BC6A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31DD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执行顺序</w:t>
            </w:r>
          </w:p>
        </w:tc>
      </w:tr>
      <w:tr w14:paraId="2AA37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F4A1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status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ED32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varchar(16)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7C9B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FF6E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步骤状态</w:t>
            </w:r>
          </w:p>
        </w:tc>
      </w:tr>
      <w:tr w14:paraId="391C2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567B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input_data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AD67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jsonb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6517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BA0B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步骤输入数据</w:t>
            </w:r>
          </w:p>
        </w:tc>
      </w:tr>
      <w:tr w14:paraId="0287E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797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output_data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83AD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jsonb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D8A6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997E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步骤输出数据</w:t>
            </w:r>
          </w:p>
        </w:tc>
      </w:tr>
      <w:tr w14:paraId="302F3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EA9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error_message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ABA2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text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534B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B477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错误信息，可为空字符串</w:t>
            </w:r>
          </w:p>
        </w:tc>
      </w:tr>
      <w:tr w14:paraId="244CD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71C9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started_at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E1B4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3F2D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4CE4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开始时间</w:t>
            </w:r>
          </w:p>
        </w:tc>
      </w:tr>
      <w:tr w14:paraId="66155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6CF56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finished_at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8E6F6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92A46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C4BC7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完成时间</w:t>
            </w:r>
          </w:p>
        </w:tc>
      </w:tr>
    </w:tbl>
    <w:p w14:paraId="24F68AA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  <w:bookmarkStart w:id="37" w:name="_Toc29203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19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用户表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auth_user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37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5E719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BABFE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4222E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519C9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91DDD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07B5A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7D9E14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BF6A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73B2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5038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主键，用户编号</w:t>
            </w:r>
          </w:p>
        </w:tc>
      </w:tr>
      <w:tr w14:paraId="2CA0C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DE6B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password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8DDD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varchar(128)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B2D1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98A9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加密后的密码</w:t>
            </w:r>
          </w:p>
        </w:tc>
      </w:tr>
      <w:tr w14:paraId="07C3E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96B2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last_login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3CF8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63D7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7C95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最后登录时间</w:t>
            </w:r>
          </w:p>
        </w:tc>
      </w:tr>
      <w:tr w14:paraId="0017E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F727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is_superuser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1674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boolean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776E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977B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是否为超级管理员</w:t>
            </w:r>
          </w:p>
        </w:tc>
      </w:tr>
      <w:tr w14:paraId="3A340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9B4C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username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9847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varchar(150)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FA0E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9C0F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登录用户名</w:t>
            </w:r>
          </w:p>
        </w:tc>
      </w:tr>
      <w:tr w14:paraId="5E895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803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first_name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A447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varchar(150)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08C8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7254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名</w:t>
            </w:r>
          </w:p>
        </w:tc>
      </w:tr>
      <w:tr w14:paraId="58DE2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8CB8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last_name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CD7B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varchar(150)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4101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4C49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姓</w:t>
            </w:r>
          </w:p>
        </w:tc>
      </w:tr>
      <w:tr w14:paraId="072A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5D50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email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E332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varchar(254)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CE08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3542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邮箱地址</w:t>
            </w:r>
          </w:p>
        </w:tc>
      </w:tr>
      <w:tr w14:paraId="3A121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2347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is_staff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BF29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boolean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EB22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E06F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是否允许访问后台</w:t>
            </w:r>
          </w:p>
        </w:tc>
      </w:tr>
      <w:tr w14:paraId="4D5ED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F4C3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is_active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61AC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boolean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10DD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DFB5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账号是否启用</w:t>
            </w:r>
          </w:p>
        </w:tc>
      </w:tr>
      <w:tr w14:paraId="4D5FD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0959A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date_joined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E6638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8741D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E9866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注册时间</w:t>
            </w:r>
          </w:p>
        </w:tc>
      </w:tr>
    </w:tbl>
    <w:p w14:paraId="3E80917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</w:p>
    <w:p w14:paraId="1E3C8EE9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</w:p>
    <w:p w14:paraId="0C4A3AC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  <w:bookmarkStart w:id="38" w:name="_Toc8230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20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用户组表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auth_group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38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1A07F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C3FCC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40625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4595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93A13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63CC2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4A8F84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1A72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093C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6B9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02E97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75F29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name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C5906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varchar(150)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236BA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0C2E9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用户组名称</w:t>
            </w:r>
          </w:p>
        </w:tc>
      </w:tr>
    </w:tbl>
    <w:p w14:paraId="2F263B8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  <w:bookmarkStart w:id="39" w:name="_Toc8611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21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权限表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auth_permission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39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44C0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230A1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91264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5C88D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92C2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242CA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644428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050E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2066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7D41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1ECB9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C291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name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4160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7B2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B8DA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权限名称</w:t>
            </w:r>
          </w:p>
        </w:tc>
      </w:tr>
      <w:tr w14:paraId="2CC8E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F12E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content_type_id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DA8B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D539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4959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关联模型类型外键</w:t>
            </w:r>
          </w:p>
        </w:tc>
      </w:tr>
      <w:tr w14:paraId="2FE17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585D6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codename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31080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21A7F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62DD7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权限编码</w:t>
            </w:r>
          </w:p>
        </w:tc>
      </w:tr>
    </w:tbl>
    <w:p w14:paraId="7116EED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  <w:bookmarkStart w:id="40" w:name="_Toc2939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22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用户组权限关联表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auth_group_permissions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40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66AE7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10A0F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5A9F8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2A38B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7D2DB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61457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29BD7B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0E59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B619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C0A6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3D5C6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470C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group_id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43DB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AD8D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B2F2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用户组外键</w:t>
            </w:r>
          </w:p>
        </w:tc>
      </w:tr>
      <w:tr w14:paraId="293D9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98346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permission_id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AEC49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21B25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F8508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权限外键</w:t>
            </w:r>
          </w:p>
        </w:tc>
      </w:tr>
    </w:tbl>
    <w:p w14:paraId="0337364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  <w:bookmarkStart w:id="41" w:name="_Toc3766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23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用户组成员关联表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auth_user_groups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41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2B23B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4F2D6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22276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03C8F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65A2B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3431C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1A3B98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DE1F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4DE2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A807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642C1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3408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user_id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1A13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FD38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5CCC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用户外键</w:t>
            </w:r>
          </w:p>
        </w:tc>
      </w:tr>
      <w:tr w14:paraId="7CD7E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7E7F9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group_id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41C4D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ECDE4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99BF9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用户组外键</w:t>
            </w:r>
          </w:p>
        </w:tc>
      </w:tr>
    </w:tbl>
    <w:p w14:paraId="4F35010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  <w:bookmarkStart w:id="42" w:name="_Toc24495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24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用户直接权限关联表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auth_user_user_permissions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42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7AA62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410F5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7EDEF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DEBCA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114D1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4F0DB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2F6497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33C9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9F67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DEEA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32404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8680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user_id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87AF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DCC4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1B6C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用户外键</w:t>
            </w:r>
          </w:p>
        </w:tc>
      </w:tr>
      <w:tr w14:paraId="65D3D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2A085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permission_id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9FC02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CF4CE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34F16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权限外键</w:t>
            </w:r>
          </w:p>
        </w:tc>
      </w:tr>
    </w:tbl>
    <w:p w14:paraId="42C0318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  <w:bookmarkStart w:id="43" w:name="_Toc17915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25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后台操作日志表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django_admin_log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43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766B5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3D21C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95025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18700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0AE34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738C3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38BDA2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BCCC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DCB1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BEE9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66C2E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91FA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action_time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F2B8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DAF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5AED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操作时间</w:t>
            </w:r>
          </w:p>
        </w:tc>
      </w:tr>
      <w:tr w14:paraId="033EE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72F60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object_id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76552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text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FF832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B9363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操作对象编号</w:t>
            </w:r>
          </w:p>
        </w:tc>
      </w:tr>
    </w:tbl>
    <w:p w14:paraId="1CC2819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right"/>
        <w:textAlignment w:val="baseline"/>
        <w:outlineLvl w:val="1"/>
        <w:rPr>
          <w:rFonts w:hint="default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</w:pPr>
      <w:bookmarkStart w:id="44" w:name="_Toc3043"/>
      <w:r>
        <w:rPr>
          <w:rFonts w:hint="default" w:ascii="Times New Roman" w:hAnsi="Times New Roman" w:eastAsia="黑体" w:cs="Times New Roman"/>
          <w:sz w:val="21"/>
          <w:szCs w:val="21"/>
        </w:rPr>
        <w:t>（续表</w:t>
      </w: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sz w:val="21"/>
          <w:szCs w:val="21"/>
        </w:rPr>
        <w:t>-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25</w:t>
      </w:r>
      <w:r>
        <w:rPr>
          <w:rFonts w:hint="default" w:ascii="Times New Roman" w:hAnsi="Times New Roman" w:eastAsia="黑体" w:cs="Times New Roman"/>
          <w:sz w:val="21"/>
          <w:szCs w:val="21"/>
        </w:rPr>
        <w:t>）</w:t>
      </w:r>
      <w:bookmarkEnd w:id="44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066D2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85865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F4921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14261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16E28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56E9D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759610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object_repr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DF3E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8758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CFA7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操作对象描述</w:t>
            </w:r>
          </w:p>
        </w:tc>
      </w:tr>
      <w:tr w14:paraId="1A844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F25E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action_flag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D58D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smallint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D2C6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303D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操作类型标识</w:t>
            </w:r>
          </w:p>
        </w:tc>
      </w:tr>
      <w:tr w14:paraId="19503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A72E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change_message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3E47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jsonb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3129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4B96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变更内容</w:t>
            </w:r>
          </w:p>
        </w:tc>
      </w:tr>
      <w:tr w14:paraId="19380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279C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content_type_id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B821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2C27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A2DC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对象模型类型外键</w:t>
            </w:r>
          </w:p>
        </w:tc>
      </w:tr>
      <w:tr w14:paraId="10487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1E16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user_id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37BAC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04CAE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D30D8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操作用户外键</w:t>
            </w:r>
          </w:p>
        </w:tc>
      </w:tr>
    </w:tbl>
    <w:p w14:paraId="46D227C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  <w:bookmarkStart w:id="45" w:name="_Toc627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26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内容类型表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django_content_type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45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3354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7B873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7178F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FC300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F9EA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6ED50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551CDF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70CF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65B3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D9BB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17AD8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37EF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app_label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2466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C4A3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54CD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应用标签</w:t>
            </w:r>
          </w:p>
        </w:tc>
      </w:tr>
      <w:tr w14:paraId="416A4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6EE34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model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D19E2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8E9CC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25A57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模型名称</w:t>
            </w:r>
          </w:p>
        </w:tc>
      </w:tr>
    </w:tbl>
    <w:p w14:paraId="311D7C7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</w:pPr>
      <w:bookmarkStart w:id="46" w:name="_Toc28121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27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迁移记录表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django_migrations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46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46DC5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70095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4AE33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3E940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B6907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2545D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171AAF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9783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bigint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4048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16D1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09075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FA9C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app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6F33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4240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E8EB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应用名称</w:t>
            </w:r>
          </w:p>
        </w:tc>
      </w:tr>
      <w:tr w14:paraId="15532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E2F5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name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9439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F013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6360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迁移名称</w:t>
            </w:r>
          </w:p>
        </w:tc>
      </w:tr>
      <w:tr w14:paraId="10B61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1FEE7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applied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601E8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6932C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1915A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迁移执行时间</w:t>
            </w:r>
          </w:p>
        </w:tc>
      </w:tr>
    </w:tbl>
    <w:p w14:paraId="13EB0F5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</w:pPr>
      <w:bookmarkStart w:id="47" w:name="_Toc1689"/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表 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28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 xml:space="preserve"> 会话表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黑体" w:cs="Times New Roman"/>
          <w:b/>
          <w:bCs/>
          <w:spacing w:val="-3"/>
          <w:sz w:val="21"/>
          <w:szCs w:val="21"/>
          <w:lang w:val="en-US" w:eastAsia="zh-CN"/>
        </w:rPr>
        <w:t>django_session</w:t>
      </w:r>
      <w:r>
        <w:rPr>
          <w:rFonts w:hint="eastAsia" w:ascii="Times New Roman" w:hAnsi="Times New Roman" w:cs="Times New Roman"/>
          <w:b/>
          <w:bCs/>
          <w:spacing w:val="-3"/>
          <w:sz w:val="21"/>
          <w:szCs w:val="21"/>
          <w:lang w:val="en-US" w:eastAsia="zh-CN"/>
        </w:rPr>
        <w:t>）</w:t>
      </w:r>
      <w:bookmarkEnd w:id="47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91"/>
        <w:gridCol w:w="2169"/>
        <w:gridCol w:w="2178"/>
      </w:tblGrid>
      <w:tr w14:paraId="278AF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B9DD7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B8B62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88DB3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是否非空</w:t>
            </w:r>
          </w:p>
        </w:tc>
        <w:tc>
          <w:tcPr>
            <w:tcW w:w="2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3545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注释</w:t>
            </w:r>
          </w:p>
        </w:tc>
      </w:tr>
      <w:tr w14:paraId="2717E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178DD7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session_key</w:t>
            </w:r>
          </w:p>
        </w:tc>
        <w:tc>
          <w:tcPr>
            <w:tcW w:w="21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9F72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varchar(40)</w:t>
            </w:r>
          </w:p>
        </w:tc>
        <w:tc>
          <w:tcPr>
            <w:tcW w:w="21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6366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ED55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主键，会话键</w:t>
            </w:r>
          </w:p>
        </w:tc>
      </w:tr>
      <w:tr w14:paraId="2A2E8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933A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session_data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FE31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text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0E6B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26BB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编码后的会话数据</w:t>
            </w:r>
          </w:p>
        </w:tc>
      </w:tr>
      <w:tr w14:paraId="1A0C3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69151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expire_date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8E7BD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timestamp with time zone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5A1A1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6CF03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95" w:beforeLines="30" w:after="95" w:afterLines="3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会话过期时间</w:t>
            </w:r>
          </w:p>
        </w:tc>
      </w:tr>
    </w:tbl>
    <w:p w14:paraId="4A1F3BAE">
      <w:pPr>
        <w:pStyle w:val="2"/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bookmarkStart w:id="48" w:name="_Toc4849"/>
      <w:r>
        <w:rPr>
          <w:rFonts w:hint="default" w:ascii="Times New Roman" w:hAnsi="Times New Roman" w:cs="Times New Roman"/>
          <w:sz w:val="28"/>
          <w:szCs w:val="28"/>
        </w:rPr>
        <w:t>系统功能</w:t>
      </w:r>
      <w:bookmarkEnd w:id="48"/>
    </w:p>
    <w:p w14:paraId="2137C7B3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bookmarkStart w:id="49" w:name="_Toc29652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5.1 用户注册模块</w:t>
      </w:r>
      <w:bookmarkEnd w:id="49"/>
    </w:p>
    <w:p w14:paraId="0E459A88">
      <w:pPr>
        <w:spacing w:before="0" w:after="0" w:line="240" w:lineRule="auto"/>
        <w:ind w:firstLine="56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</w:rPr>
        <w:t>用户可以通过注册页面创建 KnowFlow 账号，注册时需要填写用户名、邮箱、密码和确认密码。注册成功后，系统自动登录用户，并创建一个属于该用户的个人组织空间。</w:t>
      </w:r>
    </w:p>
    <w:p w14:paraId="730083A7">
      <w:pPr>
        <w:spacing w:before="4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700" cy="322199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AFC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</w:pPr>
      <w:bookmarkStart w:id="50" w:name="_Toc25174"/>
      <w:r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  <w:t>图5-1 用户注册页面</w:t>
      </w:r>
      <w:bookmarkEnd w:id="50"/>
    </w:p>
    <w:p w14:paraId="2C5CC44C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bookmarkStart w:id="51" w:name="_Toc14972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5.2 用户登录与退出模块</w:t>
      </w:r>
      <w:bookmarkEnd w:id="51"/>
    </w:p>
    <w:p w14:paraId="337C941D">
      <w:pPr>
        <w:spacing w:before="0" w:after="0" w:line="240" w:lineRule="auto"/>
        <w:ind w:firstLine="560" w:firstLineChars="200"/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  <w:t>用户可以通过登录页面输入用户名和密码。系统验证成功后进入知识库首页，并保持登录状态。未登录用户访问需要身份验证的页面时，会自动跳转到登录页面。系统同时支持退出登录。</w:t>
      </w:r>
    </w:p>
    <w:p w14:paraId="38192181">
      <w:pPr>
        <w:spacing w:before="4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15000" cy="321437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F66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</w:pPr>
      <w:bookmarkStart w:id="52" w:name="_Toc374"/>
      <w:r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  <w:t>图5-2 用户登录页面</w:t>
      </w:r>
      <w:bookmarkEnd w:id="52"/>
    </w:p>
    <w:p w14:paraId="18F85BF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bookmarkStart w:id="53" w:name="_Toc20212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5.3 个人组织空间模块</w:t>
      </w:r>
      <w:bookmarkEnd w:id="53"/>
    </w:p>
    <w:p w14:paraId="5F80BAE6">
      <w:pPr>
        <w:spacing w:before="0" w:after="0" w:line="240" w:lineRule="auto"/>
        <w:ind w:firstLine="560" w:firstLineChars="200"/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  <w:t>每个新注册用户会自动拥有一个个人组织空间。组织空间是系统数据隔离和权限管理的基础，用于管理组织成员、知识库、工作流、模型使用记录和审计日志。</w:t>
      </w:r>
    </w:p>
    <w:p w14:paraId="4FB45183">
      <w:pPr>
        <w:spacing w:before="4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562600" cy="3129280"/>
            <wp:effectExtent l="0" t="0" r="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9C07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</w:pPr>
      <w:bookmarkStart w:id="54" w:name="_Toc3371"/>
      <w:r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  <w:t>图5-3 个人组织空间页面</w:t>
      </w:r>
      <w:bookmarkEnd w:id="54"/>
    </w:p>
    <w:p w14:paraId="2F547D52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bookmarkStart w:id="55" w:name="_Toc29861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5.4 团队成员管理模块</w:t>
      </w:r>
      <w:bookmarkEnd w:id="55"/>
    </w:p>
    <w:p w14:paraId="65C053FE">
      <w:pPr>
        <w:spacing w:before="0" w:after="0" w:line="240" w:lineRule="auto"/>
        <w:ind w:firstLine="560" w:firstLineChars="200"/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  <w:t>团队页面可以查看组织成员、成员邮箱和成员角色。组织角色包括 Owner、Editor 和 Viewer。Owner 拥有组织管理权限，Editor 可以创建和管理组织内资源，Viewer 主要用于查看资源。</w:t>
      </w:r>
    </w:p>
    <w:p w14:paraId="7047CD65">
      <w:pPr>
        <w:spacing w:before="4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532120" cy="3111500"/>
            <wp:effectExtent l="0" t="0" r="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A47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</w:pPr>
      <w:bookmarkStart w:id="56" w:name="_Toc21829"/>
      <w:r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  <w:t>图5-4 团队成员管理页面</w:t>
      </w:r>
      <w:bookmarkEnd w:id="56"/>
    </w:p>
    <w:p w14:paraId="154FC087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bookmarkStart w:id="57" w:name="_Toc13804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5.5 成员邀请与审计日志模块</w:t>
      </w:r>
      <w:bookmarkEnd w:id="57"/>
    </w:p>
    <w:p w14:paraId="223B9C73">
      <w:pPr>
        <w:spacing w:before="0" w:after="0" w:line="240" w:lineRule="auto"/>
        <w:ind w:firstLine="560" w:firstLineChars="200"/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  <w:t>组织所有者可以通过成员邮箱生成邀请链接，并指定被邀请人的角色。邀请链接默认有效期为7天，同一组织和邮箱不能重复存在未接受邀请。受邀用户必须使用对应邮箱的账号接受邀请，邀请和接受邀请操作都会写入审计日志。</w:t>
      </w:r>
    </w:p>
    <w:p w14:paraId="7934B3A3">
      <w:pPr>
        <w:spacing w:before="4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80990" cy="3027680"/>
            <wp:effectExtent l="0" t="0" r="1397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EF6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</w:pPr>
      <w:bookmarkStart w:id="58" w:name="_Toc30039"/>
      <w:r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  <w:t>图5-5 成员邀请页面</w:t>
      </w:r>
      <w:bookmarkEnd w:id="58"/>
    </w:p>
    <w:p w14:paraId="57628CBB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bookmarkStart w:id="59" w:name="_Toc6183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5.6 知识库创建与管理模块</w:t>
      </w:r>
      <w:bookmarkEnd w:id="59"/>
    </w:p>
    <w:p w14:paraId="2A6752D6">
      <w:pPr>
        <w:spacing w:before="0" w:after="0" w:line="240" w:lineRule="auto"/>
        <w:ind w:firstLine="560" w:firstLineChars="200"/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  <w:t>用户可以创建知识库并填写知识库名称、说明和访问范围。知识库首页显示知识库数量、Token使用情况和知识库卡片。用户点击知识库后，可以查看文档、上传文件并使用知识库助手。</w:t>
      </w:r>
    </w:p>
    <w:p w14:paraId="5C17CB71">
      <w:pPr>
        <w:spacing w:before="4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86705" cy="3030855"/>
            <wp:effectExtent l="0" t="0" r="825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582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</w:pPr>
      <w:bookmarkStart w:id="60" w:name="_Toc15602"/>
      <w:r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  <w:t>图5-6 知识库创建与管理页面</w:t>
      </w:r>
      <w:bookmarkEnd w:id="60"/>
    </w:p>
    <w:p w14:paraId="16982A93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bookmarkStart w:id="61" w:name="_Toc21902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5.7 知识库权限控制模块</w:t>
      </w:r>
      <w:bookmarkEnd w:id="61"/>
    </w:p>
    <w:p w14:paraId="78DD9A35">
      <w:pPr>
        <w:spacing w:before="0" w:after="0" w:line="240" w:lineRule="auto"/>
        <w:ind w:firstLine="560" w:firstLineChars="200"/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  <w:t>知识库支持“组织内可见”和“仅获授权成员可见”两种访问范围。系统会在网页请求、文件下载、REST API 和 WebSocket 连接时统一检查权限，避免用户通过猜测 URL 或对象编号访问未授权数据。受限知识库还可以单独授予 Manager 和 Reader 角色。</w:t>
      </w:r>
    </w:p>
    <w:p w14:paraId="06C2B6BF">
      <w:pPr>
        <w:spacing w:before="4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05755" cy="3041015"/>
            <wp:effectExtent l="0" t="0" r="444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575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8D6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</w:pPr>
      <w:bookmarkStart w:id="62" w:name="_Toc10933"/>
      <w:r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  <w:t>图5-7 受限知识库权限页面</w:t>
      </w:r>
      <w:bookmarkEnd w:id="62"/>
    </w:p>
    <w:p w14:paraId="50C306E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bookmarkStart w:id="63" w:name="_Toc29310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5.8 文档上传与文件校验模块</w:t>
      </w:r>
      <w:bookmarkEnd w:id="63"/>
    </w:p>
    <w:p w14:paraId="51EB31B8">
      <w:pPr>
        <w:spacing w:before="0" w:after="0" w:line="240" w:lineRule="auto"/>
        <w:ind w:firstLine="560" w:firstLineChars="200"/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  <w:t>用户可以向知识库批量上传 PDF、DOCX 和 Markdown 文档。上传过程中系统会检查文件扩展名、文件大小、单次上传数量和文件内容。默认单个文件大小不能超过20 MB。</w:t>
      </w:r>
    </w:p>
    <w:p w14:paraId="6A3D94D9">
      <w:pPr>
        <w:spacing w:before="4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12105" cy="3044190"/>
            <wp:effectExtent l="0" t="0" r="1333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210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70B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</w:pPr>
      <w:bookmarkStart w:id="64" w:name="_Toc6361"/>
      <w:r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  <w:t>图5-8 文档上传与文件校验页面</w:t>
      </w:r>
      <w:bookmarkEnd w:id="64"/>
    </w:p>
    <w:p w14:paraId="63A4241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bookmarkStart w:id="65" w:name="_Toc29270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5.9 文档解析与版本管理模块</w:t>
      </w:r>
      <w:bookmarkEnd w:id="65"/>
    </w:p>
    <w:p w14:paraId="79957DD8">
      <w:pPr>
        <w:spacing w:before="0" w:after="0" w:line="240" w:lineRule="auto"/>
        <w:ind w:firstLine="560" w:firstLineChars="200"/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  <w:t>PDF 文件使用 PyMuPDF 提取文字，DOCX 文件使用 python-docx 提取段落，Markdown 文件按照 UTF-8 编码读取。系统为每份文档创建文档版本，并保存版本号、提取字符数量和解析元数据。扫描件 PDF 如果没有提取到足够文本，会返回明确的失败原因。</w:t>
      </w:r>
    </w:p>
    <w:p w14:paraId="1999D4B7">
      <w:pPr>
        <w:spacing w:before="4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27955" cy="2940050"/>
            <wp:effectExtent l="0" t="0" r="1460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018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</w:pPr>
      <w:bookmarkStart w:id="66" w:name="_Toc28451"/>
      <w:r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  <w:t>图5-9 文档解析状态与版本页面</w:t>
      </w:r>
      <w:bookmarkEnd w:id="66"/>
    </w:p>
    <w:p w14:paraId="36A206C4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bookmarkStart w:id="67" w:name="_Toc20513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5.10 文本切片与向量索引模块</w:t>
      </w:r>
      <w:bookmarkEnd w:id="67"/>
    </w:p>
    <w:p w14:paraId="37F5FE88">
      <w:pPr>
        <w:spacing w:before="0" w:after="0" w:line="240" w:lineRule="auto"/>
        <w:ind w:firstLine="560" w:firstLineChars="200"/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  <w:t>系统会对提取后的文本进行清洗、分段和切片，并保留章节标题。较长文本会按照设定长度拆分，同时保留部分重叠内容，降低上下文被截断的影响。每个切片保存文档标题、章节、正文、顺序、文档版本和向量数据。向量字段为1024维，并使用 HNSW 索引提高检索速度。</w:t>
      </w:r>
    </w:p>
    <w:p w14:paraId="3AFB4B8E">
      <w:pPr>
        <w:spacing w:before="4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83505" cy="2915920"/>
            <wp:effectExtent l="0" t="0" r="13335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350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09C7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</w:pPr>
      <w:bookmarkStart w:id="68" w:name="_Toc3426"/>
      <w:r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  <w:t>图5-10 文档切片管理页面</w:t>
      </w:r>
      <w:bookmarkEnd w:id="68"/>
    </w:p>
    <w:p w14:paraId="18C78A5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bookmarkStart w:id="69" w:name="_Toc16797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5.11 文档处理进度与失败重试模块</w:t>
      </w:r>
      <w:bookmarkEnd w:id="69"/>
    </w:p>
    <w:p w14:paraId="0A63F34E">
      <w:pPr>
        <w:spacing w:before="0" w:after="0" w:line="240" w:lineRule="auto"/>
        <w:ind w:firstLine="560" w:firstLineChars="200"/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  <w:t>文档处理任务包含排队、提取文本、文本切片、向量化、建立索引和完成等阶段。页面通过 WebSocket 实时显示当前任务状态、处理阶段、进度和错误信息。当模型服务暂时不可用时，Celery 任务会自动重试；任务最终失败后，用户可以在文档页面手动点击重试。</w:t>
      </w:r>
    </w:p>
    <w:p w14:paraId="5D6964DC">
      <w:pPr>
        <w:spacing w:before="4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89220" cy="2919095"/>
            <wp:effectExtent l="0" t="0" r="762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E961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</w:pPr>
      <w:bookmarkStart w:id="70" w:name="_Toc31460"/>
      <w:r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  <w:t>图5-11 文档任务失败与重试页面</w:t>
      </w:r>
      <w:bookmarkEnd w:id="70"/>
    </w:p>
    <w:p w14:paraId="074C953C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bookmarkStart w:id="71" w:name="_Toc16219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5.12 知识库智能问答模块</w:t>
      </w:r>
      <w:bookmarkEnd w:id="71"/>
    </w:p>
    <w:p w14:paraId="38A2BEDA">
      <w:pPr>
        <w:spacing w:before="0" w:after="0" w:line="240" w:lineRule="auto"/>
        <w:ind w:firstLine="560" w:firstLineChars="200"/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  <w:t>用户可以在知识库详情页面向当前知识库提问。系统首先检索当前知识库中已经处理完成的文档切片，再将相关资料传递给大模型。模型只能根据参考资料回答，资料不足时需要明确说明，回答中使用 [1]、[2] 等形式标记资料来源。</w:t>
      </w:r>
    </w:p>
    <w:p w14:paraId="01BFB13C">
      <w:pPr>
        <w:spacing w:before="4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27320" cy="2941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2B6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</w:pPr>
      <w:bookmarkStart w:id="72" w:name="_Toc2692"/>
      <w:r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  <w:t>图5-12 知识库智能问答页面</w:t>
      </w:r>
      <w:bookmarkEnd w:id="72"/>
    </w:p>
    <w:p w14:paraId="5FFCA6CA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bookmarkStart w:id="73" w:name="_Toc25360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5.13 会话记录、资料引用与Token统计模块</w:t>
      </w:r>
      <w:bookmarkEnd w:id="73"/>
    </w:p>
    <w:p w14:paraId="2DF154FE">
      <w:pPr>
        <w:spacing w:before="0" w:after="0" w:line="240" w:lineRule="auto"/>
        <w:ind w:firstLine="560" w:firstLineChars="200"/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  <w:t>系统会保存用户和助手的聊天记录，用户刷新页面后仍然可以查看历史消息。每条助手回答可以关联引用的文档切片，页面显示引用文档名称。系统还会记录模型服务提供方、模型名称、输入Token、输出Token、是否为估算值和响应耗时。</w:t>
      </w:r>
    </w:p>
    <w:p w14:paraId="0BF35CB7">
      <w:pPr>
        <w:spacing w:before="4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15000" cy="321437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822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</w:pPr>
      <w:bookmarkStart w:id="74" w:name="_Toc24643"/>
      <w:r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  <w:t>图5-13 会话记录与Token统计页面</w:t>
      </w:r>
      <w:bookmarkEnd w:id="74"/>
    </w:p>
    <w:p w14:paraId="4CF6400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bookmarkStart w:id="75" w:name="_Toc30038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5.14 智能工作流、REST API与后台管理模块</w:t>
      </w:r>
      <w:bookmarkEnd w:id="75"/>
    </w:p>
    <w:p w14:paraId="4A442436">
      <w:pPr>
        <w:spacing w:before="0" w:after="0" w:line="240" w:lineRule="auto"/>
        <w:ind w:firstLine="560" w:firstLineChars="200"/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  <w:t>系统支持创建线性智能工作流。工作流节点包括 input 输入节点、retrieve 知识库检索节点、prompt 提示词节点和 llm 大模型节点。每次运行都会保存工作流版本、输入数据、输出数据、节点状态和错误信息。</w:t>
      </w:r>
    </w:p>
    <w:p w14:paraId="1A8F3C7E">
      <w:pPr>
        <w:spacing w:before="0" w:after="0" w:line="240" w:lineRule="auto"/>
        <w:ind w:firstLine="560" w:firstLineChars="200"/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  <w:lang w:val="en-US" w:eastAsia="zh-CN"/>
        </w:rPr>
        <w:t>系统同时提供知识库、文档、文档处理任务、问答会话、模型用量和工作流等 REST API，并通过 /api/docs/ 提供 OpenAPI 文档。Django Admin 后台可以管理用户、组织、知识库、文档、任务、会话、模型用量和工作流运行记录。</w:t>
      </w:r>
    </w:p>
    <w:p w14:paraId="3A2C0218">
      <w:pPr>
        <w:spacing w:before="4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15000" cy="321437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867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</w:rPr>
      </w:pPr>
      <w:bookmarkStart w:id="76" w:name="_Toc27784"/>
      <w:r>
        <w:rPr>
          <w:rFonts w:hint="default" w:ascii="Times New Roman" w:hAnsi="Times New Roman" w:cs="Times New Roman"/>
          <w:snapToGrid w:val="0"/>
          <w:color w:val="000000"/>
          <w:kern w:val="0"/>
          <w:sz w:val="21"/>
          <w:szCs w:val="21"/>
          <w:lang w:val="en-US" w:eastAsia="zh-CN"/>
        </w:rPr>
        <w:t>图5-14 智能工作流运行页面</w:t>
      </w:r>
      <w:bookmarkEnd w:id="76"/>
    </w:p>
    <w:p w14:paraId="48B48CC9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77" w:name="_Toc3681"/>
      <w:r>
        <w:rPr>
          <w:rFonts w:hint="default" w:ascii="Times New Roman" w:hAnsi="Times New Roman" w:cs="Times New Roman"/>
          <w:sz w:val="28"/>
          <w:szCs w:val="28"/>
        </w:rPr>
        <w:t>6、总结</w:t>
      </w:r>
      <w:bookmarkEnd w:id="77"/>
    </w:p>
    <w:p w14:paraId="6C241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firstLine="56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</w:rPr>
        <w:t>本项目基于 Django 完成了一个企业AI知识库与智能工作流平台，实现了用户管理、组织管理、知识库管理、文档处理、智能问答和工作流运行等功能。项目按照功能划分为14个模块，覆盖了用户、组织、团队、知识库、文档、向量检索、异步任务、问答、会话、工作流、API和后台管理等主要业务流程。</w:t>
      </w:r>
    </w:p>
    <w:p w14:paraId="7FC020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firstLine="56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</w:rPr>
        <w:t>通过本项目的开发，掌握了 Django 的项目结构、URL路由、模板渲染、ORM模型、用户认证和权限控制，理解了 Celery 异步任务、WebSocket 实时通信、PostgreSQL 向量检索和 REST API 的基本开发方法。</w:t>
      </w:r>
    </w:p>
    <w:p w14:paraId="1C2CE1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firstLine="56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</w:rPr>
        <w:t>目前系统仍有一些可以改进的地方。例如，系统暂时不支持扫描件 PDF 的 OCR 识别；向量检索功能还可以加入关键词检索、查询改写和重排序；工作流目前采用线性 JSON 定义，后续可以增加图形化流程编辑、条件分支和人工审批等功能。</w:t>
      </w:r>
    </w:p>
    <w:p w14:paraId="3645CB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firstLine="56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8"/>
        </w:rPr>
        <w:t>总体来看，本项目实现了从文档上传、文档处理到知识库问答的完整业务流程，具有较好的完整性、实用性和扩展性，达到了 Python Web 项目开发课程作业的基本要求。</w:t>
      </w:r>
    </w:p>
    <w:p w14:paraId="03A03BC7">
      <w:pPr>
        <w:rPr>
          <w:rFonts w:hint="default" w:ascii="Times New Roman" w:hAnsi="Times New Roman" w:cs="Times New Roman"/>
        </w:rPr>
      </w:pPr>
    </w:p>
    <w:p w14:paraId="4FDBFF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注意：文本内容字体要求四号，单倍行间距，宋体；英文字体为新罗马字体；图片截图要求浏览器全屏；图中字体大小和正文字体大小相当，确保内容清晰可见。注意文档排版规范。</w:t>
      </w:r>
    </w:p>
    <w:sectPr>
      <w:headerReference r:id="rId4" w:type="default"/>
      <w:footerReference r:id="rId5" w:type="default"/>
      <w:pgSz w:w="11906" w:h="16838"/>
      <w:pgMar w:top="1474" w:right="1531" w:bottom="1474" w:left="1531" w:header="851" w:footer="851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34544548"/>
    </w:sdtPr>
    <w:sdtEndPr>
      <w:rPr>
        <w:rFonts w:ascii="Times New Roman" w:hAnsi="Times New Roman" w:cs="Times New Roman"/>
        <w:sz w:val="24"/>
        <w:szCs w:val="24"/>
      </w:rPr>
    </w:sdtEndPr>
    <w:sdtContent>
      <w:p w14:paraId="2484D66C">
        <w:pPr>
          <w:pStyle w:val="8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  <w:lang w:val="zh-CN"/>
          </w:rPr>
          <w:t>3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6B07E28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0E2B0">
    <w:pPr>
      <w:pStyle w:val="9"/>
      <w:pBdr>
        <w:bottom w:val="single" w:color="auto" w:sz="8" w:space="1"/>
      </w:pBdr>
      <w:rPr>
        <w:rFonts w:ascii="黑体" w:hAnsi="黑体" w:eastAsia="黑体"/>
        <w:sz w:val="24"/>
        <w:szCs w:val="24"/>
      </w:rPr>
    </w:pPr>
    <w:r>
      <w:rPr>
        <w:rFonts w:hint="eastAsia" w:ascii="黑体" w:hAnsi="黑体" w:eastAsia="黑体"/>
        <w:sz w:val="24"/>
        <w:szCs w:val="24"/>
      </w:rPr>
      <w:t>《Python Web项目开发》课程期末结课作业</w:t>
    </w:r>
  </w:p>
  <w:p w14:paraId="4EF976B1">
    <w:pPr>
      <w:pStyle w:val="9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766066"/>
    <w:multiLevelType w:val="singleLevel"/>
    <w:tmpl w:val="93766066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A319CDAF"/>
    <w:multiLevelType w:val="singleLevel"/>
    <w:tmpl w:val="A319CDAF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C6C"/>
    <w:rsid w:val="000008C3"/>
    <w:rsid w:val="00000E41"/>
    <w:rsid w:val="00001A05"/>
    <w:rsid w:val="00001D49"/>
    <w:rsid w:val="00002318"/>
    <w:rsid w:val="000024F0"/>
    <w:rsid w:val="00002B41"/>
    <w:rsid w:val="00003132"/>
    <w:rsid w:val="000039EF"/>
    <w:rsid w:val="00003C4D"/>
    <w:rsid w:val="0000425F"/>
    <w:rsid w:val="00004572"/>
    <w:rsid w:val="00004CA3"/>
    <w:rsid w:val="0000606D"/>
    <w:rsid w:val="00006C34"/>
    <w:rsid w:val="00007E49"/>
    <w:rsid w:val="00011E75"/>
    <w:rsid w:val="00011F2B"/>
    <w:rsid w:val="00011F8C"/>
    <w:rsid w:val="000132F6"/>
    <w:rsid w:val="0001377E"/>
    <w:rsid w:val="00013DA2"/>
    <w:rsid w:val="00014738"/>
    <w:rsid w:val="00014BC8"/>
    <w:rsid w:val="00015C6C"/>
    <w:rsid w:val="0001617D"/>
    <w:rsid w:val="00017DF9"/>
    <w:rsid w:val="00017EA2"/>
    <w:rsid w:val="00020A05"/>
    <w:rsid w:val="00020D7A"/>
    <w:rsid w:val="0002171E"/>
    <w:rsid w:val="000223DD"/>
    <w:rsid w:val="00023B32"/>
    <w:rsid w:val="00023F8D"/>
    <w:rsid w:val="0002453C"/>
    <w:rsid w:val="000245E2"/>
    <w:rsid w:val="00024650"/>
    <w:rsid w:val="00024B58"/>
    <w:rsid w:val="00025AEF"/>
    <w:rsid w:val="00027813"/>
    <w:rsid w:val="000278FE"/>
    <w:rsid w:val="000302CA"/>
    <w:rsid w:val="000302E6"/>
    <w:rsid w:val="0003080F"/>
    <w:rsid w:val="00030C3D"/>
    <w:rsid w:val="000338DD"/>
    <w:rsid w:val="00033983"/>
    <w:rsid w:val="00034DFD"/>
    <w:rsid w:val="00034E22"/>
    <w:rsid w:val="00035AA5"/>
    <w:rsid w:val="000400BE"/>
    <w:rsid w:val="000414A5"/>
    <w:rsid w:val="00041A7F"/>
    <w:rsid w:val="00041CE2"/>
    <w:rsid w:val="00042853"/>
    <w:rsid w:val="00042BD6"/>
    <w:rsid w:val="00043787"/>
    <w:rsid w:val="0004392C"/>
    <w:rsid w:val="00044857"/>
    <w:rsid w:val="00045D96"/>
    <w:rsid w:val="00046639"/>
    <w:rsid w:val="00047F41"/>
    <w:rsid w:val="00050527"/>
    <w:rsid w:val="00053347"/>
    <w:rsid w:val="00054A24"/>
    <w:rsid w:val="00055536"/>
    <w:rsid w:val="000556E6"/>
    <w:rsid w:val="0005694E"/>
    <w:rsid w:val="000569C7"/>
    <w:rsid w:val="00056EAE"/>
    <w:rsid w:val="00057034"/>
    <w:rsid w:val="00057323"/>
    <w:rsid w:val="00057D3C"/>
    <w:rsid w:val="000608E4"/>
    <w:rsid w:val="000614DC"/>
    <w:rsid w:val="0006198C"/>
    <w:rsid w:val="00064160"/>
    <w:rsid w:val="00064510"/>
    <w:rsid w:val="00066020"/>
    <w:rsid w:val="00066A10"/>
    <w:rsid w:val="000671B5"/>
    <w:rsid w:val="000707A7"/>
    <w:rsid w:val="00070A7A"/>
    <w:rsid w:val="00070AC9"/>
    <w:rsid w:val="00071685"/>
    <w:rsid w:val="00071CF4"/>
    <w:rsid w:val="0007380B"/>
    <w:rsid w:val="00073E7B"/>
    <w:rsid w:val="00073F79"/>
    <w:rsid w:val="000748CC"/>
    <w:rsid w:val="00075A8B"/>
    <w:rsid w:val="00075BBF"/>
    <w:rsid w:val="000765EB"/>
    <w:rsid w:val="00077329"/>
    <w:rsid w:val="0007776D"/>
    <w:rsid w:val="0008026D"/>
    <w:rsid w:val="00081B39"/>
    <w:rsid w:val="00082638"/>
    <w:rsid w:val="0008286D"/>
    <w:rsid w:val="000831BC"/>
    <w:rsid w:val="000852C5"/>
    <w:rsid w:val="000858B8"/>
    <w:rsid w:val="00085C5D"/>
    <w:rsid w:val="000876D3"/>
    <w:rsid w:val="00087A72"/>
    <w:rsid w:val="00090376"/>
    <w:rsid w:val="00090BAB"/>
    <w:rsid w:val="000913D2"/>
    <w:rsid w:val="00091F82"/>
    <w:rsid w:val="000920A1"/>
    <w:rsid w:val="0009259D"/>
    <w:rsid w:val="00094338"/>
    <w:rsid w:val="000943DA"/>
    <w:rsid w:val="000944ED"/>
    <w:rsid w:val="00095C41"/>
    <w:rsid w:val="00095E55"/>
    <w:rsid w:val="0009626B"/>
    <w:rsid w:val="000970F5"/>
    <w:rsid w:val="00097A98"/>
    <w:rsid w:val="000A050E"/>
    <w:rsid w:val="000A0E20"/>
    <w:rsid w:val="000A2D3C"/>
    <w:rsid w:val="000A2D69"/>
    <w:rsid w:val="000A4E12"/>
    <w:rsid w:val="000A78C4"/>
    <w:rsid w:val="000B076D"/>
    <w:rsid w:val="000B0C37"/>
    <w:rsid w:val="000B10C5"/>
    <w:rsid w:val="000B1AF9"/>
    <w:rsid w:val="000B2A60"/>
    <w:rsid w:val="000B38AA"/>
    <w:rsid w:val="000B3D0F"/>
    <w:rsid w:val="000B3D87"/>
    <w:rsid w:val="000B3D96"/>
    <w:rsid w:val="000B58F5"/>
    <w:rsid w:val="000B6D57"/>
    <w:rsid w:val="000B72FC"/>
    <w:rsid w:val="000C0080"/>
    <w:rsid w:val="000C0810"/>
    <w:rsid w:val="000C2AA8"/>
    <w:rsid w:val="000C48CD"/>
    <w:rsid w:val="000C4C27"/>
    <w:rsid w:val="000C512B"/>
    <w:rsid w:val="000C65EB"/>
    <w:rsid w:val="000C69F8"/>
    <w:rsid w:val="000C74AB"/>
    <w:rsid w:val="000C7757"/>
    <w:rsid w:val="000D0114"/>
    <w:rsid w:val="000D3F58"/>
    <w:rsid w:val="000D4247"/>
    <w:rsid w:val="000D4424"/>
    <w:rsid w:val="000D492D"/>
    <w:rsid w:val="000D60C8"/>
    <w:rsid w:val="000D77E6"/>
    <w:rsid w:val="000D7FB5"/>
    <w:rsid w:val="000D7FE4"/>
    <w:rsid w:val="000E055A"/>
    <w:rsid w:val="000E07E4"/>
    <w:rsid w:val="000E0EE3"/>
    <w:rsid w:val="000E1743"/>
    <w:rsid w:val="000E25FB"/>
    <w:rsid w:val="000E2672"/>
    <w:rsid w:val="000E3B72"/>
    <w:rsid w:val="000E48C6"/>
    <w:rsid w:val="000E49C7"/>
    <w:rsid w:val="000E4CC0"/>
    <w:rsid w:val="000E5049"/>
    <w:rsid w:val="000E6C3A"/>
    <w:rsid w:val="000E74BC"/>
    <w:rsid w:val="000E7C31"/>
    <w:rsid w:val="000F1861"/>
    <w:rsid w:val="000F28F5"/>
    <w:rsid w:val="000F396A"/>
    <w:rsid w:val="000F3B10"/>
    <w:rsid w:val="000F4E46"/>
    <w:rsid w:val="000F5530"/>
    <w:rsid w:val="000F5DE6"/>
    <w:rsid w:val="000F7404"/>
    <w:rsid w:val="000F7FD7"/>
    <w:rsid w:val="00100031"/>
    <w:rsid w:val="0010031B"/>
    <w:rsid w:val="001006A8"/>
    <w:rsid w:val="00100AE8"/>
    <w:rsid w:val="00100F13"/>
    <w:rsid w:val="00102414"/>
    <w:rsid w:val="00102443"/>
    <w:rsid w:val="001027D9"/>
    <w:rsid w:val="0010319D"/>
    <w:rsid w:val="00104DA6"/>
    <w:rsid w:val="001051F0"/>
    <w:rsid w:val="00105DC1"/>
    <w:rsid w:val="00105DCF"/>
    <w:rsid w:val="00105E42"/>
    <w:rsid w:val="00106BDB"/>
    <w:rsid w:val="00107174"/>
    <w:rsid w:val="00110F29"/>
    <w:rsid w:val="00111A2C"/>
    <w:rsid w:val="00112836"/>
    <w:rsid w:val="001136BF"/>
    <w:rsid w:val="00113994"/>
    <w:rsid w:val="001140F1"/>
    <w:rsid w:val="0011525F"/>
    <w:rsid w:val="00115782"/>
    <w:rsid w:val="0011686E"/>
    <w:rsid w:val="001172A2"/>
    <w:rsid w:val="00117C8A"/>
    <w:rsid w:val="001209A9"/>
    <w:rsid w:val="00122315"/>
    <w:rsid w:val="00122B33"/>
    <w:rsid w:val="001232F3"/>
    <w:rsid w:val="0012400B"/>
    <w:rsid w:val="00124CBC"/>
    <w:rsid w:val="0012775B"/>
    <w:rsid w:val="00127ABC"/>
    <w:rsid w:val="00127C02"/>
    <w:rsid w:val="001305B9"/>
    <w:rsid w:val="00130A11"/>
    <w:rsid w:val="00133148"/>
    <w:rsid w:val="00133CA4"/>
    <w:rsid w:val="00134379"/>
    <w:rsid w:val="00134397"/>
    <w:rsid w:val="001363C4"/>
    <w:rsid w:val="00137DDD"/>
    <w:rsid w:val="001412A7"/>
    <w:rsid w:val="001425AE"/>
    <w:rsid w:val="00143451"/>
    <w:rsid w:val="00144361"/>
    <w:rsid w:val="00144841"/>
    <w:rsid w:val="00144EBB"/>
    <w:rsid w:val="00145D9B"/>
    <w:rsid w:val="00147B27"/>
    <w:rsid w:val="00147E6E"/>
    <w:rsid w:val="0015005D"/>
    <w:rsid w:val="001500FC"/>
    <w:rsid w:val="0015111E"/>
    <w:rsid w:val="00152DFA"/>
    <w:rsid w:val="0015378C"/>
    <w:rsid w:val="00153FDB"/>
    <w:rsid w:val="0015478B"/>
    <w:rsid w:val="00155A86"/>
    <w:rsid w:val="0015603F"/>
    <w:rsid w:val="00157154"/>
    <w:rsid w:val="0016022A"/>
    <w:rsid w:val="0016062A"/>
    <w:rsid w:val="0016071B"/>
    <w:rsid w:val="001616A8"/>
    <w:rsid w:val="00163318"/>
    <w:rsid w:val="00163998"/>
    <w:rsid w:val="0016433D"/>
    <w:rsid w:val="001643EE"/>
    <w:rsid w:val="00164864"/>
    <w:rsid w:val="00164A1D"/>
    <w:rsid w:val="0016601C"/>
    <w:rsid w:val="00167DD6"/>
    <w:rsid w:val="00170C8F"/>
    <w:rsid w:val="00171E51"/>
    <w:rsid w:val="001729C0"/>
    <w:rsid w:val="00172B6F"/>
    <w:rsid w:val="00172B78"/>
    <w:rsid w:val="0017424C"/>
    <w:rsid w:val="00174BE6"/>
    <w:rsid w:val="0017512D"/>
    <w:rsid w:val="0017604D"/>
    <w:rsid w:val="001772A4"/>
    <w:rsid w:val="00180479"/>
    <w:rsid w:val="00180656"/>
    <w:rsid w:val="001807C5"/>
    <w:rsid w:val="00183067"/>
    <w:rsid w:val="00183CE7"/>
    <w:rsid w:val="00184A3E"/>
    <w:rsid w:val="0018673C"/>
    <w:rsid w:val="001867C3"/>
    <w:rsid w:val="00186810"/>
    <w:rsid w:val="00187BDB"/>
    <w:rsid w:val="00187DBA"/>
    <w:rsid w:val="0019003D"/>
    <w:rsid w:val="00190D1B"/>
    <w:rsid w:val="00190FB6"/>
    <w:rsid w:val="001924B0"/>
    <w:rsid w:val="00192FD0"/>
    <w:rsid w:val="0019357B"/>
    <w:rsid w:val="001936D3"/>
    <w:rsid w:val="00193B9D"/>
    <w:rsid w:val="00193E0A"/>
    <w:rsid w:val="001943F0"/>
    <w:rsid w:val="001945AD"/>
    <w:rsid w:val="00196532"/>
    <w:rsid w:val="00196ABC"/>
    <w:rsid w:val="001971F7"/>
    <w:rsid w:val="00197289"/>
    <w:rsid w:val="001A08B9"/>
    <w:rsid w:val="001A0DF4"/>
    <w:rsid w:val="001A0F02"/>
    <w:rsid w:val="001A1DED"/>
    <w:rsid w:val="001A236D"/>
    <w:rsid w:val="001A25D6"/>
    <w:rsid w:val="001A2AF0"/>
    <w:rsid w:val="001A31F6"/>
    <w:rsid w:val="001A4675"/>
    <w:rsid w:val="001A47B6"/>
    <w:rsid w:val="001A4DD5"/>
    <w:rsid w:val="001A65C4"/>
    <w:rsid w:val="001A6F6A"/>
    <w:rsid w:val="001B0665"/>
    <w:rsid w:val="001B3A39"/>
    <w:rsid w:val="001B4C98"/>
    <w:rsid w:val="001B51E2"/>
    <w:rsid w:val="001B59B1"/>
    <w:rsid w:val="001B7B5A"/>
    <w:rsid w:val="001B7C3C"/>
    <w:rsid w:val="001C0B68"/>
    <w:rsid w:val="001C0D81"/>
    <w:rsid w:val="001C16E9"/>
    <w:rsid w:val="001C3250"/>
    <w:rsid w:val="001C344D"/>
    <w:rsid w:val="001C353A"/>
    <w:rsid w:val="001C3A0D"/>
    <w:rsid w:val="001C44E8"/>
    <w:rsid w:val="001C48C1"/>
    <w:rsid w:val="001C4CFB"/>
    <w:rsid w:val="001C50FD"/>
    <w:rsid w:val="001C51BA"/>
    <w:rsid w:val="001C5E08"/>
    <w:rsid w:val="001D03A0"/>
    <w:rsid w:val="001D05A2"/>
    <w:rsid w:val="001D0B3D"/>
    <w:rsid w:val="001D0C23"/>
    <w:rsid w:val="001D1C38"/>
    <w:rsid w:val="001D2656"/>
    <w:rsid w:val="001D2C08"/>
    <w:rsid w:val="001D33C2"/>
    <w:rsid w:val="001D34F3"/>
    <w:rsid w:val="001D46B6"/>
    <w:rsid w:val="001D49FF"/>
    <w:rsid w:val="001D7F21"/>
    <w:rsid w:val="001E1245"/>
    <w:rsid w:val="001E2298"/>
    <w:rsid w:val="001E234D"/>
    <w:rsid w:val="001E2540"/>
    <w:rsid w:val="001E39F2"/>
    <w:rsid w:val="001E531F"/>
    <w:rsid w:val="001E7382"/>
    <w:rsid w:val="001E7B07"/>
    <w:rsid w:val="001F0E18"/>
    <w:rsid w:val="001F2142"/>
    <w:rsid w:val="001F4269"/>
    <w:rsid w:val="001F440E"/>
    <w:rsid w:val="001F468F"/>
    <w:rsid w:val="001F4A73"/>
    <w:rsid w:val="001F4D3E"/>
    <w:rsid w:val="001F5031"/>
    <w:rsid w:val="001F518C"/>
    <w:rsid w:val="001F618B"/>
    <w:rsid w:val="001F6893"/>
    <w:rsid w:val="001F6BA1"/>
    <w:rsid w:val="001F711D"/>
    <w:rsid w:val="001F717B"/>
    <w:rsid w:val="001F7257"/>
    <w:rsid w:val="001F76A3"/>
    <w:rsid w:val="00201231"/>
    <w:rsid w:val="00201E71"/>
    <w:rsid w:val="00202772"/>
    <w:rsid w:val="0020305A"/>
    <w:rsid w:val="00204C6D"/>
    <w:rsid w:val="00205711"/>
    <w:rsid w:val="00206370"/>
    <w:rsid w:val="002066A8"/>
    <w:rsid w:val="0020735A"/>
    <w:rsid w:val="0020749A"/>
    <w:rsid w:val="00207EFA"/>
    <w:rsid w:val="00210FEE"/>
    <w:rsid w:val="00211107"/>
    <w:rsid w:val="00211500"/>
    <w:rsid w:val="002117AE"/>
    <w:rsid w:val="00211A36"/>
    <w:rsid w:val="00211DBD"/>
    <w:rsid w:val="00212952"/>
    <w:rsid w:val="002133A9"/>
    <w:rsid w:val="00213807"/>
    <w:rsid w:val="00213943"/>
    <w:rsid w:val="002143C2"/>
    <w:rsid w:val="00214466"/>
    <w:rsid w:val="002147A7"/>
    <w:rsid w:val="00215731"/>
    <w:rsid w:val="002160B0"/>
    <w:rsid w:val="00216DC9"/>
    <w:rsid w:val="002212AD"/>
    <w:rsid w:val="00221A2E"/>
    <w:rsid w:val="002226BC"/>
    <w:rsid w:val="0022298D"/>
    <w:rsid w:val="00222F2D"/>
    <w:rsid w:val="00223F8C"/>
    <w:rsid w:val="00224311"/>
    <w:rsid w:val="00225B98"/>
    <w:rsid w:val="00225DB3"/>
    <w:rsid w:val="002316E6"/>
    <w:rsid w:val="00232595"/>
    <w:rsid w:val="0023289D"/>
    <w:rsid w:val="00233559"/>
    <w:rsid w:val="00233735"/>
    <w:rsid w:val="002341EF"/>
    <w:rsid w:val="00234E46"/>
    <w:rsid w:val="00234E84"/>
    <w:rsid w:val="0023567F"/>
    <w:rsid w:val="00236A74"/>
    <w:rsid w:val="00236ADD"/>
    <w:rsid w:val="00240EA4"/>
    <w:rsid w:val="00241698"/>
    <w:rsid w:val="0024178B"/>
    <w:rsid w:val="00241B0E"/>
    <w:rsid w:val="00242CB1"/>
    <w:rsid w:val="00243A8B"/>
    <w:rsid w:val="0024434B"/>
    <w:rsid w:val="002448FC"/>
    <w:rsid w:val="002450A6"/>
    <w:rsid w:val="00246FF8"/>
    <w:rsid w:val="00250C47"/>
    <w:rsid w:val="00251613"/>
    <w:rsid w:val="00251D92"/>
    <w:rsid w:val="002561F9"/>
    <w:rsid w:val="00256728"/>
    <w:rsid w:val="0026082D"/>
    <w:rsid w:val="0026106E"/>
    <w:rsid w:val="0026178D"/>
    <w:rsid w:val="00261A5B"/>
    <w:rsid w:val="00261B16"/>
    <w:rsid w:val="00261FB0"/>
    <w:rsid w:val="00262C97"/>
    <w:rsid w:val="00262E1A"/>
    <w:rsid w:val="002639AF"/>
    <w:rsid w:val="00263F6B"/>
    <w:rsid w:val="0026448D"/>
    <w:rsid w:val="00265B32"/>
    <w:rsid w:val="00265B5D"/>
    <w:rsid w:val="00266808"/>
    <w:rsid w:val="00266CF6"/>
    <w:rsid w:val="00266D71"/>
    <w:rsid w:val="00267646"/>
    <w:rsid w:val="00267E12"/>
    <w:rsid w:val="00267F87"/>
    <w:rsid w:val="00270BBC"/>
    <w:rsid w:val="00271723"/>
    <w:rsid w:val="0027206B"/>
    <w:rsid w:val="00273260"/>
    <w:rsid w:val="002733B9"/>
    <w:rsid w:val="0027434B"/>
    <w:rsid w:val="00274754"/>
    <w:rsid w:val="00275009"/>
    <w:rsid w:val="002753BA"/>
    <w:rsid w:val="0027624B"/>
    <w:rsid w:val="00277011"/>
    <w:rsid w:val="002825C4"/>
    <w:rsid w:val="00282C4C"/>
    <w:rsid w:val="00283253"/>
    <w:rsid w:val="00283449"/>
    <w:rsid w:val="002847B0"/>
    <w:rsid w:val="00285471"/>
    <w:rsid w:val="0028674D"/>
    <w:rsid w:val="002870B5"/>
    <w:rsid w:val="00290E73"/>
    <w:rsid w:val="00290EC6"/>
    <w:rsid w:val="00292269"/>
    <w:rsid w:val="002940B6"/>
    <w:rsid w:val="002941F2"/>
    <w:rsid w:val="00296A3A"/>
    <w:rsid w:val="00296B70"/>
    <w:rsid w:val="00296F9B"/>
    <w:rsid w:val="002A05AB"/>
    <w:rsid w:val="002A07CB"/>
    <w:rsid w:val="002A0AF3"/>
    <w:rsid w:val="002A1334"/>
    <w:rsid w:val="002A1C98"/>
    <w:rsid w:val="002A2D72"/>
    <w:rsid w:val="002A2DCC"/>
    <w:rsid w:val="002A3A13"/>
    <w:rsid w:val="002A55DF"/>
    <w:rsid w:val="002A61D8"/>
    <w:rsid w:val="002A71EE"/>
    <w:rsid w:val="002A7568"/>
    <w:rsid w:val="002A7E8C"/>
    <w:rsid w:val="002A7EF0"/>
    <w:rsid w:val="002B04CD"/>
    <w:rsid w:val="002B0E72"/>
    <w:rsid w:val="002B13A9"/>
    <w:rsid w:val="002B141E"/>
    <w:rsid w:val="002B264F"/>
    <w:rsid w:val="002B2753"/>
    <w:rsid w:val="002B2F73"/>
    <w:rsid w:val="002B3709"/>
    <w:rsid w:val="002B6101"/>
    <w:rsid w:val="002B7463"/>
    <w:rsid w:val="002C1B8D"/>
    <w:rsid w:val="002C1CC7"/>
    <w:rsid w:val="002C243B"/>
    <w:rsid w:val="002C2DCA"/>
    <w:rsid w:val="002C447F"/>
    <w:rsid w:val="002C4819"/>
    <w:rsid w:val="002C637C"/>
    <w:rsid w:val="002C65BA"/>
    <w:rsid w:val="002C6A16"/>
    <w:rsid w:val="002C73E4"/>
    <w:rsid w:val="002C7932"/>
    <w:rsid w:val="002C7C11"/>
    <w:rsid w:val="002D005E"/>
    <w:rsid w:val="002D014E"/>
    <w:rsid w:val="002D07B6"/>
    <w:rsid w:val="002D0AE1"/>
    <w:rsid w:val="002D0C11"/>
    <w:rsid w:val="002D2391"/>
    <w:rsid w:val="002D2D9C"/>
    <w:rsid w:val="002D4A4C"/>
    <w:rsid w:val="002D56BF"/>
    <w:rsid w:val="002D6588"/>
    <w:rsid w:val="002D66DA"/>
    <w:rsid w:val="002D6C5A"/>
    <w:rsid w:val="002E0F2A"/>
    <w:rsid w:val="002E1FCF"/>
    <w:rsid w:val="002E228C"/>
    <w:rsid w:val="002E2307"/>
    <w:rsid w:val="002E3066"/>
    <w:rsid w:val="002E3173"/>
    <w:rsid w:val="002E32E4"/>
    <w:rsid w:val="002E384B"/>
    <w:rsid w:val="002E3A0A"/>
    <w:rsid w:val="002E5EF2"/>
    <w:rsid w:val="002E6B80"/>
    <w:rsid w:val="002E6F87"/>
    <w:rsid w:val="002F01CD"/>
    <w:rsid w:val="002F081B"/>
    <w:rsid w:val="002F087F"/>
    <w:rsid w:val="002F0ED2"/>
    <w:rsid w:val="002F0F5B"/>
    <w:rsid w:val="002F16F8"/>
    <w:rsid w:val="002F1B2C"/>
    <w:rsid w:val="002F33A4"/>
    <w:rsid w:val="002F3BA5"/>
    <w:rsid w:val="002F496C"/>
    <w:rsid w:val="002F4C25"/>
    <w:rsid w:val="002F50CF"/>
    <w:rsid w:val="002F5CF2"/>
    <w:rsid w:val="002F60B7"/>
    <w:rsid w:val="002F6796"/>
    <w:rsid w:val="002F6D2E"/>
    <w:rsid w:val="002F7306"/>
    <w:rsid w:val="002F7BB6"/>
    <w:rsid w:val="00300694"/>
    <w:rsid w:val="00301265"/>
    <w:rsid w:val="00301C5A"/>
    <w:rsid w:val="00302F13"/>
    <w:rsid w:val="00302F97"/>
    <w:rsid w:val="00303277"/>
    <w:rsid w:val="00303527"/>
    <w:rsid w:val="00303933"/>
    <w:rsid w:val="00304B13"/>
    <w:rsid w:val="00305973"/>
    <w:rsid w:val="00305F9C"/>
    <w:rsid w:val="003107A8"/>
    <w:rsid w:val="0031232E"/>
    <w:rsid w:val="0031289E"/>
    <w:rsid w:val="0031313E"/>
    <w:rsid w:val="003140A0"/>
    <w:rsid w:val="00314C45"/>
    <w:rsid w:val="00315C9E"/>
    <w:rsid w:val="00316F5D"/>
    <w:rsid w:val="003219F8"/>
    <w:rsid w:val="003228DA"/>
    <w:rsid w:val="0032301D"/>
    <w:rsid w:val="00323C39"/>
    <w:rsid w:val="003243DD"/>
    <w:rsid w:val="00324E80"/>
    <w:rsid w:val="00325774"/>
    <w:rsid w:val="00330490"/>
    <w:rsid w:val="00331233"/>
    <w:rsid w:val="00331A26"/>
    <w:rsid w:val="00332183"/>
    <w:rsid w:val="003324B3"/>
    <w:rsid w:val="0033263A"/>
    <w:rsid w:val="00332947"/>
    <w:rsid w:val="003334CC"/>
    <w:rsid w:val="0033377E"/>
    <w:rsid w:val="003339D5"/>
    <w:rsid w:val="0033527A"/>
    <w:rsid w:val="0033531A"/>
    <w:rsid w:val="00335893"/>
    <w:rsid w:val="00337589"/>
    <w:rsid w:val="003379EC"/>
    <w:rsid w:val="0034008B"/>
    <w:rsid w:val="00340567"/>
    <w:rsid w:val="00342402"/>
    <w:rsid w:val="0034373E"/>
    <w:rsid w:val="00343C07"/>
    <w:rsid w:val="00343ECB"/>
    <w:rsid w:val="003445DA"/>
    <w:rsid w:val="00344829"/>
    <w:rsid w:val="00344A4A"/>
    <w:rsid w:val="00344B9D"/>
    <w:rsid w:val="00344CB2"/>
    <w:rsid w:val="00344D56"/>
    <w:rsid w:val="00344F13"/>
    <w:rsid w:val="0034511D"/>
    <w:rsid w:val="00345472"/>
    <w:rsid w:val="003469FB"/>
    <w:rsid w:val="00347562"/>
    <w:rsid w:val="00347BAB"/>
    <w:rsid w:val="00350211"/>
    <w:rsid w:val="00350248"/>
    <w:rsid w:val="00350F24"/>
    <w:rsid w:val="00351F6B"/>
    <w:rsid w:val="0035242D"/>
    <w:rsid w:val="003529CF"/>
    <w:rsid w:val="003535CA"/>
    <w:rsid w:val="003556D2"/>
    <w:rsid w:val="00356BEF"/>
    <w:rsid w:val="00360FBA"/>
    <w:rsid w:val="00361827"/>
    <w:rsid w:val="003625E0"/>
    <w:rsid w:val="003638C3"/>
    <w:rsid w:val="00364B0C"/>
    <w:rsid w:val="0036500B"/>
    <w:rsid w:val="00365C76"/>
    <w:rsid w:val="00365F33"/>
    <w:rsid w:val="00366B50"/>
    <w:rsid w:val="00367AC1"/>
    <w:rsid w:val="00367BB0"/>
    <w:rsid w:val="00367EEF"/>
    <w:rsid w:val="0037001B"/>
    <w:rsid w:val="0037170B"/>
    <w:rsid w:val="0037245B"/>
    <w:rsid w:val="00373C99"/>
    <w:rsid w:val="00374340"/>
    <w:rsid w:val="00374602"/>
    <w:rsid w:val="00376DD3"/>
    <w:rsid w:val="00380EAA"/>
    <w:rsid w:val="00383104"/>
    <w:rsid w:val="00383503"/>
    <w:rsid w:val="00383627"/>
    <w:rsid w:val="003839B9"/>
    <w:rsid w:val="00383ACE"/>
    <w:rsid w:val="00383E5D"/>
    <w:rsid w:val="00384402"/>
    <w:rsid w:val="0038448C"/>
    <w:rsid w:val="0038472C"/>
    <w:rsid w:val="00385470"/>
    <w:rsid w:val="00385C8A"/>
    <w:rsid w:val="0038635A"/>
    <w:rsid w:val="00386A01"/>
    <w:rsid w:val="00387065"/>
    <w:rsid w:val="00387AF9"/>
    <w:rsid w:val="00387DD4"/>
    <w:rsid w:val="00391258"/>
    <w:rsid w:val="003915D0"/>
    <w:rsid w:val="00391FEB"/>
    <w:rsid w:val="00392B5B"/>
    <w:rsid w:val="00393C3A"/>
    <w:rsid w:val="00394A02"/>
    <w:rsid w:val="00395213"/>
    <w:rsid w:val="00395E79"/>
    <w:rsid w:val="003964D7"/>
    <w:rsid w:val="003A0090"/>
    <w:rsid w:val="003A0E97"/>
    <w:rsid w:val="003A21F7"/>
    <w:rsid w:val="003A2259"/>
    <w:rsid w:val="003A23BA"/>
    <w:rsid w:val="003A3325"/>
    <w:rsid w:val="003A347D"/>
    <w:rsid w:val="003A3555"/>
    <w:rsid w:val="003A3DF0"/>
    <w:rsid w:val="003A4C52"/>
    <w:rsid w:val="003A5DBD"/>
    <w:rsid w:val="003B11CF"/>
    <w:rsid w:val="003B2B65"/>
    <w:rsid w:val="003B315E"/>
    <w:rsid w:val="003B444D"/>
    <w:rsid w:val="003B461B"/>
    <w:rsid w:val="003B48FE"/>
    <w:rsid w:val="003B61A3"/>
    <w:rsid w:val="003B63B7"/>
    <w:rsid w:val="003B6837"/>
    <w:rsid w:val="003B7185"/>
    <w:rsid w:val="003B77A0"/>
    <w:rsid w:val="003C0F9D"/>
    <w:rsid w:val="003C1B36"/>
    <w:rsid w:val="003C2039"/>
    <w:rsid w:val="003C241D"/>
    <w:rsid w:val="003C27AE"/>
    <w:rsid w:val="003C28DE"/>
    <w:rsid w:val="003C358A"/>
    <w:rsid w:val="003C3C4E"/>
    <w:rsid w:val="003C602B"/>
    <w:rsid w:val="003C6B2C"/>
    <w:rsid w:val="003C75BE"/>
    <w:rsid w:val="003D2BC1"/>
    <w:rsid w:val="003D347D"/>
    <w:rsid w:val="003D376A"/>
    <w:rsid w:val="003D5BCC"/>
    <w:rsid w:val="003D734A"/>
    <w:rsid w:val="003E062C"/>
    <w:rsid w:val="003E1C02"/>
    <w:rsid w:val="003E332F"/>
    <w:rsid w:val="003E33A2"/>
    <w:rsid w:val="003E380D"/>
    <w:rsid w:val="003E3E78"/>
    <w:rsid w:val="003E4448"/>
    <w:rsid w:val="003E6B89"/>
    <w:rsid w:val="003E6D9B"/>
    <w:rsid w:val="003E79BD"/>
    <w:rsid w:val="003F02D3"/>
    <w:rsid w:val="003F2376"/>
    <w:rsid w:val="003F2C10"/>
    <w:rsid w:val="003F2C47"/>
    <w:rsid w:val="003F3829"/>
    <w:rsid w:val="003F44ED"/>
    <w:rsid w:val="003F4C49"/>
    <w:rsid w:val="003F4E7A"/>
    <w:rsid w:val="003F5015"/>
    <w:rsid w:val="003F5038"/>
    <w:rsid w:val="003F53F6"/>
    <w:rsid w:val="003F5BB1"/>
    <w:rsid w:val="003F6127"/>
    <w:rsid w:val="003F63DB"/>
    <w:rsid w:val="003F71EB"/>
    <w:rsid w:val="003F7DFB"/>
    <w:rsid w:val="00400BAD"/>
    <w:rsid w:val="00400BB5"/>
    <w:rsid w:val="0040157B"/>
    <w:rsid w:val="00403755"/>
    <w:rsid w:val="00405146"/>
    <w:rsid w:val="00405980"/>
    <w:rsid w:val="00405E66"/>
    <w:rsid w:val="00405FF5"/>
    <w:rsid w:val="00407634"/>
    <w:rsid w:val="0040782C"/>
    <w:rsid w:val="00410A24"/>
    <w:rsid w:val="00411459"/>
    <w:rsid w:val="004127D0"/>
    <w:rsid w:val="00412B37"/>
    <w:rsid w:val="00413627"/>
    <w:rsid w:val="00414848"/>
    <w:rsid w:val="004158BB"/>
    <w:rsid w:val="0041626B"/>
    <w:rsid w:val="00416810"/>
    <w:rsid w:val="00416910"/>
    <w:rsid w:val="004170A1"/>
    <w:rsid w:val="00417E91"/>
    <w:rsid w:val="00420585"/>
    <w:rsid w:val="0042330C"/>
    <w:rsid w:val="00426A76"/>
    <w:rsid w:val="004270CC"/>
    <w:rsid w:val="00427F28"/>
    <w:rsid w:val="00430B5A"/>
    <w:rsid w:val="00431AA9"/>
    <w:rsid w:val="00431BC5"/>
    <w:rsid w:val="0043284E"/>
    <w:rsid w:val="004350C0"/>
    <w:rsid w:val="0043721E"/>
    <w:rsid w:val="0043782D"/>
    <w:rsid w:val="00437D7A"/>
    <w:rsid w:val="00440384"/>
    <w:rsid w:val="004419D4"/>
    <w:rsid w:val="00442039"/>
    <w:rsid w:val="004439C3"/>
    <w:rsid w:val="00443E67"/>
    <w:rsid w:val="00444247"/>
    <w:rsid w:val="00444307"/>
    <w:rsid w:val="0044548E"/>
    <w:rsid w:val="00445CF3"/>
    <w:rsid w:val="004462B8"/>
    <w:rsid w:val="00446D1D"/>
    <w:rsid w:val="00450916"/>
    <w:rsid w:val="00450960"/>
    <w:rsid w:val="004527CA"/>
    <w:rsid w:val="00452A37"/>
    <w:rsid w:val="00452D01"/>
    <w:rsid w:val="00453E1B"/>
    <w:rsid w:val="00454BA1"/>
    <w:rsid w:val="00455143"/>
    <w:rsid w:val="00455B76"/>
    <w:rsid w:val="00457218"/>
    <w:rsid w:val="00457671"/>
    <w:rsid w:val="00457E41"/>
    <w:rsid w:val="00461813"/>
    <w:rsid w:val="004618FB"/>
    <w:rsid w:val="00461D71"/>
    <w:rsid w:val="004629D4"/>
    <w:rsid w:val="0046342B"/>
    <w:rsid w:val="00463E74"/>
    <w:rsid w:val="004660F7"/>
    <w:rsid w:val="0047035C"/>
    <w:rsid w:val="00470BDE"/>
    <w:rsid w:val="00472FAF"/>
    <w:rsid w:val="00472FFB"/>
    <w:rsid w:val="00474F86"/>
    <w:rsid w:val="0047564F"/>
    <w:rsid w:val="00475A7B"/>
    <w:rsid w:val="00475AE4"/>
    <w:rsid w:val="00475D23"/>
    <w:rsid w:val="004773F0"/>
    <w:rsid w:val="004778D9"/>
    <w:rsid w:val="004800C9"/>
    <w:rsid w:val="00480565"/>
    <w:rsid w:val="00480D19"/>
    <w:rsid w:val="00481271"/>
    <w:rsid w:val="00481A40"/>
    <w:rsid w:val="00482EAC"/>
    <w:rsid w:val="0048337E"/>
    <w:rsid w:val="00484437"/>
    <w:rsid w:val="00484DB1"/>
    <w:rsid w:val="00485D89"/>
    <w:rsid w:val="004863C9"/>
    <w:rsid w:val="0048660A"/>
    <w:rsid w:val="00486F7C"/>
    <w:rsid w:val="004878C1"/>
    <w:rsid w:val="00487B14"/>
    <w:rsid w:val="004902A9"/>
    <w:rsid w:val="004905FB"/>
    <w:rsid w:val="00491AB4"/>
    <w:rsid w:val="00493754"/>
    <w:rsid w:val="00493B09"/>
    <w:rsid w:val="0049446F"/>
    <w:rsid w:val="00495600"/>
    <w:rsid w:val="00495EDF"/>
    <w:rsid w:val="00495F33"/>
    <w:rsid w:val="004A0E2A"/>
    <w:rsid w:val="004A1CEB"/>
    <w:rsid w:val="004A233A"/>
    <w:rsid w:val="004A2B94"/>
    <w:rsid w:val="004A3CA9"/>
    <w:rsid w:val="004A3F5F"/>
    <w:rsid w:val="004A416F"/>
    <w:rsid w:val="004A5B75"/>
    <w:rsid w:val="004A6393"/>
    <w:rsid w:val="004A695A"/>
    <w:rsid w:val="004B0529"/>
    <w:rsid w:val="004B0B7A"/>
    <w:rsid w:val="004B137E"/>
    <w:rsid w:val="004B15B1"/>
    <w:rsid w:val="004B172A"/>
    <w:rsid w:val="004B1AFC"/>
    <w:rsid w:val="004B24C5"/>
    <w:rsid w:val="004B2AF4"/>
    <w:rsid w:val="004B3D5C"/>
    <w:rsid w:val="004B5CC7"/>
    <w:rsid w:val="004B6B75"/>
    <w:rsid w:val="004B6BE6"/>
    <w:rsid w:val="004B709B"/>
    <w:rsid w:val="004B7513"/>
    <w:rsid w:val="004C1778"/>
    <w:rsid w:val="004C2C6F"/>
    <w:rsid w:val="004C3375"/>
    <w:rsid w:val="004C371E"/>
    <w:rsid w:val="004C4BA2"/>
    <w:rsid w:val="004C4F1C"/>
    <w:rsid w:val="004C5C52"/>
    <w:rsid w:val="004C6431"/>
    <w:rsid w:val="004C6C3A"/>
    <w:rsid w:val="004C7B1E"/>
    <w:rsid w:val="004D29BB"/>
    <w:rsid w:val="004D2AB5"/>
    <w:rsid w:val="004D4306"/>
    <w:rsid w:val="004D4902"/>
    <w:rsid w:val="004D54DD"/>
    <w:rsid w:val="004D5E34"/>
    <w:rsid w:val="004D7360"/>
    <w:rsid w:val="004D77FB"/>
    <w:rsid w:val="004E1C33"/>
    <w:rsid w:val="004E274C"/>
    <w:rsid w:val="004E3A27"/>
    <w:rsid w:val="004E3B24"/>
    <w:rsid w:val="004E3BAA"/>
    <w:rsid w:val="004E43E8"/>
    <w:rsid w:val="004E4665"/>
    <w:rsid w:val="004E544A"/>
    <w:rsid w:val="004E564C"/>
    <w:rsid w:val="004E58AC"/>
    <w:rsid w:val="004E5DD9"/>
    <w:rsid w:val="004E7683"/>
    <w:rsid w:val="004E77F6"/>
    <w:rsid w:val="004E7E2E"/>
    <w:rsid w:val="004F043A"/>
    <w:rsid w:val="004F0D5B"/>
    <w:rsid w:val="004F1A56"/>
    <w:rsid w:val="004F3031"/>
    <w:rsid w:val="004F3E23"/>
    <w:rsid w:val="004F42EC"/>
    <w:rsid w:val="004F4A6F"/>
    <w:rsid w:val="004F51F1"/>
    <w:rsid w:val="004F540D"/>
    <w:rsid w:val="004F6F68"/>
    <w:rsid w:val="004F77A0"/>
    <w:rsid w:val="004F7E82"/>
    <w:rsid w:val="00500698"/>
    <w:rsid w:val="00501D52"/>
    <w:rsid w:val="005027F3"/>
    <w:rsid w:val="00503184"/>
    <w:rsid w:val="00503833"/>
    <w:rsid w:val="00507726"/>
    <w:rsid w:val="005100E9"/>
    <w:rsid w:val="00510766"/>
    <w:rsid w:val="005114C4"/>
    <w:rsid w:val="005127A1"/>
    <w:rsid w:val="00513D3C"/>
    <w:rsid w:val="0051544D"/>
    <w:rsid w:val="00517724"/>
    <w:rsid w:val="00520399"/>
    <w:rsid w:val="005209CE"/>
    <w:rsid w:val="00522BD2"/>
    <w:rsid w:val="00522F68"/>
    <w:rsid w:val="00525287"/>
    <w:rsid w:val="00525729"/>
    <w:rsid w:val="00525CFF"/>
    <w:rsid w:val="00527A63"/>
    <w:rsid w:val="0053315F"/>
    <w:rsid w:val="0053398F"/>
    <w:rsid w:val="0053407B"/>
    <w:rsid w:val="00535306"/>
    <w:rsid w:val="00535C57"/>
    <w:rsid w:val="00535E33"/>
    <w:rsid w:val="005411A8"/>
    <w:rsid w:val="00542562"/>
    <w:rsid w:val="0054258D"/>
    <w:rsid w:val="0054367F"/>
    <w:rsid w:val="00543C39"/>
    <w:rsid w:val="00544346"/>
    <w:rsid w:val="00544A67"/>
    <w:rsid w:val="00545115"/>
    <w:rsid w:val="005454CC"/>
    <w:rsid w:val="00545A1A"/>
    <w:rsid w:val="00545B7E"/>
    <w:rsid w:val="005471CF"/>
    <w:rsid w:val="00547956"/>
    <w:rsid w:val="00550CBD"/>
    <w:rsid w:val="00551801"/>
    <w:rsid w:val="00551D51"/>
    <w:rsid w:val="00551EE7"/>
    <w:rsid w:val="0055269D"/>
    <w:rsid w:val="005526A7"/>
    <w:rsid w:val="005529DE"/>
    <w:rsid w:val="00552EF2"/>
    <w:rsid w:val="005530A2"/>
    <w:rsid w:val="0055361D"/>
    <w:rsid w:val="00555086"/>
    <w:rsid w:val="00555BD4"/>
    <w:rsid w:val="005564AB"/>
    <w:rsid w:val="00556FD8"/>
    <w:rsid w:val="00557CD3"/>
    <w:rsid w:val="0056014B"/>
    <w:rsid w:val="00560D5F"/>
    <w:rsid w:val="00561319"/>
    <w:rsid w:val="0056283A"/>
    <w:rsid w:val="00564135"/>
    <w:rsid w:val="00564E27"/>
    <w:rsid w:val="0056555C"/>
    <w:rsid w:val="00565AFB"/>
    <w:rsid w:val="005669EE"/>
    <w:rsid w:val="005676FF"/>
    <w:rsid w:val="005703AE"/>
    <w:rsid w:val="00570709"/>
    <w:rsid w:val="005707DF"/>
    <w:rsid w:val="00570F87"/>
    <w:rsid w:val="00571886"/>
    <w:rsid w:val="00572341"/>
    <w:rsid w:val="0057346A"/>
    <w:rsid w:val="00574ED8"/>
    <w:rsid w:val="00575759"/>
    <w:rsid w:val="005757AA"/>
    <w:rsid w:val="00575F14"/>
    <w:rsid w:val="00576714"/>
    <w:rsid w:val="00576CD8"/>
    <w:rsid w:val="00577714"/>
    <w:rsid w:val="005779AD"/>
    <w:rsid w:val="00580229"/>
    <w:rsid w:val="00582291"/>
    <w:rsid w:val="00582AD5"/>
    <w:rsid w:val="00583817"/>
    <w:rsid w:val="00583E70"/>
    <w:rsid w:val="00584887"/>
    <w:rsid w:val="00584C19"/>
    <w:rsid w:val="005851F0"/>
    <w:rsid w:val="00585A58"/>
    <w:rsid w:val="00585C21"/>
    <w:rsid w:val="00585D81"/>
    <w:rsid w:val="005869CF"/>
    <w:rsid w:val="0058700D"/>
    <w:rsid w:val="00590909"/>
    <w:rsid w:val="0059098D"/>
    <w:rsid w:val="00590A7C"/>
    <w:rsid w:val="00590FA4"/>
    <w:rsid w:val="005913EF"/>
    <w:rsid w:val="005915BA"/>
    <w:rsid w:val="005940E9"/>
    <w:rsid w:val="00594772"/>
    <w:rsid w:val="005958B8"/>
    <w:rsid w:val="00595C20"/>
    <w:rsid w:val="00597DCF"/>
    <w:rsid w:val="005A0359"/>
    <w:rsid w:val="005A2513"/>
    <w:rsid w:val="005A2E69"/>
    <w:rsid w:val="005A328B"/>
    <w:rsid w:val="005A34E4"/>
    <w:rsid w:val="005A466E"/>
    <w:rsid w:val="005A4F54"/>
    <w:rsid w:val="005A51C7"/>
    <w:rsid w:val="005A558A"/>
    <w:rsid w:val="005A796D"/>
    <w:rsid w:val="005A798F"/>
    <w:rsid w:val="005B02E8"/>
    <w:rsid w:val="005B2664"/>
    <w:rsid w:val="005B2810"/>
    <w:rsid w:val="005B2DE1"/>
    <w:rsid w:val="005B322A"/>
    <w:rsid w:val="005B4483"/>
    <w:rsid w:val="005B460F"/>
    <w:rsid w:val="005B55A4"/>
    <w:rsid w:val="005B75DA"/>
    <w:rsid w:val="005C0946"/>
    <w:rsid w:val="005C0D78"/>
    <w:rsid w:val="005C10E9"/>
    <w:rsid w:val="005C1E57"/>
    <w:rsid w:val="005C40F7"/>
    <w:rsid w:val="005C57DE"/>
    <w:rsid w:val="005C60D1"/>
    <w:rsid w:val="005C6F03"/>
    <w:rsid w:val="005C7ADC"/>
    <w:rsid w:val="005D02E9"/>
    <w:rsid w:val="005D0797"/>
    <w:rsid w:val="005D108B"/>
    <w:rsid w:val="005D1178"/>
    <w:rsid w:val="005D1300"/>
    <w:rsid w:val="005D2EFE"/>
    <w:rsid w:val="005D5A52"/>
    <w:rsid w:val="005D5B55"/>
    <w:rsid w:val="005D6147"/>
    <w:rsid w:val="005D693C"/>
    <w:rsid w:val="005D6D7F"/>
    <w:rsid w:val="005D7240"/>
    <w:rsid w:val="005E07E9"/>
    <w:rsid w:val="005E0FF4"/>
    <w:rsid w:val="005E1797"/>
    <w:rsid w:val="005E1D11"/>
    <w:rsid w:val="005E1E45"/>
    <w:rsid w:val="005E2189"/>
    <w:rsid w:val="005E2AA7"/>
    <w:rsid w:val="005E2C30"/>
    <w:rsid w:val="005E7582"/>
    <w:rsid w:val="005E78F3"/>
    <w:rsid w:val="005F0A6A"/>
    <w:rsid w:val="005F2BCE"/>
    <w:rsid w:val="005F2FFE"/>
    <w:rsid w:val="005F46A1"/>
    <w:rsid w:val="005F4DDB"/>
    <w:rsid w:val="005F4FC1"/>
    <w:rsid w:val="005F502E"/>
    <w:rsid w:val="005F506C"/>
    <w:rsid w:val="005F5B57"/>
    <w:rsid w:val="005F6196"/>
    <w:rsid w:val="005F6454"/>
    <w:rsid w:val="005F7ACC"/>
    <w:rsid w:val="006001B2"/>
    <w:rsid w:val="00600D6A"/>
    <w:rsid w:val="00601860"/>
    <w:rsid w:val="00606277"/>
    <w:rsid w:val="00606529"/>
    <w:rsid w:val="006074E6"/>
    <w:rsid w:val="00607705"/>
    <w:rsid w:val="00607B92"/>
    <w:rsid w:val="00610631"/>
    <w:rsid w:val="00611809"/>
    <w:rsid w:val="00611A9C"/>
    <w:rsid w:val="006125B6"/>
    <w:rsid w:val="00612D2D"/>
    <w:rsid w:val="006138C6"/>
    <w:rsid w:val="006146ED"/>
    <w:rsid w:val="0061595C"/>
    <w:rsid w:val="00615CC8"/>
    <w:rsid w:val="00615EB9"/>
    <w:rsid w:val="006160E9"/>
    <w:rsid w:val="00617A2C"/>
    <w:rsid w:val="00620196"/>
    <w:rsid w:val="00620977"/>
    <w:rsid w:val="00621BF8"/>
    <w:rsid w:val="00624109"/>
    <w:rsid w:val="0062465B"/>
    <w:rsid w:val="00624F9B"/>
    <w:rsid w:val="00625A79"/>
    <w:rsid w:val="00626268"/>
    <w:rsid w:val="006275AE"/>
    <w:rsid w:val="00630BF9"/>
    <w:rsid w:val="006347FE"/>
    <w:rsid w:val="00634B4E"/>
    <w:rsid w:val="006358BF"/>
    <w:rsid w:val="00636621"/>
    <w:rsid w:val="00636CD6"/>
    <w:rsid w:val="00637A81"/>
    <w:rsid w:val="0064044D"/>
    <w:rsid w:val="00640C50"/>
    <w:rsid w:val="0064255F"/>
    <w:rsid w:val="006425C9"/>
    <w:rsid w:val="0064404A"/>
    <w:rsid w:val="006451F0"/>
    <w:rsid w:val="00645C4C"/>
    <w:rsid w:val="00646A46"/>
    <w:rsid w:val="00646D6A"/>
    <w:rsid w:val="00647A3D"/>
    <w:rsid w:val="00650145"/>
    <w:rsid w:val="00651315"/>
    <w:rsid w:val="0065133F"/>
    <w:rsid w:val="006513CA"/>
    <w:rsid w:val="00651AD4"/>
    <w:rsid w:val="00652EA4"/>
    <w:rsid w:val="00653208"/>
    <w:rsid w:val="0065479F"/>
    <w:rsid w:val="00654810"/>
    <w:rsid w:val="0065642A"/>
    <w:rsid w:val="00657358"/>
    <w:rsid w:val="006606EA"/>
    <w:rsid w:val="00660916"/>
    <w:rsid w:val="00662BF7"/>
    <w:rsid w:val="0066336B"/>
    <w:rsid w:val="00663E6E"/>
    <w:rsid w:val="0066523A"/>
    <w:rsid w:val="0066580B"/>
    <w:rsid w:val="00666BF7"/>
    <w:rsid w:val="006703BD"/>
    <w:rsid w:val="00671BD1"/>
    <w:rsid w:val="00672340"/>
    <w:rsid w:val="0067299C"/>
    <w:rsid w:val="006730D6"/>
    <w:rsid w:val="006732A5"/>
    <w:rsid w:val="006741BE"/>
    <w:rsid w:val="00674999"/>
    <w:rsid w:val="00674B13"/>
    <w:rsid w:val="00675B3E"/>
    <w:rsid w:val="006761EE"/>
    <w:rsid w:val="006763DA"/>
    <w:rsid w:val="00676FC5"/>
    <w:rsid w:val="006775FD"/>
    <w:rsid w:val="00677F7F"/>
    <w:rsid w:val="00680F89"/>
    <w:rsid w:val="006814A3"/>
    <w:rsid w:val="00681699"/>
    <w:rsid w:val="00682788"/>
    <w:rsid w:val="00683520"/>
    <w:rsid w:val="00684975"/>
    <w:rsid w:val="00686296"/>
    <w:rsid w:val="00687414"/>
    <w:rsid w:val="006905EE"/>
    <w:rsid w:val="00690A3D"/>
    <w:rsid w:val="006926C5"/>
    <w:rsid w:val="00692822"/>
    <w:rsid w:val="00693552"/>
    <w:rsid w:val="00694444"/>
    <w:rsid w:val="00694836"/>
    <w:rsid w:val="00694D7D"/>
    <w:rsid w:val="0069555F"/>
    <w:rsid w:val="00695647"/>
    <w:rsid w:val="00695904"/>
    <w:rsid w:val="00696B1F"/>
    <w:rsid w:val="00697E29"/>
    <w:rsid w:val="006A1AEB"/>
    <w:rsid w:val="006A273C"/>
    <w:rsid w:val="006A2B46"/>
    <w:rsid w:val="006A2BD6"/>
    <w:rsid w:val="006A2F64"/>
    <w:rsid w:val="006A30F2"/>
    <w:rsid w:val="006A43E5"/>
    <w:rsid w:val="006A4982"/>
    <w:rsid w:val="006A4E11"/>
    <w:rsid w:val="006A6576"/>
    <w:rsid w:val="006A6C17"/>
    <w:rsid w:val="006B035D"/>
    <w:rsid w:val="006B37A2"/>
    <w:rsid w:val="006B4939"/>
    <w:rsid w:val="006B5167"/>
    <w:rsid w:val="006B548F"/>
    <w:rsid w:val="006B59B3"/>
    <w:rsid w:val="006B6228"/>
    <w:rsid w:val="006B6C48"/>
    <w:rsid w:val="006C079A"/>
    <w:rsid w:val="006C24BE"/>
    <w:rsid w:val="006C39D5"/>
    <w:rsid w:val="006C46E3"/>
    <w:rsid w:val="006C47A7"/>
    <w:rsid w:val="006C4CC9"/>
    <w:rsid w:val="006C5698"/>
    <w:rsid w:val="006C6B5C"/>
    <w:rsid w:val="006C7515"/>
    <w:rsid w:val="006D0BE8"/>
    <w:rsid w:val="006D3FAC"/>
    <w:rsid w:val="006D45E8"/>
    <w:rsid w:val="006D4B1C"/>
    <w:rsid w:val="006D4C71"/>
    <w:rsid w:val="006D52C0"/>
    <w:rsid w:val="006D5866"/>
    <w:rsid w:val="006D5E6D"/>
    <w:rsid w:val="006D63E9"/>
    <w:rsid w:val="006D7C83"/>
    <w:rsid w:val="006E03B1"/>
    <w:rsid w:val="006E116C"/>
    <w:rsid w:val="006E1DC6"/>
    <w:rsid w:val="006E2000"/>
    <w:rsid w:val="006E2C6F"/>
    <w:rsid w:val="006E3BAE"/>
    <w:rsid w:val="006E681A"/>
    <w:rsid w:val="006E6B1E"/>
    <w:rsid w:val="006F09B2"/>
    <w:rsid w:val="006F09DD"/>
    <w:rsid w:val="006F0B5F"/>
    <w:rsid w:val="006F1E88"/>
    <w:rsid w:val="006F34A5"/>
    <w:rsid w:val="006F35E6"/>
    <w:rsid w:val="006F520A"/>
    <w:rsid w:val="006F64F1"/>
    <w:rsid w:val="006F6A54"/>
    <w:rsid w:val="006F6C3F"/>
    <w:rsid w:val="006F72BB"/>
    <w:rsid w:val="0070059E"/>
    <w:rsid w:val="007018C3"/>
    <w:rsid w:val="00701A94"/>
    <w:rsid w:val="00702202"/>
    <w:rsid w:val="00702DF0"/>
    <w:rsid w:val="00703D48"/>
    <w:rsid w:val="00703FF6"/>
    <w:rsid w:val="00704582"/>
    <w:rsid w:val="007054BE"/>
    <w:rsid w:val="0070579B"/>
    <w:rsid w:val="00706AE2"/>
    <w:rsid w:val="00707010"/>
    <w:rsid w:val="007116E0"/>
    <w:rsid w:val="00711E89"/>
    <w:rsid w:val="00712BF3"/>
    <w:rsid w:val="00712EBA"/>
    <w:rsid w:val="00713810"/>
    <w:rsid w:val="007139C7"/>
    <w:rsid w:val="00713F4E"/>
    <w:rsid w:val="00714C2D"/>
    <w:rsid w:val="00715094"/>
    <w:rsid w:val="007171E4"/>
    <w:rsid w:val="00717D64"/>
    <w:rsid w:val="00717F30"/>
    <w:rsid w:val="00720355"/>
    <w:rsid w:val="007204AC"/>
    <w:rsid w:val="00721019"/>
    <w:rsid w:val="00721166"/>
    <w:rsid w:val="00721930"/>
    <w:rsid w:val="00722259"/>
    <w:rsid w:val="00722A68"/>
    <w:rsid w:val="007244D1"/>
    <w:rsid w:val="00724F09"/>
    <w:rsid w:val="0072552A"/>
    <w:rsid w:val="00725903"/>
    <w:rsid w:val="00725917"/>
    <w:rsid w:val="00725AE0"/>
    <w:rsid w:val="00725BA3"/>
    <w:rsid w:val="007260D8"/>
    <w:rsid w:val="007263DA"/>
    <w:rsid w:val="00732474"/>
    <w:rsid w:val="0073301C"/>
    <w:rsid w:val="00734420"/>
    <w:rsid w:val="0073532B"/>
    <w:rsid w:val="00736389"/>
    <w:rsid w:val="00736DB5"/>
    <w:rsid w:val="007375F8"/>
    <w:rsid w:val="00737B21"/>
    <w:rsid w:val="0074011A"/>
    <w:rsid w:val="007406A7"/>
    <w:rsid w:val="00740711"/>
    <w:rsid w:val="00740E18"/>
    <w:rsid w:val="00741264"/>
    <w:rsid w:val="007427C3"/>
    <w:rsid w:val="007433AC"/>
    <w:rsid w:val="00744168"/>
    <w:rsid w:val="007441C4"/>
    <w:rsid w:val="007442A9"/>
    <w:rsid w:val="00744311"/>
    <w:rsid w:val="0074456D"/>
    <w:rsid w:val="00745087"/>
    <w:rsid w:val="00746CBD"/>
    <w:rsid w:val="007472D0"/>
    <w:rsid w:val="0075077B"/>
    <w:rsid w:val="0075077D"/>
    <w:rsid w:val="00750E91"/>
    <w:rsid w:val="00755586"/>
    <w:rsid w:val="00755F67"/>
    <w:rsid w:val="0075650A"/>
    <w:rsid w:val="00756E63"/>
    <w:rsid w:val="00757679"/>
    <w:rsid w:val="0076010D"/>
    <w:rsid w:val="00762140"/>
    <w:rsid w:val="00762514"/>
    <w:rsid w:val="00763161"/>
    <w:rsid w:val="007638DC"/>
    <w:rsid w:val="0076394D"/>
    <w:rsid w:val="00763A52"/>
    <w:rsid w:val="007642C2"/>
    <w:rsid w:val="007649F7"/>
    <w:rsid w:val="007655C1"/>
    <w:rsid w:val="00765721"/>
    <w:rsid w:val="0076675F"/>
    <w:rsid w:val="00766E13"/>
    <w:rsid w:val="0076747F"/>
    <w:rsid w:val="00767AE9"/>
    <w:rsid w:val="0077064D"/>
    <w:rsid w:val="007716BD"/>
    <w:rsid w:val="0077219B"/>
    <w:rsid w:val="00772265"/>
    <w:rsid w:val="00772B5B"/>
    <w:rsid w:val="007732C5"/>
    <w:rsid w:val="0077380F"/>
    <w:rsid w:val="00774FF6"/>
    <w:rsid w:val="007750AD"/>
    <w:rsid w:val="00775EEF"/>
    <w:rsid w:val="007764C1"/>
    <w:rsid w:val="00776555"/>
    <w:rsid w:val="007776CA"/>
    <w:rsid w:val="007776DD"/>
    <w:rsid w:val="00777831"/>
    <w:rsid w:val="00780F0E"/>
    <w:rsid w:val="00782E85"/>
    <w:rsid w:val="007837AC"/>
    <w:rsid w:val="00784180"/>
    <w:rsid w:val="00784B69"/>
    <w:rsid w:val="00785740"/>
    <w:rsid w:val="00785CCE"/>
    <w:rsid w:val="007928DF"/>
    <w:rsid w:val="00792CA2"/>
    <w:rsid w:val="00794043"/>
    <w:rsid w:val="0079412B"/>
    <w:rsid w:val="00795815"/>
    <w:rsid w:val="00796023"/>
    <w:rsid w:val="0079712A"/>
    <w:rsid w:val="0079736E"/>
    <w:rsid w:val="00797C99"/>
    <w:rsid w:val="00797ED9"/>
    <w:rsid w:val="007A003F"/>
    <w:rsid w:val="007A0F33"/>
    <w:rsid w:val="007A12B8"/>
    <w:rsid w:val="007A1F3E"/>
    <w:rsid w:val="007A29D8"/>
    <w:rsid w:val="007A2E5E"/>
    <w:rsid w:val="007A3D72"/>
    <w:rsid w:val="007A4AF7"/>
    <w:rsid w:val="007A4D24"/>
    <w:rsid w:val="007A556D"/>
    <w:rsid w:val="007B0B39"/>
    <w:rsid w:val="007B112D"/>
    <w:rsid w:val="007B1AD3"/>
    <w:rsid w:val="007B2531"/>
    <w:rsid w:val="007B2B7D"/>
    <w:rsid w:val="007B2D47"/>
    <w:rsid w:val="007B2F69"/>
    <w:rsid w:val="007B30E9"/>
    <w:rsid w:val="007B3643"/>
    <w:rsid w:val="007B38AE"/>
    <w:rsid w:val="007B3BF6"/>
    <w:rsid w:val="007B3C92"/>
    <w:rsid w:val="007B4AC9"/>
    <w:rsid w:val="007B4C18"/>
    <w:rsid w:val="007B5057"/>
    <w:rsid w:val="007B5480"/>
    <w:rsid w:val="007B58F6"/>
    <w:rsid w:val="007B6483"/>
    <w:rsid w:val="007C0D5E"/>
    <w:rsid w:val="007C1F5C"/>
    <w:rsid w:val="007C32A9"/>
    <w:rsid w:val="007C4E6E"/>
    <w:rsid w:val="007C571E"/>
    <w:rsid w:val="007C6440"/>
    <w:rsid w:val="007C6AF7"/>
    <w:rsid w:val="007C6CA2"/>
    <w:rsid w:val="007D0753"/>
    <w:rsid w:val="007D119E"/>
    <w:rsid w:val="007D18D6"/>
    <w:rsid w:val="007D24D7"/>
    <w:rsid w:val="007D3C8A"/>
    <w:rsid w:val="007D441E"/>
    <w:rsid w:val="007D5728"/>
    <w:rsid w:val="007D5998"/>
    <w:rsid w:val="007D59D2"/>
    <w:rsid w:val="007D6284"/>
    <w:rsid w:val="007D6AC8"/>
    <w:rsid w:val="007E030F"/>
    <w:rsid w:val="007E0520"/>
    <w:rsid w:val="007E2ACD"/>
    <w:rsid w:val="007E2FF5"/>
    <w:rsid w:val="007E3D07"/>
    <w:rsid w:val="007E3F38"/>
    <w:rsid w:val="007E4B44"/>
    <w:rsid w:val="007E59B2"/>
    <w:rsid w:val="007E63DD"/>
    <w:rsid w:val="007E6E3D"/>
    <w:rsid w:val="007E7832"/>
    <w:rsid w:val="007E7DA5"/>
    <w:rsid w:val="007F1312"/>
    <w:rsid w:val="007F2878"/>
    <w:rsid w:val="007F37BA"/>
    <w:rsid w:val="007F5271"/>
    <w:rsid w:val="007F55D3"/>
    <w:rsid w:val="007F7677"/>
    <w:rsid w:val="00800B69"/>
    <w:rsid w:val="00801062"/>
    <w:rsid w:val="00802196"/>
    <w:rsid w:val="00803079"/>
    <w:rsid w:val="008044FF"/>
    <w:rsid w:val="008051FB"/>
    <w:rsid w:val="008052AD"/>
    <w:rsid w:val="00805F5A"/>
    <w:rsid w:val="00806617"/>
    <w:rsid w:val="00806E95"/>
    <w:rsid w:val="0080731D"/>
    <w:rsid w:val="008077F4"/>
    <w:rsid w:val="008079C3"/>
    <w:rsid w:val="00807BF9"/>
    <w:rsid w:val="00807C06"/>
    <w:rsid w:val="0081044F"/>
    <w:rsid w:val="00810BB3"/>
    <w:rsid w:val="00810DE1"/>
    <w:rsid w:val="00811996"/>
    <w:rsid w:val="00811C45"/>
    <w:rsid w:val="008120C0"/>
    <w:rsid w:val="00813275"/>
    <w:rsid w:val="00813719"/>
    <w:rsid w:val="00814718"/>
    <w:rsid w:val="00814DDC"/>
    <w:rsid w:val="0081591C"/>
    <w:rsid w:val="00815BA0"/>
    <w:rsid w:val="00815BC9"/>
    <w:rsid w:val="0082157A"/>
    <w:rsid w:val="008217BE"/>
    <w:rsid w:val="008224AE"/>
    <w:rsid w:val="00824A77"/>
    <w:rsid w:val="00825023"/>
    <w:rsid w:val="008256B4"/>
    <w:rsid w:val="0082719F"/>
    <w:rsid w:val="008306F7"/>
    <w:rsid w:val="00830ADC"/>
    <w:rsid w:val="008316F9"/>
    <w:rsid w:val="0083219D"/>
    <w:rsid w:val="008323BA"/>
    <w:rsid w:val="008327A3"/>
    <w:rsid w:val="00833E03"/>
    <w:rsid w:val="0083413F"/>
    <w:rsid w:val="0083441A"/>
    <w:rsid w:val="00834EDA"/>
    <w:rsid w:val="00835159"/>
    <w:rsid w:val="00836AC4"/>
    <w:rsid w:val="0083718E"/>
    <w:rsid w:val="00841DA5"/>
    <w:rsid w:val="00842732"/>
    <w:rsid w:val="0084287B"/>
    <w:rsid w:val="00842985"/>
    <w:rsid w:val="0084369C"/>
    <w:rsid w:val="00845626"/>
    <w:rsid w:val="00845EC1"/>
    <w:rsid w:val="00846CEB"/>
    <w:rsid w:val="00846FB3"/>
    <w:rsid w:val="00850A6C"/>
    <w:rsid w:val="0085168D"/>
    <w:rsid w:val="00853BAC"/>
    <w:rsid w:val="008544D0"/>
    <w:rsid w:val="008548DE"/>
    <w:rsid w:val="00855BF7"/>
    <w:rsid w:val="00856B0D"/>
    <w:rsid w:val="00856DB0"/>
    <w:rsid w:val="0085726C"/>
    <w:rsid w:val="00857E66"/>
    <w:rsid w:val="00860CEB"/>
    <w:rsid w:val="00860CF8"/>
    <w:rsid w:val="00860F31"/>
    <w:rsid w:val="00862817"/>
    <w:rsid w:val="00862E40"/>
    <w:rsid w:val="008643A1"/>
    <w:rsid w:val="008656AE"/>
    <w:rsid w:val="00865817"/>
    <w:rsid w:val="00871B9B"/>
    <w:rsid w:val="0087325D"/>
    <w:rsid w:val="00873446"/>
    <w:rsid w:val="008734A4"/>
    <w:rsid w:val="00874B94"/>
    <w:rsid w:val="00874C1D"/>
    <w:rsid w:val="00875722"/>
    <w:rsid w:val="0087716A"/>
    <w:rsid w:val="0087719F"/>
    <w:rsid w:val="00877A01"/>
    <w:rsid w:val="008802FF"/>
    <w:rsid w:val="00880B83"/>
    <w:rsid w:val="00881052"/>
    <w:rsid w:val="00881144"/>
    <w:rsid w:val="00882835"/>
    <w:rsid w:val="008834C9"/>
    <w:rsid w:val="0088351E"/>
    <w:rsid w:val="00883B6E"/>
    <w:rsid w:val="00883C7F"/>
    <w:rsid w:val="008847B9"/>
    <w:rsid w:val="008856CA"/>
    <w:rsid w:val="008863BF"/>
    <w:rsid w:val="00886502"/>
    <w:rsid w:val="0088665F"/>
    <w:rsid w:val="00887251"/>
    <w:rsid w:val="00887DE4"/>
    <w:rsid w:val="00890E38"/>
    <w:rsid w:val="00891B79"/>
    <w:rsid w:val="0089298D"/>
    <w:rsid w:val="008933E9"/>
    <w:rsid w:val="00894FD2"/>
    <w:rsid w:val="0089632A"/>
    <w:rsid w:val="008A1218"/>
    <w:rsid w:val="008A2AFB"/>
    <w:rsid w:val="008A2F8E"/>
    <w:rsid w:val="008A33DB"/>
    <w:rsid w:val="008A45E5"/>
    <w:rsid w:val="008A4610"/>
    <w:rsid w:val="008A47EA"/>
    <w:rsid w:val="008A57B4"/>
    <w:rsid w:val="008A5944"/>
    <w:rsid w:val="008A6D22"/>
    <w:rsid w:val="008A7D12"/>
    <w:rsid w:val="008B01E2"/>
    <w:rsid w:val="008B02FB"/>
    <w:rsid w:val="008B1345"/>
    <w:rsid w:val="008B13BB"/>
    <w:rsid w:val="008B14F2"/>
    <w:rsid w:val="008B422F"/>
    <w:rsid w:val="008B6766"/>
    <w:rsid w:val="008B681E"/>
    <w:rsid w:val="008B777B"/>
    <w:rsid w:val="008C007B"/>
    <w:rsid w:val="008C0FDD"/>
    <w:rsid w:val="008C175F"/>
    <w:rsid w:val="008C1942"/>
    <w:rsid w:val="008C1A44"/>
    <w:rsid w:val="008C2085"/>
    <w:rsid w:val="008C22B5"/>
    <w:rsid w:val="008C2A67"/>
    <w:rsid w:val="008C3575"/>
    <w:rsid w:val="008C3A0F"/>
    <w:rsid w:val="008C4254"/>
    <w:rsid w:val="008C4582"/>
    <w:rsid w:val="008C4E11"/>
    <w:rsid w:val="008C575E"/>
    <w:rsid w:val="008D10AE"/>
    <w:rsid w:val="008D1523"/>
    <w:rsid w:val="008D1EA5"/>
    <w:rsid w:val="008D3173"/>
    <w:rsid w:val="008D325F"/>
    <w:rsid w:val="008D33B2"/>
    <w:rsid w:val="008D345F"/>
    <w:rsid w:val="008D3553"/>
    <w:rsid w:val="008D3CC9"/>
    <w:rsid w:val="008D3E47"/>
    <w:rsid w:val="008D428C"/>
    <w:rsid w:val="008D434A"/>
    <w:rsid w:val="008D54B4"/>
    <w:rsid w:val="008D5CFA"/>
    <w:rsid w:val="008D7CCE"/>
    <w:rsid w:val="008E0EE0"/>
    <w:rsid w:val="008E1DC9"/>
    <w:rsid w:val="008E1E8F"/>
    <w:rsid w:val="008E21A6"/>
    <w:rsid w:val="008E2210"/>
    <w:rsid w:val="008E2A74"/>
    <w:rsid w:val="008E2FBB"/>
    <w:rsid w:val="008E4187"/>
    <w:rsid w:val="008E52F4"/>
    <w:rsid w:val="008E559E"/>
    <w:rsid w:val="008E6F92"/>
    <w:rsid w:val="008E78A4"/>
    <w:rsid w:val="008F0596"/>
    <w:rsid w:val="008F2CCB"/>
    <w:rsid w:val="008F2E14"/>
    <w:rsid w:val="008F4995"/>
    <w:rsid w:val="008F6AA4"/>
    <w:rsid w:val="008F7B4A"/>
    <w:rsid w:val="009010B9"/>
    <w:rsid w:val="00901E38"/>
    <w:rsid w:val="00902EF3"/>
    <w:rsid w:val="00904005"/>
    <w:rsid w:val="009065FC"/>
    <w:rsid w:val="0090664E"/>
    <w:rsid w:val="00907A14"/>
    <w:rsid w:val="00907AC6"/>
    <w:rsid w:val="00907E0E"/>
    <w:rsid w:val="00907EEE"/>
    <w:rsid w:val="009110F8"/>
    <w:rsid w:val="00912F57"/>
    <w:rsid w:val="009137D1"/>
    <w:rsid w:val="00913AEB"/>
    <w:rsid w:val="00913D41"/>
    <w:rsid w:val="0091466D"/>
    <w:rsid w:val="009154E5"/>
    <w:rsid w:val="0091562E"/>
    <w:rsid w:val="00915950"/>
    <w:rsid w:val="009160D0"/>
    <w:rsid w:val="009169FF"/>
    <w:rsid w:val="00916AEB"/>
    <w:rsid w:val="00917AB2"/>
    <w:rsid w:val="009207A1"/>
    <w:rsid w:val="00920882"/>
    <w:rsid w:val="00921D1B"/>
    <w:rsid w:val="00925457"/>
    <w:rsid w:val="00925F45"/>
    <w:rsid w:val="00926EC3"/>
    <w:rsid w:val="009270E8"/>
    <w:rsid w:val="009276E3"/>
    <w:rsid w:val="00927A96"/>
    <w:rsid w:val="00930024"/>
    <w:rsid w:val="009303A8"/>
    <w:rsid w:val="00930581"/>
    <w:rsid w:val="009306A6"/>
    <w:rsid w:val="00930C8C"/>
    <w:rsid w:val="00931731"/>
    <w:rsid w:val="009325D7"/>
    <w:rsid w:val="00932BFC"/>
    <w:rsid w:val="00933D33"/>
    <w:rsid w:val="00935179"/>
    <w:rsid w:val="00935433"/>
    <w:rsid w:val="009359D9"/>
    <w:rsid w:val="00935C5E"/>
    <w:rsid w:val="00935CB6"/>
    <w:rsid w:val="009362D3"/>
    <w:rsid w:val="0094039B"/>
    <w:rsid w:val="00940948"/>
    <w:rsid w:val="00941591"/>
    <w:rsid w:val="0094215D"/>
    <w:rsid w:val="009426B7"/>
    <w:rsid w:val="0094297E"/>
    <w:rsid w:val="00943111"/>
    <w:rsid w:val="0094414E"/>
    <w:rsid w:val="0094457A"/>
    <w:rsid w:val="00944AE9"/>
    <w:rsid w:val="00944D53"/>
    <w:rsid w:val="009456BF"/>
    <w:rsid w:val="00945DF8"/>
    <w:rsid w:val="0094686E"/>
    <w:rsid w:val="009468BE"/>
    <w:rsid w:val="00946B16"/>
    <w:rsid w:val="00947ED1"/>
    <w:rsid w:val="009509A4"/>
    <w:rsid w:val="00950AED"/>
    <w:rsid w:val="00951D1C"/>
    <w:rsid w:val="00952251"/>
    <w:rsid w:val="0095284D"/>
    <w:rsid w:val="009529AD"/>
    <w:rsid w:val="00952D4B"/>
    <w:rsid w:val="0095377F"/>
    <w:rsid w:val="00953EB9"/>
    <w:rsid w:val="00955406"/>
    <w:rsid w:val="00955565"/>
    <w:rsid w:val="00955CC0"/>
    <w:rsid w:val="00957289"/>
    <w:rsid w:val="009602BF"/>
    <w:rsid w:val="00962515"/>
    <w:rsid w:val="00962EDE"/>
    <w:rsid w:val="00963253"/>
    <w:rsid w:val="00964BEF"/>
    <w:rsid w:val="00964CC7"/>
    <w:rsid w:val="00967CD8"/>
    <w:rsid w:val="00970E12"/>
    <w:rsid w:val="00971C3E"/>
    <w:rsid w:val="0097258E"/>
    <w:rsid w:val="00972BB6"/>
    <w:rsid w:val="00972D7C"/>
    <w:rsid w:val="00972DDE"/>
    <w:rsid w:val="00974980"/>
    <w:rsid w:val="00974B3D"/>
    <w:rsid w:val="00974CC0"/>
    <w:rsid w:val="00976226"/>
    <w:rsid w:val="0097677A"/>
    <w:rsid w:val="00977C3F"/>
    <w:rsid w:val="00980813"/>
    <w:rsid w:val="00982891"/>
    <w:rsid w:val="00983D3D"/>
    <w:rsid w:val="009844B7"/>
    <w:rsid w:val="00985418"/>
    <w:rsid w:val="00985F9A"/>
    <w:rsid w:val="0098666B"/>
    <w:rsid w:val="00987336"/>
    <w:rsid w:val="009878C3"/>
    <w:rsid w:val="00990A3E"/>
    <w:rsid w:val="00991A5B"/>
    <w:rsid w:val="00992BE0"/>
    <w:rsid w:val="00993618"/>
    <w:rsid w:val="00993D45"/>
    <w:rsid w:val="00994058"/>
    <w:rsid w:val="00994150"/>
    <w:rsid w:val="00994E75"/>
    <w:rsid w:val="0099593E"/>
    <w:rsid w:val="00995BF5"/>
    <w:rsid w:val="00996123"/>
    <w:rsid w:val="00996658"/>
    <w:rsid w:val="009975F8"/>
    <w:rsid w:val="009A0508"/>
    <w:rsid w:val="009A2C30"/>
    <w:rsid w:val="009A3692"/>
    <w:rsid w:val="009A414D"/>
    <w:rsid w:val="009A41B7"/>
    <w:rsid w:val="009A47A0"/>
    <w:rsid w:val="009A4810"/>
    <w:rsid w:val="009A66E2"/>
    <w:rsid w:val="009B0507"/>
    <w:rsid w:val="009B0836"/>
    <w:rsid w:val="009B0B4D"/>
    <w:rsid w:val="009B0C10"/>
    <w:rsid w:val="009B205D"/>
    <w:rsid w:val="009B30E8"/>
    <w:rsid w:val="009B4369"/>
    <w:rsid w:val="009B5421"/>
    <w:rsid w:val="009B6354"/>
    <w:rsid w:val="009B6CC0"/>
    <w:rsid w:val="009B6CF0"/>
    <w:rsid w:val="009B73E6"/>
    <w:rsid w:val="009C0711"/>
    <w:rsid w:val="009C10E7"/>
    <w:rsid w:val="009C2326"/>
    <w:rsid w:val="009C2659"/>
    <w:rsid w:val="009C2F5C"/>
    <w:rsid w:val="009C3929"/>
    <w:rsid w:val="009C4404"/>
    <w:rsid w:val="009C4D88"/>
    <w:rsid w:val="009C7BF5"/>
    <w:rsid w:val="009C7FAC"/>
    <w:rsid w:val="009D1248"/>
    <w:rsid w:val="009D1CF8"/>
    <w:rsid w:val="009D22E9"/>
    <w:rsid w:val="009D3281"/>
    <w:rsid w:val="009D3C61"/>
    <w:rsid w:val="009D438D"/>
    <w:rsid w:val="009D4810"/>
    <w:rsid w:val="009D4C83"/>
    <w:rsid w:val="009D4FCF"/>
    <w:rsid w:val="009D5691"/>
    <w:rsid w:val="009D669C"/>
    <w:rsid w:val="009D6E83"/>
    <w:rsid w:val="009D71E1"/>
    <w:rsid w:val="009D71F1"/>
    <w:rsid w:val="009D7F61"/>
    <w:rsid w:val="009E0AC5"/>
    <w:rsid w:val="009E155A"/>
    <w:rsid w:val="009E195D"/>
    <w:rsid w:val="009E2E2B"/>
    <w:rsid w:val="009E3227"/>
    <w:rsid w:val="009E32F3"/>
    <w:rsid w:val="009E3D58"/>
    <w:rsid w:val="009E4479"/>
    <w:rsid w:val="009E6414"/>
    <w:rsid w:val="009E6515"/>
    <w:rsid w:val="009E7A8D"/>
    <w:rsid w:val="009E7B1A"/>
    <w:rsid w:val="009F1DB7"/>
    <w:rsid w:val="009F2404"/>
    <w:rsid w:val="009F2CC3"/>
    <w:rsid w:val="009F2D83"/>
    <w:rsid w:val="009F3727"/>
    <w:rsid w:val="009F4F8E"/>
    <w:rsid w:val="009F5112"/>
    <w:rsid w:val="009F54A8"/>
    <w:rsid w:val="009F57F5"/>
    <w:rsid w:val="00A001E7"/>
    <w:rsid w:val="00A0035A"/>
    <w:rsid w:val="00A006FF"/>
    <w:rsid w:val="00A00AEC"/>
    <w:rsid w:val="00A00C12"/>
    <w:rsid w:val="00A0111D"/>
    <w:rsid w:val="00A0171C"/>
    <w:rsid w:val="00A0416A"/>
    <w:rsid w:val="00A04436"/>
    <w:rsid w:val="00A04498"/>
    <w:rsid w:val="00A050D5"/>
    <w:rsid w:val="00A05AC1"/>
    <w:rsid w:val="00A065CF"/>
    <w:rsid w:val="00A067CA"/>
    <w:rsid w:val="00A10697"/>
    <w:rsid w:val="00A11399"/>
    <w:rsid w:val="00A116B5"/>
    <w:rsid w:val="00A11FC2"/>
    <w:rsid w:val="00A123C8"/>
    <w:rsid w:val="00A12B09"/>
    <w:rsid w:val="00A146F3"/>
    <w:rsid w:val="00A149BD"/>
    <w:rsid w:val="00A166FD"/>
    <w:rsid w:val="00A17790"/>
    <w:rsid w:val="00A178C3"/>
    <w:rsid w:val="00A20247"/>
    <w:rsid w:val="00A21242"/>
    <w:rsid w:val="00A24006"/>
    <w:rsid w:val="00A242C6"/>
    <w:rsid w:val="00A242C8"/>
    <w:rsid w:val="00A257E2"/>
    <w:rsid w:val="00A25CAB"/>
    <w:rsid w:val="00A25EA8"/>
    <w:rsid w:val="00A2601A"/>
    <w:rsid w:val="00A26433"/>
    <w:rsid w:val="00A2690F"/>
    <w:rsid w:val="00A2755C"/>
    <w:rsid w:val="00A27E3B"/>
    <w:rsid w:val="00A30C1F"/>
    <w:rsid w:val="00A311B4"/>
    <w:rsid w:val="00A319A0"/>
    <w:rsid w:val="00A32036"/>
    <w:rsid w:val="00A32C0C"/>
    <w:rsid w:val="00A33E70"/>
    <w:rsid w:val="00A33EE3"/>
    <w:rsid w:val="00A34902"/>
    <w:rsid w:val="00A34AC0"/>
    <w:rsid w:val="00A36CBA"/>
    <w:rsid w:val="00A37A08"/>
    <w:rsid w:val="00A37FCE"/>
    <w:rsid w:val="00A4069B"/>
    <w:rsid w:val="00A40DE1"/>
    <w:rsid w:val="00A42D06"/>
    <w:rsid w:val="00A432A2"/>
    <w:rsid w:val="00A433E5"/>
    <w:rsid w:val="00A45D11"/>
    <w:rsid w:val="00A46905"/>
    <w:rsid w:val="00A46F62"/>
    <w:rsid w:val="00A46F95"/>
    <w:rsid w:val="00A4785B"/>
    <w:rsid w:val="00A47932"/>
    <w:rsid w:val="00A47CD5"/>
    <w:rsid w:val="00A50193"/>
    <w:rsid w:val="00A51400"/>
    <w:rsid w:val="00A5252F"/>
    <w:rsid w:val="00A53472"/>
    <w:rsid w:val="00A536FF"/>
    <w:rsid w:val="00A53A66"/>
    <w:rsid w:val="00A53EF0"/>
    <w:rsid w:val="00A54869"/>
    <w:rsid w:val="00A54F74"/>
    <w:rsid w:val="00A56BAF"/>
    <w:rsid w:val="00A5764D"/>
    <w:rsid w:val="00A579E8"/>
    <w:rsid w:val="00A57E80"/>
    <w:rsid w:val="00A61C98"/>
    <w:rsid w:val="00A63F71"/>
    <w:rsid w:val="00A6417F"/>
    <w:rsid w:val="00A647B3"/>
    <w:rsid w:val="00A64939"/>
    <w:rsid w:val="00A65A99"/>
    <w:rsid w:val="00A66C40"/>
    <w:rsid w:val="00A6783B"/>
    <w:rsid w:val="00A71318"/>
    <w:rsid w:val="00A73201"/>
    <w:rsid w:val="00A7347C"/>
    <w:rsid w:val="00A73529"/>
    <w:rsid w:val="00A73891"/>
    <w:rsid w:val="00A74371"/>
    <w:rsid w:val="00A7592B"/>
    <w:rsid w:val="00A7610A"/>
    <w:rsid w:val="00A776DC"/>
    <w:rsid w:val="00A80084"/>
    <w:rsid w:val="00A8309B"/>
    <w:rsid w:val="00A85988"/>
    <w:rsid w:val="00A86E66"/>
    <w:rsid w:val="00A90202"/>
    <w:rsid w:val="00A9093E"/>
    <w:rsid w:val="00A920C6"/>
    <w:rsid w:val="00A9277B"/>
    <w:rsid w:val="00A92E7E"/>
    <w:rsid w:val="00A93006"/>
    <w:rsid w:val="00A93BEE"/>
    <w:rsid w:val="00A93F4D"/>
    <w:rsid w:val="00A9442B"/>
    <w:rsid w:val="00A94855"/>
    <w:rsid w:val="00A9516E"/>
    <w:rsid w:val="00A95832"/>
    <w:rsid w:val="00A95E88"/>
    <w:rsid w:val="00A96002"/>
    <w:rsid w:val="00A96B2A"/>
    <w:rsid w:val="00A96BA7"/>
    <w:rsid w:val="00AA0069"/>
    <w:rsid w:val="00AA01AF"/>
    <w:rsid w:val="00AA0958"/>
    <w:rsid w:val="00AA0B1C"/>
    <w:rsid w:val="00AA1003"/>
    <w:rsid w:val="00AA7317"/>
    <w:rsid w:val="00AA7866"/>
    <w:rsid w:val="00AA7D2D"/>
    <w:rsid w:val="00AB01AD"/>
    <w:rsid w:val="00AB0BB3"/>
    <w:rsid w:val="00AB2391"/>
    <w:rsid w:val="00AB303B"/>
    <w:rsid w:val="00AB44B5"/>
    <w:rsid w:val="00AB60D9"/>
    <w:rsid w:val="00AB6F05"/>
    <w:rsid w:val="00AB7094"/>
    <w:rsid w:val="00AC03B5"/>
    <w:rsid w:val="00AC123D"/>
    <w:rsid w:val="00AC1ACF"/>
    <w:rsid w:val="00AC1F1C"/>
    <w:rsid w:val="00AC23FA"/>
    <w:rsid w:val="00AC2E80"/>
    <w:rsid w:val="00AC30D1"/>
    <w:rsid w:val="00AC3881"/>
    <w:rsid w:val="00AC3DCB"/>
    <w:rsid w:val="00AC4388"/>
    <w:rsid w:val="00AC6312"/>
    <w:rsid w:val="00AC645A"/>
    <w:rsid w:val="00AC754E"/>
    <w:rsid w:val="00AC75F2"/>
    <w:rsid w:val="00AD02BF"/>
    <w:rsid w:val="00AD035B"/>
    <w:rsid w:val="00AD0B91"/>
    <w:rsid w:val="00AD1FF0"/>
    <w:rsid w:val="00AD22F1"/>
    <w:rsid w:val="00AD2A1E"/>
    <w:rsid w:val="00AD32F4"/>
    <w:rsid w:val="00AD439A"/>
    <w:rsid w:val="00AD44F4"/>
    <w:rsid w:val="00AD537D"/>
    <w:rsid w:val="00AD6428"/>
    <w:rsid w:val="00AE05FD"/>
    <w:rsid w:val="00AE1455"/>
    <w:rsid w:val="00AE174A"/>
    <w:rsid w:val="00AE26B7"/>
    <w:rsid w:val="00AE33C1"/>
    <w:rsid w:val="00AE3E6B"/>
    <w:rsid w:val="00AE4664"/>
    <w:rsid w:val="00AE4C0B"/>
    <w:rsid w:val="00AE4C52"/>
    <w:rsid w:val="00AE6315"/>
    <w:rsid w:val="00AE670F"/>
    <w:rsid w:val="00AE6848"/>
    <w:rsid w:val="00AE6EA7"/>
    <w:rsid w:val="00AE71F1"/>
    <w:rsid w:val="00AF01B3"/>
    <w:rsid w:val="00AF0679"/>
    <w:rsid w:val="00AF07ED"/>
    <w:rsid w:val="00AF0B3C"/>
    <w:rsid w:val="00AF17E1"/>
    <w:rsid w:val="00AF274B"/>
    <w:rsid w:val="00AF283B"/>
    <w:rsid w:val="00AF30B7"/>
    <w:rsid w:val="00AF3705"/>
    <w:rsid w:val="00AF4B5A"/>
    <w:rsid w:val="00AF6514"/>
    <w:rsid w:val="00B002D5"/>
    <w:rsid w:val="00B0085D"/>
    <w:rsid w:val="00B01B0D"/>
    <w:rsid w:val="00B024E5"/>
    <w:rsid w:val="00B027FD"/>
    <w:rsid w:val="00B03C69"/>
    <w:rsid w:val="00B03E9F"/>
    <w:rsid w:val="00B050C9"/>
    <w:rsid w:val="00B05262"/>
    <w:rsid w:val="00B059CD"/>
    <w:rsid w:val="00B07593"/>
    <w:rsid w:val="00B07F8A"/>
    <w:rsid w:val="00B103D5"/>
    <w:rsid w:val="00B10BEE"/>
    <w:rsid w:val="00B12241"/>
    <w:rsid w:val="00B13793"/>
    <w:rsid w:val="00B14977"/>
    <w:rsid w:val="00B153FC"/>
    <w:rsid w:val="00B16169"/>
    <w:rsid w:val="00B16450"/>
    <w:rsid w:val="00B16DC8"/>
    <w:rsid w:val="00B176F3"/>
    <w:rsid w:val="00B17AF9"/>
    <w:rsid w:val="00B200BD"/>
    <w:rsid w:val="00B20FEF"/>
    <w:rsid w:val="00B2170A"/>
    <w:rsid w:val="00B21BCA"/>
    <w:rsid w:val="00B21D39"/>
    <w:rsid w:val="00B22215"/>
    <w:rsid w:val="00B22764"/>
    <w:rsid w:val="00B23105"/>
    <w:rsid w:val="00B23B4B"/>
    <w:rsid w:val="00B24361"/>
    <w:rsid w:val="00B244CD"/>
    <w:rsid w:val="00B25D38"/>
    <w:rsid w:val="00B25D79"/>
    <w:rsid w:val="00B25F07"/>
    <w:rsid w:val="00B26160"/>
    <w:rsid w:val="00B26FC1"/>
    <w:rsid w:val="00B27A2D"/>
    <w:rsid w:val="00B30C57"/>
    <w:rsid w:val="00B3189E"/>
    <w:rsid w:val="00B31DC9"/>
    <w:rsid w:val="00B32434"/>
    <w:rsid w:val="00B32BE3"/>
    <w:rsid w:val="00B3397F"/>
    <w:rsid w:val="00B33ECA"/>
    <w:rsid w:val="00B345F4"/>
    <w:rsid w:val="00B34A7F"/>
    <w:rsid w:val="00B34BCD"/>
    <w:rsid w:val="00B35315"/>
    <w:rsid w:val="00B355B1"/>
    <w:rsid w:val="00B357FC"/>
    <w:rsid w:val="00B37910"/>
    <w:rsid w:val="00B37F20"/>
    <w:rsid w:val="00B406B6"/>
    <w:rsid w:val="00B410B8"/>
    <w:rsid w:val="00B41E85"/>
    <w:rsid w:val="00B4311F"/>
    <w:rsid w:val="00B44A29"/>
    <w:rsid w:val="00B4581E"/>
    <w:rsid w:val="00B45875"/>
    <w:rsid w:val="00B46306"/>
    <w:rsid w:val="00B47398"/>
    <w:rsid w:val="00B50C10"/>
    <w:rsid w:val="00B50D2E"/>
    <w:rsid w:val="00B51003"/>
    <w:rsid w:val="00B525EF"/>
    <w:rsid w:val="00B5384D"/>
    <w:rsid w:val="00B53D32"/>
    <w:rsid w:val="00B54F43"/>
    <w:rsid w:val="00B56F0E"/>
    <w:rsid w:val="00B56F96"/>
    <w:rsid w:val="00B6021E"/>
    <w:rsid w:val="00B60F1F"/>
    <w:rsid w:val="00B623F8"/>
    <w:rsid w:val="00B63457"/>
    <w:rsid w:val="00B652EE"/>
    <w:rsid w:val="00B654BA"/>
    <w:rsid w:val="00B65DE6"/>
    <w:rsid w:val="00B66662"/>
    <w:rsid w:val="00B670E0"/>
    <w:rsid w:val="00B70B22"/>
    <w:rsid w:val="00B70D5B"/>
    <w:rsid w:val="00B70D6E"/>
    <w:rsid w:val="00B71132"/>
    <w:rsid w:val="00B716A2"/>
    <w:rsid w:val="00B72811"/>
    <w:rsid w:val="00B744BE"/>
    <w:rsid w:val="00B750B8"/>
    <w:rsid w:val="00B77489"/>
    <w:rsid w:val="00B77C53"/>
    <w:rsid w:val="00B77D0E"/>
    <w:rsid w:val="00B77DC4"/>
    <w:rsid w:val="00B80A95"/>
    <w:rsid w:val="00B811CC"/>
    <w:rsid w:val="00B81527"/>
    <w:rsid w:val="00B816A3"/>
    <w:rsid w:val="00B81CDF"/>
    <w:rsid w:val="00B82293"/>
    <w:rsid w:val="00B82BD1"/>
    <w:rsid w:val="00B84797"/>
    <w:rsid w:val="00B84C83"/>
    <w:rsid w:val="00B85C31"/>
    <w:rsid w:val="00B86D97"/>
    <w:rsid w:val="00B871E4"/>
    <w:rsid w:val="00B878AB"/>
    <w:rsid w:val="00B90B38"/>
    <w:rsid w:val="00B91883"/>
    <w:rsid w:val="00B91959"/>
    <w:rsid w:val="00B91FDE"/>
    <w:rsid w:val="00B9297E"/>
    <w:rsid w:val="00B93223"/>
    <w:rsid w:val="00B9356A"/>
    <w:rsid w:val="00B937D0"/>
    <w:rsid w:val="00B941EE"/>
    <w:rsid w:val="00B9428F"/>
    <w:rsid w:val="00B94E99"/>
    <w:rsid w:val="00B95C61"/>
    <w:rsid w:val="00B965A7"/>
    <w:rsid w:val="00B97CBD"/>
    <w:rsid w:val="00BA09D0"/>
    <w:rsid w:val="00BA2406"/>
    <w:rsid w:val="00BA2BD8"/>
    <w:rsid w:val="00BA31B0"/>
    <w:rsid w:val="00BA365C"/>
    <w:rsid w:val="00BA4219"/>
    <w:rsid w:val="00BA4860"/>
    <w:rsid w:val="00BA4996"/>
    <w:rsid w:val="00BA4EFB"/>
    <w:rsid w:val="00BA6C9B"/>
    <w:rsid w:val="00BA6D05"/>
    <w:rsid w:val="00BA72A7"/>
    <w:rsid w:val="00BA7A49"/>
    <w:rsid w:val="00BA7BAF"/>
    <w:rsid w:val="00BB04D6"/>
    <w:rsid w:val="00BB2A03"/>
    <w:rsid w:val="00BB2AD0"/>
    <w:rsid w:val="00BB39C7"/>
    <w:rsid w:val="00BB4B26"/>
    <w:rsid w:val="00BB6727"/>
    <w:rsid w:val="00BB7214"/>
    <w:rsid w:val="00BB72D2"/>
    <w:rsid w:val="00BC17E4"/>
    <w:rsid w:val="00BC289F"/>
    <w:rsid w:val="00BC3E25"/>
    <w:rsid w:val="00BC4A3D"/>
    <w:rsid w:val="00BC54CD"/>
    <w:rsid w:val="00BC5909"/>
    <w:rsid w:val="00BC5E4C"/>
    <w:rsid w:val="00BC6389"/>
    <w:rsid w:val="00BC679C"/>
    <w:rsid w:val="00BC75F2"/>
    <w:rsid w:val="00BD094E"/>
    <w:rsid w:val="00BD1103"/>
    <w:rsid w:val="00BD1416"/>
    <w:rsid w:val="00BD1A60"/>
    <w:rsid w:val="00BD3326"/>
    <w:rsid w:val="00BD48A5"/>
    <w:rsid w:val="00BD4CA7"/>
    <w:rsid w:val="00BD6761"/>
    <w:rsid w:val="00BD770B"/>
    <w:rsid w:val="00BE01AA"/>
    <w:rsid w:val="00BE0531"/>
    <w:rsid w:val="00BE2352"/>
    <w:rsid w:val="00BE2CDD"/>
    <w:rsid w:val="00BE4202"/>
    <w:rsid w:val="00BE4606"/>
    <w:rsid w:val="00BE622B"/>
    <w:rsid w:val="00BE67EF"/>
    <w:rsid w:val="00BE73B7"/>
    <w:rsid w:val="00BE794F"/>
    <w:rsid w:val="00BF00E1"/>
    <w:rsid w:val="00BF1F27"/>
    <w:rsid w:val="00BF248A"/>
    <w:rsid w:val="00BF2651"/>
    <w:rsid w:val="00BF312F"/>
    <w:rsid w:val="00BF6A90"/>
    <w:rsid w:val="00C0171D"/>
    <w:rsid w:val="00C020D0"/>
    <w:rsid w:val="00C03602"/>
    <w:rsid w:val="00C06A92"/>
    <w:rsid w:val="00C10147"/>
    <w:rsid w:val="00C11136"/>
    <w:rsid w:val="00C14B89"/>
    <w:rsid w:val="00C14FE4"/>
    <w:rsid w:val="00C150D9"/>
    <w:rsid w:val="00C15237"/>
    <w:rsid w:val="00C15352"/>
    <w:rsid w:val="00C15578"/>
    <w:rsid w:val="00C16172"/>
    <w:rsid w:val="00C16FE7"/>
    <w:rsid w:val="00C17172"/>
    <w:rsid w:val="00C17553"/>
    <w:rsid w:val="00C2096D"/>
    <w:rsid w:val="00C20CA4"/>
    <w:rsid w:val="00C21E51"/>
    <w:rsid w:val="00C223C6"/>
    <w:rsid w:val="00C22C95"/>
    <w:rsid w:val="00C23039"/>
    <w:rsid w:val="00C23665"/>
    <w:rsid w:val="00C24960"/>
    <w:rsid w:val="00C25381"/>
    <w:rsid w:val="00C262E2"/>
    <w:rsid w:val="00C30CDA"/>
    <w:rsid w:val="00C32D6C"/>
    <w:rsid w:val="00C3309B"/>
    <w:rsid w:val="00C33F0D"/>
    <w:rsid w:val="00C34345"/>
    <w:rsid w:val="00C35C76"/>
    <w:rsid w:val="00C36A9C"/>
    <w:rsid w:val="00C402CC"/>
    <w:rsid w:val="00C42A84"/>
    <w:rsid w:val="00C42FB0"/>
    <w:rsid w:val="00C4335A"/>
    <w:rsid w:val="00C44A52"/>
    <w:rsid w:val="00C452E8"/>
    <w:rsid w:val="00C454D8"/>
    <w:rsid w:val="00C45CAA"/>
    <w:rsid w:val="00C45D1C"/>
    <w:rsid w:val="00C46266"/>
    <w:rsid w:val="00C4717E"/>
    <w:rsid w:val="00C51659"/>
    <w:rsid w:val="00C519BE"/>
    <w:rsid w:val="00C53C55"/>
    <w:rsid w:val="00C546E1"/>
    <w:rsid w:val="00C5500C"/>
    <w:rsid w:val="00C5542F"/>
    <w:rsid w:val="00C55E39"/>
    <w:rsid w:val="00C5753B"/>
    <w:rsid w:val="00C57DDF"/>
    <w:rsid w:val="00C60714"/>
    <w:rsid w:val="00C60C70"/>
    <w:rsid w:val="00C60E0C"/>
    <w:rsid w:val="00C610BC"/>
    <w:rsid w:val="00C611D3"/>
    <w:rsid w:val="00C61B95"/>
    <w:rsid w:val="00C639F7"/>
    <w:rsid w:val="00C6518D"/>
    <w:rsid w:val="00C66A93"/>
    <w:rsid w:val="00C70CAE"/>
    <w:rsid w:val="00C70F80"/>
    <w:rsid w:val="00C70FCD"/>
    <w:rsid w:val="00C730CC"/>
    <w:rsid w:val="00C74683"/>
    <w:rsid w:val="00C750C2"/>
    <w:rsid w:val="00C76F2F"/>
    <w:rsid w:val="00C76F3B"/>
    <w:rsid w:val="00C77262"/>
    <w:rsid w:val="00C77479"/>
    <w:rsid w:val="00C77EE8"/>
    <w:rsid w:val="00C8068F"/>
    <w:rsid w:val="00C81D72"/>
    <w:rsid w:val="00C81E07"/>
    <w:rsid w:val="00C81F8C"/>
    <w:rsid w:val="00C82BD1"/>
    <w:rsid w:val="00C8372E"/>
    <w:rsid w:val="00C83788"/>
    <w:rsid w:val="00C85773"/>
    <w:rsid w:val="00C85A3F"/>
    <w:rsid w:val="00C85C41"/>
    <w:rsid w:val="00C86345"/>
    <w:rsid w:val="00C8667E"/>
    <w:rsid w:val="00C901AB"/>
    <w:rsid w:val="00C9097D"/>
    <w:rsid w:val="00C90BEE"/>
    <w:rsid w:val="00C915BA"/>
    <w:rsid w:val="00C91F79"/>
    <w:rsid w:val="00C93604"/>
    <w:rsid w:val="00C9450A"/>
    <w:rsid w:val="00C94B07"/>
    <w:rsid w:val="00C955FC"/>
    <w:rsid w:val="00C95E7A"/>
    <w:rsid w:val="00C960E3"/>
    <w:rsid w:val="00C9664E"/>
    <w:rsid w:val="00C9673A"/>
    <w:rsid w:val="00C9696E"/>
    <w:rsid w:val="00C972DA"/>
    <w:rsid w:val="00C97549"/>
    <w:rsid w:val="00C9763F"/>
    <w:rsid w:val="00CA0881"/>
    <w:rsid w:val="00CA0CF7"/>
    <w:rsid w:val="00CA121E"/>
    <w:rsid w:val="00CA1D54"/>
    <w:rsid w:val="00CA26CC"/>
    <w:rsid w:val="00CA2982"/>
    <w:rsid w:val="00CA2F82"/>
    <w:rsid w:val="00CA4C5E"/>
    <w:rsid w:val="00CA5801"/>
    <w:rsid w:val="00CA5A14"/>
    <w:rsid w:val="00CA5C2C"/>
    <w:rsid w:val="00CA741E"/>
    <w:rsid w:val="00CB1680"/>
    <w:rsid w:val="00CB214F"/>
    <w:rsid w:val="00CB2299"/>
    <w:rsid w:val="00CB2B01"/>
    <w:rsid w:val="00CB3279"/>
    <w:rsid w:val="00CB33BE"/>
    <w:rsid w:val="00CB3C45"/>
    <w:rsid w:val="00CB3E90"/>
    <w:rsid w:val="00CB4FE1"/>
    <w:rsid w:val="00CB5480"/>
    <w:rsid w:val="00CB7CCD"/>
    <w:rsid w:val="00CC3345"/>
    <w:rsid w:val="00CC4DB9"/>
    <w:rsid w:val="00CC5195"/>
    <w:rsid w:val="00CC5555"/>
    <w:rsid w:val="00CC6883"/>
    <w:rsid w:val="00CC699E"/>
    <w:rsid w:val="00CC7208"/>
    <w:rsid w:val="00CD0907"/>
    <w:rsid w:val="00CD0B7A"/>
    <w:rsid w:val="00CD1C98"/>
    <w:rsid w:val="00CD2171"/>
    <w:rsid w:val="00CD3268"/>
    <w:rsid w:val="00CD368D"/>
    <w:rsid w:val="00CD47AD"/>
    <w:rsid w:val="00CD51D8"/>
    <w:rsid w:val="00CD59AC"/>
    <w:rsid w:val="00CD64DD"/>
    <w:rsid w:val="00CD6B91"/>
    <w:rsid w:val="00CD6DD3"/>
    <w:rsid w:val="00CD7070"/>
    <w:rsid w:val="00CD7602"/>
    <w:rsid w:val="00CE1754"/>
    <w:rsid w:val="00CE191B"/>
    <w:rsid w:val="00CE1CCE"/>
    <w:rsid w:val="00CE2264"/>
    <w:rsid w:val="00CE2766"/>
    <w:rsid w:val="00CE2AB2"/>
    <w:rsid w:val="00CE32B2"/>
    <w:rsid w:val="00CE50A0"/>
    <w:rsid w:val="00CE5297"/>
    <w:rsid w:val="00CE5455"/>
    <w:rsid w:val="00CE5B9A"/>
    <w:rsid w:val="00CE70BC"/>
    <w:rsid w:val="00CE7243"/>
    <w:rsid w:val="00CE7748"/>
    <w:rsid w:val="00CE789F"/>
    <w:rsid w:val="00CF0329"/>
    <w:rsid w:val="00CF1080"/>
    <w:rsid w:val="00CF3600"/>
    <w:rsid w:val="00CF4414"/>
    <w:rsid w:val="00CF4AEA"/>
    <w:rsid w:val="00CF50DC"/>
    <w:rsid w:val="00CF6415"/>
    <w:rsid w:val="00CF6B71"/>
    <w:rsid w:val="00CF6D8F"/>
    <w:rsid w:val="00CF7016"/>
    <w:rsid w:val="00CF761C"/>
    <w:rsid w:val="00CF7978"/>
    <w:rsid w:val="00CF7F5F"/>
    <w:rsid w:val="00D008C1"/>
    <w:rsid w:val="00D01E71"/>
    <w:rsid w:val="00D04519"/>
    <w:rsid w:val="00D05BD2"/>
    <w:rsid w:val="00D05E0D"/>
    <w:rsid w:val="00D07000"/>
    <w:rsid w:val="00D075E8"/>
    <w:rsid w:val="00D078BA"/>
    <w:rsid w:val="00D100B6"/>
    <w:rsid w:val="00D109D9"/>
    <w:rsid w:val="00D10FEC"/>
    <w:rsid w:val="00D12731"/>
    <w:rsid w:val="00D200EB"/>
    <w:rsid w:val="00D20FDD"/>
    <w:rsid w:val="00D211F8"/>
    <w:rsid w:val="00D21A26"/>
    <w:rsid w:val="00D21A66"/>
    <w:rsid w:val="00D22720"/>
    <w:rsid w:val="00D22E96"/>
    <w:rsid w:val="00D231C0"/>
    <w:rsid w:val="00D247AE"/>
    <w:rsid w:val="00D251D0"/>
    <w:rsid w:val="00D258F6"/>
    <w:rsid w:val="00D26523"/>
    <w:rsid w:val="00D26CC1"/>
    <w:rsid w:val="00D271F5"/>
    <w:rsid w:val="00D27A32"/>
    <w:rsid w:val="00D27A90"/>
    <w:rsid w:val="00D27C12"/>
    <w:rsid w:val="00D30237"/>
    <w:rsid w:val="00D30530"/>
    <w:rsid w:val="00D317D8"/>
    <w:rsid w:val="00D321B5"/>
    <w:rsid w:val="00D340E5"/>
    <w:rsid w:val="00D3447E"/>
    <w:rsid w:val="00D353CC"/>
    <w:rsid w:val="00D35F29"/>
    <w:rsid w:val="00D3673D"/>
    <w:rsid w:val="00D37CD7"/>
    <w:rsid w:val="00D40919"/>
    <w:rsid w:val="00D41602"/>
    <w:rsid w:val="00D4176C"/>
    <w:rsid w:val="00D41918"/>
    <w:rsid w:val="00D42AEA"/>
    <w:rsid w:val="00D42DC6"/>
    <w:rsid w:val="00D43DC8"/>
    <w:rsid w:val="00D44D47"/>
    <w:rsid w:val="00D450D7"/>
    <w:rsid w:val="00D455BA"/>
    <w:rsid w:val="00D46C2F"/>
    <w:rsid w:val="00D46C71"/>
    <w:rsid w:val="00D46EC1"/>
    <w:rsid w:val="00D47C4D"/>
    <w:rsid w:val="00D507DF"/>
    <w:rsid w:val="00D5094F"/>
    <w:rsid w:val="00D509E2"/>
    <w:rsid w:val="00D50A2F"/>
    <w:rsid w:val="00D51B27"/>
    <w:rsid w:val="00D5226A"/>
    <w:rsid w:val="00D530BC"/>
    <w:rsid w:val="00D53C14"/>
    <w:rsid w:val="00D55156"/>
    <w:rsid w:val="00D556FE"/>
    <w:rsid w:val="00D55B55"/>
    <w:rsid w:val="00D56981"/>
    <w:rsid w:val="00D576B8"/>
    <w:rsid w:val="00D57EF4"/>
    <w:rsid w:val="00D60ABE"/>
    <w:rsid w:val="00D611AF"/>
    <w:rsid w:val="00D618F0"/>
    <w:rsid w:val="00D627F2"/>
    <w:rsid w:val="00D63721"/>
    <w:rsid w:val="00D63C07"/>
    <w:rsid w:val="00D63DC1"/>
    <w:rsid w:val="00D63F6F"/>
    <w:rsid w:val="00D643AD"/>
    <w:rsid w:val="00D6512D"/>
    <w:rsid w:val="00D6658F"/>
    <w:rsid w:val="00D66D40"/>
    <w:rsid w:val="00D71426"/>
    <w:rsid w:val="00D72D53"/>
    <w:rsid w:val="00D73A5F"/>
    <w:rsid w:val="00D75608"/>
    <w:rsid w:val="00D807A7"/>
    <w:rsid w:val="00D820B2"/>
    <w:rsid w:val="00D823C3"/>
    <w:rsid w:val="00D823DB"/>
    <w:rsid w:val="00D835F2"/>
    <w:rsid w:val="00D83CAD"/>
    <w:rsid w:val="00D842EA"/>
    <w:rsid w:val="00D842EE"/>
    <w:rsid w:val="00D84FDA"/>
    <w:rsid w:val="00D85212"/>
    <w:rsid w:val="00D858BF"/>
    <w:rsid w:val="00D85A33"/>
    <w:rsid w:val="00D85E40"/>
    <w:rsid w:val="00D86EE8"/>
    <w:rsid w:val="00D86F1F"/>
    <w:rsid w:val="00D87126"/>
    <w:rsid w:val="00D8744C"/>
    <w:rsid w:val="00D87659"/>
    <w:rsid w:val="00D91ECF"/>
    <w:rsid w:val="00D92095"/>
    <w:rsid w:val="00D920A0"/>
    <w:rsid w:val="00D94766"/>
    <w:rsid w:val="00D94823"/>
    <w:rsid w:val="00D95951"/>
    <w:rsid w:val="00D961FD"/>
    <w:rsid w:val="00D96B63"/>
    <w:rsid w:val="00D97A75"/>
    <w:rsid w:val="00DA0517"/>
    <w:rsid w:val="00DA0541"/>
    <w:rsid w:val="00DA0CAA"/>
    <w:rsid w:val="00DA0F60"/>
    <w:rsid w:val="00DA1757"/>
    <w:rsid w:val="00DA1AC9"/>
    <w:rsid w:val="00DA1F73"/>
    <w:rsid w:val="00DA2D5D"/>
    <w:rsid w:val="00DA4614"/>
    <w:rsid w:val="00DA4CB3"/>
    <w:rsid w:val="00DA554D"/>
    <w:rsid w:val="00DA5DDE"/>
    <w:rsid w:val="00DA7EE4"/>
    <w:rsid w:val="00DB1268"/>
    <w:rsid w:val="00DB1F2C"/>
    <w:rsid w:val="00DB30FC"/>
    <w:rsid w:val="00DB3571"/>
    <w:rsid w:val="00DB3D1D"/>
    <w:rsid w:val="00DB515C"/>
    <w:rsid w:val="00DB70A1"/>
    <w:rsid w:val="00DB7A4E"/>
    <w:rsid w:val="00DB7F69"/>
    <w:rsid w:val="00DC033E"/>
    <w:rsid w:val="00DC0F66"/>
    <w:rsid w:val="00DC1A2C"/>
    <w:rsid w:val="00DC1A84"/>
    <w:rsid w:val="00DC2A83"/>
    <w:rsid w:val="00DC2C84"/>
    <w:rsid w:val="00DC3006"/>
    <w:rsid w:val="00DC31B9"/>
    <w:rsid w:val="00DC38E9"/>
    <w:rsid w:val="00DC41AC"/>
    <w:rsid w:val="00DC41E4"/>
    <w:rsid w:val="00DC4B29"/>
    <w:rsid w:val="00DC6934"/>
    <w:rsid w:val="00DC69A7"/>
    <w:rsid w:val="00DC7899"/>
    <w:rsid w:val="00DC7982"/>
    <w:rsid w:val="00DD0558"/>
    <w:rsid w:val="00DD071D"/>
    <w:rsid w:val="00DD235E"/>
    <w:rsid w:val="00DD2EE1"/>
    <w:rsid w:val="00DD3347"/>
    <w:rsid w:val="00DD363B"/>
    <w:rsid w:val="00DD6D76"/>
    <w:rsid w:val="00DE0227"/>
    <w:rsid w:val="00DE1732"/>
    <w:rsid w:val="00DE18B8"/>
    <w:rsid w:val="00DE2021"/>
    <w:rsid w:val="00DE2603"/>
    <w:rsid w:val="00DE2D39"/>
    <w:rsid w:val="00DE3DD1"/>
    <w:rsid w:val="00DE4998"/>
    <w:rsid w:val="00DE4E2E"/>
    <w:rsid w:val="00DE50EE"/>
    <w:rsid w:val="00DE5575"/>
    <w:rsid w:val="00DE5927"/>
    <w:rsid w:val="00DE65E9"/>
    <w:rsid w:val="00DE68A8"/>
    <w:rsid w:val="00DE6979"/>
    <w:rsid w:val="00DE6C71"/>
    <w:rsid w:val="00DE71E8"/>
    <w:rsid w:val="00DE741F"/>
    <w:rsid w:val="00DF1448"/>
    <w:rsid w:val="00DF1AA1"/>
    <w:rsid w:val="00DF280A"/>
    <w:rsid w:val="00DF51AB"/>
    <w:rsid w:val="00DF7753"/>
    <w:rsid w:val="00E0023C"/>
    <w:rsid w:val="00E00505"/>
    <w:rsid w:val="00E00B58"/>
    <w:rsid w:val="00E01D67"/>
    <w:rsid w:val="00E02009"/>
    <w:rsid w:val="00E03D57"/>
    <w:rsid w:val="00E04894"/>
    <w:rsid w:val="00E07492"/>
    <w:rsid w:val="00E10F22"/>
    <w:rsid w:val="00E11FCF"/>
    <w:rsid w:val="00E12477"/>
    <w:rsid w:val="00E12DEF"/>
    <w:rsid w:val="00E13001"/>
    <w:rsid w:val="00E149D6"/>
    <w:rsid w:val="00E14B41"/>
    <w:rsid w:val="00E14FB3"/>
    <w:rsid w:val="00E1634F"/>
    <w:rsid w:val="00E16DE8"/>
    <w:rsid w:val="00E221D5"/>
    <w:rsid w:val="00E22394"/>
    <w:rsid w:val="00E233FE"/>
    <w:rsid w:val="00E236E8"/>
    <w:rsid w:val="00E236F4"/>
    <w:rsid w:val="00E23DA8"/>
    <w:rsid w:val="00E251E4"/>
    <w:rsid w:val="00E26BD4"/>
    <w:rsid w:val="00E2782E"/>
    <w:rsid w:val="00E30D7E"/>
    <w:rsid w:val="00E31AE1"/>
    <w:rsid w:val="00E3347A"/>
    <w:rsid w:val="00E33F8F"/>
    <w:rsid w:val="00E3594C"/>
    <w:rsid w:val="00E35F14"/>
    <w:rsid w:val="00E36956"/>
    <w:rsid w:val="00E406CB"/>
    <w:rsid w:val="00E422A2"/>
    <w:rsid w:val="00E42B2D"/>
    <w:rsid w:val="00E43600"/>
    <w:rsid w:val="00E44921"/>
    <w:rsid w:val="00E44A30"/>
    <w:rsid w:val="00E44BCB"/>
    <w:rsid w:val="00E475C9"/>
    <w:rsid w:val="00E4774D"/>
    <w:rsid w:val="00E509A1"/>
    <w:rsid w:val="00E510C1"/>
    <w:rsid w:val="00E5113B"/>
    <w:rsid w:val="00E53710"/>
    <w:rsid w:val="00E539EE"/>
    <w:rsid w:val="00E54304"/>
    <w:rsid w:val="00E545B0"/>
    <w:rsid w:val="00E55A43"/>
    <w:rsid w:val="00E55E68"/>
    <w:rsid w:val="00E57275"/>
    <w:rsid w:val="00E57913"/>
    <w:rsid w:val="00E62DC8"/>
    <w:rsid w:val="00E63912"/>
    <w:rsid w:val="00E63E58"/>
    <w:rsid w:val="00E66883"/>
    <w:rsid w:val="00E67027"/>
    <w:rsid w:val="00E7017F"/>
    <w:rsid w:val="00E70716"/>
    <w:rsid w:val="00E71379"/>
    <w:rsid w:val="00E73330"/>
    <w:rsid w:val="00E7385C"/>
    <w:rsid w:val="00E75A10"/>
    <w:rsid w:val="00E75C4A"/>
    <w:rsid w:val="00E75FD8"/>
    <w:rsid w:val="00E76924"/>
    <w:rsid w:val="00E76DD2"/>
    <w:rsid w:val="00E773A4"/>
    <w:rsid w:val="00E77FE7"/>
    <w:rsid w:val="00E8016E"/>
    <w:rsid w:val="00E805C8"/>
    <w:rsid w:val="00E80908"/>
    <w:rsid w:val="00E81BBC"/>
    <w:rsid w:val="00E82094"/>
    <w:rsid w:val="00E84329"/>
    <w:rsid w:val="00E84F1C"/>
    <w:rsid w:val="00E9030B"/>
    <w:rsid w:val="00E90495"/>
    <w:rsid w:val="00E9068F"/>
    <w:rsid w:val="00E91CF2"/>
    <w:rsid w:val="00E92BA9"/>
    <w:rsid w:val="00E93EC0"/>
    <w:rsid w:val="00E949F8"/>
    <w:rsid w:val="00E94C5C"/>
    <w:rsid w:val="00E94CCD"/>
    <w:rsid w:val="00E95BA8"/>
    <w:rsid w:val="00E97470"/>
    <w:rsid w:val="00E97A92"/>
    <w:rsid w:val="00EA258A"/>
    <w:rsid w:val="00EA3A99"/>
    <w:rsid w:val="00EA417F"/>
    <w:rsid w:val="00EA5A47"/>
    <w:rsid w:val="00EA5B33"/>
    <w:rsid w:val="00EA5CFA"/>
    <w:rsid w:val="00EA629E"/>
    <w:rsid w:val="00EA686C"/>
    <w:rsid w:val="00EA7868"/>
    <w:rsid w:val="00EA7A33"/>
    <w:rsid w:val="00EA7DE0"/>
    <w:rsid w:val="00EB02F1"/>
    <w:rsid w:val="00EB041A"/>
    <w:rsid w:val="00EB0949"/>
    <w:rsid w:val="00EB0FC8"/>
    <w:rsid w:val="00EB1F70"/>
    <w:rsid w:val="00EB2840"/>
    <w:rsid w:val="00EB519E"/>
    <w:rsid w:val="00EB7430"/>
    <w:rsid w:val="00EB74F8"/>
    <w:rsid w:val="00EB7757"/>
    <w:rsid w:val="00EC01D4"/>
    <w:rsid w:val="00EC1AB8"/>
    <w:rsid w:val="00EC42A1"/>
    <w:rsid w:val="00EC5E65"/>
    <w:rsid w:val="00EC783A"/>
    <w:rsid w:val="00EC78D7"/>
    <w:rsid w:val="00ED0238"/>
    <w:rsid w:val="00ED0A91"/>
    <w:rsid w:val="00ED1269"/>
    <w:rsid w:val="00ED15CC"/>
    <w:rsid w:val="00ED16EC"/>
    <w:rsid w:val="00ED1D3C"/>
    <w:rsid w:val="00ED4144"/>
    <w:rsid w:val="00ED4ADD"/>
    <w:rsid w:val="00ED61B5"/>
    <w:rsid w:val="00ED72D6"/>
    <w:rsid w:val="00ED7C16"/>
    <w:rsid w:val="00EE001B"/>
    <w:rsid w:val="00EE05C2"/>
    <w:rsid w:val="00EE17DC"/>
    <w:rsid w:val="00EE19C4"/>
    <w:rsid w:val="00EE1B9E"/>
    <w:rsid w:val="00EE3821"/>
    <w:rsid w:val="00EE4D4C"/>
    <w:rsid w:val="00EE4E4A"/>
    <w:rsid w:val="00EE54B6"/>
    <w:rsid w:val="00EE6629"/>
    <w:rsid w:val="00EE73AA"/>
    <w:rsid w:val="00EE75E6"/>
    <w:rsid w:val="00EF0934"/>
    <w:rsid w:val="00EF102F"/>
    <w:rsid w:val="00EF15D8"/>
    <w:rsid w:val="00EF1B91"/>
    <w:rsid w:val="00EF2403"/>
    <w:rsid w:val="00EF46D9"/>
    <w:rsid w:val="00EF6BDB"/>
    <w:rsid w:val="00EF731F"/>
    <w:rsid w:val="00F00634"/>
    <w:rsid w:val="00F0127E"/>
    <w:rsid w:val="00F01470"/>
    <w:rsid w:val="00F033BC"/>
    <w:rsid w:val="00F0589A"/>
    <w:rsid w:val="00F05BAA"/>
    <w:rsid w:val="00F06E48"/>
    <w:rsid w:val="00F07B40"/>
    <w:rsid w:val="00F115C3"/>
    <w:rsid w:val="00F138CF"/>
    <w:rsid w:val="00F1393F"/>
    <w:rsid w:val="00F1399F"/>
    <w:rsid w:val="00F139A7"/>
    <w:rsid w:val="00F14BDF"/>
    <w:rsid w:val="00F1507C"/>
    <w:rsid w:val="00F156BF"/>
    <w:rsid w:val="00F15B40"/>
    <w:rsid w:val="00F15B6B"/>
    <w:rsid w:val="00F1714A"/>
    <w:rsid w:val="00F1725A"/>
    <w:rsid w:val="00F17418"/>
    <w:rsid w:val="00F2008F"/>
    <w:rsid w:val="00F2020C"/>
    <w:rsid w:val="00F23412"/>
    <w:rsid w:val="00F24163"/>
    <w:rsid w:val="00F2417F"/>
    <w:rsid w:val="00F24E65"/>
    <w:rsid w:val="00F25C51"/>
    <w:rsid w:val="00F266AC"/>
    <w:rsid w:val="00F270AA"/>
    <w:rsid w:val="00F307BD"/>
    <w:rsid w:val="00F30D71"/>
    <w:rsid w:val="00F30EF4"/>
    <w:rsid w:val="00F31320"/>
    <w:rsid w:val="00F3192C"/>
    <w:rsid w:val="00F32094"/>
    <w:rsid w:val="00F341C5"/>
    <w:rsid w:val="00F345CE"/>
    <w:rsid w:val="00F34823"/>
    <w:rsid w:val="00F34C7B"/>
    <w:rsid w:val="00F3529D"/>
    <w:rsid w:val="00F352CF"/>
    <w:rsid w:val="00F35C28"/>
    <w:rsid w:val="00F35C52"/>
    <w:rsid w:val="00F37537"/>
    <w:rsid w:val="00F4038C"/>
    <w:rsid w:val="00F404CF"/>
    <w:rsid w:val="00F421DB"/>
    <w:rsid w:val="00F43D21"/>
    <w:rsid w:val="00F45B40"/>
    <w:rsid w:val="00F46C36"/>
    <w:rsid w:val="00F46DE7"/>
    <w:rsid w:val="00F50F5A"/>
    <w:rsid w:val="00F51D10"/>
    <w:rsid w:val="00F51EC0"/>
    <w:rsid w:val="00F520CF"/>
    <w:rsid w:val="00F520EA"/>
    <w:rsid w:val="00F523A7"/>
    <w:rsid w:val="00F5248B"/>
    <w:rsid w:val="00F5319B"/>
    <w:rsid w:val="00F534AD"/>
    <w:rsid w:val="00F5375F"/>
    <w:rsid w:val="00F53AB0"/>
    <w:rsid w:val="00F543E4"/>
    <w:rsid w:val="00F54E78"/>
    <w:rsid w:val="00F54EED"/>
    <w:rsid w:val="00F55392"/>
    <w:rsid w:val="00F56D6D"/>
    <w:rsid w:val="00F600FA"/>
    <w:rsid w:val="00F6299E"/>
    <w:rsid w:val="00F63403"/>
    <w:rsid w:val="00F65908"/>
    <w:rsid w:val="00F65ED8"/>
    <w:rsid w:val="00F667F6"/>
    <w:rsid w:val="00F672B7"/>
    <w:rsid w:val="00F67642"/>
    <w:rsid w:val="00F67F6A"/>
    <w:rsid w:val="00F70F4A"/>
    <w:rsid w:val="00F71293"/>
    <w:rsid w:val="00F72948"/>
    <w:rsid w:val="00F72A17"/>
    <w:rsid w:val="00F72E45"/>
    <w:rsid w:val="00F75552"/>
    <w:rsid w:val="00F75E53"/>
    <w:rsid w:val="00F76CFD"/>
    <w:rsid w:val="00F776B9"/>
    <w:rsid w:val="00F776ED"/>
    <w:rsid w:val="00F77FEC"/>
    <w:rsid w:val="00F81C0F"/>
    <w:rsid w:val="00F81DCF"/>
    <w:rsid w:val="00F81FCC"/>
    <w:rsid w:val="00F82561"/>
    <w:rsid w:val="00F845A1"/>
    <w:rsid w:val="00F84ABD"/>
    <w:rsid w:val="00F85252"/>
    <w:rsid w:val="00F853DB"/>
    <w:rsid w:val="00F86603"/>
    <w:rsid w:val="00F870EA"/>
    <w:rsid w:val="00F91FE8"/>
    <w:rsid w:val="00F93F14"/>
    <w:rsid w:val="00F971BB"/>
    <w:rsid w:val="00FA0027"/>
    <w:rsid w:val="00FA0168"/>
    <w:rsid w:val="00FA0694"/>
    <w:rsid w:val="00FA06C9"/>
    <w:rsid w:val="00FA0E65"/>
    <w:rsid w:val="00FA2363"/>
    <w:rsid w:val="00FA275F"/>
    <w:rsid w:val="00FA2CA2"/>
    <w:rsid w:val="00FA3124"/>
    <w:rsid w:val="00FA3511"/>
    <w:rsid w:val="00FA447C"/>
    <w:rsid w:val="00FA4BAA"/>
    <w:rsid w:val="00FA6A47"/>
    <w:rsid w:val="00FA7A56"/>
    <w:rsid w:val="00FB427E"/>
    <w:rsid w:val="00FB44E0"/>
    <w:rsid w:val="00FB6A98"/>
    <w:rsid w:val="00FB7622"/>
    <w:rsid w:val="00FC0ED3"/>
    <w:rsid w:val="00FC2815"/>
    <w:rsid w:val="00FC30B2"/>
    <w:rsid w:val="00FC46CA"/>
    <w:rsid w:val="00FC4F34"/>
    <w:rsid w:val="00FC507B"/>
    <w:rsid w:val="00FC5792"/>
    <w:rsid w:val="00FC595D"/>
    <w:rsid w:val="00FC5DE7"/>
    <w:rsid w:val="00FC6832"/>
    <w:rsid w:val="00FD0DEB"/>
    <w:rsid w:val="00FD3EC9"/>
    <w:rsid w:val="00FD4410"/>
    <w:rsid w:val="00FD5E0A"/>
    <w:rsid w:val="00FD72C5"/>
    <w:rsid w:val="00FE0C3A"/>
    <w:rsid w:val="00FE14C5"/>
    <w:rsid w:val="00FE1AF8"/>
    <w:rsid w:val="00FE1DA2"/>
    <w:rsid w:val="00FE238D"/>
    <w:rsid w:val="00FE2970"/>
    <w:rsid w:val="00FE36F8"/>
    <w:rsid w:val="00FE372C"/>
    <w:rsid w:val="00FE398B"/>
    <w:rsid w:val="00FE582D"/>
    <w:rsid w:val="00FE606B"/>
    <w:rsid w:val="00FE6748"/>
    <w:rsid w:val="00FE7534"/>
    <w:rsid w:val="00FE77C5"/>
    <w:rsid w:val="00FE7A96"/>
    <w:rsid w:val="00FE7C0D"/>
    <w:rsid w:val="00FF07AA"/>
    <w:rsid w:val="00FF1AD7"/>
    <w:rsid w:val="00FF20D2"/>
    <w:rsid w:val="00FF2E94"/>
    <w:rsid w:val="00FF3131"/>
    <w:rsid w:val="00FF3412"/>
    <w:rsid w:val="00FF3E07"/>
    <w:rsid w:val="00FF4198"/>
    <w:rsid w:val="00FF549D"/>
    <w:rsid w:val="00FF5F62"/>
    <w:rsid w:val="00FF66B1"/>
    <w:rsid w:val="00FF6DBA"/>
    <w:rsid w:val="00FF7B6E"/>
    <w:rsid w:val="0147153B"/>
    <w:rsid w:val="01AC75F0"/>
    <w:rsid w:val="046D43CD"/>
    <w:rsid w:val="08A454C4"/>
    <w:rsid w:val="0AA054F3"/>
    <w:rsid w:val="0BAC5432"/>
    <w:rsid w:val="0C25691C"/>
    <w:rsid w:val="0C5D5C14"/>
    <w:rsid w:val="0CD13741"/>
    <w:rsid w:val="0CDB347F"/>
    <w:rsid w:val="0D5E30A2"/>
    <w:rsid w:val="0E36697B"/>
    <w:rsid w:val="0EFC3281"/>
    <w:rsid w:val="0F4B12BE"/>
    <w:rsid w:val="10190546"/>
    <w:rsid w:val="10F34AC4"/>
    <w:rsid w:val="138C54D3"/>
    <w:rsid w:val="190D49C0"/>
    <w:rsid w:val="1B6E5FB3"/>
    <w:rsid w:val="1BB61CB2"/>
    <w:rsid w:val="1BC54051"/>
    <w:rsid w:val="1C136882"/>
    <w:rsid w:val="1C3B3107"/>
    <w:rsid w:val="1C936DB8"/>
    <w:rsid w:val="1DF261E4"/>
    <w:rsid w:val="1E305CED"/>
    <w:rsid w:val="20692E24"/>
    <w:rsid w:val="20AF2801"/>
    <w:rsid w:val="214001FF"/>
    <w:rsid w:val="217C6B87"/>
    <w:rsid w:val="24F46A34"/>
    <w:rsid w:val="257C53A7"/>
    <w:rsid w:val="26376C33"/>
    <w:rsid w:val="266067D8"/>
    <w:rsid w:val="29A63305"/>
    <w:rsid w:val="2AE5754B"/>
    <w:rsid w:val="2BCE7FDF"/>
    <w:rsid w:val="2BD650E5"/>
    <w:rsid w:val="2DB86500"/>
    <w:rsid w:val="2DE43D55"/>
    <w:rsid w:val="2E0423DE"/>
    <w:rsid w:val="2E1D6AD1"/>
    <w:rsid w:val="300761B5"/>
    <w:rsid w:val="303321F6"/>
    <w:rsid w:val="310A7AB2"/>
    <w:rsid w:val="31801957"/>
    <w:rsid w:val="31E22FAC"/>
    <w:rsid w:val="31FE7144"/>
    <w:rsid w:val="32B332E4"/>
    <w:rsid w:val="33F15BDF"/>
    <w:rsid w:val="34796F56"/>
    <w:rsid w:val="35107278"/>
    <w:rsid w:val="35A02E19"/>
    <w:rsid w:val="369260AD"/>
    <w:rsid w:val="36E36908"/>
    <w:rsid w:val="375021F0"/>
    <w:rsid w:val="378F77CA"/>
    <w:rsid w:val="3802174C"/>
    <w:rsid w:val="39DA6512"/>
    <w:rsid w:val="3A3F2785"/>
    <w:rsid w:val="3BAB2C86"/>
    <w:rsid w:val="3DD376C4"/>
    <w:rsid w:val="44024872"/>
    <w:rsid w:val="4651388E"/>
    <w:rsid w:val="47C702AC"/>
    <w:rsid w:val="482438F6"/>
    <w:rsid w:val="487469FF"/>
    <w:rsid w:val="48CB1080"/>
    <w:rsid w:val="49375232"/>
    <w:rsid w:val="4A1946C3"/>
    <w:rsid w:val="4A5C0203"/>
    <w:rsid w:val="4B6C4B6D"/>
    <w:rsid w:val="4C510646"/>
    <w:rsid w:val="4C7724CE"/>
    <w:rsid w:val="4CEC67F1"/>
    <w:rsid w:val="4D1A4990"/>
    <w:rsid w:val="4F9F566B"/>
    <w:rsid w:val="4FC10645"/>
    <w:rsid w:val="4FD74E04"/>
    <w:rsid w:val="502F4C40"/>
    <w:rsid w:val="513A1AEF"/>
    <w:rsid w:val="51872F2C"/>
    <w:rsid w:val="54FA14C1"/>
    <w:rsid w:val="5577634B"/>
    <w:rsid w:val="55F85AD5"/>
    <w:rsid w:val="5606196D"/>
    <w:rsid w:val="56837A94"/>
    <w:rsid w:val="5908640B"/>
    <w:rsid w:val="59444CC4"/>
    <w:rsid w:val="59522625"/>
    <w:rsid w:val="5A425120"/>
    <w:rsid w:val="5AC71F19"/>
    <w:rsid w:val="5BF46E77"/>
    <w:rsid w:val="5C1271C4"/>
    <w:rsid w:val="5CE648D9"/>
    <w:rsid w:val="5F41331D"/>
    <w:rsid w:val="635B7770"/>
    <w:rsid w:val="637974B6"/>
    <w:rsid w:val="638D6B5E"/>
    <w:rsid w:val="65A93335"/>
    <w:rsid w:val="65E50B18"/>
    <w:rsid w:val="6A730F30"/>
    <w:rsid w:val="6D7D3037"/>
    <w:rsid w:val="6E453429"/>
    <w:rsid w:val="6FC05BA7"/>
    <w:rsid w:val="71926986"/>
    <w:rsid w:val="735073B5"/>
    <w:rsid w:val="735760D9"/>
    <w:rsid w:val="73FC0A2E"/>
    <w:rsid w:val="75811796"/>
    <w:rsid w:val="75D73501"/>
    <w:rsid w:val="760A7432"/>
    <w:rsid w:val="778C3E77"/>
    <w:rsid w:val="783C764B"/>
    <w:rsid w:val="78657FA9"/>
    <w:rsid w:val="79112886"/>
    <w:rsid w:val="794C71C1"/>
    <w:rsid w:val="7DC10D1E"/>
    <w:rsid w:val="7ECA59B1"/>
    <w:rsid w:val="7F403EC5"/>
    <w:rsid w:val="7FA8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="Times New Roman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widowControl w:val="0"/>
      <w:adjustRightInd/>
      <w:snapToGrid/>
      <w:spacing w:before="200" w:line="440" w:lineRule="exact"/>
      <w:outlineLvl w:val="0"/>
    </w:pPr>
    <w:rPr>
      <w:rFonts w:eastAsia="宋体" w:asciiTheme="minorHAnsi" w:hAnsiTheme="minorHAnsi" w:cstheme="minorBidi"/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50" w:beforeLines="50" w:after="50" w:afterLines="50" w:line="360" w:lineRule="auto"/>
      <w:outlineLvl w:val="2"/>
    </w:pPr>
    <w:rPr>
      <w:rFonts w:ascii="Times New Roman" w:hAnsi="Times New Roman" w:eastAsia="黑体"/>
      <w:bCs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黑体" w:hAnsi="黑体" w:eastAsia="黑体" w:cs="黑体"/>
      <w:sz w:val="28"/>
      <w:szCs w:val="28"/>
      <w:lang w:val="en-US" w:eastAsia="en-US" w:bidi="ar-SA"/>
    </w:rPr>
  </w:style>
  <w:style w:type="paragraph" w:styleId="6">
    <w:name w:val="toc 3"/>
    <w:basedOn w:val="1"/>
    <w:next w:val="1"/>
    <w:autoRedefine/>
    <w:unhideWhenUsed/>
    <w:qFormat/>
    <w:uiPriority w:val="39"/>
    <w:pPr>
      <w:tabs>
        <w:tab w:val="right" w:leader="dot" w:pos="8834"/>
      </w:tabs>
      <w:spacing w:before="120" w:beforeLines="50" w:after="120" w:afterLines="50"/>
      <w:ind w:left="880" w:leftChars="400"/>
    </w:pPr>
    <w:rPr>
      <w:rFonts w:ascii="Times New Roman" w:hAnsi="Times New Roman"/>
    </w:rPr>
  </w:style>
  <w:style w:type="paragraph" w:styleId="7">
    <w:name w:val="Date"/>
    <w:basedOn w:val="1"/>
    <w:next w:val="1"/>
    <w:link w:val="33"/>
    <w:semiHidden/>
    <w:unhideWhenUsed/>
    <w:qFormat/>
    <w:uiPriority w:val="99"/>
    <w:pPr>
      <w:ind w:left="100" w:leftChars="2500"/>
    </w:pPr>
  </w:style>
  <w:style w:type="paragraph" w:styleId="8">
    <w:name w:val="footer"/>
    <w:basedOn w:val="1"/>
    <w:link w:val="21"/>
    <w:unhideWhenUsed/>
    <w:qFormat/>
    <w:uiPriority w:val="99"/>
    <w:pPr>
      <w:widowControl w:val="0"/>
      <w:tabs>
        <w:tab w:val="center" w:pos="4153"/>
        <w:tab w:val="right" w:pos="8306"/>
      </w:tabs>
      <w:adjustRightInd/>
      <w:spacing w:after="0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9">
    <w:name w:val="header"/>
    <w:basedOn w:val="1"/>
    <w:link w:val="20"/>
    <w:unhideWhenUsed/>
    <w:qFormat/>
    <w:uiPriority w:val="99"/>
    <w:pPr>
      <w:widowControl w:val="0"/>
      <w:tabs>
        <w:tab w:val="center" w:pos="4153"/>
        <w:tab w:val="right" w:pos="8306"/>
      </w:tabs>
      <w:adjustRightInd/>
      <w:spacing w:after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  <w:pPr>
      <w:tabs>
        <w:tab w:val="right" w:leader="dot" w:pos="8834"/>
      </w:tabs>
      <w:spacing w:before="120" w:beforeLines="50" w:after="120" w:afterLines="50"/>
    </w:pPr>
    <w:rPr>
      <w:rFonts w:ascii="黑体" w:hAnsi="黑体" w:eastAsia="黑体"/>
      <w:sz w:val="24"/>
      <w:szCs w:val="24"/>
    </w:rPr>
  </w:style>
  <w:style w:type="paragraph" w:styleId="11">
    <w:name w:val="toc 2"/>
    <w:basedOn w:val="1"/>
    <w:next w:val="1"/>
    <w:autoRedefine/>
    <w:unhideWhenUsed/>
    <w:qFormat/>
    <w:uiPriority w:val="39"/>
    <w:pPr>
      <w:tabs>
        <w:tab w:val="right" w:leader="dot" w:pos="8834"/>
      </w:tabs>
      <w:spacing w:before="120" w:beforeLines="50" w:after="120" w:afterLines="50"/>
      <w:ind w:left="440" w:leftChars="200"/>
    </w:pPr>
    <w:rPr>
      <w:rFonts w:ascii="宋体" w:hAnsi="宋体" w:eastAsia="宋体"/>
      <w:sz w:val="24"/>
      <w:szCs w:val="24"/>
    </w:rPr>
  </w:style>
  <w:style w:type="paragraph" w:styleId="12">
    <w:name w:val="Normal (Web)"/>
    <w:basedOn w:val="1"/>
    <w:unhideWhenUsed/>
    <w:qFormat/>
    <w:uiPriority w:val="99"/>
    <w:pPr>
      <w:adjustRightInd/>
      <w:snapToGrid/>
      <w:spacing w:before="100" w:beforeAutospacing="1" w:after="100" w:afterAutospacing="1"/>
    </w:pPr>
    <w:rPr>
      <w:rFonts w:ascii="宋体" w:hAnsi="宋体" w:eastAsia="宋体" w:cs="宋体"/>
      <w:sz w:val="24"/>
      <w:szCs w:val="24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customStyle="1" w:styleId="17">
    <w:name w:val="标题一"/>
    <w:basedOn w:val="2"/>
    <w:qFormat/>
    <w:uiPriority w:val="0"/>
    <w:pPr>
      <w:widowControl/>
      <w:spacing w:before="480" w:after="480" w:line="360" w:lineRule="auto"/>
    </w:pPr>
    <w:rPr>
      <w:rFonts w:ascii="黑体" w:hAnsi="黑体" w:eastAsia="黑体" w:cs="黑体"/>
      <w:b w:val="0"/>
      <w:bCs w:val="0"/>
      <w:sz w:val="36"/>
      <w:szCs w:val="36"/>
    </w:rPr>
  </w:style>
  <w:style w:type="character" w:customStyle="1" w:styleId="18">
    <w:name w:val="标题 1 字符"/>
    <w:basedOn w:val="15"/>
    <w:link w:val="2"/>
    <w:qFormat/>
    <w:uiPriority w:val="9"/>
    <w:rPr>
      <w:rFonts w:eastAsia="宋体" w:asciiTheme="minorHAnsi" w:hAnsiTheme="minorHAnsi"/>
      <w:b/>
      <w:bCs/>
      <w:kern w:val="44"/>
      <w:sz w:val="30"/>
      <w:szCs w:val="44"/>
    </w:rPr>
  </w:style>
  <w:style w:type="table" w:customStyle="1" w:styleId="19">
    <w:name w:val="样式1"/>
    <w:basedOn w:val="13"/>
    <w:qFormat/>
    <w:uiPriority w:val="99"/>
    <w:pPr>
      <w:spacing w:before="30" w:beforeLines="30" w:after="30" w:afterLines="30"/>
    </w:pPr>
    <w:tblPr>
      <w:tblBorders>
        <w:top w:val="single" w:color="auto" w:sz="12" w:space="0"/>
        <w:bottom w:val="single" w:color="auto" w:sz="12" w:space="0"/>
      </w:tblBorders>
    </w:tblPr>
    <w:tcPr>
      <w:vAlign w:val="center"/>
    </w:tcPr>
    <w:tblStylePr w:type="firstRow">
      <w:pPr>
        <w:wordWrap/>
        <w:spacing w:before="30" w:beforeLines="30" w:beforeAutospacing="0" w:after="30" w:afterLines="30" w:afterAutospacing="0" w:line="240" w:lineRule="auto"/>
        <w:jc w:val="center"/>
      </w:pPr>
      <w:rPr>
        <w:rFonts w:ascii="Times New Roman" w:hAnsi="Times New Roman" w:eastAsia="宋体"/>
        <w:b w:val="0"/>
        <w:i w:val="0"/>
        <w:sz w:val="21"/>
      </w:rPr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20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21">
    <w:name w:val="页脚 字符"/>
    <w:basedOn w:val="15"/>
    <w:link w:val="8"/>
    <w:qFormat/>
    <w:uiPriority w:val="99"/>
    <w:rPr>
      <w:sz w:val="18"/>
      <w:szCs w:val="18"/>
    </w:rPr>
  </w:style>
  <w:style w:type="character" w:customStyle="1" w:styleId="22">
    <w:name w:val="页眉 Char"/>
    <w:qFormat/>
    <w:uiPriority w:val="99"/>
    <w:rPr>
      <w:rFonts w:ascii="Tahoma" w:hAnsi="Tahoma" w:eastAsia="微软雅黑" w:cs="Times New Roman"/>
      <w:kern w:val="0"/>
      <w:sz w:val="18"/>
      <w:szCs w:val="18"/>
    </w:rPr>
  </w:style>
  <w:style w:type="character" w:customStyle="1" w:styleId="23">
    <w:name w:val="页脚 Char"/>
    <w:qFormat/>
    <w:uiPriority w:val="99"/>
    <w:rPr>
      <w:rFonts w:ascii="Tahoma" w:hAnsi="Tahoma" w:eastAsia="微软雅黑" w:cs="Times New Roman"/>
      <w:kern w:val="0"/>
      <w:sz w:val="18"/>
      <w:szCs w:val="18"/>
    </w:rPr>
  </w:style>
  <w:style w:type="character" w:customStyle="1" w:styleId="24">
    <w:name w:val="不明显强调1"/>
    <w:qFormat/>
    <w:uiPriority w:val="19"/>
    <w:rPr>
      <w:i/>
      <w:iCs/>
    </w:rPr>
  </w:style>
  <w:style w:type="table" w:customStyle="1" w:styleId="25">
    <w:name w:val="样式11"/>
    <w:basedOn w:val="13"/>
    <w:qFormat/>
    <w:uiPriority w:val="99"/>
    <w:pPr>
      <w:snapToGrid w:val="0"/>
      <w:spacing w:before="30" w:beforeLines="30" w:after="30" w:afterLines="30"/>
      <w:jc w:val="center"/>
    </w:pPr>
    <w:tblPr>
      <w:jc w:val="center"/>
      <w:tblBorders>
        <w:top w:val="single" w:color="auto" w:sz="12" w:space="0"/>
        <w:bottom w:val="single" w:color="auto" w:sz="12" w:space="0"/>
      </w:tblBorders>
    </w:tblPr>
    <w:trPr>
      <w:jc w:val="center"/>
    </w:trPr>
    <w:tcPr>
      <w:vAlign w:val="center"/>
    </w:tcPr>
    <w:tblStylePr w:type="firstRow">
      <w:pPr>
        <w:wordWrap/>
        <w:spacing w:before="30" w:beforeLines="30" w:beforeAutospacing="0" w:after="30" w:afterLines="30" w:afterAutospacing="0" w:line="240" w:lineRule="auto"/>
        <w:jc w:val="center"/>
      </w:pPr>
      <w:rPr>
        <w:rFonts w:ascii="Times New Roman" w:hAnsi="Times New Roman" w:eastAsia="宋体"/>
        <w:b/>
        <w:i w:val="0"/>
        <w:sz w:val="21"/>
      </w:rPr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</w:rPr>
    </w:tblStylePr>
  </w:style>
  <w:style w:type="character" w:customStyle="1" w:styleId="26">
    <w:name w:val="canreplaceword"/>
    <w:basedOn w:val="15"/>
    <w:qFormat/>
    <w:uiPriority w:val="0"/>
  </w:style>
  <w:style w:type="character" w:customStyle="1" w:styleId="27">
    <w:name w:val="temp-ins-true"/>
    <w:basedOn w:val="15"/>
    <w:qFormat/>
    <w:uiPriority w:val="0"/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character" w:customStyle="1" w:styleId="29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30">
    <w:name w:val="标题 3 字符"/>
    <w:basedOn w:val="15"/>
    <w:link w:val="4"/>
    <w:qFormat/>
    <w:uiPriority w:val="9"/>
    <w:rPr>
      <w:rFonts w:ascii="Times New Roman" w:hAnsi="Times New Roman" w:eastAsia="黑体" w:cs="Times New Roman"/>
      <w:bCs/>
      <w:color w:val="000000" w:themeColor="text1"/>
      <w:kern w:val="0"/>
      <w:sz w:val="24"/>
      <w:szCs w:val="32"/>
      <w14:textFill>
        <w14:solidFill>
          <w14:schemeClr w14:val="tx1"/>
        </w14:solidFill>
      </w14:textFill>
    </w:rPr>
  </w:style>
  <w:style w:type="paragraph" w:customStyle="1" w:styleId="31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104862" w:themeColor="accent1" w:themeShade="BF"/>
      <w:kern w:val="0"/>
      <w:sz w:val="32"/>
      <w:szCs w:val="32"/>
    </w:rPr>
  </w:style>
  <w:style w:type="character" w:customStyle="1" w:styleId="32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日期 字符"/>
    <w:basedOn w:val="15"/>
    <w:link w:val="7"/>
    <w:semiHidden/>
    <w:qFormat/>
    <w:uiPriority w:val="99"/>
    <w:rPr>
      <w:rFonts w:ascii="Tahoma" w:hAnsi="Tahoma" w:eastAsia="微软雅黑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8AE01-9A14-4971-A408-7B1D7C6A80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1138</Words>
  <Characters>1571</Characters>
  <Lines>1</Lines>
  <Paragraphs>1</Paragraphs>
  <TotalTime>2</TotalTime>
  <ScaleCrop>false</ScaleCrop>
  <LinksUpToDate>false</LinksUpToDate>
  <CharactersWithSpaces>1677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2025-10-25T12:48:00Z</dcterms:created>
  <dc:creator>景怡 黄</dc:creator>
  <cp:lastModifiedBy>KANG</cp:lastModifiedBy>
  <cp:lastPrinted>2025-10-26T13:48:00Z</cp:lastPrinted>
  <dcterms:modified xsi:type="dcterms:W3CDTF">2026-09-21T00:26:53Z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b1903a2545a9e927f6f5e33d11d30fa75aa6a2454036690fa790bb9981747db8</vt:lpwstr>
  </property>
  <property fmtid="{D5CDD505-2E9C-101B-9397-08002B2CF9AE}" pid="3" name="KSOTemplateDocerSaveRecord">
    <vt:lpwstr>eyJoZGlkIjoiZjI0MGM1ZGY3MTUyNzcyZWM0MzY0ZDdkMTIyZTY5ODYiLCJ1c2VySWQiOiIxMzg0NTQzNjQzIn0=</vt:lpwstr>
  </property>
  <property fmtid="{D5CDD505-2E9C-101B-9397-08002B2CF9AE}" pid="4" name="KSOProductBuildVer">
    <vt:lpwstr>2052-12.1.0.28505</vt:lpwstr>
  </property>
  <property fmtid="{D5CDD505-2E9C-101B-9397-08002B2CF9AE}" pid="5" name="ICV">
    <vt:lpwstr>985CBF8DF5B14EDDBF21F34D945CB85F_13</vt:lpwstr>
  </property>
</Properties>
</file>