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F766E"/>
          <w:sz w:val="44"/>
        </w:rPr>
        <w:t>ManManJi · Career Exam Prep Platform for Senior Candidates</w:t>
      </w:r>
    </w:p>
    <w:p>
      <w:pPr>
        <w:jc w:val="center"/>
      </w:pPr>
      <w:r>
        <w:rPr>
          <w:rFonts w:ascii="Arial" w:hAnsi="Arial"/>
          <w:sz w:val="28"/>
        </w:rPr>
        <w:t>Product Requirements Document (PRD)</w:t>
      </w:r>
    </w:p>
    <w:p/>
    <w:p>
      <w:pPr>
        <w:jc w:val="center"/>
      </w:pPr>
      <w:r>
        <w:rPr>
          <w:rFonts w:ascii="Arial" w:hAnsi="Arial"/>
          <w:sz w:val="22"/>
        </w:rPr>
        <w:t>Doc Version: V1.0</w:t>
        <w:br/>
        <w:t>Date: 2026-06-07</w:t>
        <w:br/>
        <w:t>Scope: PC + H5 + WeChat Mini Program</w:t>
        <w:br/>
        <w:t>MVP Focus: Intermediate Economist Exam</w:t>
        <w:br/>
        <w:t>Slogan: No more rote memorization. Pass with ease.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Product Positioning &amp; Differentiation</w:t>
      </w:r>
    </w:p>
    <w:p>
      <w:r>
        <w:rPr>
          <w:rFonts w:ascii="Arial" w:hAnsi="Arial"/>
          <w:b w:val="0"/>
          <w:sz w:val="21"/>
        </w:rPr>
        <w:t>The first dedicated exam prep platform for career professionals aged 28-45. Unified core capabilities: plain-language explanations + mnemonic memory + micro-learning + intelligent spaced repetition + streamlined practice.Three-terminal data sync (PC + H5 + Mini Program).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Dimension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Differentiation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Target Users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Aged 28-45, weak memorization, fragmented time, career professionals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Content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De-jargonized, 4-8 char mnemonics, 3-tier importance rating, 60% content reduction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Learning Mode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5-10 min micro-sessions for commute/childcare/breaks, no long lectures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Memory System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Ebbinghaus forgetting curve algorithm, fully automated review scheduling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Practice System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Last 5 years high-frequency real exam questions only, plain-language explanations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UX Standards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Minimalist UI, large font eye-care mode, zero ads, max 2 taps per action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Current State Assessment</w:t>
      </w:r>
    </w:p>
    <w:p>
      <w:pPr>
        <w:pStyle w:val="Heading2"/>
      </w:pPr>
      <w:r>
        <w:rPr>
          <w:rFonts w:ascii="Arial" w:hAnsi="Arial"/>
        </w:rPr>
        <w:t>2.1 Code Assets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Scale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Assessment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595 lines, SPA 3-column layout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Good structure, needs quiz area update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app.js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1695 lines, monolithic logic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Needs modular decomposition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data.js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785 lines, 12 questions across 8 subjects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CRITICAL: demo skeleton only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app.css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2063 lines, CSS vars + rpx + Flexbox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Good quality, reusable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dist/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Old YKT module attempt, not wired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CONFIRMED: discard, rebuild with Vite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Question Bank Assets (D:\kaoshi-wangpan)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Subject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Existing JSON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PDF Source Materials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Economics Fundamentals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0 questions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37 chapter notes + 8 real exams + 4-color notes + 1000 core questions + 200 mnemonics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Pending extraction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HR Management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1,252 questions (15 JSON files)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19 chapter notes + 4 real exams + 3-color notes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Needs dedup + standardization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Business Management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0 questions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11 chapter notes + 3 real exams + 6 monthly tests + 100 selected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Pending extraction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 Confirmed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Decision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Conclusion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MVP Exam Category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Intermediate Economist (500K+ annual test-takers)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Professional Subjects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HR Management + Business Management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Terminals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PC 3-column layout + Phone simulator (Mini Program later)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Question Source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D:\kaoshi-wangpan PDF -&gt; pdfplumber/LLM -&gt; Standardized JSON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dist/ directory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DISCARD, rebuild with Vite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Backend Strategy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Frontend-only MVP (IndexedDB + localStorage), evaluate FastAPI/Go later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AI Strategy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MVP: LLM-assisted question generation + 20% manual spot-check; Future: AI diagnosis + adaptive learning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3. Requirements</w:t>
      </w:r>
    </w:p>
    <w:p>
      <w:pPr>
        <w:pStyle w:val="Heading2"/>
      </w:pPr>
      <w:r>
        <w:rPr>
          <w:rFonts w:ascii="Arial" w:hAnsi="Arial"/>
        </w:rPr>
        <w:t>3.1 Data Layer (P0 - Blocks All Subsequent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HR 1252 questions dedup + standardize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&gt;=1000 questions after dedup, all fields complete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Economics Fundamentals PDF -&gt; &gt;=2000 JSON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60% single-choice, 25% multi-choice, 15% case-study, 37 chapters covered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Business Management PDF -&gt; &gt;=1500 JSON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11 chapters + real exams, same field spec as R1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Per-subject JSON lazy loading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Subject switch first paint &lt;500ms, IndexedDB offline cache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AI question generation pipeline (fallback)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LLM constrained generation -&gt; 20% manual review -&gt; IRT calibration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Algorithm Engine (P0)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SM-2 Spaced Repetition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 boxes (1/3/7/15/30 day intervals), ease_factor [1.3, 2.5]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Composite Weight Question Selection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Chapter base weight x mistake frequency (&gt;2x1.2) x question type complexity (multi-choice x1.3)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Interleaved Practice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Default smart mixing (adjacent questions different chapters), optional sequential mode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 Learning Modes (P0)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R9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Beginner Mode (single chapter, 10 Qs)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Difficulty &lt;=3, sequential, instant feedback per question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Advanced Mode (2-3 chapters mixed, 20 Qs)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Smart interleaving, gradual difficulty increase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Mock Exam Mode (140 Qs, 90 min)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Countdown timer + question navigator + time distribution report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Wrong Answer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Only wrong-answer collection, sorted by forgetting index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3.4 Feedback &amp; Dashboard (P1)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Instant Answer Feedback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Show correct/incorrect + full analysis (why right/wrong, textbook source) + mnemonic link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Chapter Mastery Radar Chart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6-module accuracy Canvas visualization with color coding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Daily Recommendation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Dynamic calculation: "Review X old + Y new questions today"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Wrong Answer Book + Forgetting Prediction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Wrong Qs sorted by forgetting index + curve visualization + warning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3.5 Experience &amp; Platform (P0 Through P2)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Senior-Friendly UI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Font scaling (normal/medium/large), eye-care mode, touch &gt;=44px, contrast &gt;=4.5:1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Progress Persistence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localStorage + IndexedDB dual-write, survives across sessions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R19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5-Minute Learning Loop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Home -&gt; Practice -&gt; Feedback -&gt; Mark done in &lt;=5 minutes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Responsive 3 Breakpoints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375px/768px/1440px all correct layout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R21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PC Batch Download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Lecture notes/mnemonics/checklist PDF export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R22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3-Tier Membership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Free trial + Single Subject (99 RMB/yr) + All-Access Pass (299 RMB/yr)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4. Technical Architecture</w:t>
      </w:r>
    </w:p>
    <w:p>
      <w:pPr>
        <w:pStyle w:val="Heading2"/>
      </w:pPr>
      <w:r>
        <w:rPr>
          <w:rFonts w:ascii="Arial" w:hAnsi="Arial"/>
        </w:rPr>
        <w:t>4.1 Tech Stack (MVP -&gt; Platform Evolution)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Platform Evolution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Build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Next.js + Taro (Mini Program)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Native HTML + CSS (componentized)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Keep framework-free or migrate React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Client Storage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Dexie.js (IndexedDB) + localStorage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Server-primary + local cache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Question Bank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JSON split files (public/data/)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MongoDB + Elasticsearch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LLM API offline generation scripts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DeepSeek API LoRA fine-tuned + online inference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Deploy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Nginx static / Python http.server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K8s + Tencent Cloud + CDN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Vitest (unit) + Playwright (E2E)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Same + visual regression + load testing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 Target Directory Structure</w:t>
      </w:r>
    </w:p>
    <w:p>
      <w:r>
        <w:rPr>
          <w:rFonts w:ascii="Arial" w:hAnsi="Arial"/>
          <w:b w:val="0"/>
          <w:sz w:val="18"/>
        </w:rPr>
        <w:t>D:\project\kaoshi\</w:t>
        <w:br/>
        <w:t xml:space="preserve">  index.html              -- Vite entry point</w:t>
        <w:br/>
        <w:t xml:space="preserve">  package.json            -- Vite + Dexie + Vitest + Playwright</w:t>
        <w:br/>
        <w:t xml:space="preserve">  vite.config.js</w:t>
        <w:br/>
        <w:t xml:space="preserve">  public/data/</w:t>
        <w:br/>
        <w:t xml:space="preserve">    subjects.json         -- All subject metadata + chapter tree (&lt;50KB, always loaded)</w:t>
        <w:br/>
        <w:t xml:space="preserve">    econ/questions.json   -- Economics Fundamentals (~3MB)</w:t>
        <w:br/>
        <w:t xml:space="preserve">    hr/questions.json     -- HR Management (~2MB)</w:t>
        <w:br/>
        <w:t xml:space="preserve">    biz/questions.json    -- Business Management (~2MB)</w:t>
        <w:br/>
        <w:t xml:space="preserve">  src/</w:t>
        <w:br/>
        <w:t xml:space="preserve">    core/</w:t>
        <w:br/>
        <w:t xml:space="preserve">      db.js               -- Dexie IndexedDB (questions/progress/meta tables)</w:t>
        <w:br/>
        <w:t xml:space="preserve">      state.js            -- State management + localStorage persistence</w:t>
        <w:br/>
        <w:t xml:space="preserve">      router.js           -- SPA view routing</w:t>
        <w:br/>
        <w:t xml:space="preserve">    services/</w:t>
        <w:br/>
        <w:t xml:space="preserve">      ebbinghaus.js       -- SM-2 algorithm engine</w:t>
        <w:br/>
        <w:t xml:space="preserve">      quiz-service.js     -- Load/weight calculation/question set assembly/interleaving</w:t>
        <w:br/>
        <w:t xml:space="preserve">      analytics.js        -- Accuracy/forgetting index/daily recommendation</w:t>
        <w:br/>
        <w:t xml:space="preserve">    data/</w:t>
        <w:br/>
        <w:t xml:space="preserve">      weight-config.js    -- Chapter base weights (6 modules x 37 chapters)</w:t>
        <w:br/>
        <w:t xml:space="preserve">      subjects-meta.js    -- Subject chapter constants (lightweight)</w:t>
        <w:br/>
        <w:t xml:space="preserve">    components/</w:t>
        <w:br/>
        <w:t xml:space="preserve">      quiz-card.js        -- Question card component</w:t>
        <w:br/>
        <w:t xml:space="preserve">      timer.js            -- Countdown timer</w:t>
        <w:br/>
        <w:t xml:space="preserve">      radar-chart.js      -- Canvas radar chart</w:t>
        <w:br/>
        <w:t xml:space="preserve">      modal.js / toast.js -- Modal/Toast</w:t>
        <w:br/>
        <w:t xml:space="preserve">    app.js                -- Main entry (streamlined)</w:t>
        <w:br/>
        <w:t xml:space="preserve">  app.css                 -- Global styles</w:t>
        <w:br/>
        <w:t xml:space="preserve">  scratch/                -- PDF extraction &amp; AI generation scripts (.gitignore)</w:t>
      </w:r>
    </w:p>
    <w:p/>
    <w:p>
      <w:pPr>
        <w:pStyle w:val="Heading2"/>
      </w:pPr>
      <w:r>
        <w:rPr>
          <w:rFonts w:ascii="Arial" w:hAnsi="Arial"/>
        </w:rPr>
        <w:t>4.3 Data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Storage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Extraction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D:\kaoshi-wangpan\PDF -&gt; pdfplumber -&gt; LLM structurize -&gt; JSON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public/data/*.json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First Load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User switches subject -&gt; fetch JSON -&gt; IndexedDB -&gt; QuizService memory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IndexedDB (Dexie)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Cached Load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User switches subject -&gt; IndexedDB hit -&gt; instant return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IndexedDB cache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Answer Loop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QuizService assembles set -&gt; quiz-card renders -&gt; user answers -&gt; SM-2 updates -&gt; dual write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IndexedDB + localStorage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5. Architecture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Decision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Frontend-only MVP, no backend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IndexedDB handles 10K+ questions (2-4MB per subject). Build backend after product validation.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Config-driven subject expansion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New subjects only need JSON config + question files, zero code changes.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Incremental modularization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Data layer first -&gt; Algorithm layer -&gt; UI layer. Each step keeps system functional.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Discard old dist/ YKT architecture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Clean rebuild with Vite + standard ES modules. No legacy baggage.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Education theory implementation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algorithms (R6-R8) must reference SM-2/Cognitive Load/Interleaving theory in code comments.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Platform extension points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Config-driven subject metadata, interface-based QuizService, abstract ViewportAdapter for multi-terminal.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5.1 Core Data Models</w:t>
      </w:r>
    </w:p>
    <w:p>
      <w:r>
        <w:rPr>
          <w:rFonts w:ascii="Arial" w:hAnsi="Arial"/>
          <w:b/>
          <w:sz w:val="21"/>
        </w:rPr>
        <w:t>Question:</w:t>
      </w:r>
    </w:p>
    <w:p>
      <w:r>
        <w:rPr>
          <w:rFonts w:ascii="Arial" w:hAnsi="Arial"/>
          <w:b w:val="0"/>
          <w:sz w:val="18"/>
        </w:rPr>
        <w:t>{</w:t>
        <w:br/>
        <w:t xml:space="preserve">  "id": "econ-q10086",</w:t>
        <w:br/>
        <w:t xml:space="preserve">  "type": "single" | "multiple" | "case",</w:t>
        <w:br/>
        <w:t xml:space="preserve">  "stem": "question text",</w:t>
        <w:br/>
        <w:t xml:space="preserve">  "options": ["A. ...", "B. ...", "C. ...", "D. ..."],</w:t>
        <w:br/>
        <w:t xml:space="preserve">  "answer": "B",</w:t>
        <w:br/>
        <w:t xml:space="preserve">  "analysis": "explanation (why right, why wrong, textbook ref)",</w:t>
        <w:br/>
        <w:t xml:space="preserve">  "difficulty": 3,</w:t>
        <w:br/>
        <w:t xml:space="preserve">  "tags": ["Chapter 2", "Price Elasticity"],</w:t>
        <w:br/>
        <w:t xml:space="preserve">  "module": "economics",</w:t>
        <w:br/>
        <w:t xml:space="preserve">  "chapter": 2,</w:t>
        <w:br/>
        <w:t xml:space="preserve">  "mnemonic": "High elasticity: lower price. Low elasticity: raise price."</w:t>
        <w:br/>
        <w:t>}</w:t>
      </w:r>
    </w:p>
    <w:p/>
    <w:p>
      <w:r>
        <w:rPr>
          <w:rFonts w:ascii="Arial" w:hAnsi="Arial"/>
          <w:b/>
          <w:sz w:val="21"/>
        </w:rPr>
        <w:t>User Progress (IndexedDB.progress table):</w:t>
      </w:r>
    </w:p>
    <w:p>
      <w:r>
        <w:rPr>
          <w:rFonts w:ascii="Arial" w:hAnsi="Arial"/>
          <w:b w:val="0"/>
          <w:sz w:val="18"/>
        </w:rPr>
        <w:t>{</w:t>
        <w:br/>
        <w:t xml:space="preserve">  "questionId": "econ-q10086",</w:t>
        <w:br/>
        <w:t xml:space="preserve">  "box": 3,</w:t>
        <w:br/>
        <w:t xml:space="preserve">  "ease": 2.5,</w:t>
        <w:br/>
        <w:t xml:space="preserve">  "interval": 7,</w:t>
        <w:br/>
        <w:t xml:space="preserve">  "lastReview": "2026-06-07T00:00:00Z",</w:t>
        <w:br/>
        <w:t xml:space="preserve">  "wrongCount": 1,</w:t>
        <w:br/>
        <w:t xml:space="preserve">  "quality": 4</w:t>
        <w:br/>
        <w:t>}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Implementation Roadmap</w:t>
      </w:r>
    </w:p>
    <w:p>
      <w:pPr>
        <w:pStyle w:val="Heading2"/>
      </w:pPr>
      <w:r>
        <w:rPr>
          <w:rFonts w:ascii="Arial" w:hAnsi="Arial"/>
        </w:rPr>
        <w:t>Phase 0: Infrastructure (1-2 days)</w:t>
      </w:r>
    </w:p>
    <w:p>
      <w:r>
        <w:rPr>
          <w:rFonts w:ascii="Arial" w:hAnsi="Arial"/>
          <w:b w:val="0"/>
          <w:sz w:val="20"/>
        </w:rPr>
        <w:t>[ ] Create package.json + vite.config.js (Vite + Dexie + Vitest + Playwright)</w:t>
        <w:br/>
        <w:t>[ ] Implement src/core/db.js (Dexie 3 tables: questions/progress/meta)</w:t>
        <w:br/>
        <w:t>[ ] Create src/data/subjects-meta.js (complete chapter tree for 3 subjects)</w:t>
        <w:br/>
        <w:t>[ ] Migrate app.css to src/, create public/data/ + subjects.json</w:t>
        <w:br/>
        <w:t>[ ] Verify: npm run dev starts, IndexedDB read/write works</w:t>
      </w:r>
    </w:p>
    <w:p>
      <w:pPr>
        <w:pStyle w:val="Heading2"/>
      </w:pPr>
      <w:r>
        <w:rPr>
          <w:rFonts w:ascii="Arial" w:hAnsi="Arial"/>
        </w:rPr>
        <w:t>Phase 1: Question Bank Ready (2-3 days)</w:t>
      </w:r>
    </w:p>
    <w:p>
      <w:r>
        <w:rPr>
          <w:rFonts w:ascii="Arial" w:hAnsi="Arial"/>
          <w:b w:val="0"/>
          <w:sz w:val="20"/>
        </w:rPr>
        <w:t>[ ] HR 1252 questions dedup + field standardization -&gt; public/data/hr/questions.json</w:t>
        <w:br/>
        <w:t>[ ] scratch/extract-econ.py - Economics PDF batch extraction + LLM structuring (&gt;=500 Qs first)</w:t>
        <w:br/>
        <w:t>[ ] scratch/extract-biz.py - Business Management PDF extraction</w:t>
        <w:br/>
        <w:t>[ ] AI assist: LLM API knowledge-graph-constrained generation + 20% manual review + difficulty calibration</w:t>
        <w:br/>
        <w:t>[ ] Verify: 3 subjects load -&gt; IndexedDB cache -&gt; search/filter works</w:t>
      </w:r>
    </w:p>
    <w:p>
      <w:pPr>
        <w:pStyle w:val="Heading2"/>
      </w:pPr>
      <w:r>
        <w:rPr>
          <w:rFonts w:ascii="Arial" w:hAnsi="Arial"/>
        </w:rPr>
        <w:t>Phase 2: Algorithm Engine + Learning Modes (2-3 days)</w:t>
      </w:r>
    </w:p>
    <w:p>
      <w:r>
        <w:rPr>
          <w:rFonts w:ascii="Arial" w:hAnsi="Arial"/>
          <w:b w:val="0"/>
          <w:sz w:val="20"/>
        </w:rPr>
        <w:t>[ ] src/services/ebbinghaus.js - Full SM-2 (5 boxes, ease dynamic, getDueReviews)</w:t>
        <w:br/>
        <w:t>[ ] src/data/weight-config.js - 6 modules x 37 chapters base weights</w:t>
        <w:br/>
        <w:t>[ ] src/services/quiz-service.js - Weight calc + 4-mode assembly + interleaving algorithm</w:t>
        <w:br/>
        <w:t>[ ] src/components/quiz-card.js - Question card (select -&gt; feedback -&gt; analysis + mnemonic -&gt; next)</w:t>
        <w:br/>
        <w:t>[ ] src/components/timer.js - Countdown (90 min, pause/resume)</w:t>
        <w:br/>
        <w:t>[ ] index.html quiz area refactor -&gt; 4-mode switch UI</w:t>
        <w:br/>
        <w:t>[ ] Verify: Complete learning loop (select -&gt; answer -&gt; feedback -&gt; mark -&gt; review reminder)</w:t>
      </w:r>
    </w:p>
    <w:p>
      <w:pPr>
        <w:pStyle w:val="Heading2"/>
      </w:pPr>
      <w:r>
        <w:rPr>
          <w:rFonts w:ascii="Arial" w:hAnsi="Arial"/>
        </w:rPr>
        <w:t>Phase 3: Dashboard + Integration (1-2 days)</w:t>
      </w:r>
    </w:p>
    <w:p>
      <w:r>
        <w:rPr>
          <w:rFonts w:ascii="Arial" w:hAnsi="Arial"/>
          <w:b w:val="0"/>
          <w:sz w:val="20"/>
        </w:rPr>
        <w:t>[ ] src/services/analytics.js - Accuracy/forgetting index/daily recommendation algorithm</w:t>
        <w:br/>
        <w:t>[ ] src/components/radar-chart.js - Canvas 6-module mastery radar chart</w:t>
        <w:br/>
        <w:t>[ ] Wrong answer book + forgetting curve prediction UI</w:t>
        <w:br/>
        <w:t>[ ] Discard old dist/ directory</w:t>
        <w:br/>
        <w:t>[ ] Verify: E2E full flow + 375/768/1440 responsive screenshots + Lighthouse &gt;=90</w:t>
      </w:r>
    </w:p>
    <w:p/>
    <w:p>
      <w:pPr>
        <w:pStyle w:val="Heading2"/>
      </w:pPr>
      <w:r>
        <w:rPr>
          <w:rFonts w:ascii="Arial" w:hAnsi="Arial"/>
        </w:rPr>
        <w:t>Phase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Key Deliverables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Depends On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P0: Infrastructure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1-2 days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Vite+Dexie+directory+subjects.json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P1: Question Bank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2-3 days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3 subject JSONs ready (HR dedup + Economics + Business)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P2: Algorithm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2-3 days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SM-2+Weight+4 Modes+quiz-card component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P3: Delivery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1-2 days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Radar chart+E2E+Responsive verify+Docs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7. Risks &amp;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Probability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Poor PDF extraction quality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Text PDF: pdfplumber direct. Scanned: LLM Vision API. 20% manual spot-check.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HR questions overlap with other subjects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Dedup by stem text similarity (&gt;0.85) before import.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AI-generated answers inaccurate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All AI output requires manual spot-check + user error reporting.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2000 Qs slow first paint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Load chapter metadata + first 10 Qs only, paginate the rest on demand.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SM-2 parameters not tuned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Start with standard params (ease=2.5), reserve admin panel for tuning.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Old app.js conflicts with new modules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Feature flag switch, keep old code, clean after stabilization.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Multi-select scoring confusion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Med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Practice mode: all-or-nothing. Analysis notes actual exam rule (partial=0.5).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Policy change (exam cancelled)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Multi-category diversification, never depend on single exam.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8. Verification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Check Item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Pass Criteria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npm run dev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Starts without console errors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Subject switch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Economics/HR/Business switch, FCP &lt;500ms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Beginner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Select chapter -&gt; 10 Qs done -&gt; instant feedback per Q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Advanced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2-3 chapters mixed 20 Qs -&gt; smart interleaving -&gt; gradual difficulty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Mock exam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140 Qs timed -&gt; countdown works -&gt; submit -&gt; score report correct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Wrong answer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Wrong Qs auto-collected -&gt; can redo -&gt; sorted by forgetting index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Ebbinghaus review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Answer 3 correctly -&gt; wait -&gt; review reminder appears -&gt; can review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IndexedDB cache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F5 refresh -&gt; Qs load instantly (cache hit) -&gt; no network request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Radar chart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6-module mastery Canvas rendered correctly with color coding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Daily recommendation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Dynamic "Review X old + Y new Qs" calculation correct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Font scaling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Normal/Medium/Large 3 levels, no layout breakage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Eye-care mode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Background warm yellow, text contrast &gt;=4.5:1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Touch targets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interactive elements &gt;=44x44px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375px responsive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Phone simulator normal, no horizontal scrollbar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768px responsive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Tablet layout correct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1440px responsive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PC 3-column full display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Lighthouse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Performance &gt;=90, Accessibility &gt;=90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9. Business Expansion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Batch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Timing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Categories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Strategy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MVP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Now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Intermediate Economist (Economics + HR + Business Management)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Single category product-model validation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Batch 1: Core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2-3 months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HR Professional, Junior/Senior Accountant, Tax Agent, Teacher Cert, Social Worker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Highest user profile overlap, lowest cold-start cost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Batch 2: Professional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4-6 months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Constructor I/II, Fire Engineer, Banking/Securities/Fund, Health Manager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Expand user base to mainstream professional certs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Batch 3: Long Tail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6-12 months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Auditor, Statistician, Cost Engineer, Public Fundamentals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Complete ecosystem, full professional exam coverage</w:t>
            </w:r>
          </w:p>
        </w:tc>
      </w:tr>
    </w:tbl>
    <w:p/>
    <w:p/>
    <w:p>
      <w:pPr>
        <w:pStyle w:val="Heading1"/>
      </w:pPr>
      <w:r>
        <w:rPr>
          <w:rFonts w:ascii="Arial" w:hAnsi="Arial"/>
        </w:rPr>
        <w:t>10. Document Approval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Name/Dept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Signature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Product Owner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Tech Lead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Content Lead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Operations Lead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