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1、Server IPC version 9 cannot communicate with client version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由于服务器是hadoop-2.5.2 ， 而本地eclipse开发环境，maven构建的是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hadoop-client-1.2.1，修改pom.xml 将hadoop-client的版本修改成2.5.2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修改中央仓库的url地址，通过修改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commentRangeStart w:id="0"/>
      <w:r>
        <w:rPr>
          <w:rFonts w:hint="eastAsia"/>
          <w:lang w:val="en-US" w:eastAsia="zh-CN"/>
        </w:rPr>
        <w:t>D:\Program Files\apache-maven-3.2.5</w:t>
      </w:r>
      <w:commentRangeEnd w:id="0"/>
      <w:r>
        <w:commentReference w:id="0"/>
      </w:r>
      <w:r>
        <w:rPr>
          <w:rFonts w:hint="eastAsia"/>
          <w:lang w:val="en-US" w:eastAsia="zh-CN"/>
        </w:rPr>
        <w:t>\conf\settings.xml实现，如下：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&lt;mirror&gt;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&lt;id&gt;Central&lt;/id&gt;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&lt;url&gt;http://central.maven.org/maven2&lt;/url&gt;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&lt;mirrorOf&gt;central&lt;/mirrorOf&gt;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&lt;/mirror&gt;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注意：为什么要修改中央仓库地址呢？是因为只有这个地址，才有hadoop-client-2.5.2。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2、java.io.IOException: Could not locate executable null\bin\winutils.exe in the Hadoop binaries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"http://mangocool.com/detail_1_1434528570810.html"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http://mangocool.com/detail_1_1434528570810.html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6" o:spt="75" type="#_x0000_t75" style="height:65.5pt;width:72.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Icon" ObjectID="_1468075725" r:id="rId5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到https://github.com/zengyh/hadoop-common-2.2.0-bin下载 hadoop-common-2.2.0-bin，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存放到 D:\Program Files\hadoop-common-2.2.0-bin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设置环境变量值HADOOP_HOME=D:\Program Files\hadoop-common-2.2.0-bin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5" o:spt="75" type="#_x0000_t75" style="height:65.5pt;width:72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3、org.apache.hadoop.io.nativeio.NativeIO$Windows.access0(Ljava/lang/String;I)Z -&gt; [Help 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该问题是windows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在给定的路径的访问权限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检查导致的错误，解决办法：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修改 org.apache.hadoop.io.nativeio.NativeIO.java，做的修改如下：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7F0055"/>
          <w:kern w:val="0"/>
          <w:sz w:val="18"/>
          <w:szCs w:val="1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public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static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boolean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access(String path, AccessRight desiredAccess)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throws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IOException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>//return access0(path, desiredAccess.accessRight());  // comment by yh.zeng 2016-07-24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return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color w:val="7F0055"/>
          <w:kern w:val="0"/>
          <w:sz w:val="18"/>
          <w:szCs w:val="18"/>
          <w:lang w:val="en-US" w:eastAsia="zh-CN" w:bidi="ar"/>
        </w:rPr>
        <w:t>true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  </w:t>
      </w:r>
      <w:r>
        <w:rPr>
          <w:rFonts w:hint="eastAsia" w:ascii="宋体" w:hAnsi="宋体" w:eastAsia="宋体" w:cs="宋体"/>
          <w:color w:val="3F7F5F"/>
          <w:kern w:val="0"/>
          <w:sz w:val="18"/>
          <w:szCs w:val="18"/>
          <w:lang w:val="en-US" w:eastAsia="zh-CN" w:bidi="ar"/>
        </w:rPr>
        <w:t>// add by yh.zeng 2016-07-24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h.zeng" w:date="2016-07-24T16:20:39Z" w:initials="yh.zeng">
    <w:p>
      <w:pPr>
        <w:pStyle w:val="2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Apache Maven工具的解压路径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3B"/>
    <w:rsid w:val="007143BB"/>
    <w:rsid w:val="011022CB"/>
    <w:rsid w:val="01FC43B7"/>
    <w:rsid w:val="03B9760C"/>
    <w:rsid w:val="04D303E7"/>
    <w:rsid w:val="0BE2224A"/>
    <w:rsid w:val="0C680A83"/>
    <w:rsid w:val="0C7F2886"/>
    <w:rsid w:val="0D9A09AD"/>
    <w:rsid w:val="0DB01D6A"/>
    <w:rsid w:val="11951860"/>
    <w:rsid w:val="13E17F6C"/>
    <w:rsid w:val="14153FD6"/>
    <w:rsid w:val="14A2159F"/>
    <w:rsid w:val="15542CFE"/>
    <w:rsid w:val="15EE02AC"/>
    <w:rsid w:val="16996E76"/>
    <w:rsid w:val="1A933A7F"/>
    <w:rsid w:val="20BC553B"/>
    <w:rsid w:val="21A55E79"/>
    <w:rsid w:val="22F331C7"/>
    <w:rsid w:val="2375072C"/>
    <w:rsid w:val="253F5673"/>
    <w:rsid w:val="269F6997"/>
    <w:rsid w:val="29562F94"/>
    <w:rsid w:val="2B4721C3"/>
    <w:rsid w:val="2E0E7E2E"/>
    <w:rsid w:val="305E2649"/>
    <w:rsid w:val="30722BBD"/>
    <w:rsid w:val="31225C79"/>
    <w:rsid w:val="31575B00"/>
    <w:rsid w:val="32402AC0"/>
    <w:rsid w:val="332642E5"/>
    <w:rsid w:val="337B08A9"/>
    <w:rsid w:val="360F42FB"/>
    <w:rsid w:val="36943D19"/>
    <w:rsid w:val="36F62CBC"/>
    <w:rsid w:val="376468A3"/>
    <w:rsid w:val="3D867619"/>
    <w:rsid w:val="3EDB2BEF"/>
    <w:rsid w:val="408A01D2"/>
    <w:rsid w:val="41F60C73"/>
    <w:rsid w:val="439A1DC2"/>
    <w:rsid w:val="46CD24FF"/>
    <w:rsid w:val="48F15C87"/>
    <w:rsid w:val="4B8E0330"/>
    <w:rsid w:val="4DE62BAD"/>
    <w:rsid w:val="4E066269"/>
    <w:rsid w:val="4E840E3C"/>
    <w:rsid w:val="570164DB"/>
    <w:rsid w:val="57380F47"/>
    <w:rsid w:val="58122EC4"/>
    <w:rsid w:val="5C645F48"/>
    <w:rsid w:val="5EBB277E"/>
    <w:rsid w:val="5F36769B"/>
    <w:rsid w:val="5F88147D"/>
    <w:rsid w:val="647C3EF2"/>
    <w:rsid w:val="656B6191"/>
    <w:rsid w:val="65C2779E"/>
    <w:rsid w:val="687664A3"/>
    <w:rsid w:val="6D524C40"/>
    <w:rsid w:val="75F14595"/>
    <w:rsid w:val="76CC087A"/>
    <w:rsid w:val="776A7B55"/>
    <w:rsid w:val="78557E41"/>
    <w:rsid w:val="78DA1929"/>
    <w:rsid w:val="79237863"/>
    <w:rsid w:val="79FF5C30"/>
    <w:rsid w:val="7A866EB1"/>
    <w:rsid w:val="7ACA5E01"/>
    <w:rsid w:val="7B905F25"/>
    <w:rsid w:val="7EA51A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yh.zeng</dc:creator>
  <cp:lastModifiedBy>yh.zeng</cp:lastModifiedBy>
  <dcterms:modified xsi:type="dcterms:W3CDTF">2016-08-14T15:28:14Z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