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E78F1" w14:textId="4D2A1F87" w:rsidR="0035707D" w:rsidRPr="003B2023" w:rsidRDefault="00083CD8" w:rsidP="009627C9">
      <w:pPr>
        <w:widowControl/>
        <w:tabs>
          <w:tab w:val="center" w:pos="4153"/>
          <w:tab w:val="left" w:pos="5440"/>
          <w:tab w:val="left" w:pos="5760"/>
          <w:tab w:val="left" w:pos="6257"/>
        </w:tabs>
        <w:spacing w:line="300" w:lineRule="auto"/>
        <w:jc w:val="left"/>
        <w:rPr>
          <w:rFonts w:ascii="黑体" w:eastAsia="黑体" w:hAnsi="黑体"/>
          <w:b/>
          <w:bCs/>
          <w:sz w:val="36"/>
          <w:szCs w:val="36"/>
        </w:rPr>
      </w:pPr>
      <w:r>
        <w:tab/>
      </w:r>
      <w:r w:rsidR="0035707D" w:rsidRPr="003B2023">
        <w:rPr>
          <w:rFonts w:ascii="黑体" w:eastAsia="黑体" w:hAnsi="黑体" w:hint="eastAsia"/>
          <w:b/>
          <w:bCs/>
          <w:sz w:val="36"/>
          <w:szCs w:val="36"/>
        </w:rPr>
        <w:t>目录</w:t>
      </w:r>
      <w:r w:rsidRPr="003B2023">
        <w:rPr>
          <w:rFonts w:ascii="黑体" w:eastAsia="黑体" w:hAnsi="黑体"/>
          <w:b/>
          <w:bCs/>
          <w:sz w:val="36"/>
          <w:szCs w:val="36"/>
        </w:rPr>
        <w:tab/>
      </w:r>
      <w:r w:rsidR="00373D3E" w:rsidRPr="003B2023">
        <w:rPr>
          <w:rFonts w:ascii="黑体" w:eastAsia="黑体" w:hAnsi="黑体"/>
          <w:b/>
          <w:bCs/>
          <w:sz w:val="36"/>
          <w:szCs w:val="36"/>
        </w:rPr>
        <w:tab/>
      </w:r>
      <w:r w:rsidR="009627C9" w:rsidRPr="003B2023">
        <w:rPr>
          <w:rFonts w:ascii="黑体" w:eastAsia="黑体" w:hAnsi="黑体"/>
          <w:b/>
          <w:bCs/>
          <w:sz w:val="36"/>
          <w:szCs w:val="36"/>
        </w:rPr>
        <w:tab/>
      </w:r>
    </w:p>
    <w:p w14:paraId="5AF6FBB2" w14:textId="29363440" w:rsidR="00DF6CA2" w:rsidRDefault="00083CD8">
      <w:pPr>
        <w:pStyle w:val="TOC1"/>
        <w:tabs>
          <w:tab w:val="right" w:leader="dot" w:pos="8296"/>
        </w:tabs>
        <w:rPr>
          <w:rFonts w:asciiTheme="minorHAnsi" w:eastAsiaTheme="minorEastAsia" w:hAnsiTheme="minorHAnsi" w:cstheme="minorBidi"/>
          <w:noProof/>
          <w:kern w:val="2"/>
          <w:sz w:val="21"/>
        </w:rPr>
      </w:pPr>
      <w:r w:rsidRPr="00373D3E">
        <w:rPr>
          <w:rFonts w:ascii="黑体" w:hAnsi="黑体"/>
          <w:b/>
          <w:bCs/>
          <w:sz w:val="22"/>
          <w:szCs w:val="24"/>
        </w:rPr>
        <w:fldChar w:fldCharType="begin"/>
      </w:r>
      <w:r w:rsidRPr="00373D3E">
        <w:rPr>
          <w:rFonts w:ascii="黑体" w:hAnsi="黑体"/>
          <w:b/>
          <w:bCs/>
          <w:sz w:val="22"/>
          <w:szCs w:val="24"/>
        </w:rPr>
        <w:instrText xml:space="preserve"> TOC \o "1-3" \h \z \u </w:instrText>
      </w:r>
      <w:r w:rsidRPr="00373D3E">
        <w:rPr>
          <w:rFonts w:ascii="黑体" w:hAnsi="黑体"/>
          <w:b/>
          <w:bCs/>
          <w:sz w:val="22"/>
          <w:szCs w:val="24"/>
        </w:rPr>
        <w:fldChar w:fldCharType="separate"/>
      </w:r>
      <w:hyperlink w:anchor="_Toc129509540" w:history="1">
        <w:r w:rsidR="00DF6CA2" w:rsidRPr="005146DC">
          <w:rPr>
            <w:rStyle w:val="ab"/>
            <w:noProof/>
          </w:rPr>
          <w:t>一、摘要</w:t>
        </w:r>
        <w:r w:rsidR="00DF6CA2">
          <w:rPr>
            <w:noProof/>
            <w:webHidden/>
          </w:rPr>
          <w:tab/>
        </w:r>
        <w:r w:rsidR="00DF6CA2">
          <w:rPr>
            <w:noProof/>
            <w:webHidden/>
          </w:rPr>
          <w:fldChar w:fldCharType="begin"/>
        </w:r>
        <w:r w:rsidR="00DF6CA2">
          <w:rPr>
            <w:noProof/>
            <w:webHidden/>
          </w:rPr>
          <w:instrText xml:space="preserve"> PAGEREF _Toc129509540 \h </w:instrText>
        </w:r>
        <w:r w:rsidR="00DF6CA2">
          <w:rPr>
            <w:noProof/>
            <w:webHidden/>
          </w:rPr>
        </w:r>
        <w:r w:rsidR="00DF6CA2">
          <w:rPr>
            <w:noProof/>
            <w:webHidden/>
          </w:rPr>
          <w:fldChar w:fldCharType="separate"/>
        </w:r>
        <w:r w:rsidR="00DF6CA2">
          <w:rPr>
            <w:noProof/>
            <w:webHidden/>
          </w:rPr>
          <w:t>1</w:t>
        </w:r>
        <w:r w:rsidR="00DF6CA2">
          <w:rPr>
            <w:noProof/>
            <w:webHidden/>
          </w:rPr>
          <w:fldChar w:fldCharType="end"/>
        </w:r>
      </w:hyperlink>
    </w:p>
    <w:p w14:paraId="5022D067" w14:textId="23B2F669" w:rsidR="00DF6CA2" w:rsidRDefault="00DF6CA2">
      <w:pPr>
        <w:pStyle w:val="TOC1"/>
        <w:tabs>
          <w:tab w:val="right" w:leader="dot" w:pos="8296"/>
        </w:tabs>
        <w:rPr>
          <w:rFonts w:asciiTheme="minorHAnsi" w:eastAsiaTheme="minorEastAsia" w:hAnsiTheme="minorHAnsi" w:cstheme="minorBidi"/>
          <w:noProof/>
          <w:kern w:val="2"/>
          <w:sz w:val="21"/>
        </w:rPr>
      </w:pPr>
      <w:hyperlink w:anchor="_Toc129509541" w:history="1">
        <w:r w:rsidRPr="005146DC">
          <w:rPr>
            <w:rStyle w:val="ab"/>
            <w:noProof/>
          </w:rPr>
          <w:t>二、课程设计目的</w:t>
        </w:r>
        <w:r>
          <w:rPr>
            <w:noProof/>
            <w:webHidden/>
          </w:rPr>
          <w:tab/>
        </w:r>
        <w:r>
          <w:rPr>
            <w:noProof/>
            <w:webHidden/>
          </w:rPr>
          <w:fldChar w:fldCharType="begin"/>
        </w:r>
        <w:r>
          <w:rPr>
            <w:noProof/>
            <w:webHidden/>
          </w:rPr>
          <w:instrText xml:space="preserve"> PAGEREF _Toc129509541 \h </w:instrText>
        </w:r>
        <w:r>
          <w:rPr>
            <w:noProof/>
            <w:webHidden/>
          </w:rPr>
        </w:r>
        <w:r>
          <w:rPr>
            <w:noProof/>
            <w:webHidden/>
          </w:rPr>
          <w:fldChar w:fldCharType="separate"/>
        </w:r>
        <w:r>
          <w:rPr>
            <w:noProof/>
            <w:webHidden/>
          </w:rPr>
          <w:t>2</w:t>
        </w:r>
        <w:r>
          <w:rPr>
            <w:noProof/>
            <w:webHidden/>
          </w:rPr>
          <w:fldChar w:fldCharType="end"/>
        </w:r>
      </w:hyperlink>
    </w:p>
    <w:p w14:paraId="62A1D91B" w14:textId="5049BA19" w:rsidR="00DF6CA2" w:rsidRDefault="00DF6CA2">
      <w:pPr>
        <w:pStyle w:val="TOC1"/>
        <w:tabs>
          <w:tab w:val="right" w:leader="dot" w:pos="8296"/>
        </w:tabs>
        <w:rPr>
          <w:rFonts w:asciiTheme="minorHAnsi" w:eastAsiaTheme="minorEastAsia" w:hAnsiTheme="minorHAnsi" w:cstheme="minorBidi"/>
          <w:noProof/>
          <w:kern w:val="2"/>
          <w:sz w:val="21"/>
        </w:rPr>
      </w:pPr>
      <w:hyperlink w:anchor="_Toc129509542" w:history="1">
        <w:r w:rsidRPr="005146DC">
          <w:rPr>
            <w:rStyle w:val="ab"/>
            <w:noProof/>
          </w:rPr>
          <w:t>三、双闭环直流电机调速系统设计内容</w:t>
        </w:r>
        <w:r>
          <w:rPr>
            <w:noProof/>
            <w:webHidden/>
          </w:rPr>
          <w:tab/>
        </w:r>
        <w:r>
          <w:rPr>
            <w:noProof/>
            <w:webHidden/>
          </w:rPr>
          <w:fldChar w:fldCharType="begin"/>
        </w:r>
        <w:r>
          <w:rPr>
            <w:noProof/>
            <w:webHidden/>
          </w:rPr>
          <w:instrText xml:space="preserve"> PAGEREF _Toc129509542 \h </w:instrText>
        </w:r>
        <w:r>
          <w:rPr>
            <w:noProof/>
            <w:webHidden/>
          </w:rPr>
        </w:r>
        <w:r>
          <w:rPr>
            <w:noProof/>
            <w:webHidden/>
          </w:rPr>
          <w:fldChar w:fldCharType="separate"/>
        </w:r>
        <w:r>
          <w:rPr>
            <w:noProof/>
            <w:webHidden/>
          </w:rPr>
          <w:t>3</w:t>
        </w:r>
        <w:r>
          <w:rPr>
            <w:noProof/>
            <w:webHidden/>
          </w:rPr>
          <w:fldChar w:fldCharType="end"/>
        </w:r>
      </w:hyperlink>
    </w:p>
    <w:p w14:paraId="7612CAE7" w14:textId="5E5C88FE" w:rsidR="00DF6CA2" w:rsidRDefault="00DF6CA2">
      <w:pPr>
        <w:pStyle w:val="TOC2"/>
        <w:tabs>
          <w:tab w:val="right" w:leader="dot" w:pos="8296"/>
        </w:tabs>
        <w:rPr>
          <w:rFonts w:asciiTheme="minorHAnsi" w:eastAsiaTheme="minorEastAsia" w:hAnsiTheme="minorHAnsi" w:cstheme="minorBidi"/>
          <w:noProof/>
          <w:kern w:val="2"/>
          <w:sz w:val="21"/>
        </w:rPr>
      </w:pPr>
      <w:hyperlink w:anchor="_Toc129509543" w:history="1">
        <w:r w:rsidRPr="005146DC">
          <w:rPr>
            <w:rStyle w:val="ab"/>
            <w:noProof/>
          </w:rPr>
          <w:t xml:space="preserve">1 </w:t>
        </w:r>
        <w:r w:rsidRPr="005146DC">
          <w:rPr>
            <w:rStyle w:val="ab"/>
            <w:noProof/>
          </w:rPr>
          <w:t>设计任务</w:t>
        </w:r>
        <w:r>
          <w:rPr>
            <w:noProof/>
            <w:webHidden/>
          </w:rPr>
          <w:tab/>
        </w:r>
        <w:r>
          <w:rPr>
            <w:noProof/>
            <w:webHidden/>
          </w:rPr>
          <w:fldChar w:fldCharType="begin"/>
        </w:r>
        <w:r>
          <w:rPr>
            <w:noProof/>
            <w:webHidden/>
          </w:rPr>
          <w:instrText xml:space="preserve"> PAGEREF _Toc129509543 \h </w:instrText>
        </w:r>
        <w:r>
          <w:rPr>
            <w:noProof/>
            <w:webHidden/>
          </w:rPr>
        </w:r>
        <w:r>
          <w:rPr>
            <w:noProof/>
            <w:webHidden/>
          </w:rPr>
          <w:fldChar w:fldCharType="separate"/>
        </w:r>
        <w:r>
          <w:rPr>
            <w:noProof/>
            <w:webHidden/>
          </w:rPr>
          <w:t>3</w:t>
        </w:r>
        <w:r>
          <w:rPr>
            <w:noProof/>
            <w:webHidden/>
          </w:rPr>
          <w:fldChar w:fldCharType="end"/>
        </w:r>
      </w:hyperlink>
    </w:p>
    <w:p w14:paraId="49FF07EA" w14:textId="593621C0" w:rsidR="00DF6CA2" w:rsidRDefault="00DF6CA2">
      <w:pPr>
        <w:pStyle w:val="TOC2"/>
        <w:tabs>
          <w:tab w:val="right" w:leader="dot" w:pos="8296"/>
        </w:tabs>
        <w:rPr>
          <w:rFonts w:asciiTheme="minorHAnsi" w:eastAsiaTheme="minorEastAsia" w:hAnsiTheme="minorHAnsi" w:cstheme="minorBidi"/>
          <w:noProof/>
          <w:kern w:val="2"/>
          <w:sz w:val="21"/>
        </w:rPr>
      </w:pPr>
      <w:hyperlink w:anchor="_Toc129509544" w:history="1">
        <w:r w:rsidRPr="005146DC">
          <w:rPr>
            <w:rStyle w:val="ab"/>
            <w:noProof/>
          </w:rPr>
          <w:t xml:space="preserve">2 </w:t>
        </w:r>
        <w:r w:rsidRPr="005146DC">
          <w:rPr>
            <w:rStyle w:val="ab"/>
            <w:noProof/>
          </w:rPr>
          <w:t>工作原理介绍</w:t>
        </w:r>
        <w:r>
          <w:rPr>
            <w:noProof/>
            <w:webHidden/>
          </w:rPr>
          <w:tab/>
        </w:r>
        <w:r>
          <w:rPr>
            <w:noProof/>
            <w:webHidden/>
          </w:rPr>
          <w:fldChar w:fldCharType="begin"/>
        </w:r>
        <w:r>
          <w:rPr>
            <w:noProof/>
            <w:webHidden/>
          </w:rPr>
          <w:instrText xml:space="preserve"> PAGEREF _Toc129509544 \h </w:instrText>
        </w:r>
        <w:r>
          <w:rPr>
            <w:noProof/>
            <w:webHidden/>
          </w:rPr>
        </w:r>
        <w:r>
          <w:rPr>
            <w:noProof/>
            <w:webHidden/>
          </w:rPr>
          <w:fldChar w:fldCharType="separate"/>
        </w:r>
        <w:r>
          <w:rPr>
            <w:noProof/>
            <w:webHidden/>
          </w:rPr>
          <w:t>3</w:t>
        </w:r>
        <w:r>
          <w:rPr>
            <w:noProof/>
            <w:webHidden/>
          </w:rPr>
          <w:fldChar w:fldCharType="end"/>
        </w:r>
      </w:hyperlink>
    </w:p>
    <w:p w14:paraId="57DF698F" w14:textId="2D576EC1" w:rsidR="00DF6CA2" w:rsidRDefault="00DF6CA2">
      <w:pPr>
        <w:pStyle w:val="TOC2"/>
        <w:tabs>
          <w:tab w:val="right" w:leader="dot" w:pos="8296"/>
        </w:tabs>
        <w:rPr>
          <w:rFonts w:asciiTheme="minorHAnsi" w:eastAsiaTheme="minorEastAsia" w:hAnsiTheme="minorHAnsi" w:cstheme="minorBidi"/>
          <w:noProof/>
          <w:kern w:val="2"/>
          <w:sz w:val="21"/>
        </w:rPr>
      </w:pPr>
      <w:hyperlink w:anchor="_Toc129509545" w:history="1">
        <w:r w:rsidRPr="005146DC">
          <w:rPr>
            <w:rStyle w:val="ab"/>
            <w:noProof/>
          </w:rPr>
          <w:t xml:space="preserve">3 </w:t>
        </w:r>
        <w:r w:rsidRPr="005146DC">
          <w:rPr>
            <w:rStyle w:val="ab"/>
            <w:noProof/>
          </w:rPr>
          <w:t>等效电路与数学模型</w:t>
        </w:r>
        <w:r>
          <w:rPr>
            <w:noProof/>
            <w:webHidden/>
          </w:rPr>
          <w:tab/>
        </w:r>
        <w:r>
          <w:rPr>
            <w:noProof/>
            <w:webHidden/>
          </w:rPr>
          <w:fldChar w:fldCharType="begin"/>
        </w:r>
        <w:r>
          <w:rPr>
            <w:noProof/>
            <w:webHidden/>
          </w:rPr>
          <w:instrText xml:space="preserve"> PAGEREF _Toc129509545 \h </w:instrText>
        </w:r>
        <w:r>
          <w:rPr>
            <w:noProof/>
            <w:webHidden/>
          </w:rPr>
        </w:r>
        <w:r>
          <w:rPr>
            <w:noProof/>
            <w:webHidden/>
          </w:rPr>
          <w:fldChar w:fldCharType="separate"/>
        </w:r>
        <w:r>
          <w:rPr>
            <w:noProof/>
            <w:webHidden/>
          </w:rPr>
          <w:t>4</w:t>
        </w:r>
        <w:r>
          <w:rPr>
            <w:noProof/>
            <w:webHidden/>
          </w:rPr>
          <w:fldChar w:fldCharType="end"/>
        </w:r>
      </w:hyperlink>
    </w:p>
    <w:p w14:paraId="30E16CB7" w14:textId="21B9DBF6" w:rsidR="00DF6CA2" w:rsidRDefault="00DF6CA2">
      <w:pPr>
        <w:pStyle w:val="TOC3"/>
        <w:tabs>
          <w:tab w:val="right" w:leader="dot" w:pos="8296"/>
        </w:tabs>
        <w:rPr>
          <w:rFonts w:asciiTheme="minorHAnsi" w:eastAsiaTheme="minorEastAsia" w:hAnsiTheme="minorHAnsi" w:cstheme="minorBidi"/>
          <w:noProof/>
          <w:kern w:val="2"/>
          <w:sz w:val="21"/>
        </w:rPr>
      </w:pPr>
      <w:hyperlink w:anchor="_Toc129509546" w:history="1">
        <w:r w:rsidRPr="005146DC">
          <w:rPr>
            <w:rStyle w:val="ab"/>
            <w:noProof/>
          </w:rPr>
          <w:t>3.1</w:t>
        </w:r>
        <w:r w:rsidRPr="005146DC">
          <w:rPr>
            <w:rStyle w:val="ab"/>
            <w:noProof/>
          </w:rPr>
          <w:t>晶闸管</w:t>
        </w:r>
        <w:r w:rsidRPr="005146DC">
          <w:rPr>
            <w:rStyle w:val="ab"/>
            <w:noProof/>
          </w:rPr>
          <w:t>-</w:t>
        </w:r>
        <w:r w:rsidRPr="005146DC">
          <w:rPr>
            <w:rStyle w:val="ab"/>
            <w:noProof/>
          </w:rPr>
          <w:t>直流电机系统</w:t>
        </w:r>
        <w:r>
          <w:rPr>
            <w:noProof/>
            <w:webHidden/>
          </w:rPr>
          <w:tab/>
        </w:r>
        <w:r>
          <w:rPr>
            <w:noProof/>
            <w:webHidden/>
          </w:rPr>
          <w:fldChar w:fldCharType="begin"/>
        </w:r>
        <w:r>
          <w:rPr>
            <w:noProof/>
            <w:webHidden/>
          </w:rPr>
          <w:instrText xml:space="preserve"> PAGEREF _Toc129509546 \h </w:instrText>
        </w:r>
        <w:r>
          <w:rPr>
            <w:noProof/>
            <w:webHidden/>
          </w:rPr>
        </w:r>
        <w:r>
          <w:rPr>
            <w:noProof/>
            <w:webHidden/>
          </w:rPr>
          <w:fldChar w:fldCharType="separate"/>
        </w:r>
        <w:r>
          <w:rPr>
            <w:noProof/>
            <w:webHidden/>
          </w:rPr>
          <w:t>4</w:t>
        </w:r>
        <w:r>
          <w:rPr>
            <w:noProof/>
            <w:webHidden/>
          </w:rPr>
          <w:fldChar w:fldCharType="end"/>
        </w:r>
      </w:hyperlink>
    </w:p>
    <w:p w14:paraId="5314732F" w14:textId="65B63AFF" w:rsidR="00DF6CA2" w:rsidRDefault="00DF6CA2">
      <w:pPr>
        <w:pStyle w:val="TOC3"/>
        <w:tabs>
          <w:tab w:val="right" w:leader="dot" w:pos="8296"/>
        </w:tabs>
        <w:rPr>
          <w:rFonts w:asciiTheme="minorHAnsi" w:eastAsiaTheme="minorEastAsia" w:hAnsiTheme="minorHAnsi" w:cstheme="minorBidi"/>
          <w:noProof/>
          <w:kern w:val="2"/>
          <w:sz w:val="21"/>
        </w:rPr>
      </w:pPr>
      <w:hyperlink w:anchor="_Toc129509547" w:history="1">
        <w:r w:rsidRPr="005146DC">
          <w:rPr>
            <w:rStyle w:val="ab"/>
            <w:noProof/>
          </w:rPr>
          <w:t>3.2</w:t>
        </w:r>
        <w:r w:rsidRPr="005146DC">
          <w:rPr>
            <w:rStyle w:val="ab"/>
            <w:noProof/>
          </w:rPr>
          <w:t>双闭环直流电机调速系统</w:t>
        </w:r>
        <w:r>
          <w:rPr>
            <w:noProof/>
            <w:webHidden/>
          </w:rPr>
          <w:tab/>
        </w:r>
        <w:r>
          <w:rPr>
            <w:noProof/>
            <w:webHidden/>
          </w:rPr>
          <w:fldChar w:fldCharType="begin"/>
        </w:r>
        <w:r>
          <w:rPr>
            <w:noProof/>
            <w:webHidden/>
          </w:rPr>
          <w:instrText xml:space="preserve"> PAGEREF _Toc129509547 \h </w:instrText>
        </w:r>
        <w:r>
          <w:rPr>
            <w:noProof/>
            <w:webHidden/>
          </w:rPr>
        </w:r>
        <w:r>
          <w:rPr>
            <w:noProof/>
            <w:webHidden/>
          </w:rPr>
          <w:fldChar w:fldCharType="separate"/>
        </w:r>
        <w:r>
          <w:rPr>
            <w:noProof/>
            <w:webHidden/>
          </w:rPr>
          <w:t>5</w:t>
        </w:r>
        <w:r>
          <w:rPr>
            <w:noProof/>
            <w:webHidden/>
          </w:rPr>
          <w:fldChar w:fldCharType="end"/>
        </w:r>
      </w:hyperlink>
    </w:p>
    <w:p w14:paraId="5293AF95" w14:textId="4832D12C" w:rsidR="00DF6CA2" w:rsidRDefault="00DF6CA2">
      <w:pPr>
        <w:pStyle w:val="TOC3"/>
        <w:tabs>
          <w:tab w:val="right" w:leader="dot" w:pos="8296"/>
        </w:tabs>
        <w:rPr>
          <w:rFonts w:asciiTheme="minorHAnsi" w:eastAsiaTheme="minorEastAsia" w:hAnsiTheme="minorHAnsi" w:cstheme="minorBidi"/>
          <w:noProof/>
          <w:kern w:val="2"/>
          <w:sz w:val="21"/>
        </w:rPr>
      </w:pPr>
      <w:hyperlink w:anchor="_Toc129509548" w:history="1">
        <w:r w:rsidRPr="005146DC">
          <w:rPr>
            <w:rStyle w:val="ab"/>
            <w:noProof/>
          </w:rPr>
          <w:t>3.3</w:t>
        </w:r>
        <w:r w:rsidRPr="005146DC">
          <w:rPr>
            <w:rStyle w:val="ab"/>
            <w:noProof/>
          </w:rPr>
          <w:t>双闭环系统动态模型</w:t>
        </w:r>
        <w:r>
          <w:rPr>
            <w:noProof/>
            <w:webHidden/>
          </w:rPr>
          <w:tab/>
        </w:r>
        <w:r>
          <w:rPr>
            <w:noProof/>
            <w:webHidden/>
          </w:rPr>
          <w:fldChar w:fldCharType="begin"/>
        </w:r>
        <w:r>
          <w:rPr>
            <w:noProof/>
            <w:webHidden/>
          </w:rPr>
          <w:instrText xml:space="preserve"> PAGEREF _Toc129509548 \h </w:instrText>
        </w:r>
        <w:r>
          <w:rPr>
            <w:noProof/>
            <w:webHidden/>
          </w:rPr>
        </w:r>
        <w:r>
          <w:rPr>
            <w:noProof/>
            <w:webHidden/>
          </w:rPr>
          <w:fldChar w:fldCharType="separate"/>
        </w:r>
        <w:r>
          <w:rPr>
            <w:noProof/>
            <w:webHidden/>
          </w:rPr>
          <w:t>5</w:t>
        </w:r>
        <w:r>
          <w:rPr>
            <w:noProof/>
            <w:webHidden/>
          </w:rPr>
          <w:fldChar w:fldCharType="end"/>
        </w:r>
      </w:hyperlink>
    </w:p>
    <w:p w14:paraId="06C3DB59" w14:textId="4B9EBD01" w:rsidR="00DF6CA2" w:rsidRDefault="00DF6CA2">
      <w:pPr>
        <w:pStyle w:val="TOC2"/>
        <w:tabs>
          <w:tab w:val="right" w:leader="dot" w:pos="8296"/>
        </w:tabs>
        <w:rPr>
          <w:rFonts w:asciiTheme="minorHAnsi" w:eastAsiaTheme="minorEastAsia" w:hAnsiTheme="minorHAnsi" w:cstheme="minorBidi"/>
          <w:noProof/>
          <w:kern w:val="2"/>
          <w:sz w:val="21"/>
        </w:rPr>
      </w:pPr>
      <w:hyperlink w:anchor="_Toc129509549" w:history="1">
        <w:r w:rsidRPr="005146DC">
          <w:rPr>
            <w:rStyle w:val="ab"/>
            <w:noProof/>
          </w:rPr>
          <w:t xml:space="preserve">4 </w:t>
        </w:r>
        <w:r w:rsidRPr="005146DC">
          <w:rPr>
            <w:rStyle w:val="ab"/>
            <w:noProof/>
          </w:rPr>
          <w:t>模型设计与参数计算</w:t>
        </w:r>
        <w:r>
          <w:rPr>
            <w:noProof/>
            <w:webHidden/>
          </w:rPr>
          <w:tab/>
        </w:r>
        <w:r>
          <w:rPr>
            <w:noProof/>
            <w:webHidden/>
          </w:rPr>
          <w:fldChar w:fldCharType="begin"/>
        </w:r>
        <w:r>
          <w:rPr>
            <w:noProof/>
            <w:webHidden/>
          </w:rPr>
          <w:instrText xml:space="preserve"> PAGEREF _Toc129509549 \h </w:instrText>
        </w:r>
        <w:r>
          <w:rPr>
            <w:noProof/>
            <w:webHidden/>
          </w:rPr>
        </w:r>
        <w:r>
          <w:rPr>
            <w:noProof/>
            <w:webHidden/>
          </w:rPr>
          <w:fldChar w:fldCharType="separate"/>
        </w:r>
        <w:r>
          <w:rPr>
            <w:noProof/>
            <w:webHidden/>
          </w:rPr>
          <w:t>6</w:t>
        </w:r>
        <w:r>
          <w:rPr>
            <w:noProof/>
            <w:webHidden/>
          </w:rPr>
          <w:fldChar w:fldCharType="end"/>
        </w:r>
      </w:hyperlink>
    </w:p>
    <w:p w14:paraId="22C28E3F" w14:textId="3EF2BCB5" w:rsidR="00DF6CA2" w:rsidRDefault="00DF6CA2">
      <w:pPr>
        <w:pStyle w:val="TOC3"/>
        <w:tabs>
          <w:tab w:val="right" w:leader="dot" w:pos="8296"/>
        </w:tabs>
        <w:rPr>
          <w:rFonts w:asciiTheme="minorHAnsi" w:eastAsiaTheme="minorEastAsia" w:hAnsiTheme="minorHAnsi" w:cstheme="minorBidi"/>
          <w:noProof/>
          <w:kern w:val="2"/>
          <w:sz w:val="21"/>
        </w:rPr>
      </w:pPr>
      <w:hyperlink w:anchor="_Toc129509550" w:history="1">
        <w:r w:rsidRPr="005146DC">
          <w:rPr>
            <w:rStyle w:val="ab"/>
            <w:noProof/>
          </w:rPr>
          <w:t>4.1</w:t>
        </w:r>
        <w:r w:rsidRPr="005146DC">
          <w:rPr>
            <w:rStyle w:val="ab"/>
            <w:noProof/>
          </w:rPr>
          <w:t>晶闸管</w:t>
        </w:r>
        <w:r w:rsidRPr="005146DC">
          <w:rPr>
            <w:rStyle w:val="ab"/>
            <w:noProof/>
          </w:rPr>
          <w:t>-</w:t>
        </w:r>
        <w:r w:rsidRPr="005146DC">
          <w:rPr>
            <w:rStyle w:val="ab"/>
            <w:noProof/>
          </w:rPr>
          <w:t>直流电机模型</w:t>
        </w:r>
        <w:r>
          <w:rPr>
            <w:noProof/>
            <w:webHidden/>
          </w:rPr>
          <w:tab/>
        </w:r>
        <w:r>
          <w:rPr>
            <w:noProof/>
            <w:webHidden/>
          </w:rPr>
          <w:fldChar w:fldCharType="begin"/>
        </w:r>
        <w:r>
          <w:rPr>
            <w:noProof/>
            <w:webHidden/>
          </w:rPr>
          <w:instrText xml:space="preserve"> PAGEREF _Toc129509550 \h </w:instrText>
        </w:r>
        <w:r>
          <w:rPr>
            <w:noProof/>
            <w:webHidden/>
          </w:rPr>
        </w:r>
        <w:r>
          <w:rPr>
            <w:noProof/>
            <w:webHidden/>
          </w:rPr>
          <w:fldChar w:fldCharType="separate"/>
        </w:r>
        <w:r>
          <w:rPr>
            <w:noProof/>
            <w:webHidden/>
          </w:rPr>
          <w:t>6</w:t>
        </w:r>
        <w:r>
          <w:rPr>
            <w:noProof/>
            <w:webHidden/>
          </w:rPr>
          <w:fldChar w:fldCharType="end"/>
        </w:r>
      </w:hyperlink>
    </w:p>
    <w:p w14:paraId="1CD7C11C" w14:textId="7A5BA80F" w:rsidR="00DF6CA2" w:rsidRDefault="00DF6CA2">
      <w:pPr>
        <w:pStyle w:val="TOC3"/>
        <w:tabs>
          <w:tab w:val="right" w:leader="dot" w:pos="8296"/>
        </w:tabs>
        <w:rPr>
          <w:rFonts w:asciiTheme="minorHAnsi" w:eastAsiaTheme="minorEastAsia" w:hAnsiTheme="minorHAnsi" w:cstheme="minorBidi"/>
          <w:noProof/>
          <w:kern w:val="2"/>
          <w:sz w:val="21"/>
        </w:rPr>
      </w:pPr>
      <w:hyperlink w:anchor="_Toc129509551" w:history="1">
        <w:r w:rsidRPr="005146DC">
          <w:rPr>
            <w:rStyle w:val="ab"/>
            <w:noProof/>
          </w:rPr>
          <w:t>4.2</w:t>
        </w:r>
        <w:r w:rsidRPr="005146DC">
          <w:rPr>
            <w:rStyle w:val="ab"/>
            <w:noProof/>
          </w:rPr>
          <w:t>电流调节器</w:t>
        </w:r>
        <w:r w:rsidRPr="005146DC">
          <w:rPr>
            <w:rStyle w:val="ab"/>
            <w:noProof/>
          </w:rPr>
          <w:t>ACR</w:t>
        </w:r>
        <w:r>
          <w:rPr>
            <w:noProof/>
            <w:webHidden/>
          </w:rPr>
          <w:tab/>
        </w:r>
        <w:r>
          <w:rPr>
            <w:noProof/>
            <w:webHidden/>
          </w:rPr>
          <w:fldChar w:fldCharType="begin"/>
        </w:r>
        <w:r>
          <w:rPr>
            <w:noProof/>
            <w:webHidden/>
          </w:rPr>
          <w:instrText xml:space="preserve"> PAGEREF _Toc129509551 \h </w:instrText>
        </w:r>
        <w:r>
          <w:rPr>
            <w:noProof/>
            <w:webHidden/>
          </w:rPr>
        </w:r>
        <w:r>
          <w:rPr>
            <w:noProof/>
            <w:webHidden/>
          </w:rPr>
          <w:fldChar w:fldCharType="separate"/>
        </w:r>
        <w:r>
          <w:rPr>
            <w:noProof/>
            <w:webHidden/>
          </w:rPr>
          <w:t>7</w:t>
        </w:r>
        <w:r>
          <w:rPr>
            <w:noProof/>
            <w:webHidden/>
          </w:rPr>
          <w:fldChar w:fldCharType="end"/>
        </w:r>
      </w:hyperlink>
    </w:p>
    <w:p w14:paraId="1C1807D2" w14:textId="3223604D" w:rsidR="00DF6CA2" w:rsidRDefault="00DF6CA2">
      <w:pPr>
        <w:pStyle w:val="TOC3"/>
        <w:tabs>
          <w:tab w:val="right" w:leader="dot" w:pos="8296"/>
        </w:tabs>
        <w:rPr>
          <w:rFonts w:asciiTheme="minorHAnsi" w:eastAsiaTheme="minorEastAsia" w:hAnsiTheme="minorHAnsi" w:cstheme="minorBidi"/>
          <w:noProof/>
          <w:kern w:val="2"/>
          <w:sz w:val="21"/>
        </w:rPr>
      </w:pPr>
      <w:hyperlink w:anchor="_Toc129509552" w:history="1">
        <w:r w:rsidRPr="005146DC">
          <w:rPr>
            <w:rStyle w:val="ab"/>
            <w:noProof/>
          </w:rPr>
          <w:t>4.3</w:t>
        </w:r>
        <w:r w:rsidRPr="005146DC">
          <w:rPr>
            <w:rStyle w:val="ab"/>
            <w:noProof/>
          </w:rPr>
          <w:t>转速调节器</w:t>
        </w:r>
        <w:r w:rsidRPr="005146DC">
          <w:rPr>
            <w:rStyle w:val="ab"/>
            <w:noProof/>
          </w:rPr>
          <w:t>ASR</w:t>
        </w:r>
        <w:r>
          <w:rPr>
            <w:noProof/>
            <w:webHidden/>
          </w:rPr>
          <w:tab/>
        </w:r>
        <w:r>
          <w:rPr>
            <w:noProof/>
            <w:webHidden/>
          </w:rPr>
          <w:fldChar w:fldCharType="begin"/>
        </w:r>
        <w:r>
          <w:rPr>
            <w:noProof/>
            <w:webHidden/>
          </w:rPr>
          <w:instrText xml:space="preserve"> PAGEREF _Toc129509552 \h </w:instrText>
        </w:r>
        <w:r>
          <w:rPr>
            <w:noProof/>
            <w:webHidden/>
          </w:rPr>
        </w:r>
        <w:r>
          <w:rPr>
            <w:noProof/>
            <w:webHidden/>
          </w:rPr>
          <w:fldChar w:fldCharType="separate"/>
        </w:r>
        <w:r>
          <w:rPr>
            <w:noProof/>
            <w:webHidden/>
          </w:rPr>
          <w:t>8</w:t>
        </w:r>
        <w:r>
          <w:rPr>
            <w:noProof/>
            <w:webHidden/>
          </w:rPr>
          <w:fldChar w:fldCharType="end"/>
        </w:r>
      </w:hyperlink>
    </w:p>
    <w:p w14:paraId="60F0C30D" w14:textId="2D144655" w:rsidR="00DF6CA2" w:rsidRDefault="00DF6CA2">
      <w:pPr>
        <w:pStyle w:val="TOC2"/>
        <w:tabs>
          <w:tab w:val="right" w:leader="dot" w:pos="8296"/>
        </w:tabs>
        <w:rPr>
          <w:rFonts w:asciiTheme="minorHAnsi" w:eastAsiaTheme="minorEastAsia" w:hAnsiTheme="minorHAnsi" w:cstheme="minorBidi"/>
          <w:noProof/>
          <w:kern w:val="2"/>
          <w:sz w:val="21"/>
        </w:rPr>
      </w:pPr>
      <w:hyperlink w:anchor="_Toc129509553" w:history="1">
        <w:r w:rsidRPr="005146DC">
          <w:rPr>
            <w:rStyle w:val="ab"/>
            <w:noProof/>
          </w:rPr>
          <w:t xml:space="preserve">5 </w:t>
        </w:r>
        <w:r w:rsidRPr="005146DC">
          <w:rPr>
            <w:rStyle w:val="ab"/>
            <w:noProof/>
          </w:rPr>
          <w:t>建立基于</w:t>
        </w:r>
        <w:r w:rsidRPr="005146DC">
          <w:rPr>
            <w:rStyle w:val="ab"/>
            <w:noProof/>
          </w:rPr>
          <w:t>MATLAB/SIMULINK</w:t>
        </w:r>
        <w:r w:rsidRPr="005146DC">
          <w:rPr>
            <w:rStyle w:val="ab"/>
            <w:noProof/>
          </w:rPr>
          <w:t>的仿真模型</w:t>
        </w:r>
        <w:r>
          <w:rPr>
            <w:noProof/>
            <w:webHidden/>
          </w:rPr>
          <w:tab/>
        </w:r>
        <w:r>
          <w:rPr>
            <w:noProof/>
            <w:webHidden/>
          </w:rPr>
          <w:fldChar w:fldCharType="begin"/>
        </w:r>
        <w:r>
          <w:rPr>
            <w:noProof/>
            <w:webHidden/>
          </w:rPr>
          <w:instrText xml:space="preserve"> PAGEREF _Toc129509553 \h </w:instrText>
        </w:r>
        <w:r>
          <w:rPr>
            <w:noProof/>
            <w:webHidden/>
          </w:rPr>
        </w:r>
        <w:r>
          <w:rPr>
            <w:noProof/>
            <w:webHidden/>
          </w:rPr>
          <w:fldChar w:fldCharType="separate"/>
        </w:r>
        <w:r>
          <w:rPr>
            <w:noProof/>
            <w:webHidden/>
          </w:rPr>
          <w:t>8</w:t>
        </w:r>
        <w:r>
          <w:rPr>
            <w:noProof/>
            <w:webHidden/>
          </w:rPr>
          <w:fldChar w:fldCharType="end"/>
        </w:r>
      </w:hyperlink>
    </w:p>
    <w:p w14:paraId="0F77B9AB" w14:textId="480FEC23" w:rsidR="00DF6CA2" w:rsidRDefault="00DF6CA2">
      <w:pPr>
        <w:pStyle w:val="TOC3"/>
        <w:tabs>
          <w:tab w:val="right" w:leader="dot" w:pos="8296"/>
        </w:tabs>
        <w:rPr>
          <w:rFonts w:asciiTheme="minorHAnsi" w:eastAsiaTheme="minorEastAsia" w:hAnsiTheme="minorHAnsi" w:cstheme="minorBidi"/>
          <w:noProof/>
          <w:kern w:val="2"/>
          <w:sz w:val="21"/>
        </w:rPr>
      </w:pPr>
      <w:hyperlink w:anchor="_Toc129509554" w:history="1">
        <w:r w:rsidRPr="005146DC">
          <w:rPr>
            <w:rStyle w:val="ab"/>
            <w:noProof/>
          </w:rPr>
          <w:t>5.1</w:t>
        </w:r>
        <w:r w:rsidRPr="005146DC">
          <w:rPr>
            <w:rStyle w:val="ab"/>
            <w:noProof/>
          </w:rPr>
          <w:t>模块选择与参数设置</w:t>
        </w:r>
        <w:r>
          <w:rPr>
            <w:noProof/>
            <w:webHidden/>
          </w:rPr>
          <w:tab/>
        </w:r>
        <w:r>
          <w:rPr>
            <w:noProof/>
            <w:webHidden/>
          </w:rPr>
          <w:fldChar w:fldCharType="begin"/>
        </w:r>
        <w:r>
          <w:rPr>
            <w:noProof/>
            <w:webHidden/>
          </w:rPr>
          <w:instrText xml:space="preserve"> PAGEREF _Toc129509554 \h </w:instrText>
        </w:r>
        <w:r>
          <w:rPr>
            <w:noProof/>
            <w:webHidden/>
          </w:rPr>
        </w:r>
        <w:r>
          <w:rPr>
            <w:noProof/>
            <w:webHidden/>
          </w:rPr>
          <w:fldChar w:fldCharType="separate"/>
        </w:r>
        <w:r>
          <w:rPr>
            <w:noProof/>
            <w:webHidden/>
          </w:rPr>
          <w:t>9</w:t>
        </w:r>
        <w:r>
          <w:rPr>
            <w:noProof/>
            <w:webHidden/>
          </w:rPr>
          <w:fldChar w:fldCharType="end"/>
        </w:r>
      </w:hyperlink>
    </w:p>
    <w:p w14:paraId="7F1A96D4" w14:textId="7D91DED0" w:rsidR="00DF6CA2" w:rsidRDefault="00DF6CA2">
      <w:pPr>
        <w:pStyle w:val="TOC3"/>
        <w:tabs>
          <w:tab w:val="right" w:leader="dot" w:pos="8296"/>
        </w:tabs>
        <w:rPr>
          <w:rFonts w:asciiTheme="minorHAnsi" w:eastAsiaTheme="minorEastAsia" w:hAnsiTheme="minorHAnsi" w:cstheme="minorBidi"/>
          <w:noProof/>
          <w:kern w:val="2"/>
          <w:sz w:val="21"/>
        </w:rPr>
      </w:pPr>
      <w:hyperlink w:anchor="_Toc129509555" w:history="1">
        <w:r w:rsidRPr="005146DC">
          <w:rPr>
            <w:rStyle w:val="ab"/>
            <w:noProof/>
          </w:rPr>
          <w:t>5.2</w:t>
        </w:r>
        <w:r w:rsidRPr="005146DC">
          <w:rPr>
            <w:rStyle w:val="ab"/>
            <w:noProof/>
          </w:rPr>
          <w:t>主电路模型</w:t>
        </w:r>
        <w:r>
          <w:rPr>
            <w:noProof/>
            <w:webHidden/>
          </w:rPr>
          <w:tab/>
        </w:r>
        <w:r>
          <w:rPr>
            <w:noProof/>
            <w:webHidden/>
          </w:rPr>
          <w:fldChar w:fldCharType="begin"/>
        </w:r>
        <w:r>
          <w:rPr>
            <w:noProof/>
            <w:webHidden/>
          </w:rPr>
          <w:instrText xml:space="preserve"> PAGEREF _Toc129509555 \h </w:instrText>
        </w:r>
        <w:r>
          <w:rPr>
            <w:noProof/>
            <w:webHidden/>
          </w:rPr>
        </w:r>
        <w:r>
          <w:rPr>
            <w:noProof/>
            <w:webHidden/>
          </w:rPr>
          <w:fldChar w:fldCharType="separate"/>
        </w:r>
        <w:r>
          <w:rPr>
            <w:noProof/>
            <w:webHidden/>
          </w:rPr>
          <w:t>10</w:t>
        </w:r>
        <w:r>
          <w:rPr>
            <w:noProof/>
            <w:webHidden/>
          </w:rPr>
          <w:fldChar w:fldCharType="end"/>
        </w:r>
      </w:hyperlink>
    </w:p>
    <w:p w14:paraId="3A194EAF" w14:textId="5B6878DB" w:rsidR="00DF6CA2" w:rsidRDefault="00DF6CA2">
      <w:pPr>
        <w:pStyle w:val="TOC3"/>
        <w:tabs>
          <w:tab w:val="right" w:leader="dot" w:pos="8296"/>
        </w:tabs>
        <w:rPr>
          <w:rFonts w:asciiTheme="minorHAnsi" w:eastAsiaTheme="minorEastAsia" w:hAnsiTheme="minorHAnsi" w:cstheme="minorBidi"/>
          <w:noProof/>
          <w:kern w:val="2"/>
          <w:sz w:val="21"/>
        </w:rPr>
      </w:pPr>
      <w:hyperlink w:anchor="_Toc129509556" w:history="1">
        <w:r w:rsidRPr="005146DC">
          <w:rPr>
            <w:rStyle w:val="ab"/>
            <w:noProof/>
          </w:rPr>
          <w:t>5.3</w:t>
        </w:r>
        <w:r w:rsidRPr="005146DC">
          <w:rPr>
            <w:rStyle w:val="ab"/>
            <w:noProof/>
          </w:rPr>
          <w:t>电流调节器</w:t>
        </w:r>
        <w:r w:rsidRPr="005146DC">
          <w:rPr>
            <w:rStyle w:val="ab"/>
            <w:noProof/>
          </w:rPr>
          <w:t>ACR</w:t>
        </w:r>
        <w:r w:rsidRPr="005146DC">
          <w:rPr>
            <w:rStyle w:val="ab"/>
            <w:noProof/>
          </w:rPr>
          <w:t>与转速调节器</w:t>
        </w:r>
        <w:r w:rsidRPr="005146DC">
          <w:rPr>
            <w:rStyle w:val="ab"/>
            <w:noProof/>
          </w:rPr>
          <w:t>ASR</w:t>
        </w:r>
        <w:r>
          <w:rPr>
            <w:noProof/>
            <w:webHidden/>
          </w:rPr>
          <w:tab/>
        </w:r>
        <w:r>
          <w:rPr>
            <w:noProof/>
            <w:webHidden/>
          </w:rPr>
          <w:fldChar w:fldCharType="begin"/>
        </w:r>
        <w:r>
          <w:rPr>
            <w:noProof/>
            <w:webHidden/>
          </w:rPr>
          <w:instrText xml:space="preserve"> PAGEREF _Toc129509556 \h </w:instrText>
        </w:r>
        <w:r>
          <w:rPr>
            <w:noProof/>
            <w:webHidden/>
          </w:rPr>
        </w:r>
        <w:r>
          <w:rPr>
            <w:noProof/>
            <w:webHidden/>
          </w:rPr>
          <w:fldChar w:fldCharType="separate"/>
        </w:r>
        <w:r>
          <w:rPr>
            <w:noProof/>
            <w:webHidden/>
          </w:rPr>
          <w:t>11</w:t>
        </w:r>
        <w:r>
          <w:rPr>
            <w:noProof/>
            <w:webHidden/>
          </w:rPr>
          <w:fldChar w:fldCharType="end"/>
        </w:r>
      </w:hyperlink>
    </w:p>
    <w:p w14:paraId="77EC593A" w14:textId="25A02307" w:rsidR="00DF6CA2" w:rsidRDefault="00DF6CA2">
      <w:pPr>
        <w:pStyle w:val="TOC1"/>
        <w:tabs>
          <w:tab w:val="right" w:leader="dot" w:pos="8296"/>
        </w:tabs>
        <w:rPr>
          <w:rFonts w:asciiTheme="minorHAnsi" w:eastAsiaTheme="minorEastAsia" w:hAnsiTheme="minorHAnsi" w:cstheme="minorBidi"/>
          <w:noProof/>
          <w:kern w:val="2"/>
          <w:sz w:val="21"/>
        </w:rPr>
      </w:pPr>
      <w:hyperlink w:anchor="_Toc129509557" w:history="1">
        <w:r w:rsidRPr="005146DC">
          <w:rPr>
            <w:rStyle w:val="ab"/>
            <w:noProof/>
          </w:rPr>
          <w:t>四、结果与分析</w:t>
        </w:r>
        <w:r>
          <w:rPr>
            <w:noProof/>
            <w:webHidden/>
          </w:rPr>
          <w:tab/>
        </w:r>
        <w:r>
          <w:rPr>
            <w:noProof/>
            <w:webHidden/>
          </w:rPr>
          <w:fldChar w:fldCharType="begin"/>
        </w:r>
        <w:r>
          <w:rPr>
            <w:noProof/>
            <w:webHidden/>
          </w:rPr>
          <w:instrText xml:space="preserve"> PAGEREF _Toc129509557 \h </w:instrText>
        </w:r>
        <w:r>
          <w:rPr>
            <w:noProof/>
            <w:webHidden/>
          </w:rPr>
        </w:r>
        <w:r>
          <w:rPr>
            <w:noProof/>
            <w:webHidden/>
          </w:rPr>
          <w:fldChar w:fldCharType="separate"/>
        </w:r>
        <w:r>
          <w:rPr>
            <w:noProof/>
            <w:webHidden/>
          </w:rPr>
          <w:t>12</w:t>
        </w:r>
        <w:r>
          <w:rPr>
            <w:noProof/>
            <w:webHidden/>
          </w:rPr>
          <w:fldChar w:fldCharType="end"/>
        </w:r>
      </w:hyperlink>
    </w:p>
    <w:p w14:paraId="4127F51D" w14:textId="647C6514" w:rsidR="00DF6CA2" w:rsidRDefault="00DF6CA2">
      <w:pPr>
        <w:pStyle w:val="TOC1"/>
        <w:tabs>
          <w:tab w:val="right" w:leader="dot" w:pos="8296"/>
        </w:tabs>
        <w:rPr>
          <w:rFonts w:asciiTheme="minorHAnsi" w:eastAsiaTheme="minorEastAsia" w:hAnsiTheme="minorHAnsi" w:cstheme="minorBidi"/>
          <w:noProof/>
          <w:kern w:val="2"/>
          <w:sz w:val="21"/>
        </w:rPr>
      </w:pPr>
      <w:hyperlink w:anchor="_Toc129509558" w:history="1">
        <w:r w:rsidRPr="005146DC">
          <w:rPr>
            <w:rStyle w:val="ab"/>
            <w:noProof/>
          </w:rPr>
          <w:t>六、参考文献</w:t>
        </w:r>
        <w:r>
          <w:rPr>
            <w:noProof/>
            <w:webHidden/>
          </w:rPr>
          <w:tab/>
        </w:r>
        <w:r>
          <w:rPr>
            <w:noProof/>
            <w:webHidden/>
          </w:rPr>
          <w:fldChar w:fldCharType="begin"/>
        </w:r>
        <w:r>
          <w:rPr>
            <w:noProof/>
            <w:webHidden/>
          </w:rPr>
          <w:instrText xml:space="preserve"> PAGEREF _Toc129509558 \h </w:instrText>
        </w:r>
        <w:r>
          <w:rPr>
            <w:noProof/>
            <w:webHidden/>
          </w:rPr>
        </w:r>
        <w:r>
          <w:rPr>
            <w:noProof/>
            <w:webHidden/>
          </w:rPr>
          <w:fldChar w:fldCharType="separate"/>
        </w:r>
        <w:r>
          <w:rPr>
            <w:noProof/>
            <w:webHidden/>
          </w:rPr>
          <w:t>17</w:t>
        </w:r>
        <w:r>
          <w:rPr>
            <w:noProof/>
            <w:webHidden/>
          </w:rPr>
          <w:fldChar w:fldCharType="end"/>
        </w:r>
      </w:hyperlink>
    </w:p>
    <w:p w14:paraId="565627B9" w14:textId="34F33ADE" w:rsidR="00F62B24" w:rsidRPr="00F62B24" w:rsidRDefault="00083CD8" w:rsidP="00083CD8">
      <w:pPr>
        <w:widowControl/>
        <w:spacing w:line="300" w:lineRule="auto"/>
        <w:rPr>
          <w:b/>
          <w:bCs/>
          <w:sz w:val="32"/>
          <w:szCs w:val="32"/>
        </w:rPr>
      </w:pPr>
      <w:r w:rsidRPr="00373D3E">
        <w:rPr>
          <w:rFonts w:ascii="黑体" w:eastAsia="黑体" w:hAnsi="黑体" w:cs="Times New Roman"/>
          <w:b/>
          <w:bCs/>
          <w:kern w:val="0"/>
          <w:sz w:val="22"/>
          <w:szCs w:val="24"/>
        </w:rPr>
        <w:fldChar w:fldCharType="end"/>
      </w:r>
    </w:p>
    <w:p w14:paraId="55F7F2F4" w14:textId="14ED0102" w:rsidR="0035707D" w:rsidRDefault="0035707D">
      <w:pPr>
        <w:widowControl/>
        <w:spacing w:line="240" w:lineRule="auto"/>
        <w:jc w:val="left"/>
        <w:sectPr w:rsidR="0035707D" w:rsidSect="00452A1C">
          <w:pgSz w:w="11906" w:h="16838"/>
          <w:pgMar w:top="1440" w:right="1800" w:bottom="1440" w:left="1800" w:header="851" w:footer="992" w:gutter="0"/>
          <w:cols w:space="425"/>
          <w:docGrid w:type="lines" w:linePitch="312"/>
        </w:sectPr>
      </w:pPr>
    </w:p>
    <w:p w14:paraId="0023A898" w14:textId="332C2227" w:rsidR="007E6751" w:rsidRPr="0035707D" w:rsidRDefault="007E6751" w:rsidP="00F62B24">
      <w:pPr>
        <w:pStyle w:val="1"/>
      </w:pPr>
      <w:bookmarkStart w:id="0" w:name="_Toc129509540"/>
      <w:r w:rsidRPr="0035707D">
        <w:lastRenderedPageBreak/>
        <w:t>一、摘要</w:t>
      </w:r>
      <w:bookmarkEnd w:id="0"/>
    </w:p>
    <w:p w14:paraId="60A4BF0E" w14:textId="0F041CCD" w:rsidR="00EC5E6B" w:rsidRPr="00EC5E6B" w:rsidRDefault="00EC5E6B" w:rsidP="00EC5E6B">
      <w:pPr>
        <w:ind w:firstLineChars="200" w:firstLine="480"/>
      </w:pPr>
      <w:r>
        <w:rPr>
          <w:rFonts w:hint="eastAsia"/>
        </w:rPr>
        <w:t>直流调速是现代电力拖动自动控制系统中发展较早的技术。</w:t>
      </w:r>
      <w:r>
        <w:rPr>
          <w:rFonts w:hint="eastAsia"/>
        </w:rPr>
        <w:t>20</w:t>
      </w:r>
      <w:r>
        <w:rPr>
          <w:rFonts w:hint="eastAsia"/>
        </w:rPr>
        <w:t>世纪</w:t>
      </w:r>
      <w:r>
        <w:rPr>
          <w:rFonts w:hint="eastAsia"/>
        </w:rPr>
        <w:t>60</w:t>
      </w:r>
      <w:r>
        <w:rPr>
          <w:rFonts w:hint="eastAsia"/>
        </w:rPr>
        <w:t>年代初，随着晶闸管的出现，现代电力电子和控制理论、计算机的结合促进了电力传动控制研究和应用技术的发展。晶闸管</w:t>
      </w:r>
      <w:r>
        <w:rPr>
          <w:rFonts w:hint="eastAsia"/>
        </w:rPr>
        <w:t>-</w:t>
      </w:r>
      <w:r>
        <w:rPr>
          <w:rFonts w:hint="eastAsia"/>
        </w:rPr>
        <w:t>直流电动机调速系统为现代工业提供了高效、高性能的动力，尽管现在交流调速发展迅速，交流调速技术趋于成熟，加上交流电机的经济性和易维护性，使交流调速广泛受到用户的欢迎，但是直流电机调速系统以其优良的调速性能仍有广阔的市场，并且建立在反馈控制理论基础上的直流调速原理也是交流调速控制的基础。</w:t>
      </w:r>
    </w:p>
    <w:p w14:paraId="24A4E118" w14:textId="0ED93B1E" w:rsidR="001E6850" w:rsidRDefault="00473804" w:rsidP="001E6850">
      <w:pPr>
        <w:ind w:firstLineChars="200" w:firstLine="480"/>
      </w:pPr>
      <w:r>
        <w:rPr>
          <w:rFonts w:hint="eastAsia"/>
        </w:rPr>
        <w:t>本</w:t>
      </w:r>
      <w:r>
        <w:t>设计</w:t>
      </w:r>
      <w:r>
        <w:rPr>
          <w:rFonts w:hint="eastAsia"/>
        </w:rPr>
        <w:t>的课题是</w:t>
      </w:r>
      <w:r w:rsidR="001E6850">
        <w:rPr>
          <w:rFonts w:hint="eastAsia"/>
        </w:rPr>
        <w:t>双闭环直流</w:t>
      </w:r>
      <w:r>
        <w:rPr>
          <w:rFonts w:hint="eastAsia"/>
        </w:rPr>
        <w:t>电机</w:t>
      </w:r>
      <w:r w:rsidR="001E6850">
        <w:rPr>
          <w:rFonts w:hint="eastAsia"/>
        </w:rPr>
        <w:t>调速系统，该系统一般含晶闸管可控整流主电路、移相控制电路、转速</w:t>
      </w:r>
      <w:proofErr w:type="gramStart"/>
      <w:r w:rsidR="001E6850">
        <w:rPr>
          <w:rFonts w:hint="eastAsia"/>
        </w:rPr>
        <w:t>电流双</w:t>
      </w:r>
      <w:proofErr w:type="gramEnd"/>
      <w:r w:rsidR="001E6850">
        <w:rPr>
          <w:rFonts w:hint="eastAsia"/>
        </w:rPr>
        <w:t>闭环调速控制电路等</w:t>
      </w:r>
      <w:r>
        <w:rPr>
          <w:rFonts w:hint="eastAsia"/>
        </w:rPr>
        <w:t>。</w:t>
      </w:r>
      <w:r w:rsidR="001E6850">
        <w:rPr>
          <w:rFonts w:hint="eastAsia"/>
        </w:rPr>
        <w:t>给定信号为</w:t>
      </w:r>
      <w:r w:rsidR="001E6850">
        <w:rPr>
          <w:rFonts w:hint="eastAsia"/>
        </w:rPr>
        <w:t>0~10V</w:t>
      </w:r>
      <w:r w:rsidR="001E6850">
        <w:rPr>
          <w:rFonts w:hint="eastAsia"/>
        </w:rPr>
        <w:t>直流信号，可对主电路输出电压进行平滑调节。采用双</w:t>
      </w:r>
      <w:r w:rsidR="001E6850">
        <w:rPr>
          <w:rFonts w:hint="eastAsia"/>
        </w:rPr>
        <w:t>PI</w:t>
      </w:r>
      <w:r w:rsidR="001E6850">
        <w:rPr>
          <w:rFonts w:hint="eastAsia"/>
        </w:rPr>
        <w:t>调节器，可获得良好的动静态效果。根据转速、</w:t>
      </w:r>
      <w:proofErr w:type="gramStart"/>
      <w:r w:rsidR="001E6850">
        <w:rPr>
          <w:rFonts w:hint="eastAsia"/>
        </w:rPr>
        <w:t>电流双</w:t>
      </w:r>
      <w:proofErr w:type="gramEnd"/>
      <w:r w:rsidR="001E6850">
        <w:rPr>
          <w:rFonts w:hint="eastAsia"/>
        </w:rPr>
        <w:t>闭环调速系统的设计方法，用</w:t>
      </w:r>
      <w:r w:rsidR="001E6850">
        <w:rPr>
          <w:rFonts w:hint="eastAsia"/>
        </w:rPr>
        <w:t>MATLAB</w:t>
      </w:r>
      <w:r w:rsidR="001E6850">
        <w:rPr>
          <w:rFonts w:hint="eastAsia"/>
        </w:rPr>
        <w:t>做了双闭环直流调速系统仿真综合调试，分析系统的动态性能，并进行校正，得出正确的仿真波形图。本文还对实际中可能出现的干扰信号进行了仿真。</w:t>
      </w:r>
    </w:p>
    <w:p w14:paraId="04C39AE2" w14:textId="5F198A78" w:rsidR="00473804" w:rsidRDefault="00473804" w:rsidP="00473804"/>
    <w:p w14:paraId="71E20A89" w14:textId="31167660" w:rsidR="00473804" w:rsidRPr="00473804" w:rsidRDefault="00473804" w:rsidP="00473804">
      <w:pPr>
        <w:ind w:firstLineChars="200" w:firstLine="482"/>
        <w:rPr>
          <w:b/>
          <w:bCs/>
        </w:rPr>
      </w:pPr>
      <w:r w:rsidRPr="00473804">
        <w:rPr>
          <w:rFonts w:hint="eastAsia"/>
          <w:b/>
          <w:bCs/>
        </w:rPr>
        <w:t>关键词：</w:t>
      </w:r>
      <w:r w:rsidRPr="00473804">
        <w:rPr>
          <w:rFonts w:hint="eastAsia"/>
        </w:rPr>
        <w:t>M</w:t>
      </w:r>
      <w:r w:rsidRPr="00473804">
        <w:t>ATLAB</w:t>
      </w:r>
      <w:r w:rsidRPr="00473804">
        <w:rPr>
          <w:rFonts w:hint="eastAsia"/>
        </w:rPr>
        <w:t>、晶闸管、直流电机、转速调节器、电流调节器</w:t>
      </w:r>
    </w:p>
    <w:p w14:paraId="0C8C5360" w14:textId="773AF78F" w:rsidR="00F62B24" w:rsidRDefault="00EC5E6B">
      <w:pPr>
        <w:widowControl/>
        <w:spacing w:line="240" w:lineRule="auto"/>
        <w:jc w:val="left"/>
      </w:pPr>
      <w:r>
        <w:br w:type="page"/>
      </w:r>
    </w:p>
    <w:p w14:paraId="2C38270E" w14:textId="56725C7D" w:rsidR="00F62B24" w:rsidRDefault="00F62B24" w:rsidP="00F62B24">
      <w:pPr>
        <w:pStyle w:val="1"/>
      </w:pPr>
      <w:bookmarkStart w:id="1" w:name="_Toc129509541"/>
      <w:r>
        <w:rPr>
          <w:rFonts w:hint="eastAsia"/>
        </w:rPr>
        <w:lastRenderedPageBreak/>
        <w:t>二、</w:t>
      </w:r>
      <w:r w:rsidR="00AE16FC">
        <w:rPr>
          <w:rFonts w:hint="eastAsia"/>
        </w:rPr>
        <w:t>课程设计</w:t>
      </w:r>
      <w:r>
        <w:rPr>
          <w:rFonts w:hint="eastAsia"/>
        </w:rPr>
        <w:t>目的</w:t>
      </w:r>
      <w:bookmarkEnd w:id="1"/>
    </w:p>
    <w:p w14:paraId="291465E0" w14:textId="4DD73976" w:rsidR="00F62B24" w:rsidRDefault="00F62B24" w:rsidP="00AE16FC">
      <w:pPr>
        <w:ind w:firstLineChars="200" w:firstLine="480"/>
      </w:pPr>
      <w:r>
        <w:rPr>
          <w:rFonts w:hint="eastAsia"/>
        </w:rPr>
        <w:t>电气工程综合实验与设计是一个</w:t>
      </w:r>
      <w:r w:rsidR="00AE16FC">
        <w:rPr>
          <w:rFonts w:hint="eastAsia"/>
        </w:rPr>
        <w:t>融合</w:t>
      </w:r>
      <w:r>
        <w:rPr>
          <w:rFonts w:hint="eastAsia"/>
        </w:rPr>
        <w:t>设计性、综合性、实践性为一体的重要实践教学环节。其目的就是结合本专业的培养目标，充分调动学生的积极性、主动性和创造性，应用所学知识综合分析和解决工程实际问题，以提高学生的素质和能力。具体目的有以下几点</w:t>
      </w:r>
      <w:r w:rsidR="00AE16FC">
        <w:rPr>
          <w:rFonts w:hint="eastAsia"/>
        </w:rPr>
        <w:t>：</w:t>
      </w:r>
    </w:p>
    <w:p w14:paraId="592305E6" w14:textId="6274B95E" w:rsidR="00AE16FC" w:rsidRDefault="00AE16FC" w:rsidP="00AE16FC">
      <w:r>
        <w:t>1</w:t>
      </w:r>
      <w:r>
        <w:rPr>
          <w:rFonts w:hint="eastAsia"/>
        </w:rPr>
        <w:t>.</w:t>
      </w:r>
      <w:r>
        <w:t xml:space="preserve"> </w:t>
      </w:r>
      <w:r>
        <w:rPr>
          <w:rFonts w:hint="eastAsia"/>
        </w:rPr>
        <w:t>通过综合实验，进一步巩固和掌握所学专业知识的基本概念、基本原理和分析方法</w:t>
      </w:r>
      <w:r>
        <w:rPr>
          <w:rFonts w:hint="eastAsia"/>
        </w:rPr>
        <w:t>;</w:t>
      </w:r>
    </w:p>
    <w:p w14:paraId="55A8515F" w14:textId="482171DD" w:rsidR="00AE16FC" w:rsidRDefault="00AE16FC" w:rsidP="00AE16FC">
      <w:r>
        <w:rPr>
          <w:rFonts w:hint="eastAsia"/>
        </w:rPr>
        <w:t>2.</w:t>
      </w:r>
      <w:r>
        <w:t xml:space="preserve"> </w:t>
      </w:r>
      <w:r>
        <w:rPr>
          <w:rFonts w:hint="eastAsia"/>
        </w:rPr>
        <w:t>培养学生综合应用所学知识分析和解决工程实际问题的能力，将知识用好用活</w:t>
      </w:r>
      <w:r>
        <w:rPr>
          <w:rFonts w:hint="eastAsia"/>
        </w:rPr>
        <w:t>;</w:t>
      </w:r>
    </w:p>
    <w:p w14:paraId="1EAAC07C" w14:textId="0C7FEA91" w:rsidR="00AE16FC" w:rsidRPr="00AE16FC" w:rsidRDefault="00AE16FC" w:rsidP="00AE16FC">
      <w:r>
        <w:t>3</w:t>
      </w:r>
      <w:r>
        <w:rPr>
          <w:rFonts w:hint="eastAsia"/>
        </w:rPr>
        <w:t>.</w:t>
      </w:r>
      <w:r>
        <w:t xml:space="preserve"> </w:t>
      </w:r>
      <w:r w:rsidRPr="00AE16FC">
        <w:rPr>
          <w:rFonts w:hint="eastAsia"/>
        </w:rPr>
        <w:t>查阅资料文献、计算机应用</w:t>
      </w:r>
      <w:r w:rsidR="0016255E">
        <w:rPr>
          <w:rFonts w:hint="eastAsia"/>
        </w:rPr>
        <w:t>;</w:t>
      </w:r>
    </w:p>
    <w:p w14:paraId="59349AA2" w14:textId="6A2D4D6C" w:rsidR="00AE16FC" w:rsidRDefault="00AE16FC" w:rsidP="00AE16FC">
      <w:r>
        <w:t>4</w:t>
      </w:r>
      <w:r>
        <w:rPr>
          <w:rFonts w:hint="eastAsia"/>
        </w:rPr>
        <w:t>.</w:t>
      </w:r>
      <w:r>
        <w:t xml:space="preserve"> </w:t>
      </w:r>
      <w:r w:rsidRPr="00AE16FC">
        <w:rPr>
          <w:rFonts w:hint="eastAsia"/>
        </w:rPr>
        <w:t>培养认真、负责、严谨的科学态度和工作作风</w:t>
      </w:r>
      <w:r w:rsidR="0016255E">
        <w:rPr>
          <w:rFonts w:hint="eastAsia"/>
        </w:rPr>
        <w:t>;</w:t>
      </w:r>
    </w:p>
    <w:p w14:paraId="7E9CE73C" w14:textId="69998420" w:rsidR="00AE16FC" w:rsidRDefault="00AE16FC" w:rsidP="00AE16FC">
      <w:r>
        <w:t>5</w:t>
      </w:r>
      <w:r>
        <w:rPr>
          <w:rFonts w:hint="eastAsia"/>
        </w:rPr>
        <w:t>.</w:t>
      </w:r>
      <w:r>
        <w:t xml:space="preserve"> </w:t>
      </w:r>
      <w:r w:rsidRPr="00AE16FC">
        <w:rPr>
          <w:rFonts w:hint="eastAsia"/>
        </w:rPr>
        <w:t>为毕业设计教学环节奠定基础</w:t>
      </w:r>
      <w:r w:rsidR="0016255E">
        <w:rPr>
          <w:rFonts w:hint="eastAsia"/>
        </w:rPr>
        <w:t>;</w:t>
      </w:r>
    </w:p>
    <w:p w14:paraId="247BDC4F" w14:textId="303D07B0" w:rsidR="00AE16FC" w:rsidRDefault="00AE16FC">
      <w:pPr>
        <w:widowControl/>
        <w:spacing w:line="240" w:lineRule="auto"/>
        <w:jc w:val="left"/>
      </w:pPr>
      <w:r>
        <w:br w:type="page"/>
      </w:r>
    </w:p>
    <w:p w14:paraId="32BA8AF4" w14:textId="2D1BEB18" w:rsidR="0036443D" w:rsidRDefault="0036443D" w:rsidP="0036443D">
      <w:pPr>
        <w:pStyle w:val="1"/>
      </w:pPr>
      <w:bookmarkStart w:id="2" w:name="_Toc129509542"/>
      <w:r>
        <w:rPr>
          <w:rFonts w:hint="eastAsia"/>
        </w:rPr>
        <w:lastRenderedPageBreak/>
        <w:t>三、</w:t>
      </w:r>
      <w:r w:rsidR="00426ABE">
        <w:rPr>
          <w:rFonts w:hint="eastAsia"/>
        </w:rPr>
        <w:t>双闭环直流电机调速系统</w:t>
      </w:r>
      <w:r>
        <w:rPr>
          <w:rFonts w:hint="eastAsia"/>
        </w:rPr>
        <w:t>设计内容</w:t>
      </w:r>
      <w:bookmarkEnd w:id="2"/>
    </w:p>
    <w:p w14:paraId="5605D6A4" w14:textId="093BC7B1" w:rsidR="0036443D" w:rsidRDefault="0036443D" w:rsidP="0036443D">
      <w:pPr>
        <w:pStyle w:val="2"/>
      </w:pPr>
      <w:bookmarkStart w:id="3" w:name="_Toc129509543"/>
      <w:r>
        <w:rPr>
          <w:rFonts w:hint="eastAsia"/>
        </w:rPr>
        <w:t>1</w:t>
      </w:r>
      <w:r w:rsidR="000E5187">
        <w:rPr>
          <w:rFonts w:hint="eastAsia"/>
        </w:rPr>
        <w:t xml:space="preserve"> </w:t>
      </w:r>
      <w:r>
        <w:rPr>
          <w:rFonts w:hint="eastAsia"/>
        </w:rPr>
        <w:t>设计任务</w:t>
      </w:r>
      <w:bookmarkEnd w:id="3"/>
    </w:p>
    <w:p w14:paraId="1DD18E6E" w14:textId="35CE86FA" w:rsidR="003867C9" w:rsidRDefault="00A15AA3" w:rsidP="00A15AA3">
      <w:pPr>
        <w:ind w:firstLineChars="200" w:firstLine="480"/>
      </w:pPr>
      <w:r>
        <w:rPr>
          <w:rFonts w:hint="eastAsia"/>
        </w:rPr>
        <w:t>采用晶闸管供电的直流电机系统，</w:t>
      </w:r>
      <w:r w:rsidR="003867C9">
        <w:t>电动机额定参数</w:t>
      </w:r>
      <w:r w:rsidR="0019399E">
        <w:rPr>
          <w:rFonts w:hint="eastAsia"/>
        </w:rPr>
        <w:t>：</w:t>
      </w:r>
      <w:r w:rsidR="003867C9">
        <w:t>U</w:t>
      </w:r>
      <w:r w:rsidR="003867C9" w:rsidRPr="003867C9">
        <w:rPr>
          <w:vertAlign w:val="subscript"/>
        </w:rPr>
        <w:t>N</w:t>
      </w:r>
      <w:r w:rsidR="0019399E">
        <w:rPr>
          <w:vertAlign w:val="subscript"/>
        </w:rPr>
        <w:t xml:space="preserve"> </w:t>
      </w:r>
      <w:r w:rsidR="003867C9">
        <w:t>=</w:t>
      </w:r>
      <w:r w:rsidR="0019399E">
        <w:t xml:space="preserve"> </w:t>
      </w:r>
      <w:r w:rsidR="003867C9">
        <w:t>220V</w:t>
      </w:r>
      <w:r w:rsidR="003867C9">
        <w:t>，</w:t>
      </w:r>
      <w:r w:rsidR="003867C9">
        <w:t>I</w:t>
      </w:r>
      <w:r w:rsidR="003867C9" w:rsidRPr="003867C9">
        <w:rPr>
          <w:rFonts w:hint="eastAsia"/>
          <w:vertAlign w:val="subscript"/>
        </w:rPr>
        <w:t>N</w:t>
      </w:r>
      <w:r w:rsidR="0019399E">
        <w:rPr>
          <w:vertAlign w:val="subscript"/>
        </w:rPr>
        <w:t xml:space="preserve"> </w:t>
      </w:r>
      <w:r w:rsidR="003867C9">
        <w:t>=</w:t>
      </w:r>
      <w:r w:rsidR="0019399E">
        <w:t xml:space="preserve"> </w:t>
      </w:r>
      <w:r w:rsidR="003867C9">
        <w:t>136A</w:t>
      </w:r>
      <w:r w:rsidR="003867C9">
        <w:t>，</w:t>
      </w:r>
      <w:proofErr w:type="spellStart"/>
      <w:r w:rsidR="003867C9">
        <w:t>n</w:t>
      </w:r>
      <w:r w:rsidR="0019399E" w:rsidRPr="0019399E">
        <w:rPr>
          <w:vertAlign w:val="subscript"/>
        </w:rPr>
        <w:t>N</w:t>
      </w:r>
      <w:proofErr w:type="spellEnd"/>
      <w:r w:rsidR="0019399E">
        <w:rPr>
          <w:vertAlign w:val="subscript"/>
        </w:rPr>
        <w:t xml:space="preserve"> </w:t>
      </w:r>
      <w:r w:rsidR="003867C9">
        <w:t>= 1460r/min</w:t>
      </w:r>
      <w:r w:rsidR="0019399E">
        <w:t xml:space="preserve"> </w:t>
      </w:r>
      <w:r w:rsidR="003867C9">
        <w:t>,</w:t>
      </w:r>
      <w:r w:rsidR="0019399E">
        <w:t xml:space="preserve"> </w:t>
      </w:r>
      <w:r w:rsidR="003867C9">
        <w:t>四极，</w:t>
      </w:r>
      <w:r w:rsidR="003867C9">
        <w:t>R</w:t>
      </w:r>
      <w:r w:rsidR="0019399E" w:rsidRPr="0019399E">
        <w:rPr>
          <w:vertAlign w:val="subscript"/>
        </w:rPr>
        <w:t>a</w:t>
      </w:r>
      <w:r w:rsidR="0019399E">
        <w:rPr>
          <w:vertAlign w:val="subscript"/>
        </w:rPr>
        <w:t xml:space="preserve"> </w:t>
      </w:r>
      <w:r w:rsidR="003867C9">
        <w:t>=</w:t>
      </w:r>
      <w:r w:rsidR="0019399E">
        <w:t xml:space="preserve"> </w:t>
      </w:r>
      <w:r w:rsidR="003867C9">
        <w:t>0.21</w:t>
      </w:r>
      <m:oMath>
        <m:r>
          <m:rPr>
            <m:sty m:val="p"/>
          </m:rPr>
          <w:rPr>
            <w:rFonts w:ascii="Cambria Math" w:hAnsi="Cambria Math"/>
          </w:rPr>
          <m:t>Ω</m:t>
        </m:r>
      </m:oMath>
      <w:r>
        <w:rPr>
          <w:rFonts w:hint="eastAsia"/>
        </w:rPr>
        <w:t>，</w:t>
      </w:r>
      <w:r w:rsidR="003867C9">
        <w:t>GD</w:t>
      </w:r>
      <w:r w:rsidR="003867C9" w:rsidRPr="0019399E">
        <w:rPr>
          <w:vertAlign w:val="superscript"/>
        </w:rPr>
        <w:t>2</w:t>
      </w:r>
      <w:r w:rsidR="0019399E">
        <w:rPr>
          <w:vertAlign w:val="superscript"/>
        </w:rPr>
        <w:t xml:space="preserve"> </w:t>
      </w:r>
      <w:r w:rsidR="003867C9">
        <w:t>=</w:t>
      </w:r>
      <w:r w:rsidR="0019399E">
        <w:t xml:space="preserve"> </w:t>
      </w:r>
      <w:r w:rsidR="003867C9">
        <w:t>22. 5</w:t>
      </w:r>
      <w:r w:rsidR="0019399E">
        <w:t xml:space="preserve"> </w:t>
      </w:r>
      <w:r w:rsidR="003867C9">
        <w:t>N</w:t>
      </w:r>
      <w:r w:rsidR="0019399E" w:rsidRPr="0019399E">
        <w:rPr>
          <w:rFonts w:hint="eastAsia"/>
        </w:rPr>
        <w:t>·</w:t>
      </w:r>
      <w:r w:rsidR="003867C9">
        <w:t>m</w:t>
      </w:r>
      <w:r w:rsidR="003867C9" w:rsidRPr="0019399E">
        <w:rPr>
          <w:vertAlign w:val="superscript"/>
        </w:rPr>
        <w:t>2</w:t>
      </w:r>
      <w:r>
        <w:rPr>
          <w:rFonts w:hint="eastAsia"/>
        </w:rPr>
        <w:t>。</w:t>
      </w:r>
      <w:r w:rsidR="003867C9">
        <w:t>励磁电压</w:t>
      </w:r>
      <w:proofErr w:type="spellStart"/>
      <w:r w:rsidR="003867C9">
        <w:t>U</w:t>
      </w:r>
      <w:r w:rsidR="0019399E" w:rsidRPr="0019399E">
        <w:rPr>
          <w:rFonts w:hint="eastAsia"/>
          <w:vertAlign w:val="subscript"/>
        </w:rPr>
        <w:t>f</w:t>
      </w:r>
      <w:proofErr w:type="spellEnd"/>
      <w:r w:rsidR="0019399E">
        <w:rPr>
          <w:vertAlign w:val="subscript"/>
        </w:rPr>
        <w:t xml:space="preserve"> </w:t>
      </w:r>
      <w:r w:rsidR="003867C9">
        <w:t>=</w:t>
      </w:r>
      <w:r w:rsidR="0019399E">
        <w:t xml:space="preserve"> </w:t>
      </w:r>
      <w:r w:rsidR="003867C9">
        <w:t>220V</w:t>
      </w:r>
      <w:r w:rsidR="003867C9">
        <w:t>，励磁电</w:t>
      </w:r>
      <w:r w:rsidR="003867C9">
        <w:rPr>
          <w:rFonts w:hint="eastAsia"/>
        </w:rPr>
        <w:t>流</w:t>
      </w:r>
      <w:r w:rsidR="0019399E">
        <w:t>I</w:t>
      </w:r>
      <w:r w:rsidR="0019399E" w:rsidRPr="0019399E">
        <w:rPr>
          <w:rFonts w:hint="eastAsia"/>
          <w:vertAlign w:val="subscript"/>
        </w:rPr>
        <w:t>f</w:t>
      </w:r>
      <w:r w:rsidR="0019399E">
        <w:rPr>
          <w:vertAlign w:val="subscript"/>
        </w:rPr>
        <w:t xml:space="preserve"> </w:t>
      </w:r>
      <w:r w:rsidR="0019399E">
        <w:rPr>
          <w:rFonts w:hint="eastAsia"/>
        </w:rPr>
        <w:t>=</w:t>
      </w:r>
      <w:r w:rsidR="0019399E">
        <w:t xml:space="preserve"> </w:t>
      </w:r>
      <w:r w:rsidR="003867C9">
        <w:t>1.5A</w:t>
      </w:r>
      <w:r w:rsidR="003867C9">
        <w:t>。采用三相桥式整流电路，设整流器内阻</w:t>
      </w:r>
      <w:proofErr w:type="spellStart"/>
      <w:r w:rsidR="003867C9">
        <w:t>R</w:t>
      </w:r>
      <w:r w:rsidR="0019399E" w:rsidRPr="0019399E">
        <w:rPr>
          <w:rFonts w:hint="eastAsia"/>
          <w:vertAlign w:val="subscript"/>
        </w:rPr>
        <w:t>rec</w:t>
      </w:r>
      <w:proofErr w:type="spellEnd"/>
      <w:r w:rsidR="003867C9">
        <w:t xml:space="preserve"> =</w:t>
      </w:r>
      <w:r w:rsidR="0019399E">
        <w:t xml:space="preserve"> </w:t>
      </w:r>
      <w:r w:rsidR="003867C9">
        <w:t>0. 05</w:t>
      </w:r>
      <m:oMath>
        <m:r>
          <m:rPr>
            <m:sty m:val="p"/>
          </m:rPr>
          <w:rPr>
            <w:rFonts w:ascii="Cambria Math" w:hAnsi="Cambria Math"/>
          </w:rPr>
          <m:t>Ω</m:t>
        </m:r>
      </m:oMath>
      <w:r w:rsidR="003867C9">
        <w:t>。平波电抗器</w:t>
      </w:r>
      <w:proofErr w:type="spellStart"/>
      <w:r w:rsidR="003867C9">
        <w:t>L</w:t>
      </w:r>
      <w:r w:rsidR="0019399E" w:rsidRPr="0019399E">
        <w:rPr>
          <w:rFonts w:hint="eastAsia"/>
          <w:vertAlign w:val="subscript"/>
        </w:rPr>
        <w:t>d</w:t>
      </w:r>
      <w:proofErr w:type="spellEnd"/>
      <w:r w:rsidR="0019399E">
        <w:rPr>
          <w:vertAlign w:val="subscript"/>
        </w:rPr>
        <w:t xml:space="preserve"> </w:t>
      </w:r>
      <w:r w:rsidR="003867C9">
        <w:t>= 20mH</w:t>
      </w:r>
      <w:r w:rsidR="003867C9">
        <w:t>。</w:t>
      </w:r>
    </w:p>
    <w:p w14:paraId="320C2C5B" w14:textId="52F070FE" w:rsidR="007F3ABF" w:rsidRDefault="00A15AA3" w:rsidP="007F3ABF">
      <w:pPr>
        <w:widowControl/>
        <w:ind w:firstLineChars="200" w:firstLine="480"/>
      </w:pPr>
      <w:r>
        <w:rPr>
          <w:rFonts w:hint="eastAsia"/>
        </w:rPr>
        <w:t>以上述系统为基础设计转速</w:t>
      </w:r>
      <w:proofErr w:type="gramStart"/>
      <w:r>
        <w:rPr>
          <w:rFonts w:hint="eastAsia"/>
        </w:rPr>
        <w:t>电流双</w:t>
      </w:r>
      <w:proofErr w:type="gramEnd"/>
      <w:r>
        <w:rPr>
          <w:rFonts w:hint="eastAsia"/>
        </w:rPr>
        <w:t>闭环控制的调速系统，设计指标超调量不大于</w:t>
      </w:r>
      <w:r>
        <w:rPr>
          <w:rFonts w:hint="eastAsia"/>
        </w:rPr>
        <w:t>5%</w:t>
      </w:r>
      <w:r>
        <w:rPr>
          <w:rFonts w:hint="eastAsia"/>
        </w:rPr>
        <w:t>，空载起动到额定转速时的转速超调量不大于</w:t>
      </w:r>
      <w:r>
        <w:rPr>
          <w:rFonts w:hint="eastAsia"/>
        </w:rPr>
        <w:t>1</w:t>
      </w:r>
      <w:r>
        <w:t>0</w:t>
      </w:r>
      <w:r>
        <w:rPr>
          <w:rFonts w:hint="eastAsia"/>
        </w:rPr>
        <w:t>%</w:t>
      </w:r>
      <w:r>
        <w:rPr>
          <w:rFonts w:hint="eastAsia"/>
        </w:rPr>
        <w:t>。</w:t>
      </w:r>
      <w:r w:rsidR="00014C0A">
        <w:rPr>
          <w:rFonts w:hint="eastAsia"/>
        </w:rPr>
        <w:t>过载倍数</w:t>
      </w:r>
      <w:r w:rsidR="00014C0A" w:rsidRPr="00014C0A">
        <w:rPr>
          <w:rFonts w:hint="eastAsia"/>
        </w:rPr>
        <w:t>λ</w:t>
      </w:r>
      <w:r w:rsidR="00014C0A">
        <w:rPr>
          <w:rFonts w:hint="eastAsia"/>
        </w:rPr>
        <w:t>=</w:t>
      </w:r>
      <w:r w:rsidR="00014C0A">
        <w:t xml:space="preserve"> </w:t>
      </w:r>
      <w:r w:rsidR="00014C0A">
        <w:rPr>
          <w:rFonts w:hint="eastAsia"/>
        </w:rPr>
        <w:t>1.5</w:t>
      </w:r>
      <w:r w:rsidR="00014C0A">
        <w:rPr>
          <w:rFonts w:hint="eastAsia"/>
        </w:rPr>
        <w:t>，取电流反馈滤波时间常数</w:t>
      </w:r>
      <w:r w:rsidR="00014C0A">
        <w:rPr>
          <w:rFonts w:hint="eastAsia"/>
        </w:rPr>
        <w:t>T</w:t>
      </w:r>
      <w:r w:rsidR="00014C0A" w:rsidRPr="00014C0A">
        <w:rPr>
          <w:rFonts w:hint="eastAsia"/>
          <w:vertAlign w:val="subscript"/>
        </w:rPr>
        <w:t>oi</w:t>
      </w:r>
      <w:r w:rsidR="00014C0A">
        <w:rPr>
          <w:vertAlign w:val="subscript"/>
        </w:rPr>
        <w:t xml:space="preserve"> </w:t>
      </w:r>
      <w:r w:rsidR="00014C0A">
        <w:rPr>
          <w:rFonts w:hint="eastAsia"/>
        </w:rPr>
        <w:t>=</w:t>
      </w:r>
      <w:r w:rsidR="00014C0A">
        <w:t xml:space="preserve"> </w:t>
      </w:r>
      <w:r w:rsidR="00014C0A">
        <w:rPr>
          <w:rFonts w:hint="eastAsia"/>
        </w:rPr>
        <w:t>0.0</w:t>
      </w:r>
      <w:r w:rsidR="00014C0A">
        <w:t>0</w:t>
      </w:r>
      <w:r w:rsidR="00014C0A">
        <w:rPr>
          <w:rFonts w:hint="eastAsia"/>
        </w:rPr>
        <w:t>2s</w:t>
      </w:r>
      <w:r w:rsidR="00014C0A">
        <w:rPr>
          <w:rFonts w:hint="eastAsia"/>
        </w:rPr>
        <w:t>，转速反馈滤波时间常数</w:t>
      </w:r>
      <w:r w:rsidR="00014C0A">
        <w:rPr>
          <w:rFonts w:hint="eastAsia"/>
        </w:rPr>
        <w:t>T</w:t>
      </w:r>
      <w:r w:rsidR="00014C0A" w:rsidRPr="00014C0A">
        <w:rPr>
          <w:rFonts w:hint="eastAsia"/>
          <w:vertAlign w:val="subscript"/>
        </w:rPr>
        <w:t>on</w:t>
      </w:r>
      <w:r w:rsidR="00014C0A">
        <w:rPr>
          <w:vertAlign w:val="subscript"/>
        </w:rPr>
        <w:t xml:space="preserve"> </w:t>
      </w:r>
      <w:r w:rsidR="00014C0A">
        <w:rPr>
          <w:rFonts w:hint="eastAsia"/>
        </w:rPr>
        <w:t>=</w:t>
      </w:r>
      <w:r w:rsidR="00014C0A">
        <w:t xml:space="preserve"> </w:t>
      </w:r>
      <w:r w:rsidR="00014C0A">
        <w:rPr>
          <w:rFonts w:hint="eastAsia"/>
        </w:rPr>
        <w:t>0.01s</w:t>
      </w:r>
      <w:r w:rsidR="00014C0A">
        <w:rPr>
          <w:rFonts w:hint="eastAsia"/>
        </w:rPr>
        <w:t>。取转速调节器和电流调节器的积分</w:t>
      </w:r>
      <w:proofErr w:type="gramStart"/>
      <w:r w:rsidR="00014C0A">
        <w:rPr>
          <w:rFonts w:hint="eastAsia"/>
        </w:rPr>
        <w:t>限幅值</w:t>
      </w:r>
      <w:proofErr w:type="gramEnd"/>
      <w:r w:rsidR="00014C0A">
        <w:rPr>
          <w:rFonts w:hint="eastAsia"/>
        </w:rPr>
        <w:t>1</w:t>
      </w:r>
      <w:r w:rsidR="005F26D3">
        <w:t>5</w:t>
      </w:r>
      <w:r w:rsidR="00014C0A">
        <w:rPr>
          <w:rFonts w:hint="eastAsia"/>
        </w:rPr>
        <w:t>V</w:t>
      </w:r>
      <w:r w:rsidR="00014C0A">
        <w:rPr>
          <w:rFonts w:hint="eastAsia"/>
        </w:rPr>
        <w:t>，输出</w:t>
      </w:r>
      <w:proofErr w:type="gramStart"/>
      <w:r w:rsidR="00014C0A">
        <w:rPr>
          <w:rFonts w:hint="eastAsia"/>
        </w:rPr>
        <w:t>限幅值</w:t>
      </w:r>
      <w:proofErr w:type="gramEnd"/>
      <w:r w:rsidR="00014C0A">
        <w:rPr>
          <w:rFonts w:hint="eastAsia"/>
        </w:rPr>
        <w:t>为</w:t>
      </w:r>
      <w:r w:rsidR="00014C0A">
        <w:rPr>
          <w:rFonts w:hint="eastAsia"/>
        </w:rPr>
        <w:t>10V</w:t>
      </w:r>
      <w:r w:rsidR="00426ABE">
        <w:rPr>
          <w:rFonts w:hint="eastAsia"/>
        </w:rPr>
        <w:t>，</w:t>
      </w:r>
      <w:r w:rsidR="00014C0A">
        <w:rPr>
          <w:rFonts w:hint="eastAsia"/>
        </w:rPr>
        <w:t>额定转速时转速给定</w:t>
      </w:r>
      <w:r w:rsidR="00014C0A">
        <w:rPr>
          <w:rFonts w:hint="eastAsia"/>
        </w:rPr>
        <w:t>un</w:t>
      </w:r>
      <w:r w:rsidR="00014C0A" w:rsidRPr="00014C0A">
        <w:rPr>
          <w:vertAlign w:val="superscript"/>
        </w:rPr>
        <w:t>*</w:t>
      </w:r>
      <w:r w:rsidR="00014C0A">
        <w:rPr>
          <w:rFonts w:hint="eastAsia"/>
        </w:rPr>
        <w:t>为</w:t>
      </w:r>
      <w:r w:rsidR="00014C0A">
        <w:rPr>
          <w:rFonts w:hint="eastAsia"/>
        </w:rPr>
        <w:t>10V</w:t>
      </w:r>
      <w:r w:rsidR="00014C0A">
        <w:rPr>
          <w:rFonts w:hint="eastAsia"/>
        </w:rPr>
        <w:t>。仿真观察系统的转速、电流响应和设定参数变化对系统响应的影响。</w:t>
      </w:r>
    </w:p>
    <w:p w14:paraId="5DA21D44" w14:textId="28050EE3" w:rsidR="00447B4D" w:rsidRDefault="00426ABE" w:rsidP="00426ABE">
      <w:pPr>
        <w:pStyle w:val="2"/>
      </w:pPr>
      <w:bookmarkStart w:id="4" w:name="_Toc129509544"/>
      <w:r>
        <w:t>2</w:t>
      </w:r>
      <w:r w:rsidR="000E5187">
        <w:rPr>
          <w:rFonts w:hint="eastAsia"/>
        </w:rPr>
        <w:t xml:space="preserve"> </w:t>
      </w:r>
      <w:r>
        <w:rPr>
          <w:rFonts w:hint="eastAsia"/>
        </w:rPr>
        <w:t>工作原理</w:t>
      </w:r>
      <w:r w:rsidR="008D0D76">
        <w:rPr>
          <w:rFonts w:hint="eastAsia"/>
        </w:rPr>
        <w:t>介绍</w:t>
      </w:r>
      <w:bookmarkEnd w:id="4"/>
    </w:p>
    <w:p w14:paraId="2E0D363D" w14:textId="77777777" w:rsidR="008D0D76" w:rsidRDefault="008D0D76" w:rsidP="007F3ABF">
      <w:pPr>
        <w:ind w:firstLineChars="200" w:firstLine="480"/>
      </w:pPr>
      <w:r>
        <w:t>双闭环</w:t>
      </w:r>
      <w:r>
        <w:rPr>
          <w:rFonts w:hint="eastAsia"/>
        </w:rPr>
        <w:t>（转速环、电流环）直流</w:t>
      </w:r>
      <w:r>
        <w:t>调速系统是一种当前应用广泛，经济，适用的电力传动系统。它具有动态响应快、抗干扰能力强</w:t>
      </w:r>
      <w:r>
        <w:rPr>
          <w:rFonts w:hint="eastAsia"/>
        </w:rPr>
        <w:t>的</w:t>
      </w:r>
      <w:r>
        <w:t>优点。我们知道反馈闭环控制系统具有良好</w:t>
      </w:r>
      <w:proofErr w:type="gramStart"/>
      <w:r>
        <w:t>的抗扰性能</w:t>
      </w:r>
      <w:proofErr w:type="gramEnd"/>
      <w:r>
        <w:t>，它对于被反馈环的前向通道上的一切扰动作用都能有效的加以抑制。采用转速负反馈和</w:t>
      </w:r>
      <w:r>
        <w:t>PI</w:t>
      </w:r>
      <w:r>
        <w:t>调节器的单闭环调速系统可以在保证系统稳定的条件下实现转速</w:t>
      </w:r>
      <w:proofErr w:type="gramStart"/>
      <w:r>
        <w:t>无静差</w:t>
      </w:r>
      <w:proofErr w:type="gramEnd"/>
      <w:r>
        <w:t>。但如果对系统的动态性能要求较高，例如要求起制动、突加负载动态速降小等等，单闭环系统就难以满足要求。这主要是因为在单闭环系统中不能完全按照需要来控制动态过程的电流或转矩。</w:t>
      </w:r>
    </w:p>
    <w:p w14:paraId="2527F64E" w14:textId="0DF5B58F" w:rsidR="008D0D76" w:rsidRPr="007F3ABF" w:rsidRDefault="008D0D76" w:rsidP="007F3ABF">
      <w:pPr>
        <w:ind w:firstLineChars="200" w:firstLine="480"/>
        <w:rPr>
          <w:color w:val="000000"/>
          <w:vertAlign w:val="subscript"/>
        </w:rPr>
      </w:pPr>
      <w:r>
        <w:t>在单闭环系统中，只有电流截</w:t>
      </w:r>
      <w:r>
        <w:rPr>
          <w:rFonts w:hint="eastAsia"/>
        </w:rPr>
        <w:t>止</w:t>
      </w:r>
      <w:r>
        <w:t>负反馈环节是专门用来控制电流的。但它只是在超过临界电流</w:t>
      </w:r>
      <w:proofErr w:type="spellStart"/>
      <w:r w:rsidR="00FB622E">
        <w:t>I</w:t>
      </w:r>
      <w:r w:rsidR="00FB622E" w:rsidRPr="00FB622E">
        <w:rPr>
          <w:rFonts w:hint="eastAsia"/>
          <w:vertAlign w:val="subscript"/>
        </w:rPr>
        <w:t>dcr</w:t>
      </w:r>
      <w:proofErr w:type="spellEnd"/>
      <w:r>
        <w:t>值以后，</w:t>
      </w:r>
      <w:r>
        <w:rPr>
          <w:rFonts w:hint="eastAsia"/>
        </w:rPr>
        <w:t>靠</w:t>
      </w:r>
      <w:r>
        <w:t>强烈的负反馈作用限制电流</w:t>
      </w:r>
      <w:r>
        <w:rPr>
          <w:rFonts w:hint="eastAsia"/>
        </w:rPr>
        <w:t>的</w:t>
      </w:r>
      <w:r>
        <w:t>冲击，并不能很理想的控制电流的动态波形。</w:t>
      </w:r>
      <w:r>
        <w:rPr>
          <w:rFonts w:hint="eastAsia"/>
        </w:rPr>
        <w:t>当电流从最大值降低下来以后，电机转矩也随之减小，因而加速过程必然拖长。</w:t>
      </w:r>
    </w:p>
    <w:p w14:paraId="0920DFDD" w14:textId="15EE5933" w:rsidR="008D0D76" w:rsidRDefault="008D0D76" w:rsidP="007F3ABF">
      <w:pPr>
        <w:ind w:firstLineChars="200" w:firstLine="480"/>
      </w:pPr>
      <w:r>
        <w:t>在实际工作中，我们希望在电机最大电流（转矩）受限的条件下，充分利用电机的允许过载能力，最好是在过</w:t>
      </w:r>
      <w:r>
        <w:rPr>
          <w:rFonts w:hint="eastAsia"/>
        </w:rPr>
        <w:t>渡</w:t>
      </w:r>
      <w:r>
        <w:t>过程中始终保持电流（转矩）为允许最大值，</w:t>
      </w:r>
      <w:r>
        <w:lastRenderedPageBreak/>
        <w:t>使系统尽可能用最大的加速度起动，到达稳定转速后，又让电流立即降下来，使转矩马上与负载相平衡，从而转入稳态运行。</w:t>
      </w:r>
      <w:r w:rsidR="007F3ABF">
        <w:rPr>
          <w:rFonts w:hint="eastAsia"/>
        </w:rPr>
        <w:t>实际波形中</w:t>
      </w:r>
      <w:r>
        <w:t>启动电流成方波形，而转速是线性增长的。这是在最大电流（转矩）</w:t>
      </w:r>
      <w:r>
        <w:rPr>
          <w:rFonts w:hint="eastAsia"/>
        </w:rPr>
        <w:t>受限</w:t>
      </w:r>
      <w:r>
        <w:t>的条件下调速系统所能得到的最快的起动过程。</w:t>
      </w:r>
    </w:p>
    <w:p w14:paraId="59F08D7F" w14:textId="1A0BCF63" w:rsidR="007F3ABF" w:rsidRDefault="008D0D76" w:rsidP="007F3ABF">
      <w:pPr>
        <w:ind w:firstLineChars="200" w:firstLine="480"/>
      </w:pPr>
      <w:r>
        <w:t>实际上，由于主电路电感的作用，电流不能突跳，为了实现在允许条件下最快启动，关键是要获得一段使电流保持为最大值</w:t>
      </w:r>
      <w:proofErr w:type="spellStart"/>
      <w:r w:rsidR="00FB622E">
        <w:t>I</w:t>
      </w:r>
      <w:r w:rsidR="00FB622E" w:rsidRPr="00FB622E">
        <w:rPr>
          <w:rFonts w:hint="eastAsia"/>
          <w:vertAlign w:val="subscript"/>
        </w:rPr>
        <w:t>dm</w:t>
      </w:r>
      <w:proofErr w:type="spellEnd"/>
      <w:r>
        <w:rPr>
          <w:rFonts w:hint="eastAsia"/>
        </w:rPr>
        <w:t>的</w:t>
      </w:r>
      <w:r>
        <w:t>恒流过程，按照反馈控制规律，</w:t>
      </w:r>
      <w:r>
        <w:rPr>
          <w:rFonts w:hint="eastAsia"/>
        </w:rPr>
        <w:t>采用某个物理量的负反馈就可以</w:t>
      </w:r>
      <w:proofErr w:type="gramStart"/>
      <w:r>
        <w:rPr>
          <w:rFonts w:hint="eastAsia"/>
        </w:rPr>
        <w:t>保持该量基本</w:t>
      </w:r>
      <w:proofErr w:type="gramEnd"/>
      <w:r>
        <w:rPr>
          <w:rFonts w:hint="eastAsia"/>
        </w:rPr>
        <w:t>不变，那么采用</w:t>
      </w:r>
      <w:r>
        <w:t>电流负反馈就能得到近似的恒流过程。问题是希望在启动过程中只有电流负反馈，而不能让它和转速负反馈同时加到一个调节器的输入端，到达稳态转速后，又希望只要转速负反馈，不</w:t>
      </w:r>
      <w:r>
        <w:rPr>
          <w:rFonts w:hint="eastAsia"/>
        </w:rPr>
        <w:t>再靠</w:t>
      </w:r>
      <w:r>
        <w:t>电流负反馈发挥主作用，因此我们采用双闭环调速系统。这样就能做到既存在转速和电流两种负反馈作用又能使它们作用</w:t>
      </w:r>
      <w:r>
        <w:rPr>
          <w:rFonts w:hint="eastAsia"/>
        </w:rPr>
        <w:t>在</w:t>
      </w:r>
      <w:r>
        <w:t>不同的阶段。</w:t>
      </w:r>
    </w:p>
    <w:p w14:paraId="2B04A3D8" w14:textId="2853BC7F" w:rsidR="008D0D76" w:rsidRPr="008D0D76" w:rsidRDefault="00E7571A" w:rsidP="007F3ABF">
      <w:pPr>
        <w:pStyle w:val="2"/>
      </w:pPr>
      <w:bookmarkStart w:id="5" w:name="_Toc129509545"/>
      <w:r>
        <w:t>3</w:t>
      </w:r>
      <w:r w:rsidR="000E5187">
        <w:rPr>
          <w:rFonts w:hint="eastAsia"/>
        </w:rPr>
        <w:t xml:space="preserve"> </w:t>
      </w:r>
      <w:r w:rsidR="000C748B">
        <w:rPr>
          <w:rFonts w:hint="eastAsia"/>
        </w:rPr>
        <w:t>等效电路</w:t>
      </w:r>
      <w:r w:rsidR="007F3ABF">
        <w:rPr>
          <w:rFonts w:hint="eastAsia"/>
        </w:rPr>
        <w:t>与数学模型</w:t>
      </w:r>
      <w:bookmarkEnd w:id="5"/>
    </w:p>
    <w:p w14:paraId="4630057C" w14:textId="49F61E9C" w:rsidR="00990F93" w:rsidRPr="000E5187" w:rsidRDefault="007F3ABF" w:rsidP="000E5187">
      <w:pPr>
        <w:pStyle w:val="3"/>
      </w:pPr>
      <w:bookmarkStart w:id="6" w:name="_Toc129509546"/>
      <w:r w:rsidRPr="000E5187">
        <w:t>3</w:t>
      </w:r>
      <w:r w:rsidR="00990F93" w:rsidRPr="000E5187">
        <w:t>.1</w:t>
      </w:r>
      <w:r w:rsidR="00990F93" w:rsidRPr="000E5187">
        <w:t>晶闸管</w:t>
      </w:r>
      <w:r w:rsidR="00990F93" w:rsidRPr="000E5187">
        <w:t>-</w:t>
      </w:r>
      <w:r w:rsidR="00990F93" w:rsidRPr="000E5187">
        <w:rPr>
          <w:rFonts w:hint="eastAsia"/>
        </w:rPr>
        <w:t>直流电机系统</w:t>
      </w:r>
      <w:bookmarkEnd w:id="6"/>
    </w:p>
    <w:p w14:paraId="7DF555AE" w14:textId="0DF162E3" w:rsidR="00E80A85" w:rsidRDefault="00E80A85" w:rsidP="004E6949">
      <w:pPr>
        <w:ind w:firstLineChars="200" w:firstLine="480"/>
      </w:pPr>
      <w:r w:rsidRPr="00E80A85">
        <w:rPr>
          <w:rFonts w:hint="eastAsia"/>
        </w:rPr>
        <w:t>晶闸管</w:t>
      </w:r>
      <w:r w:rsidRPr="00E80A85">
        <w:rPr>
          <w:rFonts w:hint="eastAsia"/>
        </w:rPr>
        <w:t>-</w:t>
      </w:r>
      <w:r w:rsidRPr="00E80A85">
        <w:rPr>
          <w:rFonts w:hint="eastAsia"/>
        </w:rPr>
        <w:t>直流电动机系统是直流调速最基本的电路，它主要由整流变压器、晶闸管</w:t>
      </w:r>
      <w:r>
        <w:rPr>
          <w:rFonts w:hint="eastAsia"/>
        </w:rPr>
        <w:t>整流</w:t>
      </w:r>
      <w:r w:rsidRPr="00E80A85">
        <w:rPr>
          <w:rFonts w:hint="eastAsia"/>
        </w:rPr>
        <w:t>器、平波电抗器和直流电动机组成，其电气原理如图</w:t>
      </w:r>
      <w:r>
        <w:rPr>
          <w:rFonts w:hint="eastAsia"/>
        </w:rPr>
        <w:t>1</w:t>
      </w:r>
      <w:r w:rsidRPr="00E80A85">
        <w:rPr>
          <w:rFonts w:hint="eastAsia"/>
        </w:rPr>
        <w:t>所示。整流变压器为整流器提供</w:t>
      </w:r>
      <w:r>
        <w:rPr>
          <w:rFonts w:hint="eastAsia"/>
        </w:rPr>
        <w:t>合</w:t>
      </w:r>
      <w:r w:rsidRPr="00E80A85">
        <w:rPr>
          <w:rFonts w:hint="eastAsia"/>
        </w:rPr>
        <w:t>适的交流电压，同时还起电气隔离的作用，为了减小整流器</w:t>
      </w:r>
      <w:r w:rsidRPr="00E80A85">
        <w:rPr>
          <w:rFonts w:hint="eastAsia"/>
        </w:rPr>
        <w:t>3</w:t>
      </w:r>
      <w:r w:rsidRPr="00E80A85">
        <w:rPr>
          <w:rFonts w:hint="eastAsia"/>
        </w:rPr>
        <w:t>次谐波对电源的影响，变压</w:t>
      </w:r>
      <w:r>
        <w:rPr>
          <w:rFonts w:hint="eastAsia"/>
        </w:rPr>
        <w:t>器</w:t>
      </w:r>
      <w:r w:rsidRPr="00E80A85">
        <w:rPr>
          <w:rFonts w:hint="eastAsia"/>
        </w:rPr>
        <w:t>常采用</w:t>
      </w:r>
      <w:r w:rsidRPr="00BA0BFA">
        <w:rPr>
          <w:rFonts w:hint="eastAsia"/>
          <w:b/>
          <w:bCs/>
          <w:sz w:val="21"/>
          <w:szCs w:val="21"/>
        </w:rPr>
        <w:t>△</w:t>
      </w:r>
      <w:r>
        <w:rPr>
          <w:rFonts w:hint="eastAsia"/>
        </w:rPr>
        <w:t>/</w:t>
      </w:r>
      <w:r w:rsidRPr="00E80A85">
        <w:rPr>
          <w:rFonts w:hint="eastAsia"/>
        </w:rPr>
        <w:t>Y</w:t>
      </w:r>
      <w:r w:rsidRPr="00E80A85">
        <w:rPr>
          <w:rFonts w:hint="eastAsia"/>
        </w:rPr>
        <w:t>联结。整流器将交流电变换为直流电，通过改变触发器移相控制信号</w:t>
      </w:r>
      <w:r w:rsidR="002E34F0">
        <w:t>U</w:t>
      </w:r>
      <w:r w:rsidR="002E34F0" w:rsidRPr="002E34F0">
        <w:rPr>
          <w:vertAlign w:val="subscript"/>
        </w:rPr>
        <w:t>C</w:t>
      </w:r>
      <w:r w:rsidRPr="00E80A85">
        <w:rPr>
          <w:rFonts w:hint="eastAsia"/>
        </w:rPr>
        <w:t>，</w:t>
      </w:r>
      <w:r>
        <w:rPr>
          <w:rFonts w:hint="eastAsia"/>
        </w:rPr>
        <w:t>调节</w:t>
      </w:r>
      <w:r w:rsidRPr="00E80A85">
        <w:rPr>
          <w:rFonts w:hint="eastAsia"/>
        </w:rPr>
        <w:t>晶闸管的控制角以改变整流器的输出电压，实现直流电机的调压调速。平波电抗器</w:t>
      </w:r>
      <w:r w:rsidRPr="00E80A85">
        <w:rPr>
          <w:rFonts w:hint="eastAsia"/>
        </w:rPr>
        <w:t>L</w:t>
      </w:r>
      <w:r w:rsidRPr="00E80A85">
        <w:rPr>
          <w:rFonts w:hint="eastAsia"/>
        </w:rPr>
        <w:t>的作</w:t>
      </w:r>
      <w:r>
        <w:rPr>
          <w:rFonts w:hint="eastAsia"/>
        </w:rPr>
        <w:t>用</w:t>
      </w:r>
      <w:r w:rsidRPr="00E80A85">
        <w:rPr>
          <w:rFonts w:hint="eastAsia"/>
        </w:rPr>
        <w:t>是平滑电枢电流，减小电流的脉动。</w:t>
      </w:r>
    </w:p>
    <w:p w14:paraId="2EC64CA6" w14:textId="77777777" w:rsidR="007F3ABF" w:rsidRDefault="007F3ABF" w:rsidP="007F3ABF">
      <w:pPr>
        <w:ind w:firstLineChars="200" w:firstLine="480"/>
        <w:jc w:val="center"/>
      </w:pPr>
      <w:r>
        <w:rPr>
          <w:noProof/>
        </w:rPr>
        <w:drawing>
          <wp:inline distT="0" distB="0" distL="0" distR="0" wp14:anchorId="63115F0E" wp14:editId="69A7CC8D">
            <wp:extent cx="3428899" cy="182880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25000"/>
                              </a14:imgEffect>
                              <a14:imgEffect>
                                <a14:brightnessContrast contrast="-40000"/>
                              </a14:imgEffect>
                            </a14:imgLayer>
                          </a14:imgProps>
                        </a:ext>
                      </a:extLst>
                    </a:blip>
                    <a:stretch>
                      <a:fillRect/>
                    </a:stretch>
                  </pic:blipFill>
                  <pic:spPr>
                    <a:xfrm>
                      <a:off x="0" y="0"/>
                      <a:ext cx="3578209" cy="1908434"/>
                    </a:xfrm>
                    <a:prstGeom prst="rect">
                      <a:avLst/>
                    </a:prstGeom>
                  </pic:spPr>
                </pic:pic>
              </a:graphicData>
            </a:graphic>
          </wp:inline>
        </w:drawing>
      </w:r>
    </w:p>
    <w:p w14:paraId="006B486E" w14:textId="6C81B1FD" w:rsidR="007F3ABF" w:rsidRPr="00505E3D" w:rsidRDefault="007F3ABF" w:rsidP="007F3ABF">
      <w:pPr>
        <w:ind w:firstLineChars="200" w:firstLine="420"/>
        <w:jc w:val="center"/>
        <w:rPr>
          <w:rFonts w:ascii="宋体" w:hAnsi="宋体"/>
          <w:sz w:val="21"/>
          <w:szCs w:val="21"/>
        </w:rPr>
      </w:pPr>
      <w:r w:rsidRPr="00505E3D">
        <w:rPr>
          <w:rFonts w:ascii="宋体" w:hAnsi="宋体" w:hint="eastAsia"/>
          <w:sz w:val="21"/>
          <w:szCs w:val="21"/>
        </w:rPr>
        <w:t>图1</w:t>
      </w:r>
      <w:r w:rsidRPr="00505E3D">
        <w:rPr>
          <w:rFonts w:ascii="宋体" w:hAnsi="宋体"/>
          <w:sz w:val="21"/>
          <w:szCs w:val="21"/>
        </w:rPr>
        <w:t xml:space="preserve"> </w:t>
      </w:r>
      <w:r w:rsidRPr="00505E3D">
        <w:rPr>
          <w:rFonts w:ascii="宋体" w:hAnsi="宋体" w:hint="eastAsia"/>
          <w:sz w:val="21"/>
          <w:szCs w:val="21"/>
        </w:rPr>
        <w:t>晶闸管-直流电动机系统</w:t>
      </w:r>
      <w:r w:rsidR="000C748B">
        <w:rPr>
          <w:rFonts w:ascii="宋体" w:hAnsi="宋体" w:hint="eastAsia"/>
          <w:sz w:val="21"/>
          <w:szCs w:val="21"/>
        </w:rPr>
        <w:t>电路图</w:t>
      </w:r>
    </w:p>
    <w:p w14:paraId="740A6B38" w14:textId="65DA1F7A" w:rsidR="00990F93" w:rsidRPr="000E5187" w:rsidRDefault="007F3ABF" w:rsidP="000E5187">
      <w:pPr>
        <w:pStyle w:val="3"/>
      </w:pPr>
      <w:bookmarkStart w:id="7" w:name="_Toc129509547"/>
      <w:r w:rsidRPr="000E5187">
        <w:lastRenderedPageBreak/>
        <w:t>3</w:t>
      </w:r>
      <w:r w:rsidR="00990F93" w:rsidRPr="000E5187">
        <w:t>.2</w:t>
      </w:r>
      <w:r w:rsidR="00990F93" w:rsidRPr="000E5187">
        <w:rPr>
          <w:rFonts w:hint="eastAsia"/>
        </w:rPr>
        <w:t>双闭环直流</w:t>
      </w:r>
      <w:r w:rsidR="00AE6661" w:rsidRPr="000E5187">
        <w:rPr>
          <w:rFonts w:hint="eastAsia"/>
        </w:rPr>
        <w:t>电机</w:t>
      </w:r>
      <w:r w:rsidR="00990F93" w:rsidRPr="000E5187">
        <w:rPr>
          <w:rFonts w:hint="eastAsia"/>
        </w:rPr>
        <w:t>调速系统</w:t>
      </w:r>
      <w:bookmarkEnd w:id="7"/>
    </w:p>
    <w:p w14:paraId="0ADF0388" w14:textId="08381181" w:rsidR="001F3AE5" w:rsidRPr="001F3AE5" w:rsidRDefault="00447B4D" w:rsidP="007F3ABF">
      <w:pPr>
        <w:ind w:firstLineChars="200" w:firstLine="480"/>
      </w:pPr>
      <w:r w:rsidRPr="001F3AE5">
        <w:rPr>
          <w:rFonts w:hint="eastAsia"/>
        </w:rPr>
        <w:t>转速</w:t>
      </w:r>
      <w:r w:rsidR="00E80CAF" w:rsidRPr="001F3AE5">
        <w:rPr>
          <w:rFonts w:hint="eastAsia"/>
        </w:rPr>
        <w:t>-</w:t>
      </w:r>
      <w:proofErr w:type="gramStart"/>
      <w:r w:rsidRPr="001F3AE5">
        <w:rPr>
          <w:rFonts w:hint="eastAsia"/>
        </w:rPr>
        <w:t>电流双</w:t>
      </w:r>
      <w:proofErr w:type="gramEnd"/>
      <w:r w:rsidRPr="001F3AE5">
        <w:rPr>
          <w:rFonts w:hint="eastAsia"/>
        </w:rPr>
        <w:t>闭环控制直流</w:t>
      </w:r>
      <w:r w:rsidR="00E80CAF" w:rsidRPr="001F3AE5">
        <w:rPr>
          <w:rFonts w:hint="eastAsia"/>
        </w:rPr>
        <w:t>电机</w:t>
      </w:r>
      <w:r w:rsidRPr="001F3AE5">
        <w:rPr>
          <w:rFonts w:hint="eastAsia"/>
        </w:rPr>
        <w:t>调速系统是</w:t>
      </w:r>
      <w:r w:rsidR="00E80CAF" w:rsidRPr="001F3AE5">
        <w:rPr>
          <w:rFonts w:hint="eastAsia"/>
        </w:rPr>
        <w:t>广</w:t>
      </w:r>
      <w:r w:rsidRPr="001F3AE5">
        <w:rPr>
          <w:rFonts w:hint="eastAsia"/>
        </w:rPr>
        <w:t>为应用的调速系统，其原理结构如图</w:t>
      </w:r>
      <w:r w:rsidR="00D71288" w:rsidRPr="001F3AE5">
        <w:t>2</w:t>
      </w:r>
      <w:r w:rsidRPr="001F3AE5">
        <w:rPr>
          <w:rFonts w:hint="eastAsia"/>
        </w:rPr>
        <w:t>所示。双闭环控制直流调速系统的特点是电动机的转速和电流分别由两个独立的调节器分别控制，电流调节器</w:t>
      </w:r>
      <w:r w:rsidRPr="001F3AE5">
        <w:rPr>
          <w:rFonts w:hint="eastAsia"/>
        </w:rPr>
        <w:t>ACR</w:t>
      </w:r>
      <w:r w:rsidRPr="001F3AE5">
        <w:rPr>
          <w:rFonts w:hint="eastAsia"/>
        </w:rPr>
        <w:t>串接在转速调节器</w:t>
      </w:r>
      <w:r w:rsidRPr="001F3AE5">
        <w:rPr>
          <w:rFonts w:hint="eastAsia"/>
        </w:rPr>
        <w:t>ASR</w:t>
      </w:r>
      <w:r w:rsidRPr="001F3AE5">
        <w:rPr>
          <w:rFonts w:hint="eastAsia"/>
        </w:rPr>
        <w:t>之后，转速调节器的输出就是电流调节器的给</w:t>
      </w:r>
      <w:r w:rsidR="00735B3D" w:rsidRPr="001F3AE5">
        <w:rPr>
          <w:rFonts w:hint="eastAsia"/>
        </w:rPr>
        <w:t>定</w:t>
      </w:r>
      <w:r w:rsidRPr="001F3AE5">
        <w:rPr>
          <w:rFonts w:hint="eastAsia"/>
        </w:rPr>
        <w:t>U</w:t>
      </w:r>
      <w:r w:rsidR="00735B3D" w:rsidRPr="001F3AE5">
        <w:rPr>
          <w:rFonts w:hint="eastAsia"/>
        </w:rPr>
        <w:t>i</w:t>
      </w:r>
      <w:r w:rsidR="00735B3D" w:rsidRPr="001F3AE5">
        <w:t>*</w:t>
      </w:r>
      <w:r w:rsidRPr="001F3AE5">
        <w:rPr>
          <w:rFonts w:hint="eastAsia"/>
        </w:rPr>
        <w:t>，因此电流环能够随转速偏差调节电动机的电流和转矩</w:t>
      </w:r>
      <w:r w:rsidR="00735B3D" w:rsidRPr="001F3AE5">
        <w:rPr>
          <w:rFonts w:hint="eastAsia"/>
        </w:rPr>
        <w:t>。</w:t>
      </w:r>
      <w:r w:rsidRPr="001F3AE5">
        <w:rPr>
          <w:rFonts w:hint="eastAsia"/>
        </w:rPr>
        <w:t>当实际转速低于给定转速时，转速调节器的积分作用使电流给定值</w:t>
      </w:r>
      <w:r w:rsidR="00735B3D" w:rsidRPr="001F3AE5">
        <w:rPr>
          <w:rFonts w:hint="eastAsia"/>
        </w:rPr>
        <w:t>Ui</w:t>
      </w:r>
      <w:r w:rsidR="00735B3D" w:rsidRPr="001F3AE5">
        <w:t>*</w:t>
      </w:r>
      <w:r w:rsidRPr="001F3AE5">
        <w:rPr>
          <w:rFonts w:hint="eastAsia"/>
        </w:rPr>
        <w:t>增加，并通过电流环调节使电流增加，电动机获得加速转矩使电机转速上升</w:t>
      </w:r>
      <w:r w:rsidR="00735B3D" w:rsidRPr="001F3AE5">
        <w:rPr>
          <w:rFonts w:hint="eastAsia"/>
        </w:rPr>
        <w:t>；</w:t>
      </w:r>
      <w:r w:rsidRPr="001F3AE5">
        <w:rPr>
          <w:rFonts w:hint="eastAsia"/>
        </w:rPr>
        <w:t>当实际转速高于给定转速时，转速调节器的输出减小，即电流给定减小，并通过电流环调节使电流下降，电机因为电磁转矩减小而减速。当转速调节器输出达到</w:t>
      </w:r>
      <w:proofErr w:type="gramStart"/>
      <w:r w:rsidRPr="001F3AE5">
        <w:rPr>
          <w:rFonts w:hint="eastAsia"/>
        </w:rPr>
        <w:t>限幅值</w:t>
      </w:r>
      <w:proofErr w:type="gramEnd"/>
      <w:r w:rsidRPr="001F3AE5">
        <w:rPr>
          <w:rFonts w:hint="eastAsia"/>
        </w:rPr>
        <w:t>时，电流环以最大电流</w:t>
      </w:r>
      <w:proofErr w:type="spellStart"/>
      <w:r w:rsidRPr="001F3AE5">
        <w:rPr>
          <w:rFonts w:hint="eastAsia"/>
        </w:rPr>
        <w:t>I</w:t>
      </w:r>
      <w:r w:rsidR="00735B3D" w:rsidRPr="001F3AE5">
        <w:rPr>
          <w:rFonts w:hint="eastAsia"/>
        </w:rPr>
        <w:t>dm</w:t>
      </w:r>
      <w:proofErr w:type="spellEnd"/>
      <w:r w:rsidRPr="001F3AE5">
        <w:rPr>
          <w:rFonts w:hint="eastAsia"/>
        </w:rPr>
        <w:t>实现电机的加速，使电机的起动时间最短</w:t>
      </w:r>
      <w:r w:rsidR="00735B3D" w:rsidRPr="001F3AE5">
        <w:rPr>
          <w:rFonts w:hint="eastAsia"/>
        </w:rPr>
        <w:t>。</w:t>
      </w:r>
      <w:r w:rsidRPr="001F3AE5">
        <w:rPr>
          <w:rFonts w:hint="eastAsia"/>
        </w:rPr>
        <w:t>在图</w:t>
      </w:r>
      <w:r w:rsidR="00D71288" w:rsidRPr="001F3AE5">
        <w:t>2</w:t>
      </w:r>
      <w:r w:rsidRPr="001F3AE5">
        <w:rPr>
          <w:rFonts w:hint="eastAsia"/>
        </w:rPr>
        <w:t>所示的不可逆调速系统中，由于晶闸管整流器不能通过反向电流，因此不能产生反向</w:t>
      </w:r>
      <w:r w:rsidR="00735B3D" w:rsidRPr="001F3AE5">
        <w:rPr>
          <w:rFonts w:hint="eastAsia"/>
        </w:rPr>
        <w:t>制动转矩而使电机快速制动。</w:t>
      </w:r>
    </w:p>
    <w:p w14:paraId="0C1325B2" w14:textId="19FD1E50" w:rsidR="009431DA" w:rsidRDefault="009431DA" w:rsidP="003E6959">
      <w:pPr>
        <w:ind w:firstLineChars="200" w:firstLine="480"/>
        <w:jc w:val="center"/>
      </w:pPr>
      <w:r>
        <w:rPr>
          <w:noProof/>
        </w:rPr>
        <w:drawing>
          <wp:inline distT="0" distB="0" distL="0" distR="0" wp14:anchorId="6D1C2BB2" wp14:editId="30034AD5">
            <wp:extent cx="5144560" cy="1921933"/>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50000"/>
                              </a14:imgEffect>
                              <a14:imgEffect>
                                <a14:brightnessContrast bright="20000" contrast="-40000"/>
                              </a14:imgEffect>
                            </a14:imgLayer>
                          </a14:imgProps>
                        </a:ext>
                      </a:extLst>
                    </a:blip>
                    <a:stretch>
                      <a:fillRect/>
                    </a:stretch>
                  </pic:blipFill>
                  <pic:spPr>
                    <a:xfrm>
                      <a:off x="0" y="0"/>
                      <a:ext cx="5288610" cy="1975748"/>
                    </a:xfrm>
                    <a:prstGeom prst="rect">
                      <a:avLst/>
                    </a:prstGeom>
                  </pic:spPr>
                </pic:pic>
              </a:graphicData>
            </a:graphic>
          </wp:inline>
        </w:drawing>
      </w:r>
    </w:p>
    <w:p w14:paraId="30768016" w14:textId="7BF67DBC" w:rsidR="006B0BB6" w:rsidRPr="00505E3D" w:rsidRDefault="00735B3D" w:rsidP="00990F93">
      <w:pPr>
        <w:ind w:firstLineChars="200" w:firstLine="420"/>
        <w:jc w:val="center"/>
        <w:rPr>
          <w:rFonts w:ascii="宋体" w:hAnsi="宋体"/>
          <w:sz w:val="21"/>
          <w:szCs w:val="21"/>
        </w:rPr>
      </w:pPr>
      <w:r w:rsidRPr="00505E3D">
        <w:rPr>
          <w:rFonts w:ascii="宋体" w:hAnsi="宋体" w:hint="eastAsia"/>
          <w:sz w:val="21"/>
          <w:szCs w:val="21"/>
        </w:rPr>
        <w:t>图</w:t>
      </w:r>
      <w:r w:rsidR="00D71288" w:rsidRPr="00505E3D">
        <w:rPr>
          <w:rFonts w:ascii="宋体" w:hAnsi="宋体"/>
          <w:sz w:val="21"/>
          <w:szCs w:val="21"/>
        </w:rPr>
        <w:t>2</w:t>
      </w:r>
      <w:r w:rsidRPr="00505E3D">
        <w:rPr>
          <w:rFonts w:ascii="宋体" w:hAnsi="宋体" w:hint="eastAsia"/>
          <w:sz w:val="21"/>
          <w:szCs w:val="21"/>
        </w:rPr>
        <w:t>双闭环直流调速系统原理图</w:t>
      </w:r>
    </w:p>
    <w:p w14:paraId="7835BC3B" w14:textId="77777777" w:rsidR="008D0D76" w:rsidRDefault="008D0D76" w:rsidP="00990F93">
      <w:pPr>
        <w:ind w:firstLineChars="200" w:firstLine="422"/>
        <w:jc w:val="center"/>
        <w:rPr>
          <w:rFonts w:ascii="宋体" w:hAnsi="宋体"/>
          <w:b/>
          <w:bCs/>
          <w:sz w:val="21"/>
          <w:szCs w:val="21"/>
        </w:rPr>
      </w:pPr>
    </w:p>
    <w:p w14:paraId="3EDBC604" w14:textId="604CCEAE" w:rsidR="008D0D76" w:rsidRPr="000E5187" w:rsidRDefault="007F3ABF" w:rsidP="000E5187">
      <w:pPr>
        <w:pStyle w:val="3"/>
      </w:pPr>
      <w:bookmarkStart w:id="8" w:name="_Toc129509548"/>
      <w:r w:rsidRPr="000E5187">
        <w:t>3</w:t>
      </w:r>
      <w:r w:rsidR="008D0D76" w:rsidRPr="000E5187">
        <w:t>.</w:t>
      </w:r>
      <w:r w:rsidR="00AE6661" w:rsidRPr="000E5187">
        <w:t>3</w:t>
      </w:r>
      <w:r w:rsidR="008D0D76" w:rsidRPr="000E5187">
        <w:rPr>
          <w:rFonts w:hint="eastAsia"/>
        </w:rPr>
        <w:t>双闭环</w:t>
      </w:r>
      <w:r w:rsidR="00AE6661" w:rsidRPr="000E5187">
        <w:rPr>
          <w:rFonts w:hint="eastAsia"/>
        </w:rPr>
        <w:t>系统</w:t>
      </w:r>
      <w:r w:rsidR="008D0D76" w:rsidRPr="000E5187">
        <w:rPr>
          <w:rFonts w:hint="eastAsia"/>
        </w:rPr>
        <w:t>动态模型</w:t>
      </w:r>
      <w:bookmarkEnd w:id="8"/>
    </w:p>
    <w:p w14:paraId="5BD91461" w14:textId="4CE7A873" w:rsidR="00A14AE9" w:rsidRPr="00990F93" w:rsidRDefault="006B0BB6" w:rsidP="00990F93">
      <w:pPr>
        <w:ind w:firstLineChars="200" w:firstLine="480"/>
        <w:rPr>
          <w:rFonts w:asciiTheme="minorEastAsia" w:eastAsiaTheme="minorEastAsia" w:hAnsiTheme="minorEastAsia"/>
        </w:rPr>
      </w:pPr>
      <w:r>
        <w:rPr>
          <w:rFonts w:hint="eastAsia"/>
        </w:rPr>
        <w:t>直流双闭环系统动态结构图如图</w:t>
      </w:r>
      <w:r>
        <w:rPr>
          <w:rFonts w:hint="eastAsia"/>
        </w:rPr>
        <w:t>3</w:t>
      </w:r>
      <w:r>
        <w:rPr>
          <w:rFonts w:hint="eastAsia"/>
        </w:rPr>
        <w:t>所示，依据动态结构图可构建传递函数模型，在需要建立的仿真模型中各个环节与系统结构图是互相对应的，要指出的是双闭环系统的转速和电流两个调节器都是带饱和特性和输出限幅的</w:t>
      </w:r>
      <w:r>
        <w:rPr>
          <w:rFonts w:hint="eastAsia"/>
        </w:rPr>
        <w:t>P</w:t>
      </w:r>
      <w:r>
        <w:t>I</w:t>
      </w:r>
      <w:r>
        <w:rPr>
          <w:rFonts w:hint="eastAsia"/>
        </w:rPr>
        <w:t>调节器</w:t>
      </w:r>
      <w:r w:rsidR="001E16E2">
        <w:rPr>
          <w:rFonts w:hint="eastAsia"/>
        </w:rPr>
        <w:t>。</w:t>
      </w:r>
      <w:r w:rsidR="00374455">
        <w:rPr>
          <w:rFonts w:hint="eastAsia"/>
        </w:rPr>
        <w:t>选用</w:t>
      </w:r>
      <w:r w:rsidR="00374455">
        <w:rPr>
          <w:rFonts w:hint="eastAsia"/>
        </w:rPr>
        <w:t>P</w:t>
      </w:r>
      <w:r w:rsidR="00374455">
        <w:t>I</w:t>
      </w:r>
      <w:r w:rsidR="00374455">
        <w:rPr>
          <w:rFonts w:hint="eastAsia"/>
        </w:rPr>
        <w:t>调节器的是因为</w:t>
      </w:r>
      <w:r w:rsidR="00374455" w:rsidRPr="00374455">
        <w:rPr>
          <w:rFonts w:hint="eastAsia"/>
        </w:rPr>
        <w:t>PI</w:t>
      </w:r>
      <w:r w:rsidR="00374455" w:rsidRPr="00374455">
        <w:rPr>
          <w:rFonts w:hint="eastAsia"/>
        </w:rPr>
        <w:t>调节器作为校正装置既可以保证系统的稳态精度，使系统在稳态运行时得到</w:t>
      </w:r>
      <w:proofErr w:type="gramStart"/>
      <w:r w:rsidR="00374455" w:rsidRPr="00374455">
        <w:rPr>
          <w:rFonts w:hint="eastAsia"/>
        </w:rPr>
        <w:t>无静差</w:t>
      </w:r>
      <w:proofErr w:type="gramEnd"/>
      <w:r w:rsidR="00374455" w:rsidRPr="00374455">
        <w:rPr>
          <w:rFonts w:hint="eastAsia"/>
        </w:rPr>
        <w:t>调速，又能提高系统的稳定性</w:t>
      </w:r>
      <w:r w:rsidR="00374455">
        <w:rPr>
          <w:rFonts w:hint="eastAsia"/>
        </w:rPr>
        <w:t>，</w:t>
      </w:r>
      <w:r w:rsidR="00374455" w:rsidRPr="00374455">
        <w:rPr>
          <w:rFonts w:hint="eastAsia"/>
        </w:rPr>
        <w:t>作为控制器时又能兼顾快速响应和</w:t>
      </w:r>
      <w:proofErr w:type="gramStart"/>
      <w:r w:rsidR="00374455" w:rsidRPr="00374455">
        <w:rPr>
          <w:rFonts w:hint="eastAsia"/>
        </w:rPr>
        <w:t>消除静差两</w:t>
      </w:r>
      <w:proofErr w:type="gramEnd"/>
      <w:r w:rsidR="00374455" w:rsidRPr="00374455">
        <w:rPr>
          <w:rFonts w:hint="eastAsia"/>
        </w:rPr>
        <w:t>方面的要求。一般的调速系统要求以稳和准为主，采</w:t>
      </w:r>
      <w:r w:rsidR="00374455" w:rsidRPr="00374455">
        <w:rPr>
          <w:rFonts w:hint="eastAsia"/>
        </w:rPr>
        <w:lastRenderedPageBreak/>
        <w:t>用</w:t>
      </w:r>
      <w:r w:rsidR="00374455" w:rsidRPr="00374455">
        <w:rPr>
          <w:rFonts w:hint="eastAsia"/>
        </w:rPr>
        <w:t>PI</w:t>
      </w:r>
      <w:r w:rsidR="00374455" w:rsidRPr="00374455">
        <w:rPr>
          <w:rFonts w:hint="eastAsia"/>
        </w:rPr>
        <w:t>调节器便能保证系统获得良好的静态和动态性能。</w:t>
      </w:r>
    </w:p>
    <w:p w14:paraId="6D977F51" w14:textId="2522507D" w:rsidR="00D6376B" w:rsidRDefault="00D6376B" w:rsidP="001F3AE5">
      <w:pPr>
        <w:widowControl/>
        <w:spacing w:line="240" w:lineRule="auto"/>
        <w:jc w:val="center"/>
        <w:rPr>
          <w:sz w:val="21"/>
          <w:szCs w:val="21"/>
        </w:rPr>
      </w:pPr>
      <w:r>
        <w:rPr>
          <w:noProof/>
        </w:rPr>
        <w:drawing>
          <wp:inline distT="0" distB="0" distL="0" distR="0" wp14:anchorId="59C4CD3B" wp14:editId="31226949">
            <wp:extent cx="4736123" cy="1317173"/>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BEBA8EAE-BF5A-486C-A8C5-ECC9F3942E4B}">
                          <a14:imgProps xmlns:a14="http://schemas.microsoft.com/office/drawing/2010/main">
                            <a14:imgLayer r:embed="rId1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833971" cy="1344386"/>
                    </a:xfrm>
                    <a:prstGeom prst="rect">
                      <a:avLst/>
                    </a:prstGeom>
                  </pic:spPr>
                </pic:pic>
              </a:graphicData>
            </a:graphic>
          </wp:inline>
        </w:drawing>
      </w:r>
    </w:p>
    <w:p w14:paraId="760F833C" w14:textId="570B40D9" w:rsidR="00E7571A" w:rsidRPr="00505E3D" w:rsidRDefault="006B0BB6" w:rsidP="000E5187">
      <w:pPr>
        <w:ind w:firstLineChars="200" w:firstLine="420"/>
        <w:jc w:val="center"/>
        <w:rPr>
          <w:sz w:val="21"/>
          <w:szCs w:val="21"/>
        </w:rPr>
      </w:pPr>
      <w:r w:rsidRPr="00505E3D">
        <w:rPr>
          <w:rFonts w:ascii="宋体" w:hAnsi="宋体" w:hint="eastAsia"/>
          <w:sz w:val="21"/>
          <w:szCs w:val="21"/>
        </w:rPr>
        <w:t>图</w:t>
      </w:r>
      <w:r w:rsidRPr="00505E3D">
        <w:rPr>
          <w:rFonts w:ascii="宋体" w:hAnsi="宋体"/>
          <w:sz w:val="21"/>
          <w:szCs w:val="21"/>
        </w:rPr>
        <w:t xml:space="preserve">3 </w:t>
      </w:r>
      <w:r w:rsidRPr="00505E3D">
        <w:rPr>
          <w:rFonts w:hint="eastAsia"/>
          <w:sz w:val="21"/>
          <w:szCs w:val="21"/>
        </w:rPr>
        <w:t>双闭环系统动态结构图</w:t>
      </w:r>
    </w:p>
    <w:p w14:paraId="65C3B96B" w14:textId="77777777" w:rsidR="000E5187" w:rsidRPr="000E5187" w:rsidRDefault="000E5187" w:rsidP="000E5187">
      <w:pPr>
        <w:ind w:firstLineChars="200" w:firstLine="422"/>
        <w:jc w:val="center"/>
        <w:rPr>
          <w:b/>
          <w:bCs/>
          <w:sz w:val="21"/>
          <w:szCs w:val="21"/>
        </w:rPr>
      </w:pPr>
    </w:p>
    <w:p w14:paraId="4D3BD820" w14:textId="3C8B1676" w:rsidR="00431378" w:rsidRDefault="00167879" w:rsidP="00431378">
      <w:pPr>
        <w:pStyle w:val="2"/>
      </w:pPr>
      <w:bookmarkStart w:id="9" w:name="_Toc129509549"/>
      <w:r>
        <w:t>4</w:t>
      </w:r>
      <w:r w:rsidR="000E5187">
        <w:rPr>
          <w:rFonts w:hint="eastAsia"/>
        </w:rPr>
        <w:t xml:space="preserve"> </w:t>
      </w:r>
      <w:r w:rsidR="00A14AE9">
        <w:rPr>
          <w:rFonts w:hint="eastAsia"/>
        </w:rPr>
        <w:t>模型设计与参数计算</w:t>
      </w:r>
      <w:bookmarkEnd w:id="9"/>
    </w:p>
    <w:p w14:paraId="0A519723" w14:textId="3F851D64" w:rsidR="00431378" w:rsidRPr="000E5187" w:rsidRDefault="00167879" w:rsidP="000E5187">
      <w:pPr>
        <w:pStyle w:val="3"/>
      </w:pPr>
      <w:bookmarkStart w:id="10" w:name="_Toc129509550"/>
      <w:r w:rsidRPr="000E5187">
        <w:t>4</w:t>
      </w:r>
      <w:r w:rsidR="00431378" w:rsidRPr="000E5187">
        <w:t>.1</w:t>
      </w:r>
      <w:r w:rsidR="00431378" w:rsidRPr="000E5187">
        <w:rPr>
          <w:rFonts w:hint="eastAsia"/>
        </w:rPr>
        <w:t>晶闸管</w:t>
      </w:r>
      <w:r w:rsidR="00431378" w:rsidRPr="000E5187">
        <w:rPr>
          <w:rFonts w:hint="eastAsia"/>
        </w:rPr>
        <w:t>-</w:t>
      </w:r>
      <w:r w:rsidR="00431378" w:rsidRPr="000E5187">
        <w:rPr>
          <w:rFonts w:hint="eastAsia"/>
        </w:rPr>
        <w:t>直流电机模型</w:t>
      </w:r>
      <w:bookmarkEnd w:id="10"/>
    </w:p>
    <w:p w14:paraId="18D32960" w14:textId="42FFC070" w:rsidR="00431378" w:rsidRDefault="00107B14" w:rsidP="00431378">
      <w:r>
        <w:rPr>
          <w:rFonts w:hint="eastAsia"/>
        </w:rPr>
        <w:t>(</w:t>
      </w:r>
      <w:r>
        <w:t>1)</w:t>
      </w:r>
      <w:r w:rsidR="007F3ABF">
        <w:t xml:space="preserve"> </w:t>
      </w:r>
      <w:r>
        <w:rPr>
          <w:rFonts w:hint="eastAsia"/>
        </w:rPr>
        <w:t>移相角</w:t>
      </w:r>
    </w:p>
    <w:p w14:paraId="58B34E0D" w14:textId="7E770E02" w:rsidR="00467EBD" w:rsidRDefault="00467EBD" w:rsidP="00BD4EA9">
      <w:pPr>
        <w:ind w:firstLineChars="200" w:firstLine="480"/>
      </w:pPr>
      <w:r w:rsidRPr="00467EBD">
        <w:rPr>
          <w:rFonts w:hint="eastAsia"/>
        </w:rPr>
        <w:t>产生晶闸管驱动信号的触发器</w:t>
      </w:r>
      <w:r w:rsidRPr="00467EBD">
        <w:rPr>
          <w:rFonts w:hint="eastAsia"/>
        </w:rPr>
        <w:t>(</w:t>
      </w:r>
      <w:r>
        <w:t>6</w:t>
      </w:r>
      <w:r w:rsidRPr="00467EBD">
        <w:rPr>
          <w:rFonts w:hint="eastAsia"/>
        </w:rPr>
        <w:t xml:space="preserve">-Pulse </w:t>
      </w:r>
      <w:proofErr w:type="spellStart"/>
      <w:r w:rsidRPr="00467EBD">
        <w:rPr>
          <w:rFonts w:hint="eastAsia"/>
        </w:rPr>
        <w:t>gneralr</w:t>
      </w:r>
      <w:proofErr w:type="spellEnd"/>
      <w:r w:rsidRPr="00467EBD">
        <w:rPr>
          <w:rFonts w:hint="eastAsia"/>
        </w:rPr>
        <w:t>)</w:t>
      </w:r>
      <w:r w:rsidRPr="00467EBD">
        <w:rPr>
          <w:rFonts w:hint="eastAsia"/>
        </w:rPr>
        <w:t>，其控制端信号</w:t>
      </w:r>
      <w:r w:rsidRPr="00467EBD">
        <w:rPr>
          <w:rFonts w:hint="eastAsia"/>
        </w:rPr>
        <w:t>alpha</w:t>
      </w:r>
      <w:r>
        <w:rPr>
          <w:rFonts w:hint="eastAsia"/>
        </w:rPr>
        <w:t>-</w:t>
      </w:r>
      <w:r w:rsidRPr="00467EBD">
        <w:rPr>
          <w:rFonts w:hint="eastAsia"/>
        </w:rPr>
        <w:t>deg</w:t>
      </w:r>
      <w:r w:rsidRPr="00467EBD">
        <w:rPr>
          <w:rFonts w:hint="eastAsia"/>
        </w:rPr>
        <w:t>是以角度表示的控制角，</w:t>
      </w:r>
      <w:r>
        <w:rPr>
          <w:rFonts w:hint="eastAsia"/>
        </w:rPr>
        <w:t>一</w:t>
      </w:r>
      <w:r w:rsidRPr="00467EBD">
        <w:rPr>
          <w:rFonts w:hint="eastAsia"/>
        </w:rPr>
        <w:t>般整流器移相控制信号是电压信号</w:t>
      </w:r>
      <w:r w:rsidR="002E34F0">
        <w:t>U</w:t>
      </w:r>
      <w:r w:rsidR="002E34F0" w:rsidRPr="002E34F0">
        <w:rPr>
          <w:vertAlign w:val="subscript"/>
        </w:rPr>
        <w:t>C</w:t>
      </w:r>
      <w:r>
        <w:rPr>
          <w:rFonts w:hint="eastAsia"/>
        </w:rPr>
        <w:t>，</w:t>
      </w:r>
      <w:r w:rsidRPr="00467EBD">
        <w:rPr>
          <w:rFonts w:hint="eastAsia"/>
        </w:rPr>
        <w:t>因此模型中增加了一个函数模块</w:t>
      </w:r>
      <w:proofErr w:type="spellStart"/>
      <w:r w:rsidRPr="00467EBD">
        <w:rPr>
          <w:rFonts w:hint="eastAsia"/>
        </w:rPr>
        <w:t>F</w:t>
      </w:r>
      <w:r>
        <w:rPr>
          <w:rFonts w:hint="eastAsia"/>
        </w:rPr>
        <w:t>c</w:t>
      </w:r>
      <w:r w:rsidRPr="00467EBD">
        <w:rPr>
          <w:rFonts w:hint="eastAsia"/>
        </w:rPr>
        <w:t>n</w:t>
      </w:r>
      <w:proofErr w:type="spellEnd"/>
      <w:r>
        <w:rPr>
          <w:rFonts w:hint="eastAsia"/>
        </w:rPr>
        <w:t>，</w:t>
      </w:r>
      <w:r w:rsidRPr="00467EBD">
        <w:rPr>
          <w:rFonts w:hint="eastAsia"/>
        </w:rPr>
        <w:t>将移相控制信号</w:t>
      </w:r>
      <w:r w:rsidR="002E34F0">
        <w:t>U</w:t>
      </w:r>
      <w:r w:rsidR="002E34F0" w:rsidRPr="002E34F0">
        <w:rPr>
          <w:vertAlign w:val="subscript"/>
        </w:rPr>
        <w:t>C</w:t>
      </w:r>
      <w:r w:rsidRPr="00467EBD">
        <w:rPr>
          <w:rFonts w:hint="eastAsia"/>
        </w:rPr>
        <w:t>变换为触发器控制信号</w:t>
      </w:r>
      <w:r w:rsidRPr="00467EBD">
        <w:rPr>
          <w:rFonts w:hint="eastAsia"/>
        </w:rPr>
        <w:t>alpha-deg</w:t>
      </w:r>
      <w:r w:rsidRPr="00467EBD">
        <w:rPr>
          <w:rFonts w:hint="eastAsia"/>
        </w:rPr>
        <w:t>端的控制角，</w:t>
      </w:r>
      <w:proofErr w:type="spellStart"/>
      <w:r w:rsidRPr="00467EBD">
        <w:rPr>
          <w:rFonts w:hint="eastAsia"/>
        </w:rPr>
        <w:t>F</w:t>
      </w:r>
      <w:r>
        <w:rPr>
          <w:rFonts w:hint="eastAsia"/>
        </w:rPr>
        <w:t>c</w:t>
      </w:r>
      <w:r w:rsidRPr="00467EBD">
        <w:rPr>
          <w:rFonts w:hint="eastAsia"/>
        </w:rPr>
        <w:t>n</w:t>
      </w:r>
      <w:proofErr w:type="spellEnd"/>
      <w:r w:rsidRPr="00467EBD">
        <w:rPr>
          <w:rFonts w:hint="eastAsia"/>
        </w:rPr>
        <w:t>模块的输人是电压信号</w:t>
      </w:r>
      <w:r w:rsidR="002E34F0">
        <w:t>U</w:t>
      </w:r>
      <w:r w:rsidR="002E34F0" w:rsidRPr="002E34F0">
        <w:rPr>
          <w:vertAlign w:val="subscript"/>
        </w:rPr>
        <w:t>C</w:t>
      </w:r>
      <w:r w:rsidRPr="00467EBD">
        <w:rPr>
          <w:rFonts w:hint="eastAsia"/>
        </w:rPr>
        <w:t>，输出是控制角，控制信号</w:t>
      </w:r>
      <w:r w:rsidR="002E34F0">
        <w:t>U</w:t>
      </w:r>
      <w:r w:rsidR="002E34F0" w:rsidRPr="002E34F0">
        <w:rPr>
          <w:vertAlign w:val="subscript"/>
        </w:rPr>
        <w:t>C</w:t>
      </w:r>
      <w:r w:rsidRPr="00467EBD">
        <w:rPr>
          <w:rFonts w:hint="eastAsia"/>
        </w:rPr>
        <w:t>由</w:t>
      </w:r>
      <w:r>
        <w:rPr>
          <w:rFonts w:hint="eastAsia"/>
        </w:rPr>
        <w:t>双闭环控制器给定</w:t>
      </w:r>
      <w:r w:rsidRPr="00467EBD">
        <w:rPr>
          <w:rFonts w:hint="eastAsia"/>
        </w:rPr>
        <w:t>。移</w:t>
      </w:r>
      <w:proofErr w:type="gramStart"/>
      <w:r w:rsidRPr="00467EBD">
        <w:rPr>
          <w:rFonts w:hint="eastAsia"/>
        </w:rPr>
        <w:t>相控制</w:t>
      </w:r>
      <w:proofErr w:type="gramEnd"/>
      <w:r w:rsidRPr="00467EBD">
        <w:rPr>
          <w:rFonts w:hint="eastAsia"/>
        </w:rPr>
        <w:t>模块的特性如图</w:t>
      </w:r>
      <w:r w:rsidR="00A81F38">
        <w:t>4</w:t>
      </w:r>
      <w:r w:rsidRPr="00467EBD">
        <w:rPr>
          <w:rFonts w:hint="eastAsia"/>
        </w:rPr>
        <w:t>所示。移相特性的函数表达式为</w:t>
      </w:r>
      <w:r w:rsidR="00BD4EA9">
        <w:rPr>
          <w:rFonts w:hint="eastAsia"/>
        </w:rPr>
        <w:t>：</w:t>
      </w:r>
    </w:p>
    <w:p w14:paraId="1BF38ED8" w14:textId="0157EED2" w:rsidR="00542D0A" w:rsidRPr="00542D0A" w:rsidRDefault="00000000" w:rsidP="00542D0A">
      <m:oMathPara>
        <m:oMath>
          <m:eqArr>
            <m:eqArrPr>
              <m:maxDist m:val="1"/>
              <m:ctrlPr>
                <w:rPr>
                  <w:rFonts w:ascii="Cambria Math" w:hAnsi="Cambria Math" w:cs="Times New Roman"/>
                  <w:i/>
                </w:rPr>
              </m:ctrlPr>
            </m:eqArrPr>
            <m:e>
              <m:r>
                <m:rPr>
                  <m:sty m:val="p"/>
                </m:rPr>
                <w:rPr>
                  <w:rFonts w:ascii="Cambria Math" w:hAnsi="Cambria Math" w:hint="eastAsia"/>
                </w:rPr>
                <m:t>α</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90</m:t>
                  </m:r>
                </m:e>
                <m:sup>
                  <m:r>
                    <m:rPr>
                      <m:sty m:val="p"/>
                    </m:rPr>
                    <w:rPr>
                      <w:rFonts w:ascii="Cambria Math" w:hAnsi="Cambria Math" w:cs="Times New Roman"/>
                    </w:rPr>
                    <m:t>o</m:t>
                  </m:r>
                </m:sup>
              </m:sSup>
              <m:r>
                <m:rPr>
                  <m:sty m:val="p"/>
                </m:rPr>
                <w:rPr>
                  <w:rFonts w:ascii="Cambria Math" w:eastAsia="微软雅黑"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m:rPr>
                          <m:sty m:val="p"/>
                        </m:rPr>
                        <w:rPr>
                          <w:rFonts w:ascii="Cambria Math" w:hAnsi="Cambria Math" w:cs="Times New Roman"/>
                        </w:rPr>
                        <m:t>90</m:t>
                      </m:r>
                    </m:e>
                    <m:sup>
                      <m:r>
                        <m:rPr>
                          <m:sty m:val="p"/>
                        </m:rPr>
                        <w:rPr>
                          <w:rFonts w:ascii="Cambria Math" w:hAnsi="Cambria Math" w:cs="Times New Roman"/>
                        </w:rPr>
                        <m:t>o</m:t>
                      </m:r>
                    </m:sup>
                  </m:sSup>
                  <m:r>
                    <m:rPr>
                      <m:sty m:val="p"/>
                    </m:rPr>
                    <w:rPr>
                      <w:rFonts w:ascii="Cambria Math" w:eastAsia="微软雅黑" w:hAnsi="Cambria Math" w:cs="Times New Roman"/>
                    </w:rPr>
                    <m:t>-</m:t>
                  </m:r>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α</m:t>
                      </m:r>
                    </m:e>
                    <m:sub>
                      <m:r>
                        <m:rPr>
                          <m:sty m:val="p"/>
                        </m:rPr>
                        <w:rPr>
                          <w:rFonts w:ascii="Cambria Math" w:hAnsi="Cambria Math" w:cs="Times New Roman"/>
                        </w:rPr>
                        <m:t>min</m:t>
                      </m:r>
                    </m:sub>
                  </m:sSub>
                </m:num>
                <m:den>
                  <m:sSub>
                    <m:sSubPr>
                      <m:ctrlPr>
                        <w:rPr>
                          <w:rFonts w:ascii="Cambria Math" w:hAnsi="Cambria Math" w:cs="Times New Roman"/>
                        </w:rPr>
                      </m:ctrlPr>
                    </m:sSubPr>
                    <m:e>
                      <m:r>
                        <m:rPr>
                          <m:sty m:val="p"/>
                        </m:rPr>
                        <w:rPr>
                          <w:rFonts w:ascii="Cambria Math" w:hAnsi="Cambria Math" w:cs="Times New Roman"/>
                        </w:rPr>
                        <m:t>U</m:t>
                      </m:r>
                    </m:e>
                    <m:sub>
                      <m:r>
                        <m:rPr>
                          <m:sty m:val="p"/>
                        </m:rPr>
                        <w:rPr>
                          <w:rFonts w:ascii="Cambria Math" w:hAnsi="Cambria Math" w:cs="Times New Roman"/>
                        </w:rPr>
                        <m:t>C</m:t>
                      </m:r>
                    </m:sub>
                  </m:sSub>
                  <m:r>
                    <m:rPr>
                      <m:sty m:val="p"/>
                    </m:rPr>
                    <w:rPr>
                      <w:rFonts w:ascii="Cambria Math" w:hAnsi="Cambria Math" w:cs="Times New Roman"/>
                    </w:rPr>
                    <m:t xml:space="preserve"> </m:t>
                  </m:r>
                </m:den>
              </m:f>
              <m:sSub>
                <m:sSubPr>
                  <m:ctrlPr>
                    <w:rPr>
                      <w:rFonts w:ascii="Cambria Math" w:hAnsi="Cambria Math" w:cs="Times New Roman"/>
                    </w:rPr>
                  </m:ctrlPr>
                </m:sSubPr>
                <m:e>
                  <m:r>
                    <m:rPr>
                      <m:sty m:val="p"/>
                    </m:rPr>
                    <w:rPr>
                      <w:rFonts w:ascii="Cambria Math" w:hAnsi="Cambria Math" w:cs="Times New Roman"/>
                    </w:rPr>
                    <m:t>U</m:t>
                  </m:r>
                </m:e>
                <m:sub>
                  <m:r>
                    <m:rPr>
                      <m:sty m:val="p"/>
                    </m:rPr>
                    <w:rPr>
                      <w:rFonts w:ascii="Cambria Math" w:hAnsi="Cambria Math" w:cs="Times New Roman"/>
                    </w:rPr>
                    <m:t>C</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e>
              </m:d>
            </m:e>
          </m:eqArr>
        </m:oMath>
      </m:oMathPara>
    </w:p>
    <w:p w14:paraId="1D3C268E" w14:textId="59091EBA" w:rsidR="00467EBD" w:rsidRDefault="00467EBD" w:rsidP="002E34F0">
      <w:pPr>
        <w:ind w:firstLineChars="200" w:firstLine="480"/>
      </w:pPr>
      <w:r w:rsidRPr="00467EBD">
        <w:rPr>
          <w:rFonts w:hint="eastAsia"/>
        </w:rPr>
        <w:t>在本模型中取</w:t>
      </w:r>
      <w:r w:rsidRPr="00E27221">
        <w:rPr>
          <w:rFonts w:hint="eastAsia"/>
        </w:rPr>
        <w:t>α</w:t>
      </w:r>
      <w:r w:rsidRPr="00467EBD">
        <w:rPr>
          <w:rFonts w:hint="eastAsia"/>
          <w:vertAlign w:val="subscript"/>
        </w:rPr>
        <w:t xml:space="preserve">min </w:t>
      </w:r>
      <w:r w:rsidRPr="00467EBD">
        <w:rPr>
          <w:rFonts w:hint="eastAsia"/>
        </w:rPr>
        <w:t>=30</w:t>
      </w:r>
      <w:r w:rsidR="002E34F0">
        <w:rPr>
          <w:rFonts w:hint="eastAsia"/>
          <w:vertAlign w:val="superscript"/>
        </w:rPr>
        <w:t>o</w:t>
      </w:r>
      <w:r w:rsidR="002E34F0">
        <w:rPr>
          <w:vertAlign w:val="superscript"/>
        </w:rPr>
        <w:t xml:space="preserve"> </w:t>
      </w:r>
      <w:proofErr w:type="spellStart"/>
      <w:r w:rsidRPr="00467EBD">
        <w:rPr>
          <w:rFonts w:hint="eastAsia"/>
        </w:rPr>
        <w:t>U</w:t>
      </w:r>
      <w:r w:rsidRPr="00467EBD">
        <w:rPr>
          <w:vertAlign w:val="subscript"/>
        </w:rPr>
        <w:t>C</w:t>
      </w:r>
      <w:r w:rsidRPr="00467EBD">
        <w:rPr>
          <w:rFonts w:hint="eastAsia"/>
          <w:vertAlign w:val="subscript"/>
        </w:rPr>
        <w:t>max</w:t>
      </w:r>
      <w:proofErr w:type="spellEnd"/>
      <w:r>
        <w:rPr>
          <w:vertAlign w:val="subscript"/>
        </w:rPr>
        <w:t xml:space="preserve"> </w:t>
      </w:r>
      <w:r w:rsidRPr="00467EBD">
        <w:rPr>
          <w:rFonts w:hint="eastAsia"/>
        </w:rPr>
        <w:t>=</w:t>
      </w:r>
      <w:r>
        <w:t xml:space="preserve"> </w:t>
      </w:r>
      <w:r w:rsidRPr="00467EBD">
        <w:rPr>
          <w:rFonts w:hint="eastAsia"/>
        </w:rPr>
        <w:t>10V</w:t>
      </w:r>
      <w:r w:rsidRPr="00467EBD">
        <w:rPr>
          <w:rFonts w:hint="eastAsia"/>
        </w:rPr>
        <w:t>，所以</w:t>
      </w:r>
      <w:r w:rsidRPr="00E27221">
        <w:rPr>
          <w:rFonts w:hint="eastAsia"/>
        </w:rPr>
        <w:t>α</w:t>
      </w:r>
      <w:r w:rsidRPr="00467EBD">
        <w:rPr>
          <w:rFonts w:hint="eastAsia"/>
        </w:rPr>
        <w:t>=</w:t>
      </w:r>
      <w:r>
        <w:t xml:space="preserve"> </w:t>
      </w:r>
      <w:r w:rsidRPr="00467EBD">
        <w:rPr>
          <w:rFonts w:hint="eastAsia"/>
        </w:rPr>
        <w:t>90</w:t>
      </w:r>
      <w:r w:rsidR="002E34F0">
        <w:rPr>
          <w:rFonts w:hint="eastAsia"/>
          <w:vertAlign w:val="superscript"/>
        </w:rPr>
        <w:t>o</w:t>
      </w:r>
      <m:oMath>
        <m:r>
          <w:rPr>
            <w:rFonts w:ascii="Cambria Math" w:hAnsi="Cambria Math"/>
            <w:vertAlign w:val="superscript"/>
          </w:rPr>
          <m:t xml:space="preserve"> </m:t>
        </m:r>
        <m:r>
          <m:rPr>
            <m:sty m:val="p"/>
          </m:rPr>
          <w:rPr>
            <w:rFonts w:ascii="Cambria Math" w:eastAsia="微软雅黑" w:hAnsi="Cambria Math" w:cs="Times New Roman"/>
          </w:rPr>
          <m:t xml:space="preserve">- </m:t>
        </m:r>
      </m:oMath>
      <w:r w:rsidRPr="00467EBD">
        <w:rPr>
          <w:rFonts w:hint="eastAsia"/>
        </w:rPr>
        <w:t>6U</w:t>
      </w:r>
      <w:r w:rsidR="007E4FC5">
        <w:rPr>
          <w:vertAlign w:val="subscript"/>
        </w:rPr>
        <w:t>C</w:t>
      </w:r>
      <w:r w:rsidRPr="00467EBD">
        <w:rPr>
          <w:rFonts w:hint="eastAsia"/>
        </w:rPr>
        <w:t>，当</w:t>
      </w:r>
      <w:r w:rsidR="007E4FC5">
        <w:t>U</w:t>
      </w:r>
      <w:r w:rsidR="007E4FC5" w:rsidRPr="002E34F0">
        <w:rPr>
          <w:vertAlign w:val="subscript"/>
        </w:rPr>
        <w:t>C</w:t>
      </w:r>
      <w:r w:rsidRPr="00467EBD">
        <w:rPr>
          <w:rFonts w:hint="eastAsia"/>
        </w:rPr>
        <w:t>在</w:t>
      </w:r>
      <w:r w:rsidR="00BD4EA9" w:rsidRPr="00BD4EA9">
        <w:rPr>
          <w:rFonts w:hint="eastAsia"/>
        </w:rPr>
        <w:t>±</w:t>
      </w:r>
      <w:r w:rsidRPr="00467EBD">
        <w:rPr>
          <w:rFonts w:hint="eastAsia"/>
        </w:rPr>
        <w:t>15V</w:t>
      </w:r>
      <w:r w:rsidRPr="00467EBD">
        <w:rPr>
          <w:rFonts w:hint="eastAsia"/>
        </w:rPr>
        <w:t>间变化时，控制角</w:t>
      </w:r>
      <w:r w:rsidR="00BD4EA9" w:rsidRPr="00E27221">
        <w:rPr>
          <w:rFonts w:hint="eastAsia"/>
        </w:rPr>
        <w:t>α</w:t>
      </w:r>
      <w:r w:rsidRPr="00467EBD">
        <w:rPr>
          <w:rFonts w:hint="eastAsia"/>
        </w:rPr>
        <w:t>的变化范围是</w:t>
      </w:r>
      <w:r w:rsidRPr="00467EBD">
        <w:rPr>
          <w:rFonts w:hint="eastAsia"/>
        </w:rPr>
        <w:t>0</w:t>
      </w:r>
      <w:r w:rsidR="00BD4EA9">
        <w:rPr>
          <w:rFonts w:hint="eastAsia"/>
        </w:rPr>
        <w:t>~</w:t>
      </w:r>
      <w:r w:rsidRPr="00467EBD">
        <w:rPr>
          <w:rFonts w:hint="eastAsia"/>
        </w:rPr>
        <w:t>180</w:t>
      </w:r>
      <w:r w:rsidR="002E34F0">
        <w:rPr>
          <w:rFonts w:hint="eastAsia"/>
          <w:vertAlign w:val="superscript"/>
        </w:rPr>
        <w:t>o</w:t>
      </w:r>
      <w:r w:rsidRPr="00467EBD">
        <w:rPr>
          <w:rFonts w:hint="eastAsia"/>
        </w:rPr>
        <w:t>。电动机的负载转矩输入端</w:t>
      </w:r>
      <w:r w:rsidRPr="00467EBD">
        <w:rPr>
          <w:rFonts w:hint="eastAsia"/>
        </w:rPr>
        <w:t>TL</w:t>
      </w:r>
      <w:r w:rsidRPr="00467EBD">
        <w:rPr>
          <w:rFonts w:hint="eastAsia"/>
        </w:rPr>
        <w:t>用</w:t>
      </w:r>
      <w:r w:rsidRPr="00467EBD">
        <w:rPr>
          <w:rFonts w:hint="eastAsia"/>
        </w:rPr>
        <w:t>Step</w:t>
      </w:r>
      <w:r w:rsidRPr="00467EBD">
        <w:rPr>
          <w:rFonts w:hint="eastAsia"/>
        </w:rPr>
        <w:t>模块设定加载时间和加载转矩。</w:t>
      </w:r>
    </w:p>
    <w:p w14:paraId="0B62131B" w14:textId="77777777" w:rsidR="00A81F38" w:rsidRDefault="00A81F38" w:rsidP="002E34F0">
      <w:pPr>
        <w:ind w:firstLineChars="200" w:firstLine="480"/>
      </w:pPr>
    </w:p>
    <w:p w14:paraId="058E600A" w14:textId="1E39D9AB" w:rsidR="0009014C" w:rsidRDefault="005804DB" w:rsidP="005804DB">
      <w:pPr>
        <w:ind w:firstLineChars="200" w:firstLine="480"/>
        <w:jc w:val="center"/>
      </w:pPr>
      <w:r>
        <w:rPr>
          <w:noProof/>
        </w:rPr>
        <w:drawing>
          <wp:inline distT="0" distB="0" distL="0" distR="0" wp14:anchorId="139144F5" wp14:editId="26812AD3">
            <wp:extent cx="2646219" cy="1532424"/>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rightnessContrast bright="40000" contrast="-40000"/>
                              </a14:imgEffect>
                            </a14:imgLayer>
                          </a14:imgProps>
                        </a:ext>
                      </a:extLst>
                    </a:blip>
                    <a:stretch>
                      <a:fillRect/>
                    </a:stretch>
                  </pic:blipFill>
                  <pic:spPr>
                    <a:xfrm>
                      <a:off x="0" y="0"/>
                      <a:ext cx="2701228" cy="1564280"/>
                    </a:xfrm>
                    <a:prstGeom prst="rect">
                      <a:avLst/>
                    </a:prstGeom>
                  </pic:spPr>
                </pic:pic>
              </a:graphicData>
            </a:graphic>
          </wp:inline>
        </w:drawing>
      </w:r>
    </w:p>
    <w:p w14:paraId="019E5B18" w14:textId="24A34F7F" w:rsidR="0057194B" w:rsidRPr="002D1DE0" w:rsidRDefault="00431378" w:rsidP="002D1DE0">
      <w:pPr>
        <w:ind w:firstLineChars="200" w:firstLine="420"/>
        <w:jc w:val="center"/>
        <w:rPr>
          <w:sz w:val="21"/>
          <w:szCs w:val="21"/>
        </w:rPr>
      </w:pPr>
      <w:r w:rsidRPr="00505E3D">
        <w:rPr>
          <w:rFonts w:hint="eastAsia"/>
          <w:sz w:val="21"/>
          <w:szCs w:val="21"/>
        </w:rPr>
        <w:t>图</w:t>
      </w:r>
      <w:r w:rsidRPr="00505E3D">
        <w:rPr>
          <w:rFonts w:hint="eastAsia"/>
          <w:sz w:val="21"/>
          <w:szCs w:val="21"/>
        </w:rPr>
        <w:t>4</w:t>
      </w:r>
      <w:r w:rsidRPr="00505E3D">
        <w:rPr>
          <w:sz w:val="21"/>
          <w:szCs w:val="21"/>
        </w:rPr>
        <w:t xml:space="preserve"> </w:t>
      </w:r>
      <w:r w:rsidRPr="00505E3D">
        <w:rPr>
          <w:rFonts w:hint="eastAsia"/>
          <w:sz w:val="21"/>
          <w:szCs w:val="21"/>
        </w:rPr>
        <w:t>移相特性曲线</w:t>
      </w:r>
    </w:p>
    <w:p w14:paraId="73030BCB" w14:textId="68866A64" w:rsidR="002E34F0" w:rsidRDefault="00107B14" w:rsidP="004114A2">
      <w:r>
        <w:lastRenderedPageBreak/>
        <w:t>(2)</w:t>
      </w:r>
      <w:r w:rsidR="007F3ABF">
        <w:t xml:space="preserve"> </w:t>
      </w:r>
      <w:r w:rsidR="002E34F0">
        <w:rPr>
          <w:rFonts w:hint="eastAsia"/>
        </w:rPr>
        <w:t>三相交流电源</w:t>
      </w:r>
    </w:p>
    <w:p w14:paraId="42EE3467" w14:textId="6BBEE2E0" w:rsidR="00E7571A" w:rsidRDefault="002E34F0" w:rsidP="00E7571A">
      <w:pPr>
        <w:ind w:firstLineChars="200" w:firstLine="480"/>
      </w:pPr>
      <w:r>
        <w:rPr>
          <w:rFonts w:hint="eastAsia"/>
        </w:rPr>
        <w:t>在电网电压</w:t>
      </w:r>
      <w:r>
        <w:rPr>
          <w:rFonts w:hint="eastAsia"/>
        </w:rPr>
        <w:t>U</w:t>
      </w:r>
      <w:r w:rsidRPr="00BA0BFA">
        <w:rPr>
          <w:rFonts w:hint="eastAsia"/>
          <w:vertAlign w:val="subscript"/>
        </w:rPr>
        <w:t>s</w:t>
      </w:r>
      <w:r w:rsidRPr="00BA0BFA">
        <w:rPr>
          <w:vertAlign w:val="subscript"/>
        </w:rPr>
        <w:t xml:space="preserve"> </w:t>
      </w:r>
      <w:r>
        <w:rPr>
          <w:rFonts w:hint="eastAsia"/>
        </w:rPr>
        <w:t>=</w:t>
      </w:r>
      <w:r>
        <w:t xml:space="preserve"> 380V</w:t>
      </w:r>
      <w:r>
        <w:rPr>
          <w:rFonts w:hint="eastAsia"/>
        </w:rPr>
        <w:t>，电源内阻</w:t>
      </w:r>
      <w:r>
        <w:rPr>
          <w:rFonts w:hint="eastAsia"/>
        </w:rPr>
        <w:t>R</w:t>
      </w:r>
      <w:r w:rsidRPr="00BA0BFA">
        <w:rPr>
          <w:rFonts w:hint="eastAsia"/>
          <w:vertAlign w:val="subscript"/>
        </w:rPr>
        <w:t>s</w:t>
      </w:r>
      <w:r w:rsidRPr="00BA0BFA">
        <w:rPr>
          <w:vertAlign w:val="subscript"/>
        </w:rPr>
        <w:t xml:space="preserve"> </w:t>
      </w:r>
      <w:r>
        <w:rPr>
          <w:rFonts w:hint="eastAsia"/>
        </w:rPr>
        <w:t>=</w:t>
      </w:r>
      <w:r>
        <w:t xml:space="preserve"> 0.001</w:t>
      </w:r>
      <m:oMath>
        <m:r>
          <m:rPr>
            <m:sty m:val="p"/>
          </m:rPr>
          <w:rPr>
            <w:rFonts w:ascii="Cambria Math" w:hAnsi="Cambria Math"/>
          </w:rPr>
          <m:t>Ω</m:t>
        </m:r>
      </m:oMath>
      <w:r>
        <w:rPr>
          <w:rFonts w:hint="eastAsia"/>
        </w:rPr>
        <w:t>，不考虑电源电感</w:t>
      </w:r>
      <w:r w:rsidR="00BA0BFA">
        <w:rPr>
          <w:rFonts w:hint="eastAsia"/>
        </w:rPr>
        <w:t>。</w:t>
      </w:r>
    </w:p>
    <w:p w14:paraId="2BE46440" w14:textId="07AC7924" w:rsidR="00067121" w:rsidRDefault="00107B14" w:rsidP="004114A2">
      <w:r>
        <w:t>(3)</w:t>
      </w:r>
      <w:r w:rsidR="007F3ABF">
        <w:t xml:space="preserve"> </w:t>
      </w:r>
      <w:r w:rsidR="00BA0BFA">
        <w:rPr>
          <w:rFonts w:hint="eastAsia"/>
        </w:rPr>
        <w:t>三相变压器和整流器</w:t>
      </w:r>
    </w:p>
    <w:p w14:paraId="3E4F6581" w14:textId="6E61F290" w:rsidR="00BA0BFA" w:rsidRDefault="00BA0BFA" w:rsidP="00107B14">
      <w:pPr>
        <w:ind w:firstLineChars="200" w:firstLine="480"/>
      </w:pPr>
      <w:r w:rsidRPr="00BA0BFA">
        <w:rPr>
          <w:rFonts w:hint="eastAsia"/>
        </w:rPr>
        <w:t>三相变压器采取</w:t>
      </w:r>
      <w:r w:rsidRPr="00BA0BFA">
        <w:rPr>
          <w:rFonts w:hint="eastAsia"/>
          <w:b/>
          <w:bCs/>
          <w:sz w:val="21"/>
          <w:szCs w:val="21"/>
        </w:rPr>
        <w:t>△</w:t>
      </w:r>
      <w:r>
        <w:rPr>
          <w:rFonts w:hint="eastAsia"/>
        </w:rPr>
        <w:t>/</w:t>
      </w:r>
      <w:r w:rsidRPr="00E80A85">
        <w:rPr>
          <w:rFonts w:hint="eastAsia"/>
        </w:rPr>
        <w:t>Y</w:t>
      </w:r>
      <w:r>
        <w:rPr>
          <w:rFonts w:hint="eastAsia"/>
        </w:rPr>
        <w:t>型联结，一次电压为</w:t>
      </w:r>
      <w:r>
        <w:rPr>
          <w:rFonts w:hint="eastAsia"/>
        </w:rPr>
        <w:t>3</w:t>
      </w:r>
      <w:r>
        <w:t>80V</w:t>
      </w:r>
      <w:r>
        <w:rPr>
          <w:rFonts w:hint="eastAsia"/>
        </w:rPr>
        <w:t>(</w:t>
      </w:r>
      <w:r>
        <w:rPr>
          <w:rFonts w:hint="eastAsia"/>
        </w:rPr>
        <w:t>线电压</w:t>
      </w:r>
      <w:r>
        <w:t>)</w:t>
      </w:r>
      <w:r>
        <w:rPr>
          <w:rFonts w:hint="eastAsia"/>
        </w:rPr>
        <w:t>，二次相电压</w:t>
      </w:r>
      <w:r w:rsidR="00FB622E">
        <w:rPr>
          <w:rFonts w:hint="eastAsia"/>
        </w:rPr>
        <w:t>：</w:t>
      </w:r>
    </w:p>
    <w:p w14:paraId="713AD9F5" w14:textId="036598F4" w:rsidR="00582B9A" w:rsidRPr="00582B9A" w:rsidRDefault="00000000" w:rsidP="004114A2">
      <w:pPr>
        <w:rPr>
          <w:iCs/>
          <w:sz w:val="21"/>
          <w:szCs w:val="21"/>
        </w:rPr>
      </w:pPr>
      <m:oMathPara>
        <m:oMath>
          <m:eqArr>
            <m:eqArrPr>
              <m:maxDist m:val="1"/>
              <m:ctrlPr>
                <w:rPr>
                  <w:rFonts w:ascii="Cambria Math" w:hAnsi="Cambria Math" w:cs="Times New Roman"/>
                  <w:i/>
                  <w:szCs w:val="24"/>
                </w:rPr>
              </m:ctrlPr>
            </m:eqArrPr>
            <m:e>
              <m:r>
                <m:rPr>
                  <m:nor/>
                </m:rPr>
                <w:rPr>
                  <w:rFonts w:ascii="Cambria Math" w:hAnsi="Cambria Math" w:cs="Times New Roman"/>
                  <w:iCs/>
                  <w:szCs w:val="24"/>
                </w:rPr>
                <m:t xml:space="preserve">                               </m:t>
              </m:r>
              <m:sSub>
                <m:sSubPr>
                  <m:ctrlPr>
                    <w:rPr>
                      <w:rFonts w:ascii="Cambria Math" w:hAnsi="Cambria Math" w:cs="Times New Roman"/>
                      <w:iCs/>
                      <w:szCs w:val="24"/>
                    </w:rPr>
                  </m:ctrlPr>
                </m:sSubPr>
                <m:e>
                  <m:r>
                    <m:rPr>
                      <m:nor/>
                    </m:rPr>
                    <w:rPr>
                      <w:rFonts w:cs="Times New Roman"/>
                      <w:szCs w:val="24"/>
                    </w:rPr>
                    <m:t>U</m:t>
                  </m:r>
                </m:e>
                <m:sub>
                  <m:r>
                    <m:rPr>
                      <m:nor/>
                    </m:rPr>
                    <w:rPr>
                      <w:rFonts w:cs="Times New Roman"/>
                      <w:szCs w:val="24"/>
                    </w:rPr>
                    <m:t>2</m:t>
                  </m:r>
                </m:sub>
              </m:sSub>
              <m:r>
                <m:rPr>
                  <m:nor/>
                </m:rPr>
                <w:rPr>
                  <w:rFonts w:cs="Times New Roman"/>
                  <w:szCs w:val="24"/>
                </w:rPr>
                <m:t xml:space="preserve">= </m:t>
              </m:r>
              <m:f>
                <m:fPr>
                  <m:ctrlPr>
                    <w:rPr>
                      <w:rFonts w:ascii="Cambria Math" w:hAnsi="Cambria Math" w:cs="Times New Roman"/>
                      <w:iCs/>
                      <w:szCs w:val="24"/>
                    </w:rPr>
                  </m:ctrlPr>
                </m:fPr>
                <m:num>
                  <m:sSub>
                    <m:sSubPr>
                      <m:ctrlPr>
                        <w:rPr>
                          <w:rFonts w:ascii="Cambria Math" w:hAnsi="Cambria Math" w:cs="Times New Roman"/>
                          <w:iCs/>
                          <w:szCs w:val="24"/>
                        </w:rPr>
                      </m:ctrlPr>
                    </m:sSubPr>
                    <m:e>
                      <m:r>
                        <m:rPr>
                          <m:nor/>
                        </m:rPr>
                        <w:rPr>
                          <w:rFonts w:cs="Times New Roman"/>
                          <w:szCs w:val="24"/>
                        </w:rPr>
                        <m:t>U</m:t>
                      </m:r>
                    </m:e>
                    <m:sub>
                      <m:r>
                        <m:rPr>
                          <m:nor/>
                        </m:rPr>
                        <w:rPr>
                          <w:rFonts w:cs="Times New Roman"/>
                          <w:szCs w:val="24"/>
                        </w:rPr>
                        <m:t>N</m:t>
                      </m:r>
                    </m:sub>
                  </m:sSub>
                  <m:r>
                    <m:rPr>
                      <m:nor/>
                    </m:rPr>
                    <w:rPr>
                      <w:rFonts w:cs="Times New Roman"/>
                      <w:szCs w:val="24"/>
                    </w:rPr>
                    <m:t>+</m:t>
                  </m:r>
                  <m:d>
                    <m:dPr>
                      <m:ctrlPr>
                        <w:rPr>
                          <w:rFonts w:ascii="Cambria Math" w:hAnsi="Cambria Math" w:cs="Times New Roman"/>
                          <w:szCs w:val="24"/>
                        </w:rPr>
                      </m:ctrlPr>
                    </m:dPr>
                    <m:e>
                      <m:sSub>
                        <m:sSubPr>
                          <m:ctrlPr>
                            <w:rPr>
                              <w:rFonts w:ascii="Cambria Math" w:hAnsi="Cambria Math" w:cs="Times New Roman"/>
                              <w:iCs/>
                              <w:szCs w:val="24"/>
                            </w:rPr>
                          </m:ctrlPr>
                        </m:sSubPr>
                        <m:e>
                          <m:r>
                            <m:rPr>
                              <m:nor/>
                            </m:rPr>
                            <w:rPr>
                              <w:rFonts w:cs="Times New Roman"/>
                              <w:szCs w:val="24"/>
                            </w:rPr>
                            <m:t>R</m:t>
                          </m:r>
                        </m:e>
                        <m:sub>
                          <m:r>
                            <m:rPr>
                              <m:nor/>
                            </m:rPr>
                            <w:rPr>
                              <w:rFonts w:cs="Times New Roman"/>
                              <w:szCs w:val="24"/>
                            </w:rPr>
                            <m:t>rec</m:t>
                          </m:r>
                        </m:sub>
                      </m:sSub>
                      <m:r>
                        <m:rPr>
                          <m:nor/>
                        </m:rPr>
                        <w:rPr>
                          <w:rFonts w:cs="Times New Roman"/>
                          <w:szCs w:val="24"/>
                        </w:rPr>
                        <m:t>+</m:t>
                      </m:r>
                      <m:sSub>
                        <m:sSubPr>
                          <m:ctrlPr>
                            <w:rPr>
                              <w:rFonts w:ascii="Cambria Math" w:hAnsi="Cambria Math" w:cs="Times New Roman"/>
                              <w:iCs/>
                              <w:szCs w:val="24"/>
                            </w:rPr>
                          </m:ctrlPr>
                        </m:sSubPr>
                        <m:e>
                          <m:r>
                            <m:rPr>
                              <m:nor/>
                            </m:rPr>
                            <w:rPr>
                              <w:rFonts w:cs="Times New Roman"/>
                              <w:szCs w:val="24"/>
                            </w:rPr>
                            <m:t>R</m:t>
                          </m:r>
                        </m:e>
                        <m:sub>
                          <m:r>
                            <m:rPr>
                              <m:nor/>
                            </m:rPr>
                            <w:rPr>
                              <w:rFonts w:cs="Times New Roman"/>
                              <w:szCs w:val="24"/>
                            </w:rPr>
                            <m:t>a</m:t>
                          </m:r>
                        </m:sub>
                      </m:sSub>
                    </m:e>
                  </m:d>
                  <m:sSub>
                    <m:sSubPr>
                      <m:ctrlPr>
                        <w:rPr>
                          <w:rFonts w:ascii="Cambria Math" w:hAnsi="Cambria Math" w:cs="Times New Roman"/>
                          <w:iCs/>
                          <w:szCs w:val="24"/>
                        </w:rPr>
                      </m:ctrlPr>
                    </m:sSubPr>
                    <m:e>
                      <m:r>
                        <m:rPr>
                          <m:nor/>
                        </m:rPr>
                        <w:rPr>
                          <w:rFonts w:cs="Times New Roman"/>
                          <w:szCs w:val="24"/>
                        </w:rPr>
                        <m:t>I</m:t>
                      </m:r>
                    </m:e>
                    <m:sub>
                      <m:r>
                        <m:rPr>
                          <m:nor/>
                        </m:rPr>
                        <w:rPr>
                          <w:rFonts w:cs="Times New Roman"/>
                          <w:szCs w:val="24"/>
                        </w:rPr>
                        <m:t>N</m:t>
                      </m:r>
                    </m:sub>
                  </m:sSub>
                </m:num>
                <m:den>
                  <m:r>
                    <m:rPr>
                      <m:nor/>
                    </m:rPr>
                    <w:rPr>
                      <w:rFonts w:cs="Times New Roman"/>
                      <w:szCs w:val="24"/>
                    </w:rPr>
                    <m:t>2.34cos</m:t>
                  </m:r>
                  <m:sSub>
                    <m:sSubPr>
                      <m:ctrlPr>
                        <w:rPr>
                          <w:rFonts w:ascii="Cambria Math" w:hAnsi="Cambria Math" w:cs="Times New Roman"/>
                          <w:iCs/>
                          <w:szCs w:val="24"/>
                        </w:rPr>
                      </m:ctrlPr>
                    </m:sSubPr>
                    <m:e>
                      <m:r>
                        <m:rPr>
                          <m:nor/>
                        </m:rPr>
                        <w:rPr>
                          <w:rFonts w:cs="Times New Roman"/>
                          <w:szCs w:val="24"/>
                        </w:rPr>
                        <m:t>α</m:t>
                      </m:r>
                    </m:e>
                    <m:sub>
                      <m:r>
                        <m:rPr>
                          <m:nor/>
                        </m:rPr>
                        <w:rPr>
                          <w:rFonts w:cs="Times New Roman"/>
                          <w:szCs w:val="24"/>
                        </w:rPr>
                        <m:t>min</m:t>
                      </m:r>
                    </m:sub>
                  </m:sSub>
                </m:den>
              </m:f>
              <m:r>
                <m:rPr>
                  <m:nor/>
                </m:rPr>
                <w:rPr>
                  <w:rFonts w:cs="Times New Roman"/>
                  <w:szCs w:val="24"/>
                </w:rPr>
                <m:t xml:space="preserve">= </m:t>
              </m:r>
              <m:f>
                <m:fPr>
                  <m:ctrlPr>
                    <w:rPr>
                      <w:rFonts w:ascii="Cambria Math" w:hAnsi="Cambria Math" w:cs="Times New Roman"/>
                      <w:iCs/>
                      <w:szCs w:val="24"/>
                    </w:rPr>
                  </m:ctrlPr>
                </m:fPr>
                <m:num>
                  <m:r>
                    <m:rPr>
                      <m:nor/>
                    </m:rPr>
                    <w:rPr>
                      <w:rFonts w:cs="Times New Roman"/>
                      <w:szCs w:val="24"/>
                    </w:rPr>
                    <m:t>220+0.26×136</m:t>
                  </m:r>
                </m:num>
                <m:den>
                  <m:r>
                    <m:rPr>
                      <m:nor/>
                    </m:rPr>
                    <w:rPr>
                      <w:rFonts w:cs="Times New Roman"/>
                      <w:szCs w:val="24"/>
                    </w:rPr>
                    <m:t>2.34cos</m:t>
                  </m:r>
                  <m:sSup>
                    <m:sSupPr>
                      <m:ctrlPr>
                        <w:rPr>
                          <w:rFonts w:ascii="Cambria Math" w:hAnsi="Cambria Math" w:cs="Times New Roman"/>
                          <w:iCs/>
                          <w:szCs w:val="24"/>
                        </w:rPr>
                      </m:ctrlPr>
                    </m:sSupPr>
                    <m:e>
                      <m:r>
                        <m:rPr>
                          <m:nor/>
                        </m:rPr>
                        <w:rPr>
                          <w:rFonts w:cs="Times New Roman"/>
                          <w:szCs w:val="24"/>
                        </w:rPr>
                        <m:t>30</m:t>
                      </m:r>
                    </m:e>
                    <m:sup>
                      <m:r>
                        <m:rPr>
                          <m:nor/>
                        </m:rPr>
                        <w:rPr>
                          <w:rFonts w:cs="Times New Roman"/>
                          <w:szCs w:val="24"/>
                        </w:rPr>
                        <m:t>o</m:t>
                      </m:r>
                    </m:sup>
                  </m:sSup>
                </m:den>
              </m:f>
              <m:r>
                <m:rPr>
                  <m:nor/>
                </m:rPr>
                <w:rPr>
                  <w:rFonts w:cs="Times New Roman"/>
                  <w:szCs w:val="24"/>
                </w:rPr>
                <m:t xml:space="preserve">V=126 V </m:t>
              </m:r>
              <m:r>
                <m:rPr>
                  <m:nor/>
                </m:rPr>
                <w:rPr>
                  <w:rFonts w:ascii="Cambria Math" w:cs="Times New Roman"/>
                  <w:szCs w:val="24"/>
                </w:rPr>
                <m:t xml:space="preserve">  </m:t>
              </m:r>
              <m:r>
                <m:rPr>
                  <m:nor/>
                </m:rPr>
                <w:rPr>
                  <w:rFonts w:ascii="Cambria Math" w:hAnsi="Cambria Math" w:cs="Times New Roman"/>
                  <w:iCs/>
                  <w:szCs w:val="24"/>
                </w:rPr>
                <m:t xml:space="preserve">                           </m:t>
              </m:r>
              <m:d>
                <m:dPr>
                  <m:ctrlPr>
                    <w:rPr>
                      <w:rFonts w:ascii="Cambria Math" w:hAnsi="Cambria Math" w:cs="Times New Roman"/>
                      <w:i/>
                      <w:szCs w:val="24"/>
                    </w:rPr>
                  </m:ctrlPr>
                </m:dPr>
                <m:e>
                  <m:r>
                    <m:rPr>
                      <m:nor/>
                    </m:rPr>
                    <w:rPr>
                      <w:rFonts w:ascii="Cambria Math" w:hAnsi="Cambria Math" w:cs="Times New Roman"/>
                      <w:szCs w:val="24"/>
                    </w:rPr>
                    <m:t>2</m:t>
                  </m:r>
                </m:e>
              </m:d>
              <m:ctrlPr>
                <w:rPr>
                  <w:rFonts w:ascii="Cambria Math" w:hAnsi="Cambria Math" w:cs="Times New Roman"/>
                  <w:i/>
                  <w:iCs/>
                  <w:szCs w:val="24"/>
                </w:rPr>
              </m:ctrlPr>
            </m:e>
          </m:eqArr>
        </m:oMath>
      </m:oMathPara>
    </w:p>
    <w:p w14:paraId="26D297E2" w14:textId="1B35664E" w:rsidR="006363A3" w:rsidRDefault="00107B14" w:rsidP="004114A2">
      <w:r>
        <w:t>(4)</w:t>
      </w:r>
      <w:r w:rsidR="007F3ABF">
        <w:t xml:space="preserve"> </w:t>
      </w:r>
      <w:r w:rsidR="00994B71">
        <w:rPr>
          <w:rFonts w:hint="eastAsia"/>
        </w:rPr>
        <w:t>电动机参数</w:t>
      </w:r>
    </w:p>
    <w:p w14:paraId="431E0F89" w14:textId="79FF8AE6" w:rsidR="00E47EA9" w:rsidRDefault="004114A2" w:rsidP="00E7571A">
      <w:pPr>
        <w:ind w:firstLineChars="200" w:firstLine="480"/>
      </w:pPr>
      <w:r w:rsidRPr="004114A2">
        <w:rPr>
          <w:rFonts w:hint="eastAsia"/>
        </w:rPr>
        <w:t>励磁电阻</w:t>
      </w:r>
      <w:r w:rsidR="00E47EA9">
        <w:rPr>
          <w:rFonts w:hint="eastAsia"/>
        </w:rPr>
        <w:t>：</w:t>
      </w:r>
    </w:p>
    <w:p w14:paraId="1C8FD563" w14:textId="3B626F23" w:rsidR="0057194B" w:rsidRPr="00520F0F" w:rsidRDefault="00000000" w:rsidP="0057194B">
      <w:pPr>
        <w:ind w:firstLineChars="200" w:firstLine="480"/>
        <w:jc w:val="center"/>
        <w:rPr>
          <w:iCs/>
        </w:rPr>
      </w:pPr>
      <m:oMathPara>
        <m:oMath>
          <m:eqArr>
            <m:eqArrPr>
              <m:maxDist m:val="1"/>
              <m:ctrlPr>
                <w:rPr>
                  <w:rFonts w:ascii="Cambria Math" w:hAnsi="Cambria Math"/>
                  <w:iCs/>
                </w:rPr>
              </m:ctrlPr>
            </m:eqArrPr>
            <m:e>
              <m:sSub>
                <m:sSubPr>
                  <m:ctrlPr>
                    <w:rPr>
                      <w:rFonts w:ascii="Cambria Math" w:hAnsi="Cambria Math"/>
                      <w:iCs/>
                    </w:rPr>
                  </m:ctrlPr>
                </m:sSubPr>
                <m:e>
                  <m:r>
                    <m:rPr>
                      <m:sty m:val="p"/>
                    </m:rPr>
                    <w:rPr>
                      <w:rFonts w:ascii="Cambria Math" w:hAnsi="Cambria Math"/>
                    </w:rPr>
                    <m:t>R</m:t>
                  </m:r>
                </m:e>
                <m:sub>
                  <m:r>
                    <m:rPr>
                      <m:sty m:val="p"/>
                    </m:rPr>
                    <w:rPr>
                      <w:rFonts w:ascii="Cambria Math" w:hAnsi="Cambria Math" w:hint="eastAsia"/>
                    </w:rPr>
                    <m:t>f</m:t>
                  </m:r>
                </m:sub>
              </m:sSub>
              <m:r>
                <m:rPr>
                  <m:sty m:val="p"/>
                </m:rPr>
                <w:rPr>
                  <w:rFonts w:ascii="Cambria Math" w:hAnsi="Cambria Math" w:hint="eastAsia"/>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U</m:t>
                      </m:r>
                    </m:e>
                    <m:sub>
                      <m:r>
                        <m:rPr>
                          <m:sty m:val="p"/>
                        </m:rPr>
                        <w:rPr>
                          <w:rFonts w:ascii="Cambria Math" w:hAnsi="Cambria Math" w:hint="eastAsia"/>
                        </w:rPr>
                        <m:t>f</m:t>
                      </m:r>
                    </m:sub>
                  </m:sSub>
                </m:num>
                <m:den>
                  <m:sSub>
                    <m:sSubPr>
                      <m:ctrlPr>
                        <w:rPr>
                          <w:rFonts w:ascii="Cambria Math" w:hAnsi="Cambria Math"/>
                          <w:iCs/>
                        </w:rPr>
                      </m:ctrlPr>
                    </m:sSubPr>
                    <m:e>
                      <m:r>
                        <m:rPr>
                          <m:sty m:val="p"/>
                        </m:rPr>
                        <w:rPr>
                          <w:rFonts w:ascii="Cambria Math" w:hAnsi="Cambria Math"/>
                        </w:rPr>
                        <m:t>I</m:t>
                      </m:r>
                    </m:e>
                    <m:sub>
                      <m:r>
                        <m:rPr>
                          <m:sty m:val="p"/>
                        </m:rPr>
                        <w:rPr>
                          <w:rFonts w:ascii="Cambria Math" w:hAnsi="Cambria Math" w:hint="eastAsia"/>
                        </w:rPr>
                        <m:t>f</m:t>
                      </m:r>
                    </m:sub>
                  </m:sSub>
                </m:den>
              </m:f>
              <m:r>
                <m:rPr>
                  <m:sty m:val="p"/>
                </m:rPr>
                <w:rPr>
                  <w:rFonts w:ascii="Cambria Math" w:hAnsi="Cambria Math" w:hint="eastAsia"/>
                </w:rPr>
                <m:t>=</m:t>
              </m:r>
              <m:f>
                <m:fPr>
                  <m:ctrlPr>
                    <w:rPr>
                      <w:rFonts w:ascii="Cambria Math" w:hAnsi="Cambria Math"/>
                      <w:iCs/>
                    </w:rPr>
                  </m:ctrlPr>
                </m:fPr>
                <m:num>
                  <m:r>
                    <m:rPr>
                      <m:sty m:val="p"/>
                    </m:rPr>
                    <w:rPr>
                      <w:rFonts w:ascii="Cambria Math" w:hAnsi="Cambria Math"/>
                    </w:rPr>
                    <m:t>220</m:t>
                  </m:r>
                </m:num>
                <m:den>
                  <m:r>
                    <m:rPr>
                      <m:sty m:val="p"/>
                    </m:rPr>
                    <w:rPr>
                      <w:rFonts w:ascii="Cambria Math" w:hAnsi="Cambria Math"/>
                    </w:rPr>
                    <m:t>1.5</m:t>
                  </m:r>
                </m:den>
              </m:f>
              <m:r>
                <m:rPr>
                  <m:sty m:val="p"/>
                </m:rPr>
                <w:rPr>
                  <w:rFonts w:ascii="Cambria Math" w:hAnsi="Cambria Math"/>
                </w:rPr>
                <m:t xml:space="preserve"> Ω</m:t>
              </m:r>
              <m:r>
                <m:rPr>
                  <m:sty m:val="p"/>
                </m:rPr>
                <w:rPr>
                  <w:rFonts w:ascii="Cambria Math" w:hint="eastAsia"/>
                </w:rPr>
                <m:t>=</m:t>
              </m:r>
              <m:r>
                <m:rPr>
                  <m:sty m:val="p"/>
                </m:rPr>
                <w:rPr>
                  <w:rFonts w:ascii="Cambria Math"/>
                </w:rPr>
                <m:t xml:space="preserve">146.7 </m:t>
              </m:r>
              <m:r>
                <m:rPr>
                  <m:sty m:val="p"/>
                </m:rPr>
                <w:rPr>
                  <w:rFonts w:ascii="Cambria Math" w:hAnsi="Cambria Math"/>
                </w:rPr>
                <m:t>Ω#</m:t>
              </m:r>
              <m:d>
                <m:dPr>
                  <m:ctrlPr>
                    <w:rPr>
                      <w:rFonts w:ascii="Cambria Math" w:hAnsi="Cambria Math"/>
                      <w:iCs/>
                    </w:rPr>
                  </m:ctrlPr>
                </m:dPr>
                <m:e>
                  <m:r>
                    <m:rPr>
                      <m:sty m:val="p"/>
                    </m:rPr>
                    <w:rPr>
                      <w:rFonts w:ascii="Cambria Math" w:hAnsi="Cambria Math"/>
                    </w:rPr>
                    <m:t>3</m:t>
                  </m:r>
                </m:e>
              </m:d>
            </m:e>
          </m:eqArr>
        </m:oMath>
      </m:oMathPara>
    </w:p>
    <w:p w14:paraId="7A6FD60B" w14:textId="13E175EA" w:rsidR="00E511AE" w:rsidRDefault="004114A2" w:rsidP="0057194B">
      <w:pPr>
        <w:ind w:firstLineChars="200" w:firstLine="480"/>
      </w:pPr>
      <w:r w:rsidRPr="004114A2">
        <w:rPr>
          <w:rFonts w:hint="eastAsia"/>
        </w:rPr>
        <w:t>励磁电感在恒定磁场控制时可以取</w:t>
      </w:r>
      <w:r>
        <w:rPr>
          <w:rFonts w:hint="eastAsia"/>
        </w:rPr>
        <w:t>“</w:t>
      </w:r>
      <w:r>
        <w:rPr>
          <w:rFonts w:hint="eastAsia"/>
        </w:rPr>
        <w:t>0</w:t>
      </w:r>
      <w:r>
        <w:rPr>
          <w:rFonts w:hint="eastAsia"/>
        </w:rPr>
        <w:t>”</w:t>
      </w:r>
      <w:r w:rsidR="00A83911">
        <w:rPr>
          <w:rFonts w:hint="eastAsia"/>
        </w:rPr>
        <w:t>：</w:t>
      </w:r>
    </w:p>
    <w:p w14:paraId="3D195F7C" w14:textId="1170E141" w:rsidR="0057194B" w:rsidRPr="0057194B" w:rsidRDefault="00000000" w:rsidP="0057194B">
      <w:pPr>
        <w:ind w:firstLineChars="200" w:firstLine="480"/>
        <w:jc w:val="center"/>
        <w:rPr>
          <w:iCs/>
        </w:rPr>
      </w:pPr>
      <m:oMathPara>
        <m:oMath>
          <m:eqArr>
            <m:eqArrPr>
              <m:maxDist m:val="1"/>
              <m:ctrlPr>
                <w:rPr>
                  <w:rFonts w:ascii="Cambria Math" w:hAnsi="Cambria Math"/>
                  <w:iCs/>
                </w:rPr>
              </m:ctrlPr>
            </m:eqArrPr>
            <m:e>
              <m:sSub>
                <m:sSubPr>
                  <m:ctrlPr>
                    <w:rPr>
                      <w:rFonts w:ascii="Cambria Math" w:hAnsi="Cambria Math"/>
                      <w:iCs/>
                    </w:rPr>
                  </m:ctrlPr>
                </m:sSubPr>
                <m:e>
                  <m:r>
                    <m:rPr>
                      <m:sty m:val="p"/>
                    </m:rPr>
                    <w:rPr>
                      <w:rFonts w:ascii="Cambria Math" w:hAnsi="Cambria Math"/>
                    </w:rPr>
                    <m:t>L</m:t>
                  </m:r>
                </m:e>
                <m:sub>
                  <m:r>
                    <m:rPr>
                      <m:sty m:val="p"/>
                    </m:rPr>
                    <w:rPr>
                      <w:rFonts w:ascii="Cambria Math" w:hAnsi="Cambria Math" w:hint="eastAsia"/>
                    </w:rPr>
                    <m:t>f</m:t>
                  </m:r>
                </m:sub>
              </m:sSub>
              <m:r>
                <m:rPr>
                  <m:sty m:val="p"/>
                </m:rPr>
                <w:rPr>
                  <w:rFonts w:ascii="Cambria Math" w:hAnsi="Cambria Math"/>
                </w:rPr>
                <m:t>=0 Ω</m:t>
              </m:r>
              <m:r>
                <w:rPr>
                  <w:rFonts w:ascii="Cambria Math" w:hAnsi="Cambria Math"/>
                </w:rPr>
                <m:t>#</m:t>
              </m:r>
              <m:d>
                <m:dPr>
                  <m:ctrlPr>
                    <w:rPr>
                      <w:rFonts w:ascii="Cambria Math" w:hAnsi="Cambria Math"/>
                      <w:iCs/>
                    </w:rPr>
                  </m:ctrlPr>
                </m:dPr>
                <m:e>
                  <m:r>
                    <m:rPr>
                      <m:sty m:val="p"/>
                    </m:rPr>
                    <w:rPr>
                      <w:rFonts w:ascii="Cambria Math" w:hAnsi="Cambria Math"/>
                    </w:rPr>
                    <m:t>4</m:t>
                  </m:r>
                </m:e>
              </m:d>
              <m:ctrlPr>
                <w:rPr>
                  <w:rFonts w:ascii="Cambria Math" w:hAnsi="Cambria Math"/>
                  <w:i/>
                  <w:iCs/>
                </w:rPr>
              </m:ctrlPr>
            </m:e>
          </m:eqArr>
        </m:oMath>
      </m:oMathPara>
    </w:p>
    <w:p w14:paraId="5C642A27" w14:textId="24BCCB88" w:rsidR="00994B71" w:rsidRDefault="004114A2" w:rsidP="00E7571A">
      <w:pPr>
        <w:ind w:firstLineChars="200" w:firstLine="480"/>
      </w:pPr>
      <w:r w:rsidRPr="004114A2">
        <w:rPr>
          <w:rFonts w:hint="eastAsia"/>
        </w:rPr>
        <w:t>电枢电阻</w:t>
      </w:r>
      <w:r w:rsidRPr="004114A2">
        <w:rPr>
          <w:rFonts w:hint="eastAsia"/>
        </w:rPr>
        <w:t>R</w:t>
      </w:r>
      <w:r w:rsidRPr="004114A2">
        <w:rPr>
          <w:rFonts w:hint="eastAsia"/>
          <w:vertAlign w:val="subscript"/>
        </w:rPr>
        <w:t>a</w:t>
      </w:r>
      <w:r>
        <w:t xml:space="preserve"> </w:t>
      </w:r>
      <w:r w:rsidRPr="004114A2">
        <w:rPr>
          <w:rFonts w:hint="eastAsia"/>
        </w:rPr>
        <w:t>=</w:t>
      </w:r>
      <w:r>
        <w:t xml:space="preserve"> </w:t>
      </w:r>
      <w:r w:rsidRPr="004114A2">
        <w:rPr>
          <w:rFonts w:hint="eastAsia"/>
        </w:rPr>
        <w:t>0.212</w:t>
      </w:r>
      <w:r w:rsidRPr="004114A2">
        <w:rPr>
          <w:rFonts w:hint="eastAsia"/>
        </w:rPr>
        <w:t>Ω</w:t>
      </w:r>
      <w:r w:rsidRPr="004114A2">
        <w:rPr>
          <w:rFonts w:hint="eastAsia"/>
        </w:rPr>
        <w:t>,</w:t>
      </w:r>
      <w:r w:rsidRPr="004114A2">
        <w:rPr>
          <w:rFonts w:hint="eastAsia"/>
        </w:rPr>
        <w:t>电枢电感由下式估算</w:t>
      </w:r>
      <w:r>
        <w:rPr>
          <w:rFonts w:hint="eastAsia"/>
        </w:rPr>
        <w:t>：</w:t>
      </w:r>
    </w:p>
    <w:p w14:paraId="08BAE9F7" w14:textId="05415A1C" w:rsidR="00E47EA9" w:rsidRPr="00E47EA9" w:rsidRDefault="00000000" w:rsidP="00E47EA9">
      <w:pPr>
        <w:jc w:val="center"/>
        <w:rPr>
          <w:iCs/>
          <w:szCs w:val="24"/>
        </w:rPr>
      </w:pPr>
      <m:oMathPara>
        <m:oMath>
          <m:eqArr>
            <m:eqArrPr>
              <m:maxDist m:val="1"/>
              <m:ctrlPr>
                <w:rPr>
                  <w:rFonts w:ascii="Cambria Math" w:hAnsi="Cambria Math"/>
                  <w:iCs/>
                  <w:szCs w:val="24"/>
                </w:rPr>
              </m:ctrlPr>
            </m:eqArrPr>
            <m:e>
              <m:sSub>
                <m:sSubPr>
                  <m:ctrlPr>
                    <w:rPr>
                      <w:rFonts w:ascii="Cambria Math" w:hAnsi="Cambria Math"/>
                      <w:iCs/>
                      <w:szCs w:val="24"/>
                    </w:rPr>
                  </m:ctrlPr>
                </m:sSubPr>
                <m:e>
                  <m:r>
                    <m:rPr>
                      <m:sty m:val="p"/>
                    </m:rPr>
                    <w:rPr>
                      <w:rFonts w:ascii="Cambria Math" w:hAnsi="Cambria Math"/>
                      <w:szCs w:val="24"/>
                    </w:rPr>
                    <m:t>L</m:t>
                  </m:r>
                </m:e>
                <m:sub>
                  <m:r>
                    <m:rPr>
                      <m:sty m:val="p"/>
                    </m:rPr>
                    <w:rPr>
                      <w:rFonts w:ascii="Cambria Math" w:hAnsi="Cambria Math"/>
                      <w:szCs w:val="24"/>
                    </w:rPr>
                    <m:t>a</m:t>
                  </m:r>
                </m:sub>
              </m:sSub>
              <m:r>
                <m:rPr>
                  <m:sty m:val="p"/>
                </m:rPr>
                <w:rPr>
                  <w:rFonts w:ascii="Cambria Math" w:hAnsi="Cambria Math"/>
                  <w:szCs w:val="24"/>
                </w:rPr>
                <m:t>=19.1</m:t>
              </m:r>
              <m:f>
                <m:fPr>
                  <m:ctrlPr>
                    <w:rPr>
                      <w:rFonts w:ascii="Cambria Math" w:hAnsi="Cambria Math"/>
                      <w:iCs/>
                      <w:szCs w:val="24"/>
                    </w:rPr>
                  </m:ctrlPr>
                </m:fPr>
                <m:num>
                  <m:r>
                    <m:rPr>
                      <m:sty m:val="p"/>
                    </m:rPr>
                    <w:rPr>
                      <w:rFonts w:ascii="Cambria Math" w:hAnsi="Cambria Math"/>
                      <w:szCs w:val="24"/>
                    </w:rPr>
                    <m:t>C</m:t>
                  </m:r>
                  <m:sSub>
                    <m:sSubPr>
                      <m:ctrlPr>
                        <w:rPr>
                          <w:rFonts w:ascii="Cambria Math" w:hAnsi="Cambria Math"/>
                          <w:iCs/>
                          <w:szCs w:val="24"/>
                        </w:rPr>
                      </m:ctrlPr>
                    </m:sSubPr>
                    <m:e>
                      <m:r>
                        <m:rPr>
                          <m:sty m:val="p"/>
                        </m:rPr>
                        <w:rPr>
                          <w:rFonts w:ascii="Cambria Math" w:hAnsi="Cambria Math"/>
                          <w:szCs w:val="24"/>
                        </w:rPr>
                        <m:t>U</m:t>
                      </m:r>
                    </m:e>
                    <m:sub>
                      <m:r>
                        <m:rPr>
                          <m:sty m:val="p"/>
                        </m:rPr>
                        <w:rPr>
                          <w:rFonts w:ascii="Cambria Math" w:hAnsi="Cambria Math"/>
                          <w:szCs w:val="24"/>
                        </w:rPr>
                        <m:t>N</m:t>
                      </m:r>
                    </m:sub>
                  </m:sSub>
                </m:num>
                <m:den>
                  <m:r>
                    <m:rPr>
                      <m:sty m:val="p"/>
                    </m:rPr>
                    <w:rPr>
                      <w:rFonts w:ascii="Cambria Math" w:hAnsi="Cambria Math"/>
                      <w:szCs w:val="24"/>
                    </w:rPr>
                    <m:t>2</m:t>
                  </m:r>
                  <m:r>
                    <m:rPr>
                      <m:sty m:val="p"/>
                    </m:rPr>
                    <w:rPr>
                      <w:rFonts w:ascii="Cambria Math" w:hAnsi="Cambria Math" w:hint="eastAsia"/>
                      <w:szCs w:val="24"/>
                    </w:rPr>
                    <m:t>p</m:t>
                  </m:r>
                  <m:sSub>
                    <m:sSubPr>
                      <m:ctrlPr>
                        <w:rPr>
                          <w:rFonts w:ascii="Cambria Math" w:hAnsi="Cambria Math"/>
                          <w:iCs/>
                          <w:szCs w:val="24"/>
                        </w:rPr>
                      </m:ctrlPr>
                    </m:sSubPr>
                    <m:e>
                      <m:r>
                        <m:rPr>
                          <m:sty m:val="p"/>
                        </m:rPr>
                        <w:rPr>
                          <w:rFonts w:ascii="Cambria Math" w:hAnsi="Cambria Math" w:hint="eastAsia"/>
                          <w:szCs w:val="24"/>
                        </w:rPr>
                        <m:t>n</m:t>
                      </m:r>
                    </m:e>
                    <m:sub>
                      <m:r>
                        <m:rPr>
                          <m:sty m:val="p"/>
                        </m:rPr>
                        <w:rPr>
                          <w:rFonts w:ascii="Cambria Math" w:hAnsi="Cambria Math"/>
                          <w:szCs w:val="24"/>
                        </w:rPr>
                        <m:t>N</m:t>
                      </m:r>
                    </m:sub>
                  </m:sSub>
                  <m:sSub>
                    <m:sSubPr>
                      <m:ctrlPr>
                        <w:rPr>
                          <w:rFonts w:ascii="Cambria Math" w:hAnsi="Cambria Math"/>
                          <w:iCs/>
                          <w:szCs w:val="24"/>
                        </w:rPr>
                      </m:ctrlPr>
                    </m:sSubPr>
                    <m:e>
                      <m:r>
                        <m:rPr>
                          <m:sty m:val="p"/>
                        </m:rPr>
                        <w:rPr>
                          <w:rFonts w:ascii="Cambria Math" w:hAnsi="Cambria Math"/>
                          <w:szCs w:val="24"/>
                        </w:rPr>
                        <m:t>I</m:t>
                      </m:r>
                    </m:e>
                    <m:sub>
                      <m:r>
                        <m:rPr>
                          <m:sty m:val="p"/>
                        </m:rPr>
                        <w:rPr>
                          <w:rFonts w:ascii="Cambria Math" w:hAnsi="Cambria Math"/>
                          <w:szCs w:val="24"/>
                        </w:rPr>
                        <m:t>N</m:t>
                      </m:r>
                    </m:sub>
                  </m:sSub>
                </m:den>
              </m:f>
              <m:r>
                <m:rPr>
                  <m:sty m:val="p"/>
                </m:rPr>
                <w:rPr>
                  <w:rFonts w:ascii="Cambria Math" w:hAnsi="Cambria Math"/>
                  <w:szCs w:val="24"/>
                </w:rPr>
                <m:t xml:space="preserve">=19.1 </m:t>
              </m:r>
              <m:f>
                <m:fPr>
                  <m:ctrlPr>
                    <w:rPr>
                      <w:rFonts w:ascii="Cambria Math" w:hAnsi="Cambria Math"/>
                      <w:iCs/>
                      <w:szCs w:val="24"/>
                    </w:rPr>
                  </m:ctrlPr>
                </m:fPr>
                <m:num>
                  <m:r>
                    <m:rPr>
                      <m:sty m:val="p"/>
                    </m:rPr>
                    <w:rPr>
                      <w:rFonts w:ascii="Cambria Math" w:hAnsi="Cambria Math"/>
                      <w:szCs w:val="24"/>
                    </w:rPr>
                    <m:t>0.4</m:t>
                  </m:r>
                  <m:r>
                    <m:rPr>
                      <m:sty m:val="p"/>
                    </m:rPr>
                    <w:rPr>
                      <w:rFonts w:ascii="Cambria Math" w:hAnsi="Cambria Math" w:hint="eastAsia"/>
                      <w:szCs w:val="24"/>
                    </w:rPr>
                    <m:t>×</m:t>
                  </m:r>
                  <m:r>
                    <m:rPr>
                      <m:sty m:val="p"/>
                    </m:rPr>
                    <w:rPr>
                      <w:rFonts w:ascii="Cambria Math" w:hAnsi="Cambria Math"/>
                      <w:szCs w:val="24"/>
                    </w:rPr>
                    <m:t>220</m:t>
                  </m:r>
                </m:num>
                <m:den>
                  <m:r>
                    <m:rPr>
                      <m:sty m:val="p"/>
                    </m:rPr>
                    <w:rPr>
                      <w:rFonts w:ascii="Cambria Math" w:hAnsi="Cambria Math"/>
                      <w:szCs w:val="24"/>
                    </w:rPr>
                    <m:t>2</m:t>
                  </m:r>
                  <m:r>
                    <m:rPr>
                      <m:sty m:val="p"/>
                    </m:rPr>
                    <w:rPr>
                      <w:rFonts w:ascii="Cambria Math" w:hAnsi="Cambria Math" w:hint="eastAsia"/>
                      <w:szCs w:val="24"/>
                    </w:rPr>
                    <m:t>×</m:t>
                  </m:r>
                  <m:r>
                    <m:rPr>
                      <m:sty m:val="p"/>
                    </m:rPr>
                    <w:rPr>
                      <w:rFonts w:ascii="Cambria Math" w:hAnsi="Cambria Math"/>
                      <w:szCs w:val="24"/>
                    </w:rPr>
                    <m:t>2</m:t>
                  </m:r>
                  <m:r>
                    <m:rPr>
                      <m:sty m:val="p"/>
                    </m:rPr>
                    <w:rPr>
                      <w:rFonts w:ascii="Cambria Math" w:hAnsi="Cambria Math" w:hint="eastAsia"/>
                      <w:szCs w:val="24"/>
                    </w:rPr>
                    <m:t>×</m:t>
                  </m:r>
                  <m:r>
                    <m:rPr>
                      <m:sty m:val="p"/>
                    </m:rPr>
                    <w:rPr>
                      <w:rFonts w:ascii="Cambria Math" w:hAnsi="Cambria Math"/>
                      <w:szCs w:val="24"/>
                    </w:rPr>
                    <m:t>1460</m:t>
                  </m:r>
                  <m:r>
                    <m:rPr>
                      <m:sty m:val="p"/>
                    </m:rPr>
                    <w:rPr>
                      <w:rFonts w:ascii="Cambria Math" w:hAnsi="Cambria Math" w:hint="eastAsia"/>
                      <w:szCs w:val="24"/>
                    </w:rPr>
                    <m:t>×</m:t>
                  </m:r>
                  <m:r>
                    <m:rPr>
                      <m:sty m:val="p"/>
                    </m:rPr>
                    <w:rPr>
                      <w:rFonts w:ascii="Cambria Math" w:hAnsi="Cambria Math"/>
                      <w:szCs w:val="24"/>
                    </w:rPr>
                    <m:t>136</m:t>
                  </m:r>
                </m:den>
              </m:f>
              <m:r>
                <m:rPr>
                  <m:sty m:val="p"/>
                </m:rPr>
                <w:rPr>
                  <w:rFonts w:ascii="Cambria Math" w:hAnsi="Cambria Math"/>
                  <w:szCs w:val="24"/>
                </w:rPr>
                <m:t xml:space="preserve"> H=0.00021 H</m:t>
              </m:r>
              <m:r>
                <w:rPr>
                  <w:rFonts w:ascii="Cambria Math" w:hAnsi="Cambria Math"/>
                  <w:szCs w:val="24"/>
                </w:rPr>
                <m:t>#</m:t>
              </m:r>
              <m:d>
                <m:dPr>
                  <m:ctrlPr>
                    <w:rPr>
                      <w:rFonts w:ascii="Cambria Math" w:hAnsi="Cambria Math"/>
                      <w:iCs/>
                      <w:szCs w:val="24"/>
                    </w:rPr>
                  </m:ctrlPr>
                </m:dPr>
                <m:e>
                  <m:r>
                    <m:rPr>
                      <m:sty m:val="p"/>
                    </m:rPr>
                    <w:rPr>
                      <w:rFonts w:ascii="Cambria Math" w:hAnsi="Cambria Math"/>
                      <w:szCs w:val="24"/>
                    </w:rPr>
                    <m:t>5</m:t>
                  </m:r>
                </m:e>
              </m:d>
              <m:ctrlPr>
                <w:rPr>
                  <w:rFonts w:ascii="Cambria Math" w:hAnsi="Cambria Math"/>
                  <w:i/>
                  <w:iCs/>
                  <w:szCs w:val="24"/>
                </w:rPr>
              </m:ctrlPr>
            </m:e>
          </m:eqArr>
        </m:oMath>
      </m:oMathPara>
    </w:p>
    <w:p w14:paraId="62BBFE5B" w14:textId="09140BA3" w:rsidR="00B47304" w:rsidRPr="00E511AE" w:rsidRDefault="00B47304" w:rsidP="00E7571A">
      <w:pPr>
        <w:ind w:firstLineChars="200" w:firstLine="480"/>
      </w:pPr>
      <w:r>
        <w:rPr>
          <w:rFonts w:hint="eastAsia"/>
        </w:rPr>
        <w:t>电枢绕组和励磁绕组间的互感</w:t>
      </w:r>
      <w:r w:rsidR="00E511AE">
        <w:rPr>
          <w:rFonts w:hint="eastAsia"/>
        </w:rPr>
        <w:t>：</w:t>
      </w:r>
    </w:p>
    <w:p w14:paraId="660A2AC3" w14:textId="3E3A8D79" w:rsidR="00E47EA9" w:rsidRPr="00E47EA9" w:rsidRDefault="00000000" w:rsidP="00B47304">
      <m:oMathPara>
        <m:oMath>
          <m:eqArr>
            <m:eqArrPr>
              <m:maxDist m:val="1"/>
              <m:ctrlPr>
                <w:rPr>
                  <w:rFonts w:ascii="Cambria Math" w:hAnsi="Cambria Math"/>
                </w:rPr>
              </m:ctrlPr>
            </m:eqArrPr>
            <m:e>
              <m:sSub>
                <m:sSubPr>
                  <m:ctrlPr>
                    <w:rPr>
                      <w:rFonts w:ascii="Cambria Math" w:hAnsi="Cambria Math"/>
                      <w:iCs/>
                    </w:rPr>
                  </m:ctrlPr>
                </m:sSubPr>
                <m:e>
                  <m:r>
                    <m:rPr>
                      <m:sty m:val="p"/>
                    </m:rPr>
                    <w:rPr>
                      <w:rFonts w:ascii="Cambria Math" w:hAnsi="Cambria Math"/>
                    </w:rPr>
                    <m:t>C</m:t>
                  </m:r>
                </m:e>
                <m:sub>
                  <m:r>
                    <m:rPr>
                      <m:sty m:val="p"/>
                    </m:rPr>
                    <w:rPr>
                      <w:rFonts w:ascii="Cambria Math" w:hAnsi="Cambria Math" w:hint="eastAsia"/>
                    </w:rPr>
                    <m:t>e</m:t>
                  </m:r>
                </m:sub>
              </m:sSub>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N</m:t>
                      </m:r>
                    </m:sub>
                  </m:sSub>
                  <m:r>
                    <m:rPr>
                      <m:sty m:val="p"/>
                    </m:rPr>
                    <w:rPr>
                      <w:rFonts w:ascii="Cambria Math" w:eastAsia="微软雅黑" w:hAnsi="Cambria Math" w:cs="微软雅黑" w:hint="eastAsia"/>
                    </w:rPr>
                    <m:t>-</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hint="eastAsia"/>
                        </w:rPr>
                        <m:t>a</m:t>
                      </m:r>
                    </m:sub>
                  </m:sSub>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N</m:t>
                      </m:r>
                    </m:sub>
                  </m:sSub>
                </m:num>
                <m:den>
                  <m:sSub>
                    <m:sSubPr>
                      <m:ctrlPr>
                        <w:rPr>
                          <w:rFonts w:ascii="Cambria Math" w:hAnsi="Cambria Math"/>
                          <w:iCs/>
                        </w:rPr>
                      </m:ctrlPr>
                    </m:sSubPr>
                    <m:e>
                      <m:r>
                        <m:rPr>
                          <m:sty m:val="p"/>
                        </m:rPr>
                        <w:rPr>
                          <w:rFonts w:ascii="Cambria Math" w:hAnsi="Cambria Math" w:hint="eastAsia"/>
                        </w:rPr>
                        <m:t>n</m:t>
                      </m:r>
                    </m:e>
                    <m:sub>
                      <m:r>
                        <m:rPr>
                          <m:sty m:val="p"/>
                        </m:rPr>
                        <w:rPr>
                          <w:rFonts w:ascii="Cambria Math" w:hAnsi="Cambria Math"/>
                        </w:rPr>
                        <m:t>N</m:t>
                      </m:r>
                    </m:sub>
                  </m:sSub>
                </m:den>
              </m:f>
              <m:r>
                <m:rPr>
                  <m:sty m:val="p"/>
                </m:rPr>
                <w:rPr>
                  <w:rFonts w:ascii="Cambria Math" w:hAnsi="Cambria Math" w:hint="eastAsia"/>
                </w:rPr>
                <m:t>=</m:t>
              </m:r>
              <m:f>
                <m:fPr>
                  <m:ctrlPr>
                    <w:rPr>
                      <w:rFonts w:ascii="Cambria Math" w:hAnsi="Cambria Math"/>
                      <w:iCs/>
                    </w:rPr>
                  </m:ctrlPr>
                </m:fPr>
                <m:num>
                  <m:r>
                    <m:rPr>
                      <m:sty m:val="p"/>
                    </m:rPr>
                    <w:rPr>
                      <w:rFonts w:ascii="Cambria Math" w:hAnsi="Cambria Math"/>
                    </w:rPr>
                    <m:t>220-0.21</m:t>
                  </m:r>
                  <m:r>
                    <m:rPr>
                      <m:sty m:val="p"/>
                    </m:rPr>
                    <w:rPr>
                      <w:rFonts w:ascii="Cambria Math" w:hAnsi="Cambria Math" w:hint="eastAsia"/>
                    </w:rPr>
                    <m:t>×</m:t>
                  </m:r>
                  <m:r>
                    <m:rPr>
                      <m:sty m:val="p"/>
                    </m:rPr>
                    <w:rPr>
                      <w:rFonts w:ascii="Cambria Math" w:hAnsi="Cambria Math"/>
                    </w:rPr>
                    <m:t>136</m:t>
                  </m:r>
                </m:num>
                <m:den>
                  <m:r>
                    <m:rPr>
                      <m:sty m:val="p"/>
                    </m:rPr>
                    <w:rPr>
                      <w:rFonts w:ascii="Cambria Math" w:hAnsi="Cambria Math"/>
                    </w:rPr>
                    <m:t>1460</m:t>
                  </m:r>
                </m:den>
              </m:f>
              <m:r>
                <m:rPr>
                  <m:sty m:val="p"/>
                </m:rPr>
                <w:rPr>
                  <w:rFonts w:ascii="Cambria Math" w:hAnsi="Cambria Math"/>
                </w:rPr>
                <m:t>V</m:t>
              </m:r>
              <m:r>
                <m:rPr>
                  <m:sty m:val="p"/>
                </m:rPr>
                <w:rPr>
                  <w:rFonts w:ascii="Cambria Math" w:hAnsi="Cambria Math" w:hint="eastAsia"/>
                </w:rPr>
                <m:t>·</m:t>
              </m:r>
              <m:r>
                <m:rPr>
                  <m:sty m:val="p"/>
                </m:rPr>
                <w:rPr>
                  <w:rFonts w:ascii="Cambria Math" w:hAnsi="Cambria Math" w:hint="eastAsia"/>
                </w:rPr>
                <m:t>r</m:t>
              </m:r>
              <m:r>
                <m:rPr>
                  <m:sty m:val="p"/>
                </m:rPr>
                <w:rPr>
                  <w:rFonts w:ascii="Cambria Math" w:hAnsi="Cambria Math"/>
                </w:rPr>
                <m:t>/min=0.132  V</m:t>
              </m:r>
              <m:r>
                <m:rPr>
                  <m:sty m:val="p"/>
                </m:rPr>
                <w:rPr>
                  <w:rFonts w:ascii="Cambria Math" w:hAnsi="Cambria Math" w:hint="eastAsia"/>
                </w:rPr>
                <m:t>·</m:t>
              </m:r>
              <m:r>
                <m:rPr>
                  <m:sty m:val="p"/>
                </m:rPr>
                <w:rPr>
                  <w:rFonts w:ascii="Cambria Math" w:hAnsi="Cambria Math" w:hint="eastAsia"/>
                </w:rPr>
                <m:t>r</m:t>
              </m:r>
              <m:r>
                <m:rPr>
                  <m:sty m:val="p"/>
                </m:rPr>
                <w:rPr>
                  <w:rFonts w:ascii="Cambria Math" w:hAnsi="Cambria Math"/>
                </w:rPr>
                <m:t>/</m:t>
              </m:r>
              <m:r>
                <m:rPr>
                  <m:sty m:val="p"/>
                </m:rPr>
                <w:rPr>
                  <w:rFonts w:ascii="Cambria Math" w:hAnsi="Cambria Math" w:hint="eastAsia"/>
                </w:rPr>
                <m:t>min</m:t>
              </m:r>
              <m:r>
                <m:rPr>
                  <m:sty m:val="p"/>
                </m:rPr>
                <w:rPr>
                  <w:rFonts w:ascii="Cambria Math" w:hAnsi="Cambria Math"/>
                </w:rPr>
                <m:t xml:space="preserve"> </m:t>
              </m:r>
              <m:r>
                <w:rPr>
                  <w:rFonts w:ascii="Cambria Math" w:hAnsi="Cambria Math"/>
                </w:rPr>
                <m:t>#</m:t>
              </m:r>
              <m:r>
                <m:rPr>
                  <m:sty m:val="p"/>
                </m:rPr>
                <w:rPr>
                  <w:rFonts w:ascii="Cambria Math" w:hAnsi="Cambria Math"/>
                </w:rPr>
                <m:t>(6)</m:t>
              </m:r>
              <m:ctrlPr>
                <w:rPr>
                  <w:rFonts w:ascii="Cambria Math" w:hAnsi="Cambria Math"/>
                  <w:i/>
                </w:rPr>
              </m:ctrlPr>
            </m:e>
          </m:eqArr>
        </m:oMath>
      </m:oMathPara>
    </w:p>
    <w:p w14:paraId="7BAC983B" w14:textId="6F615105" w:rsidR="00E47EA9" w:rsidRPr="00E47EA9" w:rsidRDefault="00000000" w:rsidP="00E47EA9">
      <w:pPr>
        <w:jc w:val="center"/>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K</m:t>
                  </m:r>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60</m:t>
                  </m:r>
                </m:num>
                <m:den>
                  <m:r>
                    <m:rPr>
                      <m:sty m:val="p"/>
                    </m:rPr>
                    <w:rPr>
                      <w:rFonts w:ascii="Cambria Math" w:hAnsi="Cambria Math"/>
                    </w:rPr>
                    <m:t>2π</m:t>
                  </m:r>
                </m:den>
              </m:f>
              <m:r>
                <m:rPr>
                  <m:sty m:val="p"/>
                </m:rPr>
                <w:rPr>
                  <w:rFonts w:ascii="Cambria Math" w:hAnsi="Cambria Math" w:hint="eastAsia"/>
                </w:rPr>
                <m:t>×</m:t>
              </m:r>
              <m:r>
                <m:rPr>
                  <m:sty m:val="p"/>
                </m:rPr>
                <w:rPr>
                  <w:rFonts w:ascii="Cambria Math" w:hAnsi="Cambria Math"/>
                </w:rPr>
                <m:t xml:space="preserve">0.132=1.26 </m:t>
              </m:r>
              <m:r>
                <w:rPr>
                  <w:rFonts w:ascii="Cambria Math" w:hAnsi="Cambria Math"/>
                </w:rPr>
                <m:t>#</m:t>
              </m:r>
              <m:d>
                <m:dPr>
                  <m:ctrlPr>
                    <w:rPr>
                      <w:rFonts w:ascii="Cambria Math" w:hAnsi="Cambria Math"/>
                    </w:rPr>
                  </m:ctrlPr>
                </m:dPr>
                <m:e>
                  <m:r>
                    <m:rPr>
                      <m:sty m:val="p"/>
                    </m:rPr>
                    <w:rPr>
                      <w:rFonts w:ascii="Cambria Math" w:hAnsi="Cambria Math"/>
                    </w:rPr>
                    <m:t>7</m:t>
                  </m:r>
                </m:e>
              </m:d>
              <m:ctrlPr>
                <w:rPr>
                  <w:rFonts w:ascii="Cambria Math" w:hAnsi="Cambria Math"/>
                  <w:i/>
                </w:rPr>
              </m:ctrlPr>
            </m:e>
          </m:eqArr>
        </m:oMath>
      </m:oMathPara>
    </w:p>
    <w:p w14:paraId="6B869BC2" w14:textId="31918F4B" w:rsidR="00E47EA9" w:rsidRPr="00E47EA9" w:rsidRDefault="00000000" w:rsidP="0057194B">
      <w:pPr>
        <w:jc w:val="center"/>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af</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E</m:t>
                      </m:r>
                    </m:sub>
                  </m:sSub>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f</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1.26</m:t>
                  </m:r>
                </m:num>
                <m:den>
                  <m:r>
                    <m:rPr>
                      <m:sty m:val="p"/>
                    </m:rPr>
                    <w:rPr>
                      <w:rFonts w:ascii="Cambria Math" w:hAnsi="Cambria Math"/>
                    </w:rPr>
                    <m:t>1.5</m:t>
                  </m:r>
                </m:den>
              </m:f>
              <m:r>
                <m:rPr>
                  <m:sty m:val="p"/>
                </m:rPr>
                <w:rPr>
                  <w:rFonts w:ascii="Cambria Math" w:hAnsi="Cambria Math"/>
                </w:rPr>
                <m:t xml:space="preserve">H=0.84 H </m:t>
              </m:r>
              <m:r>
                <w:rPr>
                  <w:rFonts w:ascii="Cambria Math" w:hAnsi="Cambria Math"/>
                </w:rPr>
                <m:t>#</m:t>
              </m:r>
              <m:d>
                <m:dPr>
                  <m:ctrlPr>
                    <w:rPr>
                      <w:rFonts w:ascii="Cambria Math" w:hAnsi="Cambria Math"/>
                    </w:rPr>
                  </m:ctrlPr>
                </m:dPr>
                <m:e>
                  <m:r>
                    <m:rPr>
                      <m:sty m:val="p"/>
                    </m:rPr>
                    <w:rPr>
                      <w:rFonts w:ascii="Cambria Math" w:hAnsi="Cambria Math"/>
                    </w:rPr>
                    <m:t>8</m:t>
                  </m:r>
                </m:e>
              </m:d>
              <m:ctrlPr>
                <w:rPr>
                  <w:rFonts w:ascii="Cambria Math" w:hAnsi="Cambria Math"/>
                  <w:i/>
                </w:rPr>
              </m:ctrlPr>
            </m:e>
          </m:eqArr>
        </m:oMath>
      </m:oMathPara>
    </w:p>
    <w:p w14:paraId="749D1E5A" w14:textId="680004E7" w:rsidR="00B47304" w:rsidRDefault="003D4A36" w:rsidP="00E7571A">
      <w:pPr>
        <w:ind w:firstLineChars="200" w:firstLine="480"/>
        <w:rPr>
          <w:iCs/>
        </w:rPr>
      </w:pPr>
      <w:r>
        <w:rPr>
          <w:rFonts w:hint="eastAsia"/>
          <w:iCs/>
        </w:rPr>
        <w:t>电动机转动惯量</w:t>
      </w:r>
      <w:r w:rsidR="00E511AE">
        <w:rPr>
          <w:rFonts w:hint="eastAsia"/>
          <w:iCs/>
        </w:rPr>
        <w:t>：</w:t>
      </w:r>
    </w:p>
    <w:p w14:paraId="76A42675" w14:textId="173C7501" w:rsidR="0057194B" w:rsidRPr="0057194B" w:rsidRDefault="00000000" w:rsidP="00B47304">
      <m:oMathPara>
        <m:oMath>
          <m:eqArr>
            <m:eqArrPr>
              <m:maxDist m:val="1"/>
              <m:ctrlPr>
                <w:rPr>
                  <w:rFonts w:ascii="Cambria Math" w:hAnsi="Cambria Math"/>
                  <w:i/>
                </w:rPr>
              </m:ctrlPr>
            </m:eqArrPr>
            <m:e>
              <m:r>
                <m:rPr>
                  <m:sty m:val="p"/>
                </m:rPr>
                <w:rPr>
                  <w:rFonts w:ascii="Cambria Math" w:hAnsi="Cambria Math"/>
                </w:rPr>
                <m:t>J=</m:t>
              </m:r>
              <m:f>
                <m:fPr>
                  <m:ctrlPr>
                    <w:rPr>
                      <w:rFonts w:ascii="Cambria Math" w:hAnsi="Cambria Math"/>
                    </w:rPr>
                  </m:ctrlPr>
                </m:fPr>
                <m:num>
                  <m:sSup>
                    <m:sSupPr>
                      <m:ctrlPr>
                        <w:rPr>
                          <w:rFonts w:ascii="Cambria Math" w:hAnsi="Cambria Math"/>
                        </w:rPr>
                      </m:ctrlPr>
                    </m:sSupPr>
                    <m:e>
                      <m:r>
                        <m:rPr>
                          <m:sty m:val="p"/>
                        </m:rPr>
                        <w:rPr>
                          <w:rFonts w:ascii="Cambria Math" w:hAnsi="Cambria Math"/>
                        </w:rPr>
                        <m:t>GD</m:t>
                      </m:r>
                    </m:e>
                    <m:sup>
                      <m:r>
                        <m:rPr>
                          <m:sty m:val="p"/>
                        </m:rPr>
                        <w:rPr>
                          <w:rFonts w:ascii="Cambria Math" w:hAnsi="Cambria Math"/>
                        </w:rPr>
                        <m:t>2</m:t>
                      </m:r>
                    </m:sup>
                  </m:sSup>
                </m:num>
                <m:den>
                  <m:r>
                    <m:rPr>
                      <m:sty m:val="p"/>
                    </m:rPr>
                    <w:rPr>
                      <w:rFonts w:ascii="Cambria Math" w:hAnsi="Cambria Math"/>
                    </w:rPr>
                    <m:t>4</m:t>
                  </m:r>
                  <m:r>
                    <m:rPr>
                      <m:sty m:val="p"/>
                    </m:rPr>
                    <w:rPr>
                      <w:rFonts w:ascii="Cambria Math" w:hAnsi="Cambria Math" w:hint="eastAsia"/>
                    </w:rPr>
                    <m:t>g</m:t>
                  </m:r>
                </m:den>
              </m:f>
              <m:r>
                <m:rPr>
                  <m:sty m:val="p"/>
                </m:rPr>
                <w:rPr>
                  <w:rFonts w:ascii="Cambria Math" w:hAnsi="Cambria Math" w:hint="eastAsia"/>
                </w:rPr>
                <m:t>=</m:t>
              </m:r>
              <m:f>
                <m:fPr>
                  <m:ctrlPr>
                    <w:rPr>
                      <w:rFonts w:ascii="Cambria Math" w:hAnsi="Cambria Math"/>
                    </w:rPr>
                  </m:ctrlPr>
                </m:fPr>
                <m:num>
                  <m:r>
                    <m:rPr>
                      <m:sty m:val="p"/>
                    </m:rPr>
                    <w:rPr>
                      <w:rFonts w:ascii="Cambria Math" w:hAnsi="Cambria Math"/>
                    </w:rPr>
                    <m:t>22.5</m:t>
                  </m:r>
                </m:num>
                <m:den>
                  <m:r>
                    <m:rPr>
                      <m:sty m:val="p"/>
                    </m:rPr>
                    <w:rPr>
                      <w:rFonts w:ascii="Cambria Math" w:hAnsi="Cambria Math"/>
                    </w:rPr>
                    <m:t>4</m:t>
                  </m:r>
                  <m:r>
                    <m:rPr>
                      <m:sty m:val="p"/>
                    </m:rPr>
                    <w:rPr>
                      <w:rFonts w:ascii="Cambria Math" w:hAnsi="Cambria Math" w:hint="eastAsia"/>
                    </w:rPr>
                    <m:t>×</m:t>
                  </m:r>
                  <m:r>
                    <m:rPr>
                      <m:sty m:val="p"/>
                    </m:rPr>
                    <w:rPr>
                      <w:rFonts w:ascii="Cambria Math" w:hAnsi="Cambria Math"/>
                    </w:rPr>
                    <m:t>9.8</m:t>
                  </m:r>
                </m:den>
              </m:f>
              <m:r>
                <m:rPr>
                  <m:sty m:val="p"/>
                </m:rPr>
                <w:rPr>
                  <w:rFonts w:ascii="Cambria Math" w:hAnsi="Cambria Math" w:hint="eastAsia"/>
                </w:rPr>
                <m:t>kg</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m:t>
                  </m:r>
                </m:e>
                <m:sup>
                  <m:r>
                    <m:rPr>
                      <m:sty m:val="p"/>
                    </m:rPr>
                    <w:rPr>
                      <w:rFonts w:ascii="Cambria Math" w:hAnsi="Cambria Math"/>
                    </w:rPr>
                    <m:t>2</m:t>
                  </m:r>
                </m:sup>
              </m:sSup>
              <m:r>
                <m:rPr>
                  <m:sty m:val="p"/>
                </m:rPr>
                <w:rPr>
                  <w:rFonts w:ascii="Cambria Math" w:hAnsi="Cambria Math" w:hint="eastAsia"/>
                </w:rPr>
                <m:t>=</m:t>
              </m:r>
              <m:r>
                <m:rPr>
                  <m:sty m:val="p"/>
                </m:rPr>
                <w:rPr>
                  <w:rFonts w:ascii="Cambria Math" w:hAnsi="Cambria Math"/>
                </w:rPr>
                <m:t xml:space="preserve">0.57 </m:t>
              </m:r>
              <m:r>
                <m:rPr>
                  <m:sty m:val="p"/>
                </m:rPr>
                <w:rPr>
                  <w:rFonts w:ascii="Cambria Math" w:hAnsi="Cambria Math" w:hint="eastAsia"/>
                </w:rPr>
                <m:t>kg</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m:t>
                  </m:r>
                </m:e>
                <m:sup>
                  <m:r>
                    <m:rPr>
                      <m:sty m:val="p"/>
                    </m:rPr>
                    <w:rPr>
                      <w:rFonts w:ascii="Cambria Math"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9</m:t>
                  </m:r>
                </m:e>
              </m:d>
            </m:e>
          </m:eqArr>
        </m:oMath>
      </m:oMathPara>
    </w:p>
    <w:p w14:paraId="2F716D1C" w14:textId="1F7F0536" w:rsidR="008E659E" w:rsidRDefault="008E659E" w:rsidP="00E7571A">
      <w:pPr>
        <w:ind w:firstLineChars="200" w:firstLine="480"/>
      </w:pPr>
      <w:r>
        <w:rPr>
          <w:rFonts w:hint="eastAsia"/>
        </w:rPr>
        <w:t>额定负载转矩</w:t>
      </w:r>
      <w:r w:rsidR="00E511AE">
        <w:rPr>
          <w:rFonts w:hint="eastAsia"/>
        </w:rPr>
        <w:t>：</w:t>
      </w:r>
    </w:p>
    <w:p w14:paraId="70FBF4EC" w14:textId="2A439690" w:rsidR="00823D29" w:rsidRPr="00FB622E" w:rsidRDefault="00000000" w:rsidP="00B47304">
      <w:pPr>
        <w:rPr>
          <w:iCs/>
        </w:rPr>
      </w:pPr>
      <m:oMathPara>
        <m:oMath>
          <m:eqArr>
            <m:eqArrPr>
              <m:maxDist m:val="1"/>
              <m:ctrlPr>
                <w:rPr>
                  <w:rFonts w:ascii="Cambria Math" w:hAnsi="Cambria Math"/>
                </w:rPr>
              </m:ctrlPr>
            </m:eqArr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L</m:t>
                  </m:r>
                </m:sub>
              </m:sSub>
              <m:r>
                <m:rPr>
                  <m:sty m:val="p"/>
                </m:rPr>
                <w:rPr>
                  <w:rFonts w:ascii="Cambria Math" w:hAnsi="Cambria Math" w:hint="eastAsia"/>
                </w:rPr>
                <m:t>=</m:t>
              </m:r>
              <m:r>
                <m:rPr>
                  <m:sty m:val="p"/>
                </m:rPr>
                <w:rPr>
                  <w:rFonts w:ascii="Cambria Math" w:hAnsi="Cambria Math"/>
                </w:rPr>
                <m:t>9.55</m:t>
              </m:r>
              <m:sSub>
                <m:sSubPr>
                  <m:ctrlPr>
                    <w:rPr>
                      <w:rFonts w:ascii="Cambria Math" w:hAnsi="Cambria Math"/>
                      <w:iCs/>
                    </w:rPr>
                  </m:ctrlPr>
                </m:sSubPr>
                <m:e>
                  <m:r>
                    <m:rPr>
                      <m:sty m:val="p"/>
                    </m:rPr>
                    <w:rPr>
                      <w:rFonts w:ascii="Cambria Math" w:hAnsi="Cambria Math"/>
                    </w:rPr>
                    <m:t>C</m:t>
                  </m:r>
                </m:e>
                <m:sub>
                  <m:r>
                    <m:rPr>
                      <m:sty m:val="p"/>
                    </m:rPr>
                    <w:rPr>
                      <w:rFonts w:ascii="Cambria Math" w:hAnsi="Cambria Math" w:hint="eastAsia"/>
                    </w:rPr>
                    <m:t>e</m:t>
                  </m:r>
                </m:sub>
              </m:sSub>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N</m:t>
                  </m:r>
                </m:sub>
              </m:sSub>
              <m:r>
                <m:rPr>
                  <m:sty m:val="p"/>
                </m:rPr>
                <w:rPr>
                  <w:rFonts w:ascii="Cambria Math" w:hAnsi="Cambria Math"/>
                </w:rPr>
                <m:t>=9.55</m:t>
              </m:r>
              <m:r>
                <m:rPr>
                  <m:sty m:val="p"/>
                </m:rPr>
                <w:rPr>
                  <w:rFonts w:ascii="Cambria Math" w:hAnsi="Cambria Math" w:hint="eastAsia"/>
                </w:rPr>
                <m:t>×</m:t>
              </m:r>
              <m:r>
                <m:rPr>
                  <m:sty m:val="p"/>
                </m:rPr>
                <w:rPr>
                  <w:rFonts w:ascii="Cambria Math" w:hAnsi="Cambria Math"/>
                </w:rPr>
                <m:t>0.132</m:t>
              </m:r>
              <m:r>
                <m:rPr>
                  <m:sty m:val="p"/>
                </m:rPr>
                <w:rPr>
                  <w:rFonts w:ascii="Cambria Math" w:hAnsi="Cambria Math" w:hint="eastAsia"/>
                </w:rPr>
                <m:t>×</m:t>
              </m:r>
              <m:r>
                <m:rPr>
                  <m:sty m:val="p"/>
                </m:rPr>
                <w:rPr>
                  <w:rFonts w:ascii="Cambria Math" w:hAnsi="Cambria Math"/>
                </w:rPr>
                <m:t>136 N</m:t>
              </m:r>
              <m:r>
                <m:rPr>
                  <m:sty m:val="p"/>
                </m:rPr>
                <w:rPr>
                  <w:rFonts w:ascii="Cambria Math" w:hAnsi="Cambria Math" w:hint="eastAsia"/>
                </w:rPr>
                <m:t>·</m:t>
              </m:r>
              <m:r>
                <m:rPr>
                  <m:sty m:val="p"/>
                </m:rPr>
                <w:rPr>
                  <w:rFonts w:ascii="Cambria Math" w:hAnsi="Cambria Math" w:hint="eastAsia"/>
                </w:rPr>
                <m:t>m=</m:t>
              </m:r>
              <m:r>
                <m:rPr>
                  <m:sty m:val="p"/>
                </m:rPr>
                <w:rPr>
                  <w:rFonts w:ascii="Cambria Math" w:hAnsi="Cambria Math"/>
                </w:rPr>
                <m:t>171.4  N</m:t>
              </m:r>
              <m:r>
                <m:rPr>
                  <m:sty m:val="p"/>
                </m:rPr>
                <w:rPr>
                  <w:rFonts w:ascii="Cambria Math" w:hAnsi="Cambria Math" w:hint="eastAsia"/>
                </w:rPr>
                <m:t>·</m:t>
              </m:r>
              <m:r>
                <m:rPr>
                  <m:sty m:val="p"/>
                </m:rPr>
                <w:rPr>
                  <w:rFonts w:ascii="Cambria Math" w:hAnsi="Cambria Math" w:hint="eastAsia"/>
                </w:rPr>
                <m:t>m</m:t>
              </m:r>
              <m:r>
                <w:rPr>
                  <w:rFonts w:ascii="Cambria Math" w:hAnsi="Cambria Math"/>
                </w:rPr>
                <m:t>#</m:t>
              </m:r>
              <m:d>
                <m:dPr>
                  <m:ctrlPr>
                    <w:rPr>
                      <w:rFonts w:ascii="Cambria Math" w:hAnsi="Cambria Math"/>
                    </w:rPr>
                  </m:ctrlPr>
                </m:dPr>
                <m:e>
                  <m:r>
                    <m:rPr>
                      <m:sty m:val="p"/>
                    </m:rPr>
                    <w:rPr>
                      <w:rFonts w:ascii="Cambria Math" w:hAnsi="Cambria Math"/>
                    </w:rPr>
                    <m:t>10</m:t>
                  </m:r>
                </m:e>
              </m:d>
              <m:ctrlPr>
                <w:rPr>
                  <w:rFonts w:ascii="Cambria Math" w:hAnsi="Cambria Math"/>
                  <w:i/>
                  <w:iCs/>
                </w:rPr>
              </m:ctrlPr>
            </m:e>
          </m:eqArr>
        </m:oMath>
      </m:oMathPara>
    </w:p>
    <w:p w14:paraId="71EDCF39" w14:textId="77777777" w:rsidR="002D1DE0" w:rsidRPr="0057194B" w:rsidRDefault="002D1DE0" w:rsidP="00B47304">
      <w:pPr>
        <w:rPr>
          <w:iCs/>
        </w:rPr>
      </w:pPr>
    </w:p>
    <w:p w14:paraId="45BCC5A8" w14:textId="35FBB98E" w:rsidR="00E511AE" w:rsidRPr="000E5187" w:rsidRDefault="00167879" w:rsidP="000E5187">
      <w:pPr>
        <w:pStyle w:val="3"/>
      </w:pPr>
      <w:bookmarkStart w:id="11" w:name="_Toc129509551"/>
      <w:r w:rsidRPr="000E5187">
        <w:t>4.2</w:t>
      </w:r>
      <w:r w:rsidRPr="000E5187">
        <w:t>电流调节器</w:t>
      </w:r>
      <w:r w:rsidRPr="000E5187">
        <w:rPr>
          <w:rFonts w:hint="eastAsia"/>
        </w:rPr>
        <w:t>A</w:t>
      </w:r>
      <w:r w:rsidRPr="000E5187">
        <w:t>CR</w:t>
      </w:r>
      <w:bookmarkEnd w:id="11"/>
    </w:p>
    <w:p w14:paraId="24048E4A" w14:textId="6D43FE48" w:rsidR="00E5741C" w:rsidRDefault="00E5741C" w:rsidP="00E7571A">
      <w:pPr>
        <w:ind w:firstLineChars="200" w:firstLine="480"/>
        <w:rPr>
          <w:iCs/>
        </w:rPr>
      </w:pPr>
      <w:r>
        <w:rPr>
          <w:rFonts w:hint="eastAsia"/>
          <w:iCs/>
        </w:rPr>
        <w:t>电流反馈系数：</w:t>
      </w:r>
    </w:p>
    <w:p w14:paraId="17B0CBEF" w14:textId="748C4A44" w:rsidR="002D1DE0" w:rsidRPr="002D1DE0" w:rsidRDefault="00000000" w:rsidP="002D1DE0">
      <w:pPr>
        <w:rPr>
          <w:b/>
          <w:bCs/>
        </w:rPr>
      </w:pPr>
      <m:oMathPara>
        <m:oMath>
          <m:eqArr>
            <m:eqArrPr>
              <m:maxDist m:val="1"/>
              <m:ctrlPr>
                <w:rPr>
                  <w:rFonts w:ascii="Cambria Math" w:hAnsi="Cambria Math"/>
                </w:rPr>
              </m:ctrlPr>
            </m:eqArrPr>
            <m:e>
              <m:r>
                <m:rPr>
                  <m:sty m:val="p"/>
                </m:rPr>
                <w:rPr>
                  <w:rFonts w:ascii="Cambria Math" w:hAnsi="Cambria Math"/>
                </w:rPr>
                <m:t>β</m:t>
              </m:r>
              <m:r>
                <m:rPr>
                  <m:sty m:val="p"/>
                </m:rPr>
                <w:rPr>
                  <w:rFonts w:ascii="Cambria Math" w:hAnsi="Cambria Math" w:hint="eastAsia"/>
                </w:rPr>
                <m:t>=</m:t>
              </m:r>
              <m:f>
                <m:fPr>
                  <m:ctrlPr>
                    <w:rPr>
                      <w:rFonts w:ascii="Cambria Math" w:hAnsi="Cambria Math"/>
                    </w:rPr>
                  </m:ctrlPr>
                </m:fPr>
                <m:num>
                  <m:sSub>
                    <m:sSubPr>
                      <m:ctrlPr>
                        <w:rPr>
                          <w:rFonts w:ascii="Cambria Math" w:hAnsi="Cambria Math"/>
                        </w:rPr>
                      </m:ctrlPr>
                    </m:sSubPr>
                    <m:e>
                      <m:sSup>
                        <m:sSupPr>
                          <m:ctrlPr>
                            <w:rPr>
                              <w:rFonts w:ascii="Cambria Math" w:hAnsi="Cambria Math"/>
                            </w:rPr>
                          </m:ctrlPr>
                        </m:sSupPr>
                        <m:e>
                          <m:r>
                            <m:rPr>
                              <m:sty m:val="p"/>
                            </m:rPr>
                            <w:rPr>
                              <w:rFonts w:ascii="Cambria Math" w:hAnsi="Cambria Math"/>
                            </w:rPr>
                            <m:t>U</m:t>
                          </m:r>
                        </m:e>
                        <m:sup>
                          <m:r>
                            <m:rPr>
                              <m:sty m:val="p"/>
                            </m:rPr>
                            <w:rPr>
                              <w:rFonts w:ascii="Cambria Math" w:hAnsi="Cambria Math"/>
                            </w:rPr>
                            <m:t>*</m:t>
                          </m:r>
                        </m:sup>
                      </m:sSup>
                    </m:e>
                    <m:sub>
                      <m:r>
                        <m:rPr>
                          <m:sty m:val="p"/>
                        </m:rPr>
                        <w:rPr>
                          <w:rFonts w:ascii="Cambria Math" w:hAnsi="Cambria Math"/>
                        </w:rPr>
                        <m:t>im</m:t>
                      </m:r>
                    </m:sub>
                  </m:sSub>
                </m:num>
                <m:den>
                  <m:r>
                    <m:rPr>
                      <m:sty m:val="p"/>
                    </m:rPr>
                    <w:rPr>
                      <w:rFonts w:ascii="Cambria Math" w:hAnsi="Cambria Math" w:hint="eastAsia"/>
                    </w:rPr>
                    <m:t>λ</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N</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10</m:t>
                  </m:r>
                </m:num>
                <m:den>
                  <m:r>
                    <m:rPr>
                      <m:sty m:val="p"/>
                    </m:rPr>
                    <w:rPr>
                      <w:rFonts w:ascii="Cambria Math" w:hAnsi="Cambria Math"/>
                    </w:rPr>
                    <m:t>1.5</m:t>
                  </m:r>
                  <m:r>
                    <m:rPr>
                      <m:sty m:val="p"/>
                    </m:rPr>
                    <w:rPr>
                      <w:rFonts w:ascii="Cambria Math" w:hAnsi="Cambria Math" w:hint="eastAsia"/>
                    </w:rPr>
                    <m:t>×</m:t>
                  </m:r>
                  <m:r>
                    <m:rPr>
                      <m:sty m:val="p"/>
                    </m:rPr>
                    <w:rPr>
                      <w:rFonts w:ascii="Cambria Math" w:hAnsi="Cambria Math"/>
                    </w:rPr>
                    <m:t>136</m:t>
                  </m:r>
                </m:den>
              </m:f>
              <m:r>
                <m:rPr>
                  <m:sty m:val="p"/>
                </m:rPr>
                <w:rPr>
                  <w:rFonts w:ascii="Cambria Math" w:hAnsi="Cambria Math"/>
                </w:rPr>
                <m:t>=0.05</m:t>
              </m:r>
              <m:r>
                <m:rPr>
                  <m:sty m:val="bi"/>
                </m:rPr>
                <w:rPr>
                  <w:rFonts w:ascii="Cambria Math" w:hAnsi="Cambria Math"/>
                </w:rPr>
                <m:t>#</m:t>
              </m:r>
              <m:d>
                <m:dPr>
                  <m:ctrlPr>
                    <w:rPr>
                      <w:rFonts w:ascii="Cambria Math" w:hAnsi="Cambria Math"/>
                    </w:rPr>
                  </m:ctrlPr>
                </m:dPr>
                <m:e>
                  <m:r>
                    <m:rPr>
                      <m:sty m:val="p"/>
                    </m:rPr>
                    <w:rPr>
                      <w:rFonts w:ascii="Cambria Math" w:hAnsi="Cambria Math"/>
                    </w:rPr>
                    <m:t>11</m:t>
                  </m:r>
                </m:e>
              </m:d>
              <m:ctrlPr>
                <w:rPr>
                  <w:rFonts w:ascii="Cambria Math" w:hAnsi="Cambria Math"/>
                  <w:b/>
                  <w:bCs/>
                  <w:i/>
                </w:rPr>
              </m:ctrlPr>
            </m:e>
          </m:eqArr>
        </m:oMath>
      </m:oMathPara>
    </w:p>
    <w:p w14:paraId="700C5977" w14:textId="4B33A795" w:rsidR="00F70314" w:rsidRDefault="00F70314" w:rsidP="00E7571A">
      <w:pPr>
        <w:ind w:firstLineChars="200" w:firstLine="480"/>
        <w:rPr>
          <w:iCs/>
        </w:rPr>
      </w:pPr>
      <w:r>
        <w:rPr>
          <w:rFonts w:hint="eastAsia"/>
          <w:iCs/>
        </w:rPr>
        <w:lastRenderedPageBreak/>
        <w:t>电流调节器传递函数</w:t>
      </w:r>
      <w:r w:rsidR="00E7571A">
        <w:rPr>
          <w:rFonts w:hint="eastAsia"/>
          <w:iCs/>
        </w:rPr>
        <w:t>：</w:t>
      </w:r>
    </w:p>
    <w:p w14:paraId="3A6947F8" w14:textId="154EAC09" w:rsidR="00823D29" w:rsidRPr="00823D29" w:rsidRDefault="00000000" w:rsidP="00B4730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W</m:t>
                  </m:r>
                </m:e>
                <m:sub>
                  <m:r>
                    <m:rPr>
                      <m:sty m:val="p"/>
                    </m:rPr>
                    <w:rPr>
                      <w:rFonts w:ascii="Cambria Math" w:hAnsi="Cambria Math"/>
                    </w:rPr>
                    <m:t>ACR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r>
                    <m:rPr>
                      <m:sty m:val="p"/>
                    </m:rPr>
                    <w:rPr>
                      <w:rFonts w:ascii="Cambria Math" w:hAnsi="Cambria Math" w:hint="eastAsia"/>
                    </w:rPr>
                    <m:t>i</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m:t>τ</m:t>
                      </m:r>
                    </m:e>
                    <m:sub>
                      <m:r>
                        <m:rPr>
                          <m:sty m:val="p"/>
                        </m:rPr>
                        <w:rPr>
                          <w:rFonts w:ascii="Cambria Math" w:hAnsi="Cambria Math" w:hint="eastAsia"/>
                        </w:rPr>
                        <m:t>i</m:t>
                      </m:r>
                    </m:sub>
                  </m:sSub>
                  <m:r>
                    <m:rPr>
                      <m:sty m:val="p"/>
                    </m:rPr>
                    <w:rPr>
                      <w:rFonts w:ascii="Cambria Math" w:hAnsi="Cambria Math" w:hint="eastAsia"/>
                    </w:rPr>
                    <m:t>s+</m:t>
                  </m:r>
                  <m:r>
                    <m:rPr>
                      <m:sty m:val="p"/>
                    </m:rPr>
                    <w:rPr>
                      <w:rFonts w:ascii="Cambria Math" w:hAnsi="Cambria Math"/>
                    </w:rPr>
                    <m:t>1</m:t>
                  </m:r>
                </m:num>
                <m:den>
                  <m:sSub>
                    <m:sSubPr>
                      <m:ctrlPr>
                        <w:rPr>
                          <w:rFonts w:ascii="Cambria Math" w:hAnsi="Cambria Math"/>
                        </w:rPr>
                      </m:ctrlPr>
                    </m:sSubPr>
                    <m:e>
                      <m:r>
                        <m:rPr>
                          <m:sty m:val="p"/>
                        </m:rPr>
                        <w:rPr>
                          <w:rFonts w:ascii="Cambria Math" w:hAnsi="Cambria Math"/>
                        </w:rPr>
                        <m:t>τ</m:t>
                      </m:r>
                    </m:e>
                    <m:sub>
                      <m:r>
                        <m:rPr>
                          <m:sty m:val="p"/>
                        </m:rPr>
                        <w:rPr>
                          <w:rFonts w:ascii="Cambria Math" w:hAnsi="Cambria Math" w:hint="eastAsia"/>
                        </w:rPr>
                        <m:t>i</m:t>
                      </m:r>
                    </m:sub>
                  </m:sSub>
                  <m:r>
                    <m:rPr>
                      <m:sty m:val="p"/>
                    </m:rPr>
                    <w:rPr>
                      <w:rFonts w:ascii="Cambria Math" w:hAnsi="Cambria Math" w:hint="eastAsia"/>
                    </w:rPr>
                    <m:t>s</m:t>
                  </m:r>
                </m:den>
              </m:f>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r>
                    <m:rPr>
                      <m:sty m:val="p"/>
                    </m:rPr>
                    <w:rPr>
                      <w:rFonts w:ascii="Cambria Math" w:hAnsi="Cambria Math" w:hint="eastAsia"/>
                    </w:rPr>
                    <m:t>i</m:t>
                  </m:r>
                </m:sub>
              </m:sSub>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Ii</m:t>
                          </m:r>
                        </m:sub>
                      </m:sSub>
                    </m:num>
                    <m:den>
                      <m:r>
                        <m:rPr>
                          <m:sty m:val="p"/>
                        </m:rPr>
                        <w:rPr>
                          <w:rFonts w:ascii="Cambria Math" w:hAnsi="Cambria Math"/>
                        </w:rPr>
                        <m:t>s</m:t>
                      </m:r>
                    </m:den>
                  </m:f>
                </m:e>
              </m:d>
              <m:r>
                <w:rPr>
                  <w:rFonts w:ascii="Cambria Math" w:hAnsi="Cambria Math"/>
                </w:rPr>
                <m:t>#</m:t>
              </m:r>
              <m:d>
                <m:dPr>
                  <m:ctrlPr>
                    <w:rPr>
                      <w:rFonts w:ascii="Cambria Math" w:hAnsi="Cambria Math"/>
                    </w:rPr>
                  </m:ctrlPr>
                </m:dPr>
                <m:e>
                  <m:r>
                    <m:rPr>
                      <m:sty m:val="p"/>
                    </m:rPr>
                    <w:rPr>
                      <w:rFonts w:ascii="Cambria Math" w:hAnsi="Cambria Math"/>
                    </w:rPr>
                    <m:t>12</m:t>
                  </m:r>
                </m:e>
              </m:d>
              <m:ctrlPr>
                <w:rPr>
                  <w:rFonts w:ascii="Cambria Math" w:hAnsi="Cambria Math"/>
                  <w:i/>
                </w:rPr>
              </m:ctrlPr>
            </m:e>
          </m:eqArr>
        </m:oMath>
      </m:oMathPara>
    </w:p>
    <w:p w14:paraId="25BD925E" w14:textId="49B64EF5" w:rsidR="001F3385" w:rsidRDefault="00F70314" w:rsidP="00E7571A">
      <w:pPr>
        <w:ind w:firstLineChars="200" w:firstLine="480"/>
        <w:rPr>
          <w:iCs/>
        </w:rPr>
      </w:pPr>
      <w:r>
        <w:rPr>
          <w:rFonts w:hint="eastAsia"/>
          <w:iCs/>
        </w:rPr>
        <w:t>式中，积分系数</w:t>
      </w:r>
      <w:r w:rsidR="00E7571A">
        <w:rPr>
          <w:rFonts w:hint="eastAsia"/>
          <w:iCs/>
        </w:rPr>
        <w:t>：</w:t>
      </w:r>
    </w:p>
    <w:p w14:paraId="2C222A9B" w14:textId="60AB9D01" w:rsidR="00823D29" w:rsidRPr="00823D29" w:rsidRDefault="00000000" w:rsidP="00823D29">
      <w:pPr>
        <w:jc w:val="center"/>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K</m:t>
                  </m:r>
                </m:e>
                <m:sub>
                  <m:r>
                    <m:rPr>
                      <m:sty m:val="p"/>
                    </m:rPr>
                    <w:rPr>
                      <w:rFonts w:ascii="Cambria Math" w:hAnsi="Cambria Math"/>
                    </w:rPr>
                    <m:t>Ii</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τ</m:t>
                      </m:r>
                    </m:e>
                    <m:sub>
                      <m:r>
                        <m:rPr>
                          <m:sty m:val="p"/>
                        </m:rPr>
                        <w:rPr>
                          <w:rFonts w:ascii="Cambria Math" w:hAnsi="Cambria Math" w:hint="eastAsia"/>
                        </w:rPr>
                        <m:t>i</m:t>
                      </m:r>
                    </m:sub>
                  </m:sSub>
                  <m:r>
                    <m:rPr>
                      <m:sty m:val="p"/>
                    </m:rPr>
                    <w:rPr>
                      <w:rFonts w:ascii="Cambria Math" w:hAnsi="Cambria Math" w:hint="eastAsia"/>
                    </w:rPr>
                    <m:t>s+</m:t>
                  </m:r>
                  <m:r>
                    <m:rPr>
                      <m:sty m:val="p"/>
                    </m:rPr>
                    <w:rPr>
                      <w:rFonts w:ascii="Cambria Math" w:hAnsi="Cambria Math"/>
                    </w:rPr>
                    <m:t>1</m:t>
                  </m:r>
                </m:num>
                <m:den>
                  <m:sSub>
                    <m:sSubPr>
                      <m:ctrlPr>
                        <w:rPr>
                          <w:rFonts w:ascii="Cambria Math" w:hAnsi="Cambria Math"/>
                        </w:rPr>
                      </m:ctrlPr>
                    </m:sSubPr>
                    <m:e>
                      <m:r>
                        <m:rPr>
                          <m:sty m:val="p"/>
                        </m:rPr>
                        <w:rPr>
                          <w:rFonts w:ascii="Cambria Math" w:hAnsi="Cambria Math"/>
                        </w:rPr>
                        <m:t>τ</m:t>
                      </m:r>
                    </m:e>
                    <m:sub>
                      <m:r>
                        <m:rPr>
                          <m:sty m:val="p"/>
                        </m:rPr>
                        <w:rPr>
                          <w:rFonts w:ascii="Cambria Math" w:hAnsi="Cambria Math" w:hint="eastAsia"/>
                        </w:rPr>
                        <m:t>i</m:t>
                      </m:r>
                    </m:sub>
                  </m:sSub>
                  <m:r>
                    <m:rPr>
                      <m:sty m:val="p"/>
                    </m:rPr>
                    <w:rPr>
                      <w:rFonts w:ascii="Cambria Math" w:hAnsi="Cambria Math" w:hint="eastAsia"/>
                    </w:rPr>
                    <m:t>s</m:t>
                  </m:r>
                </m:den>
              </m:f>
              <m:r>
                <w:rPr>
                  <w:rFonts w:ascii="Cambria Math" w:hAnsi="Cambria Math"/>
                </w:rPr>
                <m:t>#</m:t>
              </m:r>
              <m:d>
                <m:dPr>
                  <m:ctrlPr>
                    <w:rPr>
                      <w:rFonts w:ascii="Cambria Math" w:hAnsi="Cambria Math"/>
                      <w:i/>
                    </w:rPr>
                  </m:ctrlPr>
                </m:dPr>
                <m:e>
                  <m:r>
                    <w:rPr>
                      <w:rFonts w:ascii="Cambria Math" w:hAnsi="Cambria Math"/>
                    </w:rPr>
                    <m:t>13</m:t>
                  </m:r>
                </m:e>
              </m:d>
            </m:e>
          </m:eqArr>
        </m:oMath>
      </m:oMathPara>
    </w:p>
    <w:p w14:paraId="217734AC" w14:textId="0EB6C424" w:rsidR="00823D29" w:rsidRPr="00823D29" w:rsidRDefault="00000000" w:rsidP="00823D29">
      <w:pPr>
        <w:jc w:val="center"/>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τ</m:t>
                  </m:r>
                </m:e>
                <m:sub>
                  <m:r>
                    <m:rPr>
                      <m:sty m:val="p"/>
                    </m:rPr>
                    <w:rPr>
                      <w:rFonts w:ascii="Cambria Math" w:hAnsi="Cambria Math" w:hint="eastAsia"/>
                    </w:rPr>
                    <m:t>i</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hint="eastAsia"/>
                    </w:rPr>
                    <m:t>l</m:t>
                  </m:r>
                </m:sub>
              </m:sSub>
              <m:r>
                <w:rPr>
                  <w:rFonts w:ascii="Cambria Math" w:hAnsi="Cambria Math" w:hint="eastAsia"/>
                </w:rPr>
                <m:t>=</m:t>
              </m:r>
              <m:r>
                <m:rPr>
                  <m:sty m:val="p"/>
                </m:rPr>
                <w:rPr>
                  <w:rFonts w:ascii="Cambria Math" w:hAnsi="Cambria Math"/>
                </w:rPr>
                <m:t xml:space="preserve">0.065 </m:t>
              </m:r>
              <m:r>
                <m:rPr>
                  <m:sty m:val="p"/>
                </m:rPr>
                <w:rPr>
                  <w:rFonts w:ascii="Cambria Math" w:hAnsi="Cambria Math" w:hint="eastAsia"/>
                </w:rPr>
                <m:t>s</m:t>
              </m:r>
              <m:r>
                <w:rPr>
                  <w:rFonts w:ascii="Cambria Math" w:hAnsi="Cambria Math"/>
                </w:rPr>
                <m:t>#</m:t>
              </m:r>
              <m:d>
                <m:dPr>
                  <m:ctrlPr>
                    <w:rPr>
                      <w:rFonts w:ascii="Cambria Math" w:hAnsi="Cambria Math"/>
                    </w:rPr>
                  </m:ctrlPr>
                </m:dPr>
                <m:e>
                  <m:r>
                    <m:rPr>
                      <m:sty m:val="p"/>
                    </m:rPr>
                    <w:rPr>
                      <w:rFonts w:ascii="Cambria Math" w:hAnsi="Cambria Math"/>
                    </w:rPr>
                    <m:t>14</m:t>
                  </m:r>
                </m:e>
              </m:d>
              <m:ctrlPr>
                <w:rPr>
                  <w:rFonts w:ascii="Cambria Math" w:hAnsi="Cambria Math"/>
                  <w:i/>
                </w:rPr>
              </m:ctrlPr>
            </m:e>
          </m:eqArr>
        </m:oMath>
      </m:oMathPara>
    </w:p>
    <w:p w14:paraId="13B64E0A" w14:textId="7D9F8223" w:rsidR="000E5187" w:rsidRPr="00FB622E" w:rsidRDefault="00000000" w:rsidP="00B47304">
      <m:oMathPara>
        <m:oMath>
          <m:eqArr>
            <m:eqArrPr>
              <m:maxDist m:val="1"/>
              <m:ctrlPr>
                <w:rPr>
                  <w:rFonts w:ascii="Cambria Math" w:hAnsi="Cambria Math"/>
                </w:rPr>
              </m:ctrlPr>
            </m:eqArrPr>
            <m:e>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P</m:t>
                  </m:r>
                  <m:r>
                    <m:rPr>
                      <m:sty m:val="p"/>
                    </m:rPr>
                    <w:rPr>
                      <w:rFonts w:ascii="Cambria Math" w:hAnsi="Cambria Math" w:hint="eastAsia"/>
                    </w:rPr>
                    <m:t>i</m:t>
                  </m:r>
                </m:sub>
              </m:sSub>
              <m:r>
                <m:rPr>
                  <m:sty m:val="p"/>
                </m:rPr>
                <w:rPr>
                  <w:rFonts w:ascii="Cambria Math" w:hAnsi="Cambria Math" w:hint="eastAsia"/>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τ</m:t>
                      </m:r>
                    </m:e>
                    <m:sub>
                      <m:r>
                        <m:rPr>
                          <m:sty m:val="p"/>
                        </m:rPr>
                        <w:rPr>
                          <w:rFonts w:ascii="Cambria Math" w:hAnsi="Cambria Math" w:hint="eastAsia"/>
                        </w:rPr>
                        <m:t>i</m:t>
                      </m:r>
                    </m:sub>
                  </m:sSub>
                  <m:sSub>
                    <m:sSubPr>
                      <m:ctrlPr>
                        <w:rPr>
                          <w:rFonts w:ascii="Cambria Math" w:hAnsi="Cambria Math"/>
                          <w:iCs/>
                        </w:rPr>
                      </m:ctrlPr>
                    </m:sSubPr>
                    <m:e>
                      <m:r>
                        <m:rPr>
                          <m:sty m:val="p"/>
                        </m:rPr>
                        <w:rPr>
                          <w:rFonts w:ascii="Cambria Math" w:hAnsi="Cambria Math"/>
                        </w:rPr>
                        <m:t>R</m:t>
                      </m:r>
                    </m:e>
                    <m:sub>
                      <m:r>
                        <m:rPr>
                          <m:sty m:val="p"/>
                        </m:rPr>
                        <w:rPr>
                          <w:rFonts w:ascii="Cambria Math" w:hAnsi="Cambria Math" w:hint="eastAsia"/>
                        </w:rPr>
                        <m:t>∑</m:t>
                      </m:r>
                    </m:sub>
                  </m:sSub>
                </m:num>
                <m:den>
                  <m:r>
                    <m:rPr>
                      <m:sty m:val="p"/>
                    </m:rPr>
                    <w:rPr>
                      <w:rFonts w:ascii="Cambria Math" w:hAnsi="Cambria Math"/>
                    </w:rPr>
                    <m:t>2</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hint="eastAsia"/>
                        </w:rPr>
                        <m:t>∑</m:t>
                      </m:r>
                      <m:r>
                        <m:rPr>
                          <m:sty m:val="p"/>
                        </m:rPr>
                        <w:rPr>
                          <w:rFonts w:ascii="Cambria Math" w:hAnsi="Cambria Math" w:hint="eastAsia"/>
                        </w:rPr>
                        <m:t>i</m:t>
                      </m:r>
                    </m:sub>
                  </m:sSub>
                  <m:r>
                    <m:rPr>
                      <m:sty m:val="p"/>
                    </m:rPr>
                    <w:rPr>
                      <w:rFonts w:ascii="Cambria Math" w:hAnsi="Cambria Math" w:hint="eastAsia"/>
                    </w:rPr>
                    <m:t>β</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hint="eastAsia"/>
                        </w:rPr>
                        <m:t>s</m:t>
                      </m:r>
                    </m:sub>
                  </m:sSub>
                </m:den>
              </m:f>
              <m:r>
                <m:rPr>
                  <m:sty m:val="p"/>
                </m:rPr>
                <w:rPr>
                  <w:rFonts w:ascii="Cambria Math" w:hAnsi="Cambria Math" w:hint="eastAsia"/>
                </w:rPr>
                <m:t>=</m:t>
              </m:r>
              <m:f>
                <m:fPr>
                  <m:ctrlPr>
                    <w:rPr>
                      <w:rFonts w:ascii="Cambria Math" w:hAnsi="Cambria Math"/>
                      <w:iCs/>
                    </w:rPr>
                  </m:ctrlPr>
                </m:fPr>
                <m:num>
                  <m:r>
                    <m:rPr>
                      <m:sty m:val="p"/>
                    </m:rPr>
                    <w:rPr>
                      <w:rFonts w:ascii="Cambria Math" w:hAnsi="Cambria Math"/>
                    </w:rPr>
                    <m:t>0.065</m:t>
                  </m:r>
                  <m:r>
                    <m:rPr>
                      <m:sty m:val="p"/>
                    </m:rPr>
                    <w:rPr>
                      <w:rFonts w:ascii="Cambria Math" w:hAnsi="Cambria Math" w:hint="eastAsia"/>
                    </w:rPr>
                    <m:t>×</m:t>
                  </m:r>
                  <m:r>
                    <m:rPr>
                      <m:sty m:val="p"/>
                    </m:rPr>
                    <w:rPr>
                      <w:rFonts w:ascii="Cambria Math" w:hAnsi="Cambria Math"/>
                    </w:rPr>
                    <m:t>0.31</m:t>
                  </m:r>
                </m:num>
                <m:den>
                  <m:r>
                    <m:rPr>
                      <m:sty m:val="p"/>
                    </m:rPr>
                    <w:rPr>
                      <w:rFonts w:ascii="Cambria Math" w:hAnsi="Cambria Math"/>
                    </w:rPr>
                    <m:t>2</m:t>
                  </m:r>
                  <m:r>
                    <m:rPr>
                      <m:sty m:val="p"/>
                    </m:rPr>
                    <w:rPr>
                      <w:rFonts w:ascii="Cambria Math" w:hAnsi="Cambria Math" w:hint="eastAsia"/>
                    </w:rPr>
                    <m:t>×</m:t>
                  </m:r>
                  <m:r>
                    <m:rPr>
                      <m:sty m:val="p"/>
                    </m:rPr>
                    <w:rPr>
                      <w:rFonts w:ascii="Cambria Math" w:hAnsi="Cambria Math"/>
                    </w:rPr>
                    <m:t>0.0037</m:t>
                  </m:r>
                  <m:r>
                    <m:rPr>
                      <m:sty m:val="p"/>
                    </m:rPr>
                    <w:rPr>
                      <w:rFonts w:ascii="Cambria Math" w:hAnsi="Cambria Math" w:hint="eastAsia"/>
                    </w:rPr>
                    <m:t>×</m:t>
                  </m:r>
                  <m:r>
                    <m:rPr>
                      <m:sty m:val="p"/>
                    </m:rPr>
                    <w:rPr>
                      <w:rFonts w:ascii="Cambria Math" w:hAnsi="Cambria Math"/>
                    </w:rPr>
                    <m:t>0.05</m:t>
                  </m:r>
                  <m:r>
                    <m:rPr>
                      <m:sty m:val="p"/>
                    </m:rPr>
                    <w:rPr>
                      <w:rFonts w:ascii="Cambria Math" w:hAnsi="Cambria Math" w:hint="eastAsia"/>
                    </w:rPr>
                    <m:t>×</m:t>
                  </m:r>
                  <m:r>
                    <m:rPr>
                      <m:sty m:val="p"/>
                    </m:rPr>
                    <w:rPr>
                      <w:rFonts w:ascii="Cambria Math" w:hAnsi="Cambria Math"/>
                    </w:rPr>
                    <m:t>22</m:t>
                  </m:r>
                </m:den>
              </m:f>
              <m:r>
                <m:rPr>
                  <m:sty m:val="p"/>
                </m:rPr>
                <w:rPr>
                  <w:rFonts w:ascii="Cambria Math" w:hAnsi="Cambria Math" w:hint="eastAsia"/>
                </w:rPr>
                <m:t>=</m:t>
              </m:r>
              <m:r>
                <m:rPr>
                  <m:sty m:val="p"/>
                </m:rPr>
                <w:rPr>
                  <w:rFonts w:ascii="Cambria Math" w:hAnsi="Cambria Math"/>
                </w:rPr>
                <m:t>2.47</m:t>
              </m:r>
              <m:r>
                <w:rPr>
                  <w:rFonts w:ascii="Cambria Math" w:hAnsi="Cambria Math"/>
                </w:rPr>
                <m:t>#</m:t>
              </m:r>
              <m:d>
                <m:dPr>
                  <m:ctrlPr>
                    <w:rPr>
                      <w:rFonts w:ascii="Cambria Math" w:hAnsi="Cambria Math"/>
                    </w:rPr>
                  </m:ctrlPr>
                </m:dPr>
                <m:e>
                  <m:r>
                    <m:rPr>
                      <m:sty m:val="p"/>
                    </m:rPr>
                    <w:rPr>
                      <w:rFonts w:ascii="Cambria Math" w:hAnsi="Cambria Math"/>
                    </w:rPr>
                    <m:t>15</m:t>
                  </m:r>
                </m:e>
              </m:d>
              <m:ctrlPr>
                <w:rPr>
                  <w:rFonts w:ascii="Cambria Math" w:hAnsi="Cambria Math"/>
                  <w:i/>
                </w:rPr>
              </m:ctrlPr>
            </m:e>
          </m:eqArr>
        </m:oMath>
      </m:oMathPara>
    </w:p>
    <w:p w14:paraId="22A01F26" w14:textId="77777777" w:rsidR="00FB622E" w:rsidRPr="001F3385" w:rsidRDefault="00FB622E" w:rsidP="00B47304"/>
    <w:p w14:paraId="7F7BC2EA" w14:textId="17269FB0" w:rsidR="001F3385" w:rsidRPr="000E5187" w:rsidRDefault="00167879" w:rsidP="000E5187">
      <w:pPr>
        <w:pStyle w:val="3"/>
      </w:pPr>
      <w:bookmarkStart w:id="12" w:name="_Toc129509552"/>
      <w:r w:rsidRPr="000E5187">
        <w:rPr>
          <w:rFonts w:hint="eastAsia"/>
        </w:rPr>
        <w:t>4</w:t>
      </w:r>
      <w:r w:rsidRPr="000E5187">
        <w:t>.3</w:t>
      </w:r>
      <w:r w:rsidR="001F3385" w:rsidRPr="000E5187">
        <w:rPr>
          <w:rFonts w:hint="eastAsia"/>
        </w:rPr>
        <w:t>转速调节器</w:t>
      </w:r>
      <w:r w:rsidRPr="000E5187">
        <w:rPr>
          <w:rFonts w:hint="eastAsia"/>
        </w:rPr>
        <w:t>A</w:t>
      </w:r>
      <w:r w:rsidRPr="000E5187">
        <w:t>SR</w:t>
      </w:r>
      <w:bookmarkEnd w:id="12"/>
    </w:p>
    <w:p w14:paraId="5FE7033C" w14:textId="13029284" w:rsidR="001F3385" w:rsidRDefault="001F3385" w:rsidP="00E7571A">
      <w:pPr>
        <w:ind w:firstLineChars="200" w:firstLine="480"/>
        <w:rPr>
          <w:iCs/>
        </w:rPr>
      </w:pPr>
      <w:r>
        <w:rPr>
          <w:rFonts w:hint="eastAsia"/>
          <w:iCs/>
        </w:rPr>
        <w:t>转速反馈系数</w:t>
      </w:r>
      <w:r w:rsidR="00E7571A">
        <w:rPr>
          <w:rFonts w:hint="eastAsia"/>
          <w:iCs/>
        </w:rPr>
        <w:t>：</w:t>
      </w:r>
    </w:p>
    <w:p w14:paraId="232001C0" w14:textId="3F426996" w:rsidR="00520F0F" w:rsidRPr="00520F0F" w:rsidRDefault="00000000" w:rsidP="00520F0F">
      <w:pPr>
        <w:jc w:val="center"/>
        <w:rPr>
          <w:b/>
          <w:bCs/>
        </w:rPr>
      </w:pPr>
      <m:oMathPara>
        <m:oMath>
          <m:eqArr>
            <m:eqArrPr>
              <m:maxDist m:val="1"/>
              <m:ctrlPr>
                <w:rPr>
                  <w:rFonts w:ascii="Cambria Math" w:hAnsi="Cambria Math"/>
                </w:rPr>
              </m:ctrlPr>
            </m:eqArrPr>
            <m:e>
              <m:r>
                <m:rPr>
                  <m:sty m:val="p"/>
                </m:rPr>
                <w:rPr>
                  <w:rFonts w:ascii="Cambria Math" w:hAnsi="Cambria Math"/>
                </w:rPr>
                <m:t>α</m:t>
              </m:r>
              <m:r>
                <m:rPr>
                  <m:sty m:val="p"/>
                </m:rPr>
                <w:rPr>
                  <w:rFonts w:ascii="Cambria Math" w:hAnsi="Cambria Math" w:hint="eastAsia"/>
                </w:rPr>
                <m:t>=</m:t>
              </m:r>
              <m:f>
                <m:fPr>
                  <m:ctrlPr>
                    <w:rPr>
                      <w:rFonts w:ascii="Cambria Math" w:hAnsi="Cambria Math"/>
                    </w:rPr>
                  </m:ctrlPr>
                </m:fPr>
                <m:num>
                  <m:sSub>
                    <m:sSubPr>
                      <m:ctrlPr>
                        <w:rPr>
                          <w:rFonts w:ascii="Cambria Math" w:hAnsi="Cambria Math"/>
                        </w:rPr>
                      </m:ctrlPr>
                    </m:sSubPr>
                    <m:e>
                      <m:sSup>
                        <m:sSupPr>
                          <m:ctrlPr>
                            <w:rPr>
                              <w:rFonts w:ascii="Cambria Math" w:hAnsi="Cambria Math"/>
                            </w:rPr>
                          </m:ctrlPr>
                        </m:sSupPr>
                        <m:e>
                          <m:r>
                            <m:rPr>
                              <m:sty m:val="p"/>
                            </m:rPr>
                            <w:rPr>
                              <w:rFonts w:ascii="Cambria Math" w:hAnsi="Cambria Math"/>
                            </w:rPr>
                            <m:t>U</m:t>
                          </m:r>
                        </m:e>
                        <m:sup>
                          <m:r>
                            <m:rPr>
                              <m:sty m:val="p"/>
                            </m:rPr>
                            <w:rPr>
                              <w:rFonts w:ascii="Cambria Math" w:hAnsi="Cambria Math"/>
                            </w:rPr>
                            <m:t>*</m:t>
                          </m:r>
                        </m:sup>
                      </m:sSup>
                    </m:e>
                    <m:sub>
                      <m:r>
                        <m:rPr>
                          <m:sty m:val="p"/>
                        </m:rPr>
                        <w:rPr>
                          <w:rFonts w:ascii="Cambria Math" w:hAnsi="Cambria Math"/>
                        </w:rPr>
                        <m:t>N</m:t>
                      </m:r>
                    </m:sub>
                  </m:sSub>
                </m:num>
                <m:den>
                  <m:sSub>
                    <m:sSubPr>
                      <m:ctrlPr>
                        <w:rPr>
                          <w:rFonts w:ascii="Cambria Math" w:hAnsi="Cambria Math"/>
                        </w:rPr>
                      </m:ctrlPr>
                    </m:sSubPr>
                    <m:e>
                      <m:r>
                        <m:rPr>
                          <m:sty m:val="p"/>
                        </m:rPr>
                        <w:rPr>
                          <w:rFonts w:ascii="Cambria Math" w:hAnsi="Cambria Math" w:hint="eastAsia"/>
                        </w:rPr>
                        <m:t>n</m:t>
                      </m:r>
                    </m:e>
                    <m:sub>
                      <m:r>
                        <m:rPr>
                          <m:sty m:val="p"/>
                        </m:rPr>
                        <w:rPr>
                          <w:rFonts w:ascii="Cambria Math" w:hAnsi="Cambria Math"/>
                        </w:rPr>
                        <m:t>N</m:t>
                      </m:r>
                    </m:sub>
                  </m:sSub>
                </m:den>
              </m:f>
              <m:r>
                <m:rPr>
                  <m:sty m:val="p"/>
                </m:rPr>
                <w:rPr>
                  <w:rFonts w:ascii="Cambria Math" w:hAnsi="Cambria Math" w:hint="eastAsia"/>
                </w:rPr>
                <m:t>=</m:t>
              </m:r>
              <m:f>
                <m:fPr>
                  <m:ctrlPr>
                    <w:rPr>
                      <w:rFonts w:ascii="Cambria Math" w:hAnsi="Cambria Math"/>
                    </w:rPr>
                  </m:ctrlPr>
                </m:fPr>
                <m:num>
                  <m:r>
                    <m:rPr>
                      <m:sty m:val="p"/>
                    </m:rPr>
                    <w:rPr>
                      <w:rFonts w:ascii="Cambria Math" w:hAnsi="Cambria Math"/>
                    </w:rPr>
                    <m:t>10</m:t>
                  </m:r>
                </m:num>
                <m:den>
                  <m:r>
                    <m:rPr>
                      <m:sty m:val="p"/>
                    </m:rPr>
                    <w:rPr>
                      <w:rFonts w:ascii="Cambria Math" w:hAnsi="Cambria Math"/>
                    </w:rPr>
                    <m:t>1460</m:t>
                  </m:r>
                </m:den>
              </m:f>
              <m:r>
                <m:rPr>
                  <m:sty m:val="p"/>
                </m:rPr>
                <w:rPr>
                  <w:rFonts w:ascii="Cambria Math" w:hAnsi="Cambria Math" w:hint="eastAsia"/>
                </w:rPr>
                <m:t>=</m:t>
              </m:r>
              <m:r>
                <m:rPr>
                  <m:sty m:val="p"/>
                </m:rPr>
                <w:rPr>
                  <w:rFonts w:ascii="Cambria Math" w:hAnsi="Cambria Math"/>
                </w:rPr>
                <m:t>0.00685 V</m:t>
              </m:r>
              <m:r>
                <m:rPr>
                  <m:sty m:val="p"/>
                </m:rPr>
                <w:rPr>
                  <w:rFonts w:ascii="Cambria Math" w:hAnsi="Cambria Math" w:hint="eastAsia"/>
                </w:rPr>
                <m:t>·</m:t>
              </m:r>
              <m:r>
                <m:rPr>
                  <m:sty m:val="p"/>
                </m:rPr>
                <w:rPr>
                  <w:rFonts w:ascii="Cambria Math" w:hAnsi="Cambria Math"/>
                </w:rPr>
                <m:t>r/min</m:t>
              </m:r>
              <m:r>
                <m:rPr>
                  <m:sty m:val="bi"/>
                </m:rPr>
                <w:rPr>
                  <w:rFonts w:ascii="Cambria Math" w:hAnsi="Cambria Math"/>
                </w:rPr>
                <m:t>#</m:t>
              </m:r>
              <m:d>
                <m:dPr>
                  <m:ctrlPr>
                    <w:rPr>
                      <w:rFonts w:ascii="Cambria Math" w:hAnsi="Cambria Math"/>
                    </w:rPr>
                  </m:ctrlPr>
                </m:dPr>
                <m:e>
                  <m:r>
                    <m:rPr>
                      <m:sty m:val="p"/>
                    </m:rPr>
                    <w:rPr>
                      <w:rFonts w:ascii="Cambria Math" w:hAnsi="Cambria Math"/>
                    </w:rPr>
                    <m:t>16</m:t>
                  </m:r>
                </m:e>
              </m:d>
              <m:ctrlPr>
                <w:rPr>
                  <w:rFonts w:ascii="Cambria Math" w:hAnsi="Cambria Math"/>
                  <w:b/>
                  <w:bCs/>
                  <w:i/>
                </w:rPr>
              </m:ctrlPr>
            </m:e>
          </m:eqArr>
        </m:oMath>
      </m:oMathPara>
    </w:p>
    <w:p w14:paraId="1B18D636" w14:textId="5CB5FE20" w:rsidR="001F3385" w:rsidRDefault="001F3385" w:rsidP="00E7571A">
      <w:pPr>
        <w:ind w:firstLineChars="200" w:firstLine="480"/>
      </w:pPr>
      <w:r>
        <w:rPr>
          <w:rFonts w:hint="eastAsia"/>
        </w:rPr>
        <w:t>为加快</w:t>
      </w:r>
      <w:r w:rsidR="00FB7DD9">
        <w:rPr>
          <w:rFonts w:hint="eastAsia"/>
        </w:rPr>
        <w:t>转速的调节速度，</w:t>
      </w:r>
      <w:proofErr w:type="gramStart"/>
      <w:r w:rsidR="00FB7DD9">
        <w:rPr>
          <w:rFonts w:hint="eastAsia"/>
        </w:rPr>
        <w:t>转速环按</w:t>
      </w:r>
      <w:proofErr w:type="gramEnd"/>
      <w:r w:rsidR="00FB7DD9">
        <w:rPr>
          <w:rFonts w:hint="eastAsia"/>
        </w:rPr>
        <w:t>典型</w:t>
      </w:r>
      <w:r w:rsidR="00E91EDB" w:rsidRPr="00E91EDB">
        <w:rPr>
          <w:rFonts w:hint="eastAsia"/>
        </w:rPr>
        <w:t>Ⅱ</w:t>
      </w:r>
      <w:r w:rsidR="00E91EDB">
        <w:rPr>
          <w:rFonts w:hint="eastAsia"/>
        </w:rPr>
        <w:t>系统设计，并选中频段宽度</w:t>
      </w:r>
      <w:r w:rsidR="00E91EDB">
        <w:rPr>
          <w:rFonts w:hint="eastAsia"/>
        </w:rPr>
        <w:t>h</w:t>
      </w:r>
      <w:r w:rsidR="00E91EDB">
        <w:t xml:space="preserve"> </w:t>
      </w:r>
      <w:r w:rsidR="00E91EDB">
        <w:rPr>
          <w:rFonts w:hint="eastAsia"/>
        </w:rPr>
        <w:t>=</w:t>
      </w:r>
      <w:r w:rsidR="00E91EDB">
        <w:t xml:space="preserve"> 5</w:t>
      </w:r>
      <w:r w:rsidR="00E91EDB">
        <w:rPr>
          <w:rFonts w:hint="eastAsia"/>
        </w:rPr>
        <w:t>，转速调节器的传递函数为</w:t>
      </w:r>
      <w:r w:rsidR="00E7571A">
        <w:rPr>
          <w:rFonts w:hint="eastAsia"/>
        </w:rPr>
        <w:t>：</w:t>
      </w:r>
    </w:p>
    <w:p w14:paraId="6AE5F051" w14:textId="348043ED" w:rsidR="00520F0F" w:rsidRPr="00520F0F" w:rsidRDefault="00000000" w:rsidP="00E91EDB">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W</m:t>
                  </m:r>
                </m:e>
                <m:sub>
                  <m:r>
                    <m:rPr>
                      <m:sty m:val="p"/>
                    </m:rPr>
                    <w:rPr>
                      <w:rFonts w:ascii="Cambria Math" w:hAnsi="Cambria Math"/>
                    </w:rPr>
                    <m:t>ASR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r>
                    <m:rPr>
                      <m:sty m:val="p"/>
                    </m:rPr>
                    <w:rPr>
                      <w:rFonts w:ascii="Cambria Math" w:hAnsi="Cambria Math" w:hint="eastAsia"/>
                    </w:rPr>
                    <m:t>n</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m:t>τ</m:t>
                      </m:r>
                    </m:e>
                    <m:sub>
                      <m:r>
                        <m:rPr>
                          <m:sty m:val="p"/>
                        </m:rPr>
                        <w:rPr>
                          <w:rFonts w:ascii="Cambria Math" w:hAnsi="Cambria Math" w:hint="eastAsia"/>
                        </w:rPr>
                        <m:t>n</m:t>
                      </m:r>
                    </m:sub>
                  </m:sSub>
                  <m:r>
                    <m:rPr>
                      <m:sty m:val="p"/>
                    </m:rPr>
                    <w:rPr>
                      <w:rFonts w:ascii="Cambria Math" w:hAnsi="Cambria Math" w:hint="eastAsia"/>
                    </w:rPr>
                    <m:t>s+</m:t>
                  </m:r>
                  <m:r>
                    <m:rPr>
                      <m:sty m:val="p"/>
                    </m:rPr>
                    <w:rPr>
                      <w:rFonts w:ascii="Cambria Math" w:hAnsi="Cambria Math"/>
                    </w:rPr>
                    <m:t>1</m:t>
                  </m:r>
                </m:num>
                <m:den>
                  <m:sSub>
                    <m:sSubPr>
                      <m:ctrlPr>
                        <w:rPr>
                          <w:rFonts w:ascii="Cambria Math" w:hAnsi="Cambria Math"/>
                        </w:rPr>
                      </m:ctrlPr>
                    </m:sSubPr>
                    <m:e>
                      <m:r>
                        <m:rPr>
                          <m:sty m:val="p"/>
                        </m:rPr>
                        <w:rPr>
                          <w:rFonts w:ascii="Cambria Math" w:hAnsi="Cambria Math"/>
                        </w:rPr>
                        <m:t>τ</m:t>
                      </m:r>
                    </m:e>
                    <m:sub>
                      <m:r>
                        <m:rPr>
                          <m:sty m:val="p"/>
                        </m:rPr>
                        <w:rPr>
                          <w:rFonts w:ascii="Cambria Math" w:hAnsi="Cambria Math" w:hint="eastAsia"/>
                        </w:rPr>
                        <m:t>n</m:t>
                      </m:r>
                    </m:sub>
                  </m:sSub>
                  <m:r>
                    <m:rPr>
                      <m:sty m:val="p"/>
                    </m:rPr>
                    <w:rPr>
                      <w:rFonts w:ascii="Cambria Math" w:hAnsi="Cambria Math" w:hint="eastAsia"/>
                    </w:rPr>
                    <m:t>s</m:t>
                  </m:r>
                </m:den>
              </m:f>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r>
                    <m:rPr>
                      <m:sty m:val="p"/>
                    </m:rPr>
                    <w:rPr>
                      <w:rFonts w:ascii="Cambria Math" w:hAnsi="Cambria Math" w:hint="eastAsia"/>
                    </w:rPr>
                    <m:t>n</m:t>
                  </m:r>
                </m:sub>
              </m:sSub>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I</m:t>
                          </m:r>
                          <m:r>
                            <m:rPr>
                              <m:sty m:val="p"/>
                            </m:rPr>
                            <w:rPr>
                              <w:rFonts w:ascii="Cambria Math" w:hAnsi="Cambria Math" w:hint="eastAsia"/>
                            </w:rPr>
                            <m:t>n</m:t>
                          </m:r>
                        </m:sub>
                      </m:sSub>
                    </m:num>
                    <m:den>
                      <m:r>
                        <m:rPr>
                          <m:sty m:val="p"/>
                        </m:rPr>
                        <w:rPr>
                          <w:rFonts w:ascii="Cambria Math" w:hAnsi="Cambria Math"/>
                        </w:rPr>
                        <m:t>s</m:t>
                      </m:r>
                    </m:den>
                  </m:f>
                </m:e>
              </m:d>
              <m:r>
                <w:rPr>
                  <w:rFonts w:ascii="Cambria Math" w:hAnsi="Cambria Math"/>
                </w:rPr>
                <m:t>#</m:t>
              </m:r>
              <m:d>
                <m:dPr>
                  <m:ctrlPr>
                    <w:rPr>
                      <w:rFonts w:ascii="Cambria Math" w:hAnsi="Cambria Math"/>
                    </w:rPr>
                  </m:ctrlPr>
                </m:dPr>
                <m:e>
                  <m:r>
                    <m:rPr>
                      <m:sty m:val="p"/>
                    </m:rPr>
                    <w:rPr>
                      <w:rFonts w:ascii="Cambria Math" w:hAnsi="Cambria Math"/>
                    </w:rPr>
                    <m:t>17</m:t>
                  </m:r>
                </m:e>
              </m:d>
              <m:ctrlPr>
                <w:rPr>
                  <w:rFonts w:ascii="Cambria Math" w:hAnsi="Cambria Math"/>
                  <w:i/>
                </w:rPr>
              </m:ctrlPr>
            </m:e>
          </m:eqArr>
        </m:oMath>
      </m:oMathPara>
    </w:p>
    <w:p w14:paraId="6E63F91D" w14:textId="08FC12BA" w:rsidR="00E91EDB" w:rsidRDefault="00E91EDB" w:rsidP="00E7571A">
      <w:pPr>
        <w:ind w:firstLineChars="200" w:firstLine="480"/>
        <w:rPr>
          <w:iCs/>
        </w:rPr>
      </w:pPr>
      <w:r>
        <w:rPr>
          <w:rFonts w:hint="eastAsia"/>
          <w:iCs/>
        </w:rPr>
        <w:t>式中，积分系数</w:t>
      </w:r>
      <w:r w:rsidR="00E7571A">
        <w:rPr>
          <w:rFonts w:hint="eastAsia"/>
          <w:iCs/>
        </w:rPr>
        <w:t>：</w:t>
      </w:r>
    </w:p>
    <w:p w14:paraId="594E3B25" w14:textId="0155834E" w:rsidR="00520F0F" w:rsidRPr="00520F0F" w:rsidRDefault="00000000" w:rsidP="00520F0F">
      <w:pPr>
        <w:jc w:val="center"/>
        <w:rPr>
          <w:iCs/>
        </w:rPr>
      </w:pPr>
      <m:oMathPara>
        <m:oMath>
          <m:eqArr>
            <m:eqArrPr>
              <m:maxDist m:val="1"/>
              <m:ctrlPr>
                <w:rPr>
                  <w:rFonts w:ascii="Cambria Math" w:hAnsi="Cambria Math"/>
                  <w:i/>
                  <w:iCs/>
                </w:rPr>
              </m:ctrlPr>
            </m:eqArrPr>
            <m:e>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I</m:t>
                  </m:r>
                  <m:r>
                    <m:rPr>
                      <m:sty m:val="p"/>
                    </m:rPr>
                    <w:rPr>
                      <w:rFonts w:ascii="Cambria Math" w:hAnsi="Cambria Math" w:hint="eastAsia"/>
                    </w:rPr>
                    <m:t>n</m:t>
                  </m:r>
                </m:sub>
              </m:sSub>
              <m:r>
                <m:rPr>
                  <m:sty m:val="p"/>
                </m:rPr>
                <w:rPr>
                  <w:rFonts w:ascii="Cambria Math" w:hAnsi="Cambria Math" w:hint="eastAsia"/>
                </w:rPr>
                <m:t>=</m:t>
              </m:r>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τ</m:t>
                      </m:r>
                    </m:e>
                    <m:sub>
                      <m:r>
                        <m:rPr>
                          <m:sty m:val="p"/>
                        </m:rPr>
                        <w:rPr>
                          <w:rFonts w:ascii="Cambria Math" w:hAnsi="Cambria Math" w:hint="eastAsia"/>
                        </w:rPr>
                        <m:t>n</m:t>
                      </m:r>
                    </m:sub>
                  </m:sSub>
                </m:den>
              </m:f>
              <m:r>
                <w:rPr>
                  <w:rFonts w:ascii="Cambria Math" w:hAnsi="Cambria Math"/>
                </w:rPr>
                <m:t>#</m:t>
              </m:r>
              <m:d>
                <m:dPr>
                  <m:ctrlPr>
                    <w:rPr>
                      <w:rFonts w:ascii="Cambria Math" w:hAnsi="Cambria Math"/>
                      <w:i/>
                      <w:iCs/>
                    </w:rPr>
                  </m:ctrlPr>
                </m:dPr>
                <m:e>
                  <m:r>
                    <w:rPr>
                      <w:rFonts w:ascii="Cambria Math" w:hAnsi="Cambria Math"/>
                    </w:rPr>
                    <m:t>18</m:t>
                  </m:r>
                </m:e>
              </m:d>
            </m:e>
          </m:eqArr>
        </m:oMath>
      </m:oMathPara>
    </w:p>
    <w:p w14:paraId="03006F52" w14:textId="59C23170" w:rsidR="00520F0F" w:rsidRPr="00520F0F" w:rsidRDefault="00000000" w:rsidP="00520F0F">
      <w:pPr>
        <w:jc w:val="center"/>
        <w:rPr>
          <w:iCs/>
        </w:rPr>
      </w:pPr>
      <m:oMathPara>
        <m:oMath>
          <m:eqArr>
            <m:eqArrPr>
              <m:maxDist m:val="1"/>
              <m:ctrlPr>
                <w:rPr>
                  <w:rFonts w:ascii="Cambria Math" w:hAnsi="Cambria Math"/>
                </w:rPr>
              </m:ctrlPr>
            </m:eqArrPr>
            <m:e>
              <m:sSub>
                <m:sSubPr>
                  <m:ctrlPr>
                    <w:rPr>
                      <w:rFonts w:ascii="Cambria Math" w:hAnsi="Cambria Math"/>
                      <w:iCs/>
                    </w:rPr>
                  </m:ctrlPr>
                </m:sSubPr>
                <m:e>
                  <m:r>
                    <m:rPr>
                      <m:sty m:val="p"/>
                    </m:rPr>
                    <w:rPr>
                      <w:rFonts w:ascii="Cambria Math" w:hAnsi="Cambria Math"/>
                    </w:rPr>
                    <m:t>τ</m:t>
                  </m:r>
                </m:e>
                <m:sub>
                  <m:r>
                    <m:rPr>
                      <m:sty m:val="p"/>
                    </m:rPr>
                    <w:rPr>
                      <w:rFonts w:ascii="Cambria Math" w:hAnsi="Cambria Math" w:hint="eastAsia"/>
                    </w:rPr>
                    <m:t>n</m:t>
                  </m:r>
                </m:sub>
              </m:sSub>
              <m:r>
                <m:rPr>
                  <m:sty m:val="p"/>
                </m:rPr>
                <w:rPr>
                  <w:rFonts w:ascii="Cambria Math" w:hAnsi="Cambria Math" w:hint="eastAsia"/>
                </w:rPr>
                <m:t>=</m:t>
              </m:r>
              <m:r>
                <m:rPr>
                  <m:sty m:val="p"/>
                </m:rPr>
                <w:rPr>
                  <w:rFonts w:ascii="Cambria Math" w:eastAsia="MS Gothic" w:hAnsi="Cambria Math" w:cs="MS Gothic" w:hint="eastAsia"/>
                </w:rPr>
                <m:t>h</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hint="eastAsia"/>
                    </w:rPr>
                    <m:t>∑</m:t>
                  </m:r>
                  <m:r>
                    <m:rPr>
                      <m:sty m:val="p"/>
                    </m:rPr>
                    <w:rPr>
                      <w:rFonts w:ascii="Cambria Math" w:hAnsi="Cambria Math" w:hint="eastAsia"/>
                    </w:rPr>
                    <m:t>i</m:t>
                  </m:r>
                </m:sub>
              </m:sSub>
              <m:r>
                <m:rPr>
                  <m:sty m:val="p"/>
                </m:rPr>
                <w:rPr>
                  <w:rFonts w:ascii="Cambria Math" w:hAnsi="Cambria Math" w:hint="eastAsia"/>
                </w:rPr>
                <m:t>=</m:t>
              </m:r>
              <m:r>
                <m:rPr>
                  <m:sty m:val="p"/>
                </m:rPr>
                <w:rPr>
                  <w:rFonts w:ascii="Cambria Math" w:eastAsia="MS Gothic" w:hAnsi="Cambria Math" w:cs="MS Gothic" w:hint="eastAsia"/>
                </w:rPr>
                <m:t>h</m:t>
              </m:r>
              <m:d>
                <m:dPr>
                  <m:ctrlPr>
                    <w:rPr>
                      <w:rFonts w:ascii="Cambria Math" w:hAnsi="Cambria Math"/>
                      <w:iCs/>
                    </w:rPr>
                  </m:ctrlPr>
                </m:dPr>
                <m:e>
                  <m:r>
                    <m:rPr>
                      <m:sty m:val="p"/>
                    </m:rPr>
                    <w:rPr>
                      <w:rFonts w:ascii="Cambria Math" w:hAnsi="Cambria Math"/>
                    </w:rPr>
                    <m:t>2</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hint="eastAsia"/>
                        </w:rPr>
                        <m:t>∑</m:t>
                      </m:r>
                      <m:r>
                        <m:rPr>
                          <m:sty m:val="p"/>
                        </m:rPr>
                        <w:rPr>
                          <w:rFonts w:ascii="Cambria Math" w:hAnsi="Cambria Math" w:hint="eastAsia"/>
                        </w:rPr>
                        <m:t>i</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on</m:t>
                      </m:r>
                    </m:sub>
                  </m:sSub>
                </m:e>
              </m:d>
              <m:r>
                <m:rPr>
                  <m:sty m:val="p"/>
                </m:rPr>
                <w:rPr>
                  <w:rFonts w:ascii="Cambria Math" w:hAnsi="Cambria Math" w:hint="eastAsia"/>
                </w:rPr>
                <m:t>=</m:t>
              </m:r>
              <m:r>
                <m:rPr>
                  <m:sty m:val="p"/>
                </m:rPr>
                <w:rPr>
                  <w:rFonts w:ascii="Cambria Math" w:hAnsi="Cambria Math"/>
                </w:rPr>
                <m:t xml:space="preserve">0.087 </m:t>
              </m:r>
              <m:r>
                <m:rPr>
                  <m:sty m:val="p"/>
                </m:rPr>
                <w:rPr>
                  <w:rFonts w:ascii="Cambria Math" w:hAnsi="Cambria Math" w:hint="eastAsia"/>
                </w:rPr>
                <m:t>s</m:t>
              </m:r>
              <m:r>
                <w:rPr>
                  <w:rFonts w:ascii="Cambria Math" w:hAnsi="Cambria Math"/>
                </w:rPr>
                <m:t>#</m:t>
              </m:r>
              <m:d>
                <m:dPr>
                  <m:ctrlPr>
                    <w:rPr>
                      <w:rFonts w:ascii="Cambria Math" w:hAnsi="Cambria Math"/>
                    </w:rPr>
                  </m:ctrlPr>
                </m:dPr>
                <m:e>
                  <m:r>
                    <m:rPr>
                      <m:sty m:val="p"/>
                    </m:rPr>
                    <w:rPr>
                      <w:rFonts w:ascii="Cambria Math" w:hAnsi="Cambria Math"/>
                    </w:rPr>
                    <m:t>19</m:t>
                  </m:r>
                </m:e>
              </m:d>
              <m:ctrlPr>
                <w:rPr>
                  <w:rFonts w:ascii="Cambria Math" w:hAnsi="Cambria Math"/>
                  <w:i/>
                  <w:iCs/>
                </w:rPr>
              </m:ctrlPr>
            </m:e>
          </m:eqArr>
        </m:oMath>
      </m:oMathPara>
    </w:p>
    <w:p w14:paraId="4FCF59F8" w14:textId="74158048" w:rsidR="000E5187" w:rsidRPr="00FB622E" w:rsidRDefault="00000000" w:rsidP="00520F0F">
      <w:pPr>
        <w:jc w:val="center"/>
        <w:rPr>
          <w:iCs/>
        </w:rPr>
      </w:pPr>
      <m:oMathPara>
        <m:oMath>
          <m:eqArr>
            <m:eqArrPr>
              <m:maxDist m:val="1"/>
              <m:ctrlPr>
                <w:rPr>
                  <w:rFonts w:ascii="Cambria Math" w:hAnsi="Cambria Math"/>
                </w:rPr>
              </m:ctrlPr>
            </m:eqArrPr>
            <m:e>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Pn</m:t>
                  </m:r>
                </m:sub>
              </m:sSub>
              <m:r>
                <m:rPr>
                  <m:sty m:val="p"/>
                </m:rPr>
                <w:rPr>
                  <w:rFonts w:ascii="Cambria Math" w:hAnsi="Cambria Math" w:hint="eastAsia"/>
                </w:rPr>
                <m:t>=</m:t>
              </m:r>
              <m:f>
                <m:fPr>
                  <m:ctrlPr>
                    <w:rPr>
                      <w:rFonts w:ascii="Cambria Math" w:hAnsi="Cambria Math"/>
                      <w:iCs/>
                    </w:rPr>
                  </m:ctrlPr>
                </m:fPr>
                <m:num>
                  <m:d>
                    <m:dPr>
                      <m:ctrlPr>
                        <w:rPr>
                          <w:rFonts w:ascii="Cambria Math" w:hAnsi="Cambria Math"/>
                        </w:rPr>
                      </m:ctrlPr>
                    </m:dPr>
                    <m:e>
                      <m:r>
                        <m:rPr>
                          <m:sty m:val="p"/>
                        </m:rPr>
                        <w:rPr>
                          <w:rFonts w:ascii="Cambria Math" w:hAnsi="Cambria Math"/>
                        </w:rPr>
                        <m:t>h+1</m:t>
                      </m:r>
                    </m:e>
                  </m:d>
                  <m:sSub>
                    <m:sSubPr>
                      <m:ctrlPr>
                        <w:rPr>
                          <w:rFonts w:ascii="Cambria Math" w:hAnsi="Cambria Math"/>
                          <w:iCs/>
                        </w:rPr>
                      </m:ctrlPr>
                    </m:sSubPr>
                    <m:e>
                      <m:r>
                        <m:rPr>
                          <m:sty m:val="p"/>
                        </m:rPr>
                        <w:rPr>
                          <w:rFonts w:ascii="Cambria Math" w:hAnsi="Cambria Math"/>
                        </w:rPr>
                        <m:t>βC</m:t>
                      </m:r>
                    </m:e>
                    <m:sub>
                      <m:r>
                        <m:rPr>
                          <m:sty m:val="p"/>
                        </m:rPr>
                        <w:rPr>
                          <w:rFonts w:ascii="Cambria Math" w:hAnsi="Cambria Math"/>
                        </w:rPr>
                        <m:t>e</m:t>
                      </m:r>
                    </m:sub>
                  </m:sSub>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num>
                <m:den>
                  <m:r>
                    <m:rPr>
                      <m:sty m:val="p"/>
                    </m:rPr>
                    <w:rPr>
                      <w:rFonts w:ascii="Cambria Math" w:hAnsi="Cambria Math"/>
                    </w:rPr>
                    <m:t>2</m:t>
                  </m:r>
                  <m:sSub>
                    <m:sSubPr>
                      <m:ctrlPr>
                        <w:rPr>
                          <w:rFonts w:ascii="Cambria Math" w:hAnsi="Cambria Math"/>
                          <w:iCs/>
                        </w:rPr>
                      </m:ctrlPr>
                    </m:sSubPr>
                    <m:e>
                      <m:r>
                        <m:rPr>
                          <m:sty m:val="p"/>
                        </m:rPr>
                        <w:rPr>
                          <w:rFonts w:ascii="Cambria Math" w:hAnsi="Cambria Math"/>
                        </w:rPr>
                        <m:t>hαRT</m:t>
                      </m:r>
                    </m:e>
                    <m:sub>
                      <m:sSub>
                        <m:sSubPr>
                          <m:ctrlPr>
                            <w:rPr>
                              <w:rFonts w:ascii="Cambria Math" w:hAnsi="Cambria Math"/>
                              <w:iCs/>
                            </w:rPr>
                          </m:ctrlPr>
                        </m:sSubPr>
                        <m:e>
                          <m:r>
                            <w:rPr>
                              <w:rFonts w:ascii="Cambria Math" w:hAnsi="Cambria Math" w:hint="eastAsia"/>
                            </w:rPr>
                            <m:t>∑</m:t>
                          </m:r>
                        </m:e>
                        <m:sub>
                          <m:r>
                            <m:rPr>
                              <m:sty m:val="p"/>
                            </m:rPr>
                            <w:rPr>
                              <w:rFonts w:ascii="Cambria Math" w:hAnsi="Cambria Math"/>
                            </w:rPr>
                            <m:t>n</m:t>
                          </m:r>
                        </m:sub>
                      </m:sSub>
                    </m:sub>
                  </m:sSub>
                </m:den>
              </m:f>
              <m:r>
                <m:rPr>
                  <m:sty m:val="p"/>
                </m:rPr>
                <w:rPr>
                  <w:rFonts w:ascii="Cambria Math" w:hAnsi="Cambria Math" w:hint="eastAsia"/>
                </w:rPr>
                <m:t>=</m:t>
              </m:r>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6</m:t>
                  </m:r>
                  <m:r>
                    <m:rPr>
                      <m:sty m:val="p"/>
                    </m:rPr>
                    <w:rPr>
                      <w:rFonts w:ascii="Cambria Math" w:hAnsi="Cambria Math" w:hint="eastAsia"/>
                    </w:rPr>
                    <m:t>×</m:t>
                  </m:r>
                  <m:r>
                    <m:rPr>
                      <m:sty m:val="p"/>
                    </m:rPr>
                    <w:rPr>
                      <w:rFonts w:ascii="Cambria Math" w:hAnsi="Cambria Math"/>
                    </w:rPr>
                    <m:t>0.05</m:t>
                  </m:r>
                  <m:r>
                    <m:rPr>
                      <m:sty m:val="p"/>
                    </m:rPr>
                    <w:rPr>
                      <w:rFonts w:ascii="Cambria Math" w:hAnsi="Cambria Math" w:hint="eastAsia"/>
                    </w:rPr>
                    <m:t>×</m:t>
                  </m:r>
                  <m:r>
                    <m:rPr>
                      <m:sty m:val="p"/>
                    </m:rPr>
                    <w:rPr>
                      <w:rFonts w:ascii="Cambria Math" w:hAnsi="Cambria Math"/>
                    </w:rPr>
                    <m:t>0.131</m:t>
                  </m:r>
                  <m:r>
                    <m:rPr>
                      <m:sty m:val="p"/>
                    </m:rPr>
                    <w:rPr>
                      <w:rFonts w:ascii="Cambria Math" w:hAnsi="Cambria Math" w:hint="eastAsia"/>
                    </w:rPr>
                    <m:t>×</m:t>
                  </m:r>
                  <m:r>
                    <m:rPr>
                      <m:sty m:val="p"/>
                    </m:rPr>
                    <w:rPr>
                      <w:rFonts w:ascii="Cambria Math" w:hAnsi="Cambria Math"/>
                    </w:rPr>
                    <m:t>0.128</m:t>
                  </m:r>
                </m:num>
                <m:den>
                  <m:r>
                    <m:rPr>
                      <m:sty m:val="p"/>
                    </m:rPr>
                    <w:rPr>
                      <w:rFonts w:ascii="Cambria Math" w:hAnsi="Cambria Math"/>
                    </w:rPr>
                    <m:t>2</m:t>
                  </m:r>
                  <m:r>
                    <m:rPr>
                      <m:sty m:val="p"/>
                    </m:rPr>
                    <w:rPr>
                      <w:rFonts w:ascii="Cambria Math" w:hAnsi="Cambria Math" w:hint="eastAsia"/>
                    </w:rPr>
                    <m:t>×</m:t>
                  </m:r>
                  <m:r>
                    <m:rPr>
                      <m:sty m:val="p"/>
                    </m:rPr>
                    <w:rPr>
                      <w:rFonts w:ascii="Cambria Math" w:hAnsi="Cambria Math"/>
                    </w:rPr>
                    <m:t>5</m:t>
                  </m:r>
                  <m:r>
                    <m:rPr>
                      <m:sty m:val="p"/>
                    </m:rPr>
                    <w:rPr>
                      <w:rFonts w:ascii="Cambria Math" w:hAnsi="Cambria Math" w:hint="eastAsia"/>
                    </w:rPr>
                    <m:t>×</m:t>
                  </m:r>
                  <m:r>
                    <m:rPr>
                      <m:sty m:val="p"/>
                    </m:rPr>
                    <w:rPr>
                      <w:rFonts w:ascii="Cambria Math" w:hAnsi="Cambria Math"/>
                    </w:rPr>
                    <m:t>0.00685</m:t>
                  </m:r>
                  <m:r>
                    <m:rPr>
                      <m:sty m:val="p"/>
                    </m:rPr>
                    <w:rPr>
                      <w:rFonts w:ascii="Cambria Math" w:hAnsi="Cambria Math" w:hint="eastAsia"/>
                    </w:rPr>
                    <m:t>×</m:t>
                  </m:r>
                  <m:r>
                    <m:rPr>
                      <m:sty m:val="p"/>
                    </m:rPr>
                    <w:rPr>
                      <w:rFonts w:ascii="Cambria Math" w:hAnsi="Cambria Math"/>
                    </w:rPr>
                    <m:t>0.31</m:t>
                  </m:r>
                  <m:r>
                    <m:rPr>
                      <m:sty m:val="p"/>
                    </m:rPr>
                    <w:rPr>
                      <w:rFonts w:ascii="Cambria Math" w:hAnsi="Cambria Math" w:hint="eastAsia"/>
                    </w:rPr>
                    <m:t>×</m:t>
                  </m:r>
                  <m:r>
                    <m:rPr>
                      <m:sty m:val="p"/>
                    </m:rPr>
                    <w:rPr>
                      <w:rFonts w:ascii="Cambria Math" w:hAnsi="Cambria Math"/>
                    </w:rPr>
                    <m:t>0.0174</m:t>
                  </m:r>
                </m:den>
              </m:f>
              <m:r>
                <m:rPr>
                  <m:sty m:val="p"/>
                </m:rPr>
                <w:rPr>
                  <w:rFonts w:ascii="Cambria Math" w:hAnsi="Cambria Math" w:hint="eastAsia"/>
                </w:rPr>
                <m:t>=</m:t>
              </m:r>
              <m:r>
                <m:rPr>
                  <m:sty m:val="p"/>
                </m:rPr>
                <w:rPr>
                  <w:rFonts w:ascii="Cambria Math" w:hAnsi="Cambria Math"/>
                </w:rPr>
                <m:t>17.42</m:t>
              </m:r>
              <m:r>
                <w:rPr>
                  <w:rFonts w:ascii="Cambria Math" w:hAnsi="Cambria Math"/>
                </w:rPr>
                <m:t>#</m:t>
              </m:r>
              <m:d>
                <m:dPr>
                  <m:ctrlPr>
                    <w:rPr>
                      <w:rFonts w:ascii="Cambria Math" w:hAnsi="Cambria Math"/>
                    </w:rPr>
                  </m:ctrlPr>
                </m:dPr>
                <m:e>
                  <m:r>
                    <m:rPr>
                      <m:sty m:val="p"/>
                    </m:rPr>
                    <w:rPr>
                      <w:rFonts w:ascii="Cambria Math" w:hAnsi="Cambria Math"/>
                    </w:rPr>
                    <m:t>20</m:t>
                  </m:r>
                </m:e>
              </m:d>
              <m:ctrlPr>
                <w:rPr>
                  <w:rFonts w:ascii="Cambria Math" w:hAnsi="Cambria Math"/>
                  <w:i/>
                  <w:iCs/>
                </w:rPr>
              </m:ctrlPr>
            </m:e>
          </m:eqArr>
        </m:oMath>
      </m:oMathPara>
    </w:p>
    <w:p w14:paraId="77E744D0" w14:textId="77777777" w:rsidR="00FB622E" w:rsidRDefault="00FB622E" w:rsidP="00520F0F">
      <w:pPr>
        <w:jc w:val="center"/>
        <w:rPr>
          <w:iCs/>
        </w:rPr>
      </w:pPr>
    </w:p>
    <w:p w14:paraId="0B60F0A2" w14:textId="02B4AD64" w:rsidR="000E5187" w:rsidRPr="000E5187" w:rsidRDefault="000E5187" w:rsidP="000E5187">
      <w:pPr>
        <w:pStyle w:val="2"/>
      </w:pPr>
      <w:bookmarkStart w:id="13" w:name="_Toc129509553"/>
      <w:r w:rsidRPr="000E5187">
        <w:rPr>
          <w:rFonts w:hint="eastAsia"/>
        </w:rPr>
        <w:t>5</w:t>
      </w:r>
      <w:r>
        <w:rPr>
          <w:rFonts w:hint="eastAsia"/>
        </w:rPr>
        <w:t xml:space="preserve"> </w:t>
      </w:r>
      <w:r w:rsidR="00505E3D">
        <w:rPr>
          <w:rFonts w:hint="eastAsia"/>
        </w:rPr>
        <w:t>建立</w:t>
      </w:r>
      <w:r w:rsidRPr="000E5187">
        <w:rPr>
          <w:rFonts w:hint="eastAsia"/>
        </w:rPr>
        <w:t>基于</w:t>
      </w:r>
      <w:r w:rsidRPr="000E5187">
        <w:rPr>
          <w:rFonts w:hint="eastAsia"/>
        </w:rPr>
        <w:t>MATLAB/SIMULINK</w:t>
      </w:r>
      <w:r w:rsidRPr="000E5187">
        <w:rPr>
          <w:rFonts w:hint="eastAsia"/>
        </w:rPr>
        <w:t>的仿真模型</w:t>
      </w:r>
      <w:bookmarkEnd w:id="13"/>
    </w:p>
    <w:p w14:paraId="20FC2981" w14:textId="77FEE69E" w:rsidR="000E5187" w:rsidRDefault="000E5187" w:rsidP="000E5187">
      <w:pPr>
        <w:ind w:firstLineChars="200" w:firstLine="480"/>
      </w:pPr>
      <w:r w:rsidRPr="00A67277">
        <w:rPr>
          <w:rFonts w:hint="eastAsia"/>
        </w:rPr>
        <w:t>基于上述</w:t>
      </w:r>
      <w:r>
        <w:rPr>
          <w:rFonts w:hint="eastAsia"/>
        </w:rPr>
        <w:t>双闭环直流电机调速</w:t>
      </w:r>
      <w:r w:rsidRPr="00A67277">
        <w:rPr>
          <w:rFonts w:hint="eastAsia"/>
        </w:rPr>
        <w:t>的数学模型，利用</w:t>
      </w:r>
      <w:r w:rsidRPr="00A67277">
        <w:rPr>
          <w:rFonts w:hint="eastAsia"/>
        </w:rPr>
        <w:t xml:space="preserve"> MATLAB/SIMULINK </w:t>
      </w:r>
      <w:r w:rsidRPr="00A67277">
        <w:rPr>
          <w:rFonts w:hint="eastAsia"/>
        </w:rPr>
        <w:t>仿真平台</w:t>
      </w:r>
      <w:r>
        <w:rPr>
          <w:rFonts w:hint="eastAsia"/>
        </w:rPr>
        <w:t>搭建模型并进行仿真运行</w:t>
      </w:r>
      <w:r w:rsidR="00E12708">
        <w:rPr>
          <w:rFonts w:hint="eastAsia"/>
        </w:rPr>
        <w:t>，仿真时间为</w:t>
      </w:r>
      <w:r w:rsidR="00E12708">
        <w:rPr>
          <w:rFonts w:hint="eastAsia"/>
        </w:rPr>
        <w:t>1</w:t>
      </w:r>
      <w:r w:rsidR="00E12708">
        <w:t>.5</w:t>
      </w:r>
      <w:r w:rsidR="00E12708">
        <w:rPr>
          <w:rFonts w:hint="eastAsia"/>
        </w:rPr>
        <w:t>s</w:t>
      </w:r>
      <w:r w:rsidR="00E12708">
        <w:rPr>
          <w:rFonts w:hint="eastAsia"/>
        </w:rPr>
        <w:t>。</w:t>
      </w:r>
    </w:p>
    <w:p w14:paraId="482F822B" w14:textId="76004DA6" w:rsidR="000E5187" w:rsidRDefault="000E5187" w:rsidP="000E5187">
      <w:pPr>
        <w:ind w:firstLineChars="200" w:firstLine="480"/>
        <w:rPr>
          <w:iCs/>
          <w:szCs w:val="24"/>
        </w:rPr>
      </w:pPr>
      <w:r w:rsidRPr="00467EBD">
        <w:rPr>
          <w:rFonts w:hint="eastAsia"/>
        </w:rPr>
        <w:t>在模型中，交流电源</w:t>
      </w:r>
      <w:r w:rsidRPr="00467EBD">
        <w:rPr>
          <w:rFonts w:hint="eastAsia"/>
        </w:rPr>
        <w:t>Three-Phase Source</w:t>
      </w:r>
      <w:r>
        <w:rPr>
          <w:rFonts w:hint="eastAsia"/>
        </w:rPr>
        <w:t>、</w:t>
      </w:r>
      <w:r w:rsidRPr="00467EBD">
        <w:rPr>
          <w:rFonts w:hint="eastAsia"/>
        </w:rPr>
        <w:t>整流变压器</w:t>
      </w:r>
      <w:r w:rsidRPr="00467EBD">
        <w:rPr>
          <w:rFonts w:hint="eastAsia"/>
        </w:rPr>
        <w:t>Three Phase Transformer</w:t>
      </w:r>
      <w:r w:rsidRPr="00467EBD">
        <w:rPr>
          <w:rFonts w:hint="eastAsia"/>
        </w:rPr>
        <w:t>、三相整流器</w:t>
      </w:r>
      <w:r w:rsidRPr="00467EBD">
        <w:rPr>
          <w:rFonts w:hint="eastAsia"/>
        </w:rPr>
        <w:t>6-pulse thyristor bridge</w:t>
      </w:r>
      <w:r w:rsidRPr="00467EBD">
        <w:rPr>
          <w:rFonts w:hint="eastAsia"/>
        </w:rPr>
        <w:t>、电抗器</w:t>
      </w:r>
      <w:proofErr w:type="spellStart"/>
      <w:r w:rsidRPr="00467EBD">
        <w:rPr>
          <w:rFonts w:hint="eastAsia"/>
        </w:rPr>
        <w:t>Ld</w:t>
      </w:r>
      <w:proofErr w:type="spellEnd"/>
      <w:r w:rsidRPr="00467EBD">
        <w:rPr>
          <w:rFonts w:hint="eastAsia"/>
        </w:rPr>
        <w:t>和直流电动机</w:t>
      </w:r>
      <w:r w:rsidRPr="00467EBD">
        <w:rPr>
          <w:rFonts w:hint="eastAsia"/>
        </w:rPr>
        <w:t xml:space="preserve">DC Machine </w:t>
      </w:r>
      <w:r w:rsidRPr="00467EBD">
        <w:rPr>
          <w:rFonts w:hint="eastAsia"/>
        </w:rPr>
        <w:t>模块组成主电路。在调速系统中直流电动机</w:t>
      </w:r>
      <w:r>
        <w:rPr>
          <w:rFonts w:hint="eastAsia"/>
        </w:rPr>
        <w:t>一</w:t>
      </w:r>
      <w:r w:rsidRPr="00467EBD">
        <w:rPr>
          <w:rFonts w:hint="eastAsia"/>
        </w:rPr>
        <w:t>般采用他</w:t>
      </w:r>
      <w:proofErr w:type="gramStart"/>
      <w:r w:rsidRPr="00467EBD">
        <w:rPr>
          <w:rFonts w:hint="eastAsia"/>
        </w:rPr>
        <w:t>励</w:t>
      </w:r>
      <w:proofErr w:type="gramEnd"/>
      <w:r w:rsidRPr="00467EBD">
        <w:rPr>
          <w:rFonts w:hint="eastAsia"/>
        </w:rPr>
        <w:t>方式，为了简化模型</w:t>
      </w:r>
      <w:r>
        <w:rPr>
          <w:rFonts w:hint="eastAsia"/>
        </w:rPr>
        <w:t>，</w:t>
      </w:r>
      <w:r w:rsidRPr="00467EBD">
        <w:rPr>
          <w:rFonts w:hint="eastAsia"/>
        </w:rPr>
        <w:t>直流</w:t>
      </w:r>
      <w:r w:rsidRPr="00467EBD">
        <w:rPr>
          <w:rFonts w:hint="eastAsia"/>
        </w:rPr>
        <w:lastRenderedPageBreak/>
        <w:t>电动机的励磁直接由直流电源模块</w:t>
      </w:r>
      <w:r w:rsidRPr="00467EBD">
        <w:rPr>
          <w:rFonts w:hint="eastAsia"/>
        </w:rPr>
        <w:t>E</w:t>
      </w:r>
      <w:r w:rsidRPr="00467EBD">
        <w:rPr>
          <w:rFonts w:hint="eastAsia"/>
        </w:rPr>
        <w:t>供电。同步变压器</w:t>
      </w:r>
      <w:r w:rsidRPr="00467EBD">
        <w:rPr>
          <w:rFonts w:hint="eastAsia"/>
        </w:rPr>
        <w:t xml:space="preserve">Three-Phase </w:t>
      </w:r>
      <w:proofErr w:type="spellStart"/>
      <w:r w:rsidRPr="00467EBD">
        <w:rPr>
          <w:rFonts w:hint="eastAsia"/>
        </w:rPr>
        <w:t>Transformerl</w:t>
      </w:r>
      <w:proofErr w:type="spellEnd"/>
      <w:r w:rsidRPr="00467EBD">
        <w:rPr>
          <w:rFonts w:hint="eastAsia"/>
        </w:rPr>
        <w:t>、触发器</w:t>
      </w:r>
      <w:r w:rsidRPr="00467EBD">
        <w:rPr>
          <w:rFonts w:hint="eastAsia"/>
        </w:rPr>
        <w:t>6-Pulse generator</w:t>
      </w:r>
      <w:r w:rsidRPr="00467EBD">
        <w:rPr>
          <w:rFonts w:hint="eastAsia"/>
        </w:rPr>
        <w:t>、移</w:t>
      </w:r>
      <w:proofErr w:type="gramStart"/>
      <w:r w:rsidRPr="00467EBD">
        <w:rPr>
          <w:rFonts w:hint="eastAsia"/>
        </w:rPr>
        <w:t>相控制</w:t>
      </w:r>
      <w:proofErr w:type="spellStart"/>
      <w:proofErr w:type="gramEnd"/>
      <w:r w:rsidRPr="00467EBD">
        <w:rPr>
          <w:rFonts w:hint="eastAsia"/>
        </w:rPr>
        <w:t>F</w:t>
      </w:r>
      <w:r>
        <w:rPr>
          <w:rFonts w:hint="eastAsia"/>
        </w:rPr>
        <w:t>c</w:t>
      </w:r>
      <w:r w:rsidRPr="00467EBD">
        <w:rPr>
          <w:rFonts w:hint="eastAsia"/>
        </w:rPr>
        <w:t>n</w:t>
      </w:r>
      <w:proofErr w:type="spellEnd"/>
      <w:r>
        <w:rPr>
          <w:rFonts w:hint="eastAsia"/>
        </w:rPr>
        <w:t>、</w:t>
      </w:r>
      <w:r>
        <w:rPr>
          <w:rFonts w:hint="eastAsia"/>
          <w:iCs/>
          <w:sz w:val="21"/>
          <w:szCs w:val="21"/>
        </w:rPr>
        <w:t>转速调节器</w:t>
      </w:r>
      <w:r w:rsidRPr="00FB622E">
        <w:rPr>
          <w:rFonts w:hint="eastAsia"/>
          <w:iCs/>
          <w:szCs w:val="24"/>
        </w:rPr>
        <w:t>A</w:t>
      </w:r>
      <w:r w:rsidRPr="00FB622E">
        <w:rPr>
          <w:iCs/>
          <w:szCs w:val="24"/>
        </w:rPr>
        <w:t>SR</w:t>
      </w:r>
      <w:r>
        <w:rPr>
          <w:rFonts w:hint="eastAsia"/>
          <w:iCs/>
          <w:sz w:val="21"/>
          <w:szCs w:val="21"/>
        </w:rPr>
        <w:t>与电流调节器</w:t>
      </w:r>
      <w:r w:rsidRPr="00FB622E">
        <w:rPr>
          <w:rFonts w:hint="eastAsia"/>
          <w:iCs/>
          <w:szCs w:val="24"/>
        </w:rPr>
        <w:t>A</w:t>
      </w:r>
      <w:r w:rsidRPr="00FB622E">
        <w:rPr>
          <w:iCs/>
          <w:szCs w:val="24"/>
        </w:rPr>
        <w:t>CR</w:t>
      </w:r>
      <w:r w:rsidRPr="00A672A3">
        <w:rPr>
          <w:rFonts w:hint="eastAsia"/>
          <w:iCs/>
          <w:szCs w:val="24"/>
        </w:rPr>
        <w:t>构成的双闭环部分构成调速系统中的控制电路</w:t>
      </w:r>
      <w:r>
        <w:rPr>
          <w:rFonts w:hint="eastAsia"/>
          <w:iCs/>
          <w:szCs w:val="24"/>
        </w:rPr>
        <w:t>。</w:t>
      </w:r>
    </w:p>
    <w:p w14:paraId="04AFD145" w14:textId="77777777" w:rsidR="00FB622E" w:rsidRPr="000E5187" w:rsidRDefault="00FB622E" w:rsidP="000E5187">
      <w:pPr>
        <w:ind w:firstLineChars="200" w:firstLine="480"/>
        <w:rPr>
          <w:iCs/>
          <w:szCs w:val="24"/>
        </w:rPr>
      </w:pPr>
    </w:p>
    <w:p w14:paraId="0C3AF15F" w14:textId="4C4A823B" w:rsidR="00505E3D" w:rsidRPr="00505E3D" w:rsidRDefault="00A672A3" w:rsidP="00505E3D">
      <w:pPr>
        <w:pStyle w:val="3"/>
      </w:pPr>
      <w:bookmarkStart w:id="14" w:name="_Toc129509554"/>
      <w:r w:rsidRPr="000E5187">
        <w:rPr>
          <w:rFonts w:hint="eastAsia"/>
        </w:rPr>
        <w:t>5</w:t>
      </w:r>
      <w:r w:rsidRPr="000E5187">
        <w:t>.1</w:t>
      </w:r>
      <w:r w:rsidRPr="000E5187">
        <w:t>模块选择与参数设置</w:t>
      </w:r>
      <w:bookmarkEnd w:id="14"/>
    </w:p>
    <w:p w14:paraId="139B6CDE" w14:textId="0BF42A18" w:rsidR="00505E3D" w:rsidRPr="00A672A3" w:rsidRDefault="000E5187" w:rsidP="000E5187">
      <w:r>
        <w:rPr>
          <w:rFonts w:hint="eastAsia"/>
        </w:rPr>
        <w:t>按照模型和计算的参数选择模块并设置，如下表：</w:t>
      </w:r>
    </w:p>
    <w:tbl>
      <w:tblPr>
        <w:tblStyle w:val="aa"/>
        <w:tblW w:w="0" w:type="auto"/>
        <w:jc w:val="center"/>
        <w:tblLook w:val="04A0" w:firstRow="1" w:lastRow="0" w:firstColumn="1" w:lastColumn="0" w:noHBand="0" w:noVBand="1"/>
      </w:tblPr>
      <w:tblGrid>
        <w:gridCol w:w="2689"/>
        <w:gridCol w:w="2551"/>
        <w:gridCol w:w="3056"/>
      </w:tblGrid>
      <w:tr w:rsidR="005A37E6" w:rsidRPr="005A37E6" w14:paraId="1E997A7E" w14:textId="77777777" w:rsidTr="00EF370B">
        <w:trPr>
          <w:jc w:val="center"/>
        </w:trPr>
        <w:tc>
          <w:tcPr>
            <w:tcW w:w="2689" w:type="dxa"/>
            <w:shd w:val="clear" w:color="auto" w:fill="D0CECE" w:themeFill="background2" w:themeFillShade="E6"/>
            <w:vAlign w:val="center"/>
          </w:tcPr>
          <w:p w14:paraId="10F980A8" w14:textId="67675228" w:rsidR="005A37E6" w:rsidRPr="00895558" w:rsidRDefault="005A37E6" w:rsidP="000E5187">
            <w:pPr>
              <w:spacing w:line="336" w:lineRule="auto"/>
              <w:jc w:val="center"/>
              <w:rPr>
                <w:b/>
                <w:bCs/>
                <w:iCs/>
                <w:sz w:val="21"/>
                <w:szCs w:val="21"/>
              </w:rPr>
            </w:pPr>
            <w:r w:rsidRPr="00895558">
              <w:rPr>
                <w:rFonts w:hint="eastAsia"/>
                <w:b/>
                <w:bCs/>
                <w:iCs/>
                <w:sz w:val="21"/>
                <w:szCs w:val="21"/>
              </w:rPr>
              <w:t>模块名</w:t>
            </w:r>
          </w:p>
        </w:tc>
        <w:tc>
          <w:tcPr>
            <w:tcW w:w="5607" w:type="dxa"/>
            <w:gridSpan w:val="2"/>
            <w:shd w:val="clear" w:color="auto" w:fill="D0CECE" w:themeFill="background2" w:themeFillShade="E6"/>
            <w:vAlign w:val="center"/>
          </w:tcPr>
          <w:p w14:paraId="4EC960F5" w14:textId="65D1C3F8" w:rsidR="005A37E6" w:rsidRPr="00895558" w:rsidRDefault="005A37E6" w:rsidP="000E5187">
            <w:pPr>
              <w:spacing w:line="336" w:lineRule="auto"/>
              <w:jc w:val="center"/>
              <w:rPr>
                <w:b/>
                <w:bCs/>
                <w:iCs/>
                <w:sz w:val="21"/>
                <w:szCs w:val="21"/>
              </w:rPr>
            </w:pPr>
            <w:r w:rsidRPr="00895558">
              <w:rPr>
                <w:rFonts w:hint="eastAsia"/>
                <w:b/>
                <w:bCs/>
                <w:iCs/>
                <w:sz w:val="21"/>
                <w:szCs w:val="21"/>
              </w:rPr>
              <w:t>主要参数</w:t>
            </w:r>
          </w:p>
        </w:tc>
      </w:tr>
      <w:tr w:rsidR="005A37E6" w:rsidRPr="005A37E6" w14:paraId="15902067" w14:textId="77777777" w:rsidTr="00EF370B">
        <w:trPr>
          <w:jc w:val="center"/>
        </w:trPr>
        <w:tc>
          <w:tcPr>
            <w:tcW w:w="2689" w:type="dxa"/>
            <w:vAlign w:val="center"/>
          </w:tcPr>
          <w:p w14:paraId="00FCF783" w14:textId="2B18E987" w:rsidR="005A37E6" w:rsidRPr="00895558" w:rsidRDefault="005A37E6" w:rsidP="000E5187">
            <w:pPr>
              <w:spacing w:line="336" w:lineRule="auto"/>
              <w:jc w:val="center"/>
              <w:rPr>
                <w:iCs/>
                <w:sz w:val="21"/>
                <w:szCs w:val="21"/>
              </w:rPr>
            </w:pPr>
            <w:r w:rsidRPr="00895558">
              <w:rPr>
                <w:rFonts w:hint="eastAsia"/>
                <w:iCs/>
                <w:sz w:val="21"/>
                <w:szCs w:val="21"/>
              </w:rPr>
              <w:t>三相电源</w:t>
            </w:r>
            <w:r w:rsidRPr="00895558">
              <w:rPr>
                <w:rFonts w:hint="eastAsia"/>
                <w:iCs/>
                <w:sz w:val="21"/>
                <w:szCs w:val="21"/>
              </w:rPr>
              <w:t>Three</w:t>
            </w:r>
            <w:r w:rsidRPr="00895558">
              <w:rPr>
                <w:iCs/>
                <w:sz w:val="21"/>
                <w:szCs w:val="21"/>
              </w:rPr>
              <w:t>-Phase Source</w:t>
            </w:r>
          </w:p>
        </w:tc>
        <w:tc>
          <w:tcPr>
            <w:tcW w:w="5607" w:type="dxa"/>
            <w:gridSpan w:val="2"/>
            <w:vAlign w:val="center"/>
          </w:tcPr>
          <w:p w14:paraId="03B017DD" w14:textId="7353EA1D" w:rsidR="005A37E6" w:rsidRPr="00895558" w:rsidRDefault="007E4FC5" w:rsidP="000E5187">
            <w:pPr>
              <w:spacing w:line="336" w:lineRule="auto"/>
              <w:jc w:val="center"/>
              <w:rPr>
                <w:iCs/>
                <w:sz w:val="21"/>
                <w:szCs w:val="21"/>
              </w:rPr>
            </w:pPr>
            <w:r>
              <w:rPr>
                <w:iCs/>
                <w:sz w:val="21"/>
                <w:szCs w:val="21"/>
              </w:rPr>
              <w:t>V</w:t>
            </w:r>
            <w:r w:rsidR="003931E2" w:rsidRPr="00895558">
              <w:rPr>
                <w:iCs/>
                <w:sz w:val="21"/>
                <w:szCs w:val="21"/>
                <w:vertAlign w:val="subscript"/>
              </w:rPr>
              <w:t>S</w:t>
            </w:r>
            <w:r w:rsidR="003931E2" w:rsidRPr="00895558">
              <w:rPr>
                <w:rFonts w:hint="eastAsia"/>
                <w:iCs/>
                <w:sz w:val="21"/>
                <w:szCs w:val="21"/>
              </w:rPr>
              <w:t>=</w:t>
            </w:r>
            <w:r w:rsidR="003931E2" w:rsidRPr="00895558">
              <w:rPr>
                <w:iCs/>
                <w:sz w:val="21"/>
                <w:szCs w:val="21"/>
              </w:rPr>
              <w:t>380V</w:t>
            </w:r>
            <w:r w:rsidR="003931E2" w:rsidRPr="00895558">
              <w:rPr>
                <w:rFonts w:hint="eastAsia"/>
                <w:iCs/>
                <w:sz w:val="21"/>
                <w:szCs w:val="21"/>
              </w:rPr>
              <w:t>，</w:t>
            </w:r>
            <w:r w:rsidR="003931E2" w:rsidRPr="00895558">
              <w:rPr>
                <w:rFonts w:hint="eastAsia"/>
                <w:iCs/>
                <w:sz w:val="21"/>
                <w:szCs w:val="21"/>
              </w:rPr>
              <w:t>f</w:t>
            </w:r>
            <w:r w:rsidR="003931E2" w:rsidRPr="00895558">
              <w:rPr>
                <w:iCs/>
                <w:sz w:val="21"/>
                <w:szCs w:val="21"/>
              </w:rPr>
              <w:t xml:space="preserve"> </w:t>
            </w:r>
            <w:r w:rsidR="003931E2" w:rsidRPr="00895558">
              <w:rPr>
                <w:rFonts w:hint="eastAsia"/>
                <w:iCs/>
                <w:sz w:val="21"/>
                <w:szCs w:val="21"/>
              </w:rPr>
              <w:t>=</w:t>
            </w:r>
            <w:r w:rsidR="003931E2" w:rsidRPr="00895558">
              <w:rPr>
                <w:iCs/>
                <w:sz w:val="21"/>
                <w:szCs w:val="21"/>
              </w:rPr>
              <w:t>50H</w:t>
            </w:r>
            <w:r w:rsidR="003931E2" w:rsidRPr="00895558">
              <w:rPr>
                <w:rFonts w:hint="eastAsia"/>
                <w:iCs/>
                <w:sz w:val="21"/>
                <w:szCs w:val="21"/>
              </w:rPr>
              <w:t>z</w:t>
            </w:r>
          </w:p>
        </w:tc>
      </w:tr>
      <w:tr w:rsidR="005A37E6" w:rsidRPr="005A37E6" w14:paraId="65D4078F" w14:textId="77777777" w:rsidTr="00EF370B">
        <w:trPr>
          <w:jc w:val="center"/>
        </w:trPr>
        <w:tc>
          <w:tcPr>
            <w:tcW w:w="2689" w:type="dxa"/>
            <w:vAlign w:val="center"/>
          </w:tcPr>
          <w:p w14:paraId="5537C759" w14:textId="4EA12FA8" w:rsidR="005A37E6" w:rsidRPr="00895558" w:rsidRDefault="005A37E6" w:rsidP="000E5187">
            <w:pPr>
              <w:spacing w:line="336" w:lineRule="auto"/>
              <w:jc w:val="center"/>
              <w:rPr>
                <w:iCs/>
                <w:sz w:val="21"/>
                <w:szCs w:val="21"/>
              </w:rPr>
            </w:pPr>
            <w:r w:rsidRPr="00895558">
              <w:rPr>
                <w:rFonts w:hint="eastAsia"/>
                <w:iCs/>
                <w:sz w:val="21"/>
                <w:szCs w:val="21"/>
              </w:rPr>
              <w:t>三相变压器</w:t>
            </w:r>
            <w:r w:rsidRPr="00895558">
              <w:rPr>
                <w:rFonts w:hint="eastAsia"/>
                <w:iCs/>
                <w:sz w:val="21"/>
                <w:szCs w:val="21"/>
              </w:rPr>
              <w:t>Three</w:t>
            </w:r>
            <w:r w:rsidRPr="00895558">
              <w:rPr>
                <w:iCs/>
                <w:sz w:val="21"/>
                <w:szCs w:val="21"/>
              </w:rPr>
              <w:t>-Phase T</w:t>
            </w:r>
            <w:r w:rsidRPr="00895558">
              <w:rPr>
                <w:rFonts w:hint="eastAsia"/>
                <w:iCs/>
                <w:sz w:val="21"/>
                <w:szCs w:val="21"/>
              </w:rPr>
              <w:t>ransformer</w:t>
            </w:r>
          </w:p>
        </w:tc>
        <w:tc>
          <w:tcPr>
            <w:tcW w:w="5607" w:type="dxa"/>
            <w:gridSpan w:val="2"/>
            <w:vAlign w:val="center"/>
          </w:tcPr>
          <w:p w14:paraId="57E7772E" w14:textId="1CBD57B3" w:rsidR="005A37E6" w:rsidRPr="00895558" w:rsidRDefault="003931E2" w:rsidP="000E5187">
            <w:pPr>
              <w:spacing w:line="336" w:lineRule="auto"/>
              <w:jc w:val="center"/>
              <w:rPr>
                <w:iCs/>
                <w:sz w:val="21"/>
                <w:szCs w:val="21"/>
              </w:rPr>
            </w:pPr>
            <w:r w:rsidRPr="00895558">
              <w:rPr>
                <w:rFonts w:hint="eastAsia"/>
                <w:iCs/>
                <w:sz w:val="21"/>
                <w:szCs w:val="21"/>
              </w:rPr>
              <w:t>V</w:t>
            </w:r>
            <w:r w:rsidRPr="00895558">
              <w:rPr>
                <w:iCs/>
                <w:sz w:val="21"/>
                <w:szCs w:val="21"/>
              </w:rPr>
              <w:t>1</w:t>
            </w:r>
            <w:r w:rsidRPr="00895558">
              <w:rPr>
                <w:rFonts w:hint="eastAsia"/>
                <w:iCs/>
                <w:sz w:val="21"/>
                <w:szCs w:val="21"/>
              </w:rPr>
              <w:t>=</w:t>
            </w:r>
            <w:r w:rsidRPr="00895558">
              <w:rPr>
                <w:iCs/>
                <w:sz w:val="21"/>
                <w:szCs w:val="21"/>
              </w:rPr>
              <w:t>380V</w:t>
            </w:r>
            <w:r w:rsidRPr="00895558">
              <w:rPr>
                <w:rFonts w:hint="eastAsia"/>
                <w:iCs/>
                <w:sz w:val="21"/>
                <w:szCs w:val="21"/>
              </w:rPr>
              <w:t>，</w:t>
            </w:r>
            <w:r w:rsidRPr="00895558">
              <w:rPr>
                <w:rFonts w:hint="eastAsia"/>
                <w:iCs/>
                <w:sz w:val="21"/>
                <w:szCs w:val="21"/>
              </w:rPr>
              <w:t>R</w:t>
            </w:r>
            <w:r w:rsidRPr="00895558">
              <w:rPr>
                <w:iCs/>
                <w:sz w:val="21"/>
                <w:szCs w:val="21"/>
              </w:rPr>
              <w:t>1</w:t>
            </w:r>
            <w:r w:rsidRPr="00895558">
              <w:rPr>
                <w:rFonts w:hint="eastAsia"/>
                <w:iCs/>
                <w:sz w:val="21"/>
                <w:szCs w:val="21"/>
              </w:rPr>
              <w:t>=</w:t>
            </w:r>
            <w:r w:rsidRPr="00895558">
              <w:rPr>
                <w:iCs/>
                <w:sz w:val="21"/>
                <w:szCs w:val="21"/>
              </w:rPr>
              <w:t>0.02</w:t>
            </w:r>
            <w:r w:rsidRPr="00895558">
              <w:rPr>
                <w:rFonts w:hint="eastAsia"/>
                <w:iCs/>
                <w:sz w:val="21"/>
                <w:szCs w:val="21"/>
              </w:rPr>
              <w:t>(</w:t>
            </w:r>
            <w:proofErr w:type="spellStart"/>
            <w:r w:rsidRPr="00895558">
              <w:rPr>
                <w:iCs/>
                <w:sz w:val="21"/>
                <w:szCs w:val="21"/>
              </w:rPr>
              <w:t>pu</w:t>
            </w:r>
            <w:proofErr w:type="spellEnd"/>
            <w:r w:rsidRPr="00895558">
              <w:rPr>
                <w:iCs/>
                <w:sz w:val="21"/>
                <w:szCs w:val="21"/>
              </w:rPr>
              <w:t>)</w:t>
            </w:r>
            <w:r w:rsidRPr="00895558">
              <w:rPr>
                <w:rFonts w:hint="eastAsia"/>
                <w:iCs/>
                <w:sz w:val="21"/>
                <w:szCs w:val="21"/>
              </w:rPr>
              <w:t>，</w:t>
            </w:r>
            <w:r w:rsidRPr="00895558">
              <w:rPr>
                <w:rFonts w:hint="eastAsia"/>
                <w:iCs/>
                <w:sz w:val="21"/>
                <w:szCs w:val="21"/>
              </w:rPr>
              <w:t>L</w:t>
            </w:r>
            <w:r w:rsidRPr="00895558">
              <w:rPr>
                <w:iCs/>
                <w:sz w:val="21"/>
                <w:szCs w:val="21"/>
              </w:rPr>
              <w:t>1</w:t>
            </w:r>
            <w:r w:rsidRPr="00895558">
              <w:rPr>
                <w:rFonts w:hint="eastAsia"/>
                <w:iCs/>
                <w:sz w:val="21"/>
                <w:szCs w:val="21"/>
              </w:rPr>
              <w:t>=</w:t>
            </w:r>
            <w:r w:rsidRPr="00895558">
              <w:rPr>
                <w:iCs/>
                <w:sz w:val="21"/>
                <w:szCs w:val="21"/>
              </w:rPr>
              <w:t>0</w:t>
            </w:r>
            <w:r w:rsidRPr="00895558">
              <w:rPr>
                <w:rFonts w:hint="eastAsia"/>
                <w:iCs/>
                <w:sz w:val="21"/>
                <w:szCs w:val="21"/>
              </w:rPr>
              <w:t>，</w:t>
            </w:r>
            <w:r w:rsidRPr="00895558">
              <w:rPr>
                <w:rFonts w:hint="eastAsia"/>
                <w:iCs/>
                <w:sz w:val="21"/>
                <w:szCs w:val="21"/>
              </w:rPr>
              <w:t>V</w:t>
            </w:r>
            <w:r w:rsidRPr="00895558">
              <w:rPr>
                <w:iCs/>
                <w:sz w:val="21"/>
                <w:szCs w:val="21"/>
              </w:rPr>
              <w:t>2</w:t>
            </w:r>
            <w:r w:rsidRPr="00895558">
              <w:rPr>
                <w:rFonts w:hint="eastAsia"/>
                <w:iCs/>
                <w:sz w:val="21"/>
                <w:szCs w:val="21"/>
              </w:rPr>
              <w:t>=</w:t>
            </w:r>
            <w:r w:rsidRPr="00895558">
              <w:rPr>
                <w:iCs/>
                <w:sz w:val="21"/>
                <w:szCs w:val="21"/>
              </w:rPr>
              <w:t>126*</w:t>
            </w:r>
            <w:r w:rsidRPr="00895558">
              <w:rPr>
                <w:rFonts w:hint="eastAsia"/>
                <w:iCs/>
                <w:sz w:val="21"/>
                <w:szCs w:val="21"/>
              </w:rPr>
              <w:t>sqrt</w:t>
            </w:r>
            <w:r w:rsidRPr="00895558">
              <w:rPr>
                <w:iCs/>
                <w:sz w:val="21"/>
                <w:szCs w:val="21"/>
              </w:rPr>
              <w:t>(3)</w:t>
            </w:r>
            <w:r w:rsidRPr="00895558">
              <w:rPr>
                <w:rFonts w:hint="eastAsia"/>
                <w:iCs/>
                <w:sz w:val="21"/>
                <w:szCs w:val="21"/>
              </w:rPr>
              <w:t>，</w:t>
            </w:r>
            <w:r w:rsidRPr="00895558">
              <w:rPr>
                <w:rFonts w:hint="eastAsia"/>
                <w:iCs/>
                <w:sz w:val="21"/>
                <w:szCs w:val="21"/>
              </w:rPr>
              <w:t>R</w:t>
            </w:r>
            <w:r w:rsidRPr="00895558">
              <w:rPr>
                <w:iCs/>
                <w:sz w:val="21"/>
                <w:szCs w:val="21"/>
              </w:rPr>
              <w:t>2</w:t>
            </w:r>
            <w:r w:rsidRPr="00895558">
              <w:rPr>
                <w:rFonts w:hint="eastAsia"/>
                <w:iCs/>
                <w:sz w:val="21"/>
                <w:szCs w:val="21"/>
              </w:rPr>
              <w:t>=</w:t>
            </w:r>
            <w:r w:rsidRPr="00895558">
              <w:rPr>
                <w:iCs/>
                <w:sz w:val="21"/>
                <w:szCs w:val="21"/>
              </w:rPr>
              <w:t>0.002</w:t>
            </w:r>
            <w:r w:rsidRPr="00895558">
              <w:rPr>
                <w:rFonts w:hint="eastAsia"/>
                <w:iCs/>
                <w:sz w:val="21"/>
                <w:szCs w:val="21"/>
              </w:rPr>
              <w:t>(</w:t>
            </w:r>
            <w:proofErr w:type="spellStart"/>
            <w:r w:rsidRPr="00895558">
              <w:rPr>
                <w:iCs/>
                <w:sz w:val="21"/>
                <w:szCs w:val="21"/>
              </w:rPr>
              <w:t>pu</w:t>
            </w:r>
            <w:proofErr w:type="spellEnd"/>
            <w:r w:rsidRPr="00895558">
              <w:rPr>
                <w:iCs/>
                <w:sz w:val="21"/>
                <w:szCs w:val="21"/>
              </w:rPr>
              <w:t>)</w:t>
            </w:r>
            <w:r w:rsidRPr="00895558">
              <w:rPr>
                <w:rFonts w:hint="eastAsia"/>
                <w:iCs/>
                <w:sz w:val="21"/>
                <w:szCs w:val="21"/>
              </w:rPr>
              <w:t>，</w:t>
            </w:r>
            <w:r w:rsidRPr="00895558">
              <w:rPr>
                <w:rFonts w:hint="eastAsia"/>
                <w:iCs/>
                <w:sz w:val="21"/>
                <w:szCs w:val="21"/>
              </w:rPr>
              <w:t>L</w:t>
            </w:r>
            <w:r w:rsidRPr="00895558">
              <w:rPr>
                <w:iCs/>
                <w:sz w:val="21"/>
                <w:szCs w:val="21"/>
              </w:rPr>
              <w:t>2=0</w:t>
            </w:r>
          </w:p>
        </w:tc>
      </w:tr>
      <w:tr w:rsidR="003931E2" w:rsidRPr="005A37E6" w14:paraId="223CD946" w14:textId="77777777" w:rsidTr="00EF370B">
        <w:trPr>
          <w:jc w:val="center"/>
        </w:trPr>
        <w:tc>
          <w:tcPr>
            <w:tcW w:w="2689" w:type="dxa"/>
            <w:vAlign w:val="center"/>
          </w:tcPr>
          <w:p w14:paraId="1232EFB7" w14:textId="37CE4792" w:rsidR="003931E2" w:rsidRPr="00895558" w:rsidRDefault="003931E2" w:rsidP="000E5187">
            <w:pPr>
              <w:spacing w:line="336" w:lineRule="auto"/>
              <w:jc w:val="center"/>
              <w:rPr>
                <w:iCs/>
                <w:sz w:val="21"/>
                <w:szCs w:val="21"/>
              </w:rPr>
            </w:pPr>
            <w:r w:rsidRPr="00895558">
              <w:rPr>
                <w:rFonts w:hint="eastAsia"/>
                <w:iCs/>
                <w:sz w:val="21"/>
                <w:szCs w:val="21"/>
              </w:rPr>
              <w:t>同步变压器</w:t>
            </w:r>
            <w:r w:rsidRPr="00895558">
              <w:rPr>
                <w:rFonts w:hint="eastAsia"/>
                <w:iCs/>
                <w:sz w:val="21"/>
                <w:szCs w:val="21"/>
              </w:rPr>
              <w:t>Three</w:t>
            </w:r>
            <w:r w:rsidRPr="00895558">
              <w:rPr>
                <w:iCs/>
                <w:sz w:val="21"/>
                <w:szCs w:val="21"/>
              </w:rPr>
              <w:t>-Phase T</w:t>
            </w:r>
            <w:r w:rsidRPr="00895558">
              <w:rPr>
                <w:rFonts w:hint="eastAsia"/>
                <w:iCs/>
                <w:sz w:val="21"/>
                <w:szCs w:val="21"/>
              </w:rPr>
              <w:t>ransformer</w:t>
            </w:r>
            <w:r w:rsidRPr="00895558">
              <w:rPr>
                <w:iCs/>
                <w:sz w:val="21"/>
                <w:szCs w:val="21"/>
              </w:rPr>
              <w:t>1</w:t>
            </w:r>
          </w:p>
        </w:tc>
        <w:tc>
          <w:tcPr>
            <w:tcW w:w="5607" w:type="dxa"/>
            <w:gridSpan w:val="2"/>
            <w:vAlign w:val="center"/>
          </w:tcPr>
          <w:p w14:paraId="4722EF22" w14:textId="5BC19ED1" w:rsidR="003931E2" w:rsidRPr="00895558" w:rsidRDefault="003931E2" w:rsidP="000E5187">
            <w:pPr>
              <w:spacing w:line="336" w:lineRule="auto"/>
              <w:jc w:val="center"/>
              <w:rPr>
                <w:iCs/>
                <w:sz w:val="21"/>
                <w:szCs w:val="21"/>
              </w:rPr>
            </w:pPr>
            <w:r w:rsidRPr="00895558">
              <w:rPr>
                <w:rFonts w:hint="eastAsia"/>
                <w:iCs/>
                <w:sz w:val="21"/>
                <w:szCs w:val="21"/>
              </w:rPr>
              <w:t>V</w:t>
            </w:r>
            <w:r w:rsidRPr="00895558">
              <w:rPr>
                <w:iCs/>
                <w:sz w:val="21"/>
                <w:szCs w:val="21"/>
              </w:rPr>
              <w:t>1</w:t>
            </w:r>
            <w:r w:rsidRPr="00895558">
              <w:rPr>
                <w:rFonts w:hint="eastAsia"/>
                <w:iCs/>
                <w:sz w:val="21"/>
                <w:szCs w:val="21"/>
              </w:rPr>
              <w:t>=</w:t>
            </w:r>
            <w:r w:rsidRPr="00895558">
              <w:rPr>
                <w:iCs/>
                <w:sz w:val="21"/>
                <w:szCs w:val="21"/>
              </w:rPr>
              <w:t>380V</w:t>
            </w:r>
            <w:r w:rsidRPr="00895558">
              <w:rPr>
                <w:rFonts w:hint="eastAsia"/>
                <w:iCs/>
                <w:sz w:val="21"/>
                <w:szCs w:val="21"/>
              </w:rPr>
              <w:t>，</w:t>
            </w:r>
            <w:r w:rsidRPr="00895558">
              <w:rPr>
                <w:rFonts w:hint="eastAsia"/>
                <w:iCs/>
                <w:sz w:val="21"/>
                <w:szCs w:val="21"/>
              </w:rPr>
              <w:t>R</w:t>
            </w:r>
            <w:r w:rsidRPr="00895558">
              <w:rPr>
                <w:iCs/>
                <w:sz w:val="21"/>
                <w:szCs w:val="21"/>
              </w:rPr>
              <w:t>1</w:t>
            </w:r>
            <w:r w:rsidRPr="00895558">
              <w:rPr>
                <w:rFonts w:hint="eastAsia"/>
                <w:iCs/>
                <w:sz w:val="21"/>
                <w:szCs w:val="21"/>
              </w:rPr>
              <w:t>=</w:t>
            </w:r>
            <w:r w:rsidRPr="00895558">
              <w:rPr>
                <w:iCs/>
                <w:sz w:val="21"/>
                <w:szCs w:val="21"/>
              </w:rPr>
              <w:t>0.002</w:t>
            </w:r>
            <w:r w:rsidRPr="00895558">
              <w:rPr>
                <w:rFonts w:hint="eastAsia"/>
                <w:iCs/>
                <w:sz w:val="21"/>
                <w:szCs w:val="21"/>
              </w:rPr>
              <w:t>(</w:t>
            </w:r>
            <w:proofErr w:type="spellStart"/>
            <w:r w:rsidRPr="00895558">
              <w:rPr>
                <w:iCs/>
                <w:sz w:val="21"/>
                <w:szCs w:val="21"/>
              </w:rPr>
              <w:t>pu</w:t>
            </w:r>
            <w:proofErr w:type="spellEnd"/>
            <w:r w:rsidRPr="00895558">
              <w:rPr>
                <w:iCs/>
                <w:sz w:val="21"/>
                <w:szCs w:val="21"/>
              </w:rPr>
              <w:t>)</w:t>
            </w:r>
            <w:r w:rsidRPr="00895558">
              <w:rPr>
                <w:rFonts w:hint="eastAsia"/>
                <w:iCs/>
                <w:sz w:val="21"/>
                <w:szCs w:val="21"/>
              </w:rPr>
              <w:t>，</w:t>
            </w:r>
            <w:r w:rsidRPr="00895558">
              <w:rPr>
                <w:rFonts w:hint="eastAsia"/>
                <w:iCs/>
                <w:sz w:val="21"/>
                <w:szCs w:val="21"/>
              </w:rPr>
              <w:t>L</w:t>
            </w:r>
            <w:r w:rsidRPr="00895558">
              <w:rPr>
                <w:iCs/>
                <w:sz w:val="21"/>
                <w:szCs w:val="21"/>
              </w:rPr>
              <w:t>1</w:t>
            </w:r>
            <w:r w:rsidRPr="00895558">
              <w:rPr>
                <w:rFonts w:hint="eastAsia"/>
                <w:iCs/>
                <w:sz w:val="21"/>
                <w:szCs w:val="21"/>
              </w:rPr>
              <w:t>=</w:t>
            </w:r>
            <w:r w:rsidRPr="00895558">
              <w:rPr>
                <w:iCs/>
                <w:sz w:val="21"/>
                <w:szCs w:val="21"/>
              </w:rPr>
              <w:t>0</w:t>
            </w:r>
            <w:r w:rsidRPr="00895558">
              <w:rPr>
                <w:rFonts w:hint="eastAsia"/>
                <w:iCs/>
                <w:sz w:val="21"/>
                <w:szCs w:val="21"/>
              </w:rPr>
              <w:t>，</w:t>
            </w:r>
            <w:r w:rsidRPr="00895558">
              <w:rPr>
                <w:rFonts w:hint="eastAsia"/>
                <w:iCs/>
                <w:sz w:val="21"/>
                <w:szCs w:val="21"/>
              </w:rPr>
              <w:t>V</w:t>
            </w:r>
            <w:r w:rsidRPr="00895558">
              <w:rPr>
                <w:iCs/>
                <w:sz w:val="21"/>
                <w:szCs w:val="21"/>
              </w:rPr>
              <w:t>2</w:t>
            </w:r>
            <w:r w:rsidRPr="00895558">
              <w:rPr>
                <w:rFonts w:hint="eastAsia"/>
                <w:iCs/>
                <w:sz w:val="21"/>
                <w:szCs w:val="21"/>
              </w:rPr>
              <w:t>=</w:t>
            </w:r>
            <w:r w:rsidRPr="00895558">
              <w:rPr>
                <w:iCs/>
                <w:sz w:val="21"/>
                <w:szCs w:val="21"/>
              </w:rPr>
              <w:t>15*</w:t>
            </w:r>
            <w:r w:rsidRPr="00895558">
              <w:rPr>
                <w:rFonts w:hint="eastAsia"/>
                <w:iCs/>
                <w:sz w:val="21"/>
                <w:szCs w:val="21"/>
              </w:rPr>
              <w:t>sqrt</w:t>
            </w:r>
            <w:r w:rsidRPr="00895558">
              <w:rPr>
                <w:iCs/>
                <w:sz w:val="21"/>
                <w:szCs w:val="21"/>
              </w:rPr>
              <w:t>(3)</w:t>
            </w:r>
            <w:r w:rsidRPr="00895558">
              <w:rPr>
                <w:rFonts w:hint="eastAsia"/>
                <w:iCs/>
                <w:sz w:val="21"/>
                <w:szCs w:val="21"/>
              </w:rPr>
              <w:t>，</w:t>
            </w:r>
            <w:r w:rsidRPr="00895558">
              <w:rPr>
                <w:rFonts w:hint="eastAsia"/>
                <w:iCs/>
                <w:sz w:val="21"/>
                <w:szCs w:val="21"/>
              </w:rPr>
              <w:t>R</w:t>
            </w:r>
            <w:r w:rsidRPr="00895558">
              <w:rPr>
                <w:iCs/>
                <w:sz w:val="21"/>
                <w:szCs w:val="21"/>
              </w:rPr>
              <w:t>2</w:t>
            </w:r>
            <w:r w:rsidRPr="00895558">
              <w:rPr>
                <w:rFonts w:hint="eastAsia"/>
                <w:iCs/>
                <w:sz w:val="21"/>
                <w:szCs w:val="21"/>
              </w:rPr>
              <w:t>=</w:t>
            </w:r>
            <w:r w:rsidRPr="00895558">
              <w:rPr>
                <w:iCs/>
                <w:sz w:val="21"/>
                <w:szCs w:val="21"/>
              </w:rPr>
              <w:t>0.002</w:t>
            </w:r>
            <w:r w:rsidRPr="00895558">
              <w:rPr>
                <w:rFonts w:hint="eastAsia"/>
                <w:iCs/>
                <w:sz w:val="21"/>
                <w:szCs w:val="21"/>
              </w:rPr>
              <w:t>(</w:t>
            </w:r>
            <w:proofErr w:type="spellStart"/>
            <w:r w:rsidRPr="00895558">
              <w:rPr>
                <w:iCs/>
                <w:sz w:val="21"/>
                <w:szCs w:val="21"/>
              </w:rPr>
              <w:t>pu</w:t>
            </w:r>
            <w:proofErr w:type="spellEnd"/>
            <w:r w:rsidRPr="00895558">
              <w:rPr>
                <w:iCs/>
                <w:sz w:val="21"/>
                <w:szCs w:val="21"/>
              </w:rPr>
              <w:t>)</w:t>
            </w:r>
            <w:r w:rsidRPr="00895558">
              <w:rPr>
                <w:rFonts w:hint="eastAsia"/>
                <w:iCs/>
                <w:sz w:val="21"/>
                <w:szCs w:val="21"/>
              </w:rPr>
              <w:t>，</w:t>
            </w:r>
            <w:r w:rsidRPr="00895558">
              <w:rPr>
                <w:rFonts w:hint="eastAsia"/>
                <w:iCs/>
                <w:sz w:val="21"/>
                <w:szCs w:val="21"/>
              </w:rPr>
              <w:t>L</w:t>
            </w:r>
            <w:r w:rsidRPr="00895558">
              <w:rPr>
                <w:iCs/>
                <w:sz w:val="21"/>
                <w:szCs w:val="21"/>
              </w:rPr>
              <w:t>2=0</w:t>
            </w:r>
          </w:p>
        </w:tc>
      </w:tr>
      <w:tr w:rsidR="003931E2" w:rsidRPr="005A37E6" w14:paraId="42B253E6" w14:textId="77777777" w:rsidTr="00EF370B">
        <w:trPr>
          <w:jc w:val="center"/>
        </w:trPr>
        <w:tc>
          <w:tcPr>
            <w:tcW w:w="2689" w:type="dxa"/>
            <w:vAlign w:val="center"/>
          </w:tcPr>
          <w:p w14:paraId="136817D1" w14:textId="7644C4DA" w:rsidR="003931E2" w:rsidRPr="00895558" w:rsidRDefault="003931E2" w:rsidP="000E5187">
            <w:pPr>
              <w:spacing w:line="336" w:lineRule="auto"/>
              <w:jc w:val="center"/>
              <w:rPr>
                <w:iCs/>
                <w:sz w:val="21"/>
                <w:szCs w:val="21"/>
              </w:rPr>
            </w:pPr>
            <w:r w:rsidRPr="00895558">
              <w:rPr>
                <w:rFonts w:hint="eastAsia"/>
                <w:iCs/>
                <w:sz w:val="21"/>
                <w:szCs w:val="21"/>
              </w:rPr>
              <w:t>三相晶闸管整流器</w:t>
            </w:r>
            <w:r w:rsidRPr="00895558">
              <w:rPr>
                <w:rFonts w:hint="eastAsia"/>
                <w:iCs/>
                <w:sz w:val="21"/>
                <w:szCs w:val="21"/>
              </w:rPr>
              <w:t xml:space="preserve"> </w:t>
            </w:r>
            <w:r w:rsidRPr="00895558">
              <w:rPr>
                <w:iCs/>
                <w:sz w:val="21"/>
                <w:szCs w:val="21"/>
              </w:rPr>
              <w:t>6-</w:t>
            </w:r>
            <w:r w:rsidRPr="00895558">
              <w:rPr>
                <w:rFonts w:hint="eastAsia"/>
                <w:iCs/>
                <w:sz w:val="21"/>
                <w:szCs w:val="21"/>
              </w:rPr>
              <w:t>pulse</w:t>
            </w:r>
            <w:r w:rsidRPr="00895558">
              <w:rPr>
                <w:iCs/>
                <w:sz w:val="21"/>
                <w:szCs w:val="21"/>
              </w:rPr>
              <w:t xml:space="preserve"> </w:t>
            </w:r>
            <w:r w:rsidRPr="00895558">
              <w:rPr>
                <w:rFonts w:hint="eastAsia"/>
                <w:iCs/>
                <w:sz w:val="21"/>
                <w:szCs w:val="21"/>
              </w:rPr>
              <w:t>thyristor</w:t>
            </w:r>
            <w:r w:rsidRPr="00895558">
              <w:rPr>
                <w:iCs/>
                <w:sz w:val="21"/>
                <w:szCs w:val="21"/>
              </w:rPr>
              <w:t xml:space="preserve"> </w:t>
            </w:r>
            <w:r w:rsidRPr="00895558">
              <w:rPr>
                <w:rFonts w:hint="eastAsia"/>
                <w:iCs/>
                <w:sz w:val="21"/>
                <w:szCs w:val="21"/>
              </w:rPr>
              <w:t>bridge</w:t>
            </w:r>
          </w:p>
        </w:tc>
        <w:tc>
          <w:tcPr>
            <w:tcW w:w="5607" w:type="dxa"/>
            <w:gridSpan w:val="2"/>
            <w:vAlign w:val="center"/>
          </w:tcPr>
          <w:p w14:paraId="1B66680C" w14:textId="6492EEA0" w:rsidR="003931E2" w:rsidRPr="00895558" w:rsidRDefault="003931E2" w:rsidP="000E5187">
            <w:pPr>
              <w:spacing w:line="336" w:lineRule="auto"/>
              <w:jc w:val="center"/>
              <w:rPr>
                <w:iCs/>
                <w:sz w:val="21"/>
                <w:szCs w:val="21"/>
              </w:rPr>
            </w:pPr>
            <w:r w:rsidRPr="00895558">
              <w:rPr>
                <w:rFonts w:hint="eastAsia"/>
                <w:iCs/>
                <w:sz w:val="21"/>
                <w:szCs w:val="21"/>
              </w:rPr>
              <w:t>默认参数</w:t>
            </w:r>
          </w:p>
        </w:tc>
      </w:tr>
      <w:tr w:rsidR="003931E2" w:rsidRPr="005A37E6" w14:paraId="3C28436D" w14:textId="77777777" w:rsidTr="00EF370B">
        <w:trPr>
          <w:jc w:val="center"/>
        </w:trPr>
        <w:tc>
          <w:tcPr>
            <w:tcW w:w="2689" w:type="dxa"/>
            <w:vAlign w:val="center"/>
          </w:tcPr>
          <w:p w14:paraId="4E497998" w14:textId="3D796140" w:rsidR="003931E2" w:rsidRPr="00895558" w:rsidRDefault="003931E2" w:rsidP="000E5187">
            <w:pPr>
              <w:spacing w:line="336" w:lineRule="auto"/>
              <w:jc w:val="center"/>
              <w:rPr>
                <w:iCs/>
                <w:sz w:val="21"/>
                <w:szCs w:val="21"/>
              </w:rPr>
            </w:pPr>
            <w:r w:rsidRPr="00895558">
              <w:rPr>
                <w:rFonts w:hint="eastAsia"/>
                <w:iCs/>
                <w:sz w:val="21"/>
                <w:szCs w:val="21"/>
              </w:rPr>
              <w:t>平波电抗器</w:t>
            </w:r>
            <w:r w:rsidRPr="00895558">
              <w:rPr>
                <w:rFonts w:hint="eastAsia"/>
                <w:iCs/>
                <w:sz w:val="21"/>
                <w:szCs w:val="21"/>
              </w:rPr>
              <w:t xml:space="preserve"> </w:t>
            </w:r>
            <w:proofErr w:type="spellStart"/>
            <w:r w:rsidRPr="00895558">
              <w:rPr>
                <w:iCs/>
                <w:sz w:val="21"/>
                <w:szCs w:val="21"/>
              </w:rPr>
              <w:t>L</w:t>
            </w:r>
            <w:r w:rsidRPr="00895558">
              <w:rPr>
                <w:rFonts w:hint="eastAsia"/>
                <w:iCs/>
                <w:sz w:val="21"/>
                <w:szCs w:val="21"/>
              </w:rPr>
              <w:t>d</w:t>
            </w:r>
            <w:proofErr w:type="spellEnd"/>
          </w:p>
        </w:tc>
        <w:tc>
          <w:tcPr>
            <w:tcW w:w="5607" w:type="dxa"/>
            <w:gridSpan w:val="2"/>
            <w:vAlign w:val="center"/>
          </w:tcPr>
          <w:p w14:paraId="73CA8A4B" w14:textId="467EC108" w:rsidR="003931E2" w:rsidRPr="00895558" w:rsidRDefault="003931E2" w:rsidP="000E5187">
            <w:pPr>
              <w:spacing w:line="336" w:lineRule="auto"/>
              <w:jc w:val="center"/>
              <w:rPr>
                <w:iCs/>
                <w:sz w:val="21"/>
                <w:szCs w:val="21"/>
              </w:rPr>
            </w:pPr>
            <w:proofErr w:type="spellStart"/>
            <w:r w:rsidRPr="00895558">
              <w:rPr>
                <w:rFonts w:hint="eastAsia"/>
                <w:iCs/>
                <w:sz w:val="21"/>
                <w:szCs w:val="21"/>
              </w:rPr>
              <w:t>Ld</w:t>
            </w:r>
            <w:proofErr w:type="spellEnd"/>
            <w:r w:rsidRPr="00895558">
              <w:rPr>
                <w:rFonts w:hint="eastAsia"/>
                <w:iCs/>
                <w:sz w:val="21"/>
                <w:szCs w:val="21"/>
              </w:rPr>
              <w:t>=</w:t>
            </w:r>
            <w:r w:rsidRPr="00895558">
              <w:rPr>
                <w:iCs/>
                <w:sz w:val="21"/>
                <w:szCs w:val="21"/>
              </w:rPr>
              <w:t>20</w:t>
            </w:r>
            <w:r w:rsidRPr="00895558">
              <w:rPr>
                <w:rFonts w:hint="eastAsia"/>
                <w:iCs/>
                <w:sz w:val="21"/>
                <w:szCs w:val="21"/>
              </w:rPr>
              <w:t>m</w:t>
            </w:r>
            <w:r w:rsidRPr="00895558">
              <w:rPr>
                <w:iCs/>
                <w:sz w:val="21"/>
                <w:szCs w:val="21"/>
              </w:rPr>
              <w:t>H</w:t>
            </w:r>
          </w:p>
        </w:tc>
      </w:tr>
      <w:tr w:rsidR="003931E2" w:rsidRPr="005A37E6" w14:paraId="3A1B2EE7" w14:textId="77777777" w:rsidTr="00EF370B">
        <w:trPr>
          <w:jc w:val="center"/>
        </w:trPr>
        <w:tc>
          <w:tcPr>
            <w:tcW w:w="2689" w:type="dxa"/>
            <w:vAlign w:val="center"/>
          </w:tcPr>
          <w:p w14:paraId="6FAF80E4" w14:textId="4A268698" w:rsidR="00895558" w:rsidRPr="00895558" w:rsidRDefault="003931E2" w:rsidP="000E5187">
            <w:pPr>
              <w:spacing w:line="336" w:lineRule="auto"/>
              <w:jc w:val="center"/>
              <w:rPr>
                <w:iCs/>
                <w:sz w:val="21"/>
                <w:szCs w:val="21"/>
              </w:rPr>
            </w:pPr>
            <w:r w:rsidRPr="00895558">
              <w:rPr>
                <w:rFonts w:hint="eastAsia"/>
                <w:iCs/>
                <w:sz w:val="21"/>
                <w:szCs w:val="21"/>
              </w:rPr>
              <w:t>直流电机</w:t>
            </w:r>
            <w:r w:rsidRPr="00895558">
              <w:rPr>
                <w:rFonts w:hint="eastAsia"/>
                <w:iCs/>
                <w:sz w:val="21"/>
                <w:szCs w:val="21"/>
              </w:rPr>
              <w:t xml:space="preserve"> </w:t>
            </w:r>
            <w:r w:rsidRPr="00895558">
              <w:rPr>
                <w:iCs/>
                <w:sz w:val="21"/>
                <w:szCs w:val="21"/>
              </w:rPr>
              <w:t>DC M</w:t>
            </w:r>
            <w:r w:rsidRPr="00895558">
              <w:rPr>
                <w:rFonts w:hint="eastAsia"/>
                <w:iCs/>
                <w:sz w:val="21"/>
                <w:szCs w:val="21"/>
              </w:rPr>
              <w:t>achine</w:t>
            </w:r>
          </w:p>
        </w:tc>
        <w:tc>
          <w:tcPr>
            <w:tcW w:w="5607" w:type="dxa"/>
            <w:gridSpan w:val="2"/>
            <w:vAlign w:val="center"/>
          </w:tcPr>
          <w:p w14:paraId="3AF091EE" w14:textId="1C50D4FB" w:rsidR="003931E2" w:rsidRPr="00895558" w:rsidRDefault="003931E2" w:rsidP="000E5187">
            <w:pPr>
              <w:spacing w:line="336" w:lineRule="auto"/>
              <w:jc w:val="center"/>
              <w:rPr>
                <w:iCs/>
                <w:sz w:val="21"/>
                <w:szCs w:val="21"/>
              </w:rPr>
            </w:pPr>
            <w:r w:rsidRPr="00895558">
              <w:rPr>
                <w:rFonts w:hint="eastAsia"/>
                <w:iCs/>
                <w:sz w:val="21"/>
                <w:szCs w:val="21"/>
              </w:rPr>
              <w:t>R</w:t>
            </w:r>
            <w:r w:rsidRPr="00895558">
              <w:rPr>
                <w:rFonts w:hint="eastAsia"/>
                <w:iCs/>
                <w:sz w:val="21"/>
                <w:szCs w:val="21"/>
                <w:vertAlign w:val="subscript"/>
              </w:rPr>
              <w:t>a</w:t>
            </w:r>
            <w:r w:rsidRPr="00895558">
              <w:rPr>
                <w:rFonts w:hint="eastAsia"/>
                <w:iCs/>
                <w:sz w:val="21"/>
                <w:szCs w:val="21"/>
              </w:rPr>
              <w:t>=</w:t>
            </w:r>
            <w:r w:rsidRPr="00895558">
              <w:rPr>
                <w:iCs/>
                <w:sz w:val="21"/>
                <w:szCs w:val="21"/>
              </w:rPr>
              <w:t>0.21</w:t>
            </w:r>
            <w:r w:rsidRPr="00895558">
              <w:rPr>
                <w:rFonts w:hint="eastAsia"/>
                <w:iCs/>
                <w:sz w:val="21"/>
                <w:szCs w:val="21"/>
              </w:rPr>
              <w:t>Ω，</w:t>
            </w:r>
            <w:r w:rsidRPr="00895558">
              <w:rPr>
                <w:rFonts w:hint="eastAsia"/>
                <w:iCs/>
                <w:sz w:val="21"/>
                <w:szCs w:val="21"/>
              </w:rPr>
              <w:t>L</w:t>
            </w:r>
            <w:r w:rsidRPr="00895558">
              <w:rPr>
                <w:rFonts w:hint="eastAsia"/>
                <w:iCs/>
                <w:sz w:val="21"/>
                <w:szCs w:val="21"/>
                <w:vertAlign w:val="subscript"/>
              </w:rPr>
              <w:t>a</w:t>
            </w:r>
            <w:r w:rsidRPr="00895558">
              <w:rPr>
                <w:rFonts w:hint="eastAsia"/>
                <w:iCs/>
                <w:sz w:val="21"/>
                <w:szCs w:val="21"/>
              </w:rPr>
              <w:t>=</w:t>
            </w:r>
            <w:r w:rsidRPr="00895558">
              <w:rPr>
                <w:iCs/>
                <w:sz w:val="21"/>
                <w:szCs w:val="21"/>
              </w:rPr>
              <w:t>0.00021H</w:t>
            </w:r>
            <w:r w:rsidRPr="00895558">
              <w:rPr>
                <w:rFonts w:hint="eastAsia"/>
                <w:iCs/>
                <w:sz w:val="21"/>
                <w:szCs w:val="21"/>
              </w:rPr>
              <w:t>，</w:t>
            </w:r>
            <w:r w:rsidRPr="00895558">
              <w:rPr>
                <w:rFonts w:hint="eastAsia"/>
                <w:iCs/>
                <w:sz w:val="21"/>
                <w:szCs w:val="21"/>
              </w:rPr>
              <w:t>R</w:t>
            </w:r>
            <w:r w:rsidRPr="00895558">
              <w:rPr>
                <w:rFonts w:hint="eastAsia"/>
                <w:iCs/>
                <w:sz w:val="21"/>
                <w:szCs w:val="21"/>
                <w:vertAlign w:val="subscript"/>
              </w:rPr>
              <w:t>f</w:t>
            </w:r>
            <w:r w:rsidRPr="00895558">
              <w:rPr>
                <w:rFonts w:hint="eastAsia"/>
                <w:iCs/>
                <w:sz w:val="21"/>
                <w:szCs w:val="21"/>
              </w:rPr>
              <w:t>=</w:t>
            </w:r>
            <w:r w:rsidRPr="00895558">
              <w:rPr>
                <w:iCs/>
                <w:sz w:val="21"/>
                <w:szCs w:val="21"/>
              </w:rPr>
              <w:t>147.6</w:t>
            </w:r>
            <w:r w:rsidR="00FB622E">
              <w:rPr>
                <w:rFonts w:ascii="宋体" w:hAnsi="宋体" w:hint="eastAsia"/>
                <w:iCs/>
                <w:sz w:val="21"/>
                <w:szCs w:val="21"/>
              </w:rPr>
              <w:t>Ω</w:t>
            </w:r>
            <w:r w:rsidRPr="00895558">
              <w:rPr>
                <w:rFonts w:hint="eastAsia"/>
                <w:iCs/>
                <w:sz w:val="21"/>
                <w:szCs w:val="21"/>
              </w:rPr>
              <w:t>，</w:t>
            </w:r>
            <w:proofErr w:type="spellStart"/>
            <w:r w:rsidRPr="00895558">
              <w:rPr>
                <w:rFonts w:hint="eastAsia"/>
                <w:iCs/>
                <w:sz w:val="21"/>
                <w:szCs w:val="21"/>
              </w:rPr>
              <w:t>L</w:t>
            </w:r>
            <w:r w:rsidRPr="00895558">
              <w:rPr>
                <w:rFonts w:hint="eastAsia"/>
                <w:iCs/>
                <w:sz w:val="21"/>
                <w:szCs w:val="21"/>
                <w:vertAlign w:val="subscript"/>
              </w:rPr>
              <w:t>f</w:t>
            </w:r>
            <w:proofErr w:type="spellEnd"/>
            <w:r w:rsidR="00FB622E">
              <w:rPr>
                <w:iCs/>
                <w:sz w:val="21"/>
                <w:szCs w:val="21"/>
                <w:vertAlign w:val="subscript"/>
              </w:rPr>
              <w:t xml:space="preserve"> </w:t>
            </w:r>
            <w:r w:rsidRPr="00895558">
              <w:rPr>
                <w:rFonts w:hint="eastAsia"/>
                <w:iCs/>
                <w:sz w:val="21"/>
                <w:szCs w:val="21"/>
              </w:rPr>
              <w:t>=</w:t>
            </w:r>
            <w:r w:rsidRPr="00895558">
              <w:rPr>
                <w:iCs/>
                <w:sz w:val="21"/>
                <w:szCs w:val="21"/>
              </w:rPr>
              <w:t>0</w:t>
            </w:r>
            <w:r w:rsidRPr="00895558">
              <w:rPr>
                <w:rFonts w:hint="eastAsia"/>
                <w:iCs/>
                <w:sz w:val="21"/>
                <w:szCs w:val="21"/>
              </w:rPr>
              <w:t>，</w:t>
            </w:r>
            <w:proofErr w:type="spellStart"/>
            <w:r w:rsidRPr="00895558">
              <w:rPr>
                <w:rFonts w:hint="eastAsia"/>
                <w:iCs/>
                <w:sz w:val="21"/>
                <w:szCs w:val="21"/>
              </w:rPr>
              <w:t>L</w:t>
            </w:r>
            <w:r w:rsidRPr="00895558">
              <w:rPr>
                <w:rFonts w:hint="eastAsia"/>
                <w:iCs/>
                <w:sz w:val="21"/>
                <w:szCs w:val="21"/>
                <w:vertAlign w:val="subscript"/>
              </w:rPr>
              <w:t>af</w:t>
            </w:r>
            <w:proofErr w:type="spellEnd"/>
            <w:r w:rsidRPr="00895558">
              <w:rPr>
                <w:rFonts w:hint="eastAsia"/>
                <w:iCs/>
                <w:sz w:val="21"/>
                <w:szCs w:val="21"/>
              </w:rPr>
              <w:t>=</w:t>
            </w:r>
            <w:r w:rsidRPr="00895558">
              <w:rPr>
                <w:iCs/>
                <w:sz w:val="21"/>
                <w:szCs w:val="21"/>
              </w:rPr>
              <w:t>0.84H</w:t>
            </w:r>
            <w:r w:rsidRPr="00895558">
              <w:rPr>
                <w:rFonts w:hint="eastAsia"/>
                <w:iCs/>
                <w:sz w:val="21"/>
                <w:szCs w:val="21"/>
              </w:rPr>
              <w:t>，</w:t>
            </w:r>
            <w:r w:rsidRPr="00895558">
              <w:rPr>
                <w:rFonts w:hint="eastAsia"/>
                <w:iCs/>
                <w:sz w:val="21"/>
                <w:szCs w:val="21"/>
              </w:rPr>
              <w:t>J=</w:t>
            </w:r>
            <w:r w:rsidRPr="00895558">
              <w:rPr>
                <w:iCs/>
                <w:sz w:val="21"/>
                <w:szCs w:val="21"/>
              </w:rPr>
              <w:t>0.57</w:t>
            </w:r>
            <w:r w:rsidRPr="00895558">
              <w:rPr>
                <w:rFonts w:hint="eastAsia"/>
                <w:iCs/>
                <w:sz w:val="21"/>
                <w:szCs w:val="21"/>
              </w:rPr>
              <w:t>kg</w:t>
            </w:r>
            <w:r w:rsidRPr="00895558">
              <w:rPr>
                <w:rFonts w:hint="eastAsia"/>
                <w:iCs/>
                <w:sz w:val="21"/>
                <w:szCs w:val="21"/>
              </w:rPr>
              <w:t>·</w:t>
            </w:r>
            <w:r w:rsidRPr="00895558">
              <w:rPr>
                <w:rFonts w:hint="eastAsia"/>
                <w:iCs/>
                <w:sz w:val="21"/>
                <w:szCs w:val="21"/>
              </w:rPr>
              <w:t>m</w:t>
            </w:r>
            <w:r w:rsidRPr="00895558">
              <w:rPr>
                <w:iCs/>
                <w:sz w:val="21"/>
                <w:szCs w:val="21"/>
                <w:vertAlign w:val="superscript"/>
              </w:rPr>
              <w:t>2</w:t>
            </w:r>
          </w:p>
        </w:tc>
      </w:tr>
      <w:tr w:rsidR="003931E2" w:rsidRPr="005A37E6" w14:paraId="0C26539E" w14:textId="77777777" w:rsidTr="00EF370B">
        <w:trPr>
          <w:jc w:val="center"/>
        </w:trPr>
        <w:tc>
          <w:tcPr>
            <w:tcW w:w="2689" w:type="dxa"/>
            <w:vAlign w:val="center"/>
          </w:tcPr>
          <w:p w14:paraId="3FE32CC9" w14:textId="1388A908" w:rsidR="003931E2" w:rsidRPr="00895558" w:rsidRDefault="003931E2" w:rsidP="000E5187">
            <w:pPr>
              <w:spacing w:line="336" w:lineRule="auto"/>
              <w:jc w:val="center"/>
              <w:rPr>
                <w:iCs/>
                <w:sz w:val="21"/>
                <w:szCs w:val="21"/>
              </w:rPr>
            </w:pPr>
            <w:r w:rsidRPr="00895558">
              <w:rPr>
                <w:rFonts w:hint="eastAsia"/>
                <w:iCs/>
                <w:sz w:val="21"/>
                <w:szCs w:val="21"/>
              </w:rPr>
              <w:t>触发器</w:t>
            </w:r>
            <w:r w:rsidRPr="00895558">
              <w:rPr>
                <w:rFonts w:hint="eastAsia"/>
                <w:iCs/>
                <w:sz w:val="21"/>
                <w:szCs w:val="21"/>
              </w:rPr>
              <w:t xml:space="preserve"> </w:t>
            </w:r>
            <w:r w:rsidRPr="00895558">
              <w:rPr>
                <w:iCs/>
                <w:sz w:val="21"/>
                <w:szCs w:val="21"/>
              </w:rPr>
              <w:t>6-</w:t>
            </w:r>
            <w:r w:rsidRPr="00895558">
              <w:rPr>
                <w:rFonts w:hint="eastAsia"/>
                <w:iCs/>
                <w:sz w:val="21"/>
                <w:szCs w:val="21"/>
              </w:rPr>
              <w:t>pulse</w:t>
            </w:r>
          </w:p>
        </w:tc>
        <w:tc>
          <w:tcPr>
            <w:tcW w:w="5607" w:type="dxa"/>
            <w:gridSpan w:val="2"/>
            <w:vAlign w:val="center"/>
          </w:tcPr>
          <w:p w14:paraId="0939DED5" w14:textId="08D6BD81" w:rsidR="003931E2" w:rsidRPr="00895558" w:rsidRDefault="003931E2" w:rsidP="000E5187">
            <w:pPr>
              <w:spacing w:line="336" w:lineRule="auto"/>
              <w:jc w:val="center"/>
              <w:rPr>
                <w:iCs/>
                <w:sz w:val="21"/>
                <w:szCs w:val="21"/>
              </w:rPr>
            </w:pPr>
            <w:r w:rsidRPr="00895558">
              <w:rPr>
                <w:rFonts w:hint="eastAsia"/>
                <w:iCs/>
                <w:sz w:val="21"/>
                <w:szCs w:val="21"/>
              </w:rPr>
              <w:t>双脉冲触发，脉冲宽度</w:t>
            </w:r>
            <w:r w:rsidRPr="00895558">
              <w:rPr>
                <w:rFonts w:hint="eastAsia"/>
                <w:iCs/>
                <w:sz w:val="21"/>
                <w:szCs w:val="21"/>
              </w:rPr>
              <w:t>1</w:t>
            </w:r>
            <w:r w:rsidRPr="00895558">
              <w:rPr>
                <w:rFonts w:hint="eastAsia"/>
                <w:iCs/>
                <w:sz w:val="21"/>
                <w:szCs w:val="21"/>
                <w:vertAlign w:val="superscript"/>
              </w:rPr>
              <w:t>o</w:t>
            </w:r>
          </w:p>
        </w:tc>
      </w:tr>
      <w:tr w:rsidR="003931E2" w:rsidRPr="005A37E6" w14:paraId="4159329C" w14:textId="77777777" w:rsidTr="00EF370B">
        <w:trPr>
          <w:jc w:val="center"/>
        </w:trPr>
        <w:tc>
          <w:tcPr>
            <w:tcW w:w="2689" w:type="dxa"/>
            <w:vAlign w:val="center"/>
          </w:tcPr>
          <w:p w14:paraId="0E85095E" w14:textId="5297122D" w:rsidR="003931E2" w:rsidRPr="00895558" w:rsidRDefault="003931E2" w:rsidP="000E5187">
            <w:pPr>
              <w:spacing w:line="336" w:lineRule="auto"/>
              <w:jc w:val="center"/>
              <w:rPr>
                <w:iCs/>
                <w:sz w:val="21"/>
                <w:szCs w:val="21"/>
              </w:rPr>
            </w:pPr>
            <w:r w:rsidRPr="00895558">
              <w:rPr>
                <w:rFonts w:hint="eastAsia"/>
                <w:iCs/>
                <w:sz w:val="21"/>
                <w:szCs w:val="21"/>
              </w:rPr>
              <w:t>函数模块</w:t>
            </w:r>
            <w:r w:rsidRPr="00895558">
              <w:rPr>
                <w:rFonts w:hint="eastAsia"/>
                <w:iCs/>
                <w:sz w:val="21"/>
                <w:szCs w:val="21"/>
              </w:rPr>
              <w:t xml:space="preserve"> </w:t>
            </w:r>
            <w:proofErr w:type="spellStart"/>
            <w:r w:rsidRPr="00895558">
              <w:rPr>
                <w:iCs/>
                <w:sz w:val="21"/>
                <w:szCs w:val="21"/>
              </w:rPr>
              <w:t>F</w:t>
            </w:r>
            <w:r w:rsidRPr="00895558">
              <w:rPr>
                <w:rFonts w:hint="eastAsia"/>
                <w:iCs/>
                <w:sz w:val="21"/>
                <w:szCs w:val="21"/>
              </w:rPr>
              <w:t>cn</w:t>
            </w:r>
            <w:proofErr w:type="spellEnd"/>
          </w:p>
        </w:tc>
        <w:tc>
          <w:tcPr>
            <w:tcW w:w="5607" w:type="dxa"/>
            <w:gridSpan w:val="2"/>
            <w:vAlign w:val="center"/>
          </w:tcPr>
          <w:p w14:paraId="20C504E3" w14:textId="7C97BB06" w:rsidR="003931E2" w:rsidRPr="00895558" w:rsidRDefault="003931E2" w:rsidP="000E5187">
            <w:pPr>
              <w:spacing w:line="336" w:lineRule="auto"/>
              <w:jc w:val="center"/>
              <w:rPr>
                <w:iCs/>
                <w:sz w:val="21"/>
                <w:szCs w:val="21"/>
              </w:rPr>
            </w:pPr>
            <w:r w:rsidRPr="00895558">
              <w:rPr>
                <w:rFonts w:hint="eastAsia"/>
                <w:iCs/>
                <w:sz w:val="21"/>
                <w:szCs w:val="21"/>
              </w:rPr>
              <w:t>9</w:t>
            </w:r>
            <w:r w:rsidRPr="00895558">
              <w:rPr>
                <w:iCs/>
                <w:sz w:val="21"/>
                <w:szCs w:val="21"/>
              </w:rPr>
              <w:t>0</w:t>
            </w:r>
            <w:r w:rsidRPr="00895558">
              <w:rPr>
                <w:rFonts w:hint="eastAsia"/>
                <w:iCs/>
                <w:sz w:val="21"/>
                <w:szCs w:val="21"/>
              </w:rPr>
              <w:t>－</w:t>
            </w:r>
            <w:r w:rsidRPr="00895558">
              <w:rPr>
                <w:rFonts w:hint="eastAsia"/>
                <w:iCs/>
                <w:sz w:val="21"/>
                <w:szCs w:val="21"/>
              </w:rPr>
              <w:t>6</w:t>
            </w:r>
            <w:r w:rsidRPr="00895558">
              <w:rPr>
                <w:iCs/>
                <w:sz w:val="21"/>
                <w:szCs w:val="21"/>
              </w:rPr>
              <w:t>*</w:t>
            </w:r>
            <w:r w:rsidRPr="00895558">
              <w:rPr>
                <w:rFonts w:hint="eastAsia"/>
                <w:iCs/>
                <w:sz w:val="21"/>
                <w:szCs w:val="21"/>
              </w:rPr>
              <w:t>u[</w:t>
            </w:r>
            <w:r w:rsidRPr="00895558">
              <w:rPr>
                <w:iCs/>
                <w:sz w:val="21"/>
                <w:szCs w:val="21"/>
              </w:rPr>
              <w:t>1]</w:t>
            </w:r>
          </w:p>
        </w:tc>
      </w:tr>
      <w:tr w:rsidR="003931E2" w:rsidRPr="005A37E6" w14:paraId="34616390" w14:textId="77777777" w:rsidTr="00EF370B">
        <w:trPr>
          <w:jc w:val="center"/>
        </w:trPr>
        <w:tc>
          <w:tcPr>
            <w:tcW w:w="2689" w:type="dxa"/>
            <w:vAlign w:val="center"/>
          </w:tcPr>
          <w:p w14:paraId="5ADBDB67" w14:textId="2C8583BD" w:rsidR="003931E2" w:rsidRPr="00895558" w:rsidRDefault="003931E2" w:rsidP="000E5187">
            <w:pPr>
              <w:spacing w:line="336" w:lineRule="auto"/>
              <w:jc w:val="center"/>
              <w:rPr>
                <w:iCs/>
                <w:sz w:val="21"/>
                <w:szCs w:val="21"/>
              </w:rPr>
            </w:pPr>
            <w:r w:rsidRPr="00895558">
              <w:rPr>
                <w:rFonts w:hint="eastAsia"/>
                <w:iCs/>
                <w:sz w:val="21"/>
                <w:szCs w:val="21"/>
              </w:rPr>
              <w:t>放大器</w:t>
            </w:r>
            <w:r w:rsidRPr="00895558">
              <w:rPr>
                <w:rFonts w:hint="eastAsia"/>
                <w:iCs/>
                <w:sz w:val="21"/>
                <w:szCs w:val="21"/>
              </w:rPr>
              <w:t xml:space="preserve"> </w:t>
            </w:r>
            <w:r w:rsidRPr="00895558">
              <w:rPr>
                <w:iCs/>
                <w:sz w:val="21"/>
                <w:szCs w:val="21"/>
              </w:rPr>
              <w:t>G</w:t>
            </w:r>
            <w:r w:rsidRPr="00895558">
              <w:rPr>
                <w:rFonts w:hint="eastAsia"/>
                <w:iCs/>
                <w:sz w:val="21"/>
                <w:szCs w:val="21"/>
              </w:rPr>
              <w:t>ain</w:t>
            </w:r>
          </w:p>
        </w:tc>
        <w:tc>
          <w:tcPr>
            <w:tcW w:w="5607" w:type="dxa"/>
            <w:gridSpan w:val="2"/>
            <w:vAlign w:val="center"/>
          </w:tcPr>
          <w:p w14:paraId="3F7CDE1A" w14:textId="2655BC4E" w:rsidR="003931E2" w:rsidRPr="00895558" w:rsidRDefault="003931E2" w:rsidP="000E5187">
            <w:pPr>
              <w:spacing w:line="336" w:lineRule="auto"/>
              <w:jc w:val="center"/>
              <w:rPr>
                <w:iCs/>
                <w:sz w:val="21"/>
                <w:szCs w:val="21"/>
              </w:rPr>
            </w:pPr>
            <w:r w:rsidRPr="00895558">
              <w:rPr>
                <w:rFonts w:hint="eastAsia"/>
                <w:iCs/>
                <w:sz w:val="21"/>
                <w:szCs w:val="21"/>
              </w:rPr>
              <w:t>转速单位</w:t>
            </w:r>
            <w:proofErr w:type="gramStart"/>
            <w:r w:rsidRPr="00895558">
              <w:rPr>
                <w:rFonts w:hint="eastAsia"/>
                <w:iCs/>
                <w:sz w:val="21"/>
                <w:szCs w:val="21"/>
              </w:rPr>
              <w:t>变化器</w:t>
            </w:r>
            <w:proofErr w:type="gramEnd"/>
            <w:r w:rsidRPr="00895558">
              <w:rPr>
                <w:rFonts w:hint="eastAsia"/>
                <w:iCs/>
                <w:sz w:val="21"/>
                <w:szCs w:val="21"/>
              </w:rPr>
              <w:t xml:space="preserve"> </w:t>
            </w:r>
            <w:r w:rsidRPr="00895558">
              <w:rPr>
                <w:iCs/>
                <w:sz w:val="21"/>
                <w:szCs w:val="21"/>
              </w:rPr>
              <w:t>30</w:t>
            </w:r>
            <w:r w:rsidRPr="00895558">
              <w:rPr>
                <w:rFonts w:hint="eastAsia"/>
                <w:iCs/>
                <w:sz w:val="21"/>
                <w:szCs w:val="21"/>
              </w:rPr>
              <w:t>/pi</w:t>
            </w:r>
          </w:p>
        </w:tc>
      </w:tr>
      <w:tr w:rsidR="003931E2" w14:paraId="0AAA1668" w14:textId="77777777" w:rsidTr="00EF370B">
        <w:trPr>
          <w:jc w:val="center"/>
        </w:trPr>
        <w:tc>
          <w:tcPr>
            <w:tcW w:w="2689" w:type="dxa"/>
            <w:vAlign w:val="center"/>
          </w:tcPr>
          <w:p w14:paraId="32A47137" w14:textId="2DF2752D" w:rsidR="003931E2" w:rsidRPr="00895558" w:rsidRDefault="003931E2" w:rsidP="000E5187">
            <w:pPr>
              <w:spacing w:line="336" w:lineRule="auto"/>
              <w:jc w:val="center"/>
              <w:rPr>
                <w:iCs/>
                <w:sz w:val="21"/>
                <w:szCs w:val="21"/>
              </w:rPr>
            </w:pPr>
            <w:r w:rsidRPr="00895558">
              <w:rPr>
                <w:rFonts w:hint="eastAsia"/>
                <w:iCs/>
                <w:sz w:val="21"/>
                <w:szCs w:val="21"/>
              </w:rPr>
              <w:t>负载模块</w:t>
            </w:r>
            <w:r w:rsidRPr="00895558">
              <w:rPr>
                <w:rFonts w:hint="eastAsia"/>
                <w:iCs/>
                <w:sz w:val="21"/>
                <w:szCs w:val="21"/>
              </w:rPr>
              <w:t xml:space="preserve"> </w:t>
            </w:r>
            <w:r w:rsidRPr="00895558">
              <w:rPr>
                <w:iCs/>
                <w:sz w:val="21"/>
                <w:szCs w:val="21"/>
              </w:rPr>
              <w:t>TL</w:t>
            </w:r>
          </w:p>
        </w:tc>
        <w:tc>
          <w:tcPr>
            <w:tcW w:w="5607" w:type="dxa"/>
            <w:gridSpan w:val="2"/>
            <w:vAlign w:val="center"/>
          </w:tcPr>
          <w:p w14:paraId="699816A8" w14:textId="4EE2EC2E" w:rsidR="003931E2" w:rsidRPr="00895558" w:rsidRDefault="00895558" w:rsidP="000E5187">
            <w:pPr>
              <w:spacing w:line="336" w:lineRule="auto"/>
              <w:jc w:val="center"/>
              <w:rPr>
                <w:iCs/>
                <w:sz w:val="21"/>
                <w:szCs w:val="21"/>
              </w:rPr>
            </w:pPr>
            <w:r w:rsidRPr="00895558">
              <w:rPr>
                <w:rFonts w:hint="eastAsia"/>
                <w:iCs/>
                <w:sz w:val="21"/>
                <w:szCs w:val="21"/>
              </w:rPr>
              <w:t>加载时间</w:t>
            </w:r>
            <w:proofErr w:type="spellStart"/>
            <w:r w:rsidRPr="00895558">
              <w:rPr>
                <w:rFonts w:hint="eastAsia"/>
                <w:iCs/>
                <w:sz w:val="21"/>
                <w:szCs w:val="21"/>
              </w:rPr>
              <w:t>t</w:t>
            </w:r>
            <w:r w:rsidRPr="00895558">
              <w:rPr>
                <w:rFonts w:hint="eastAsia"/>
                <w:iCs/>
                <w:sz w:val="21"/>
                <w:szCs w:val="21"/>
                <w:vertAlign w:val="subscript"/>
              </w:rPr>
              <w:t>s</w:t>
            </w:r>
            <w:proofErr w:type="spellEnd"/>
            <w:r w:rsidRPr="00895558">
              <w:rPr>
                <w:rFonts w:hint="eastAsia"/>
                <w:iCs/>
                <w:sz w:val="21"/>
                <w:szCs w:val="21"/>
              </w:rPr>
              <w:t>=</w:t>
            </w:r>
            <w:r w:rsidRPr="00895558">
              <w:rPr>
                <w:iCs/>
                <w:sz w:val="21"/>
                <w:szCs w:val="21"/>
              </w:rPr>
              <w:t>0.5</w:t>
            </w:r>
            <w:r w:rsidRPr="00895558">
              <w:rPr>
                <w:rFonts w:hint="eastAsia"/>
                <w:iCs/>
                <w:sz w:val="21"/>
                <w:szCs w:val="21"/>
              </w:rPr>
              <w:t>s</w:t>
            </w:r>
            <w:r w:rsidRPr="00895558">
              <w:rPr>
                <w:rFonts w:hint="eastAsia"/>
                <w:iCs/>
                <w:sz w:val="21"/>
                <w:szCs w:val="21"/>
              </w:rPr>
              <w:t>，负载转矩</w:t>
            </w:r>
            <w:r w:rsidRPr="00895558">
              <w:rPr>
                <w:rFonts w:hint="eastAsia"/>
                <w:iCs/>
                <w:sz w:val="21"/>
                <w:szCs w:val="21"/>
              </w:rPr>
              <w:t>T</w:t>
            </w:r>
            <w:r w:rsidRPr="00895558">
              <w:rPr>
                <w:iCs/>
                <w:sz w:val="21"/>
                <w:szCs w:val="21"/>
              </w:rPr>
              <w:t>L</w:t>
            </w:r>
            <w:r w:rsidRPr="00895558">
              <w:rPr>
                <w:rFonts w:hint="eastAsia"/>
                <w:iCs/>
                <w:sz w:val="21"/>
                <w:szCs w:val="21"/>
              </w:rPr>
              <w:t>=</w:t>
            </w:r>
            <w:r w:rsidRPr="00895558">
              <w:rPr>
                <w:iCs/>
                <w:sz w:val="21"/>
                <w:szCs w:val="21"/>
              </w:rPr>
              <w:t>171.4N</w:t>
            </w:r>
            <w:r w:rsidRPr="00895558">
              <w:rPr>
                <w:rFonts w:hint="eastAsia"/>
                <w:iCs/>
                <w:sz w:val="21"/>
                <w:szCs w:val="21"/>
              </w:rPr>
              <w:t>·</w:t>
            </w:r>
            <w:r w:rsidRPr="00895558">
              <w:rPr>
                <w:rFonts w:hint="eastAsia"/>
                <w:iCs/>
                <w:sz w:val="21"/>
                <w:szCs w:val="21"/>
              </w:rPr>
              <w:t>m</w:t>
            </w:r>
          </w:p>
        </w:tc>
      </w:tr>
      <w:tr w:rsidR="00EF370B" w14:paraId="60D7C1AB" w14:textId="77777777" w:rsidTr="000313F4">
        <w:trPr>
          <w:jc w:val="center"/>
        </w:trPr>
        <w:tc>
          <w:tcPr>
            <w:tcW w:w="2689" w:type="dxa"/>
            <w:vAlign w:val="center"/>
          </w:tcPr>
          <w:p w14:paraId="6721A91B" w14:textId="01C03A02" w:rsidR="00EF370B" w:rsidRPr="00895558" w:rsidRDefault="00EF370B" w:rsidP="000E5187">
            <w:pPr>
              <w:spacing w:line="336" w:lineRule="auto"/>
              <w:jc w:val="center"/>
              <w:rPr>
                <w:iCs/>
                <w:sz w:val="21"/>
                <w:szCs w:val="21"/>
              </w:rPr>
            </w:pPr>
            <w:r>
              <w:rPr>
                <w:rFonts w:hint="eastAsia"/>
                <w:iCs/>
                <w:sz w:val="21"/>
                <w:szCs w:val="21"/>
              </w:rPr>
              <w:t>转速调节器</w:t>
            </w:r>
            <w:r>
              <w:rPr>
                <w:rFonts w:hint="eastAsia"/>
                <w:iCs/>
                <w:sz w:val="21"/>
                <w:szCs w:val="21"/>
              </w:rPr>
              <w:t>A</w:t>
            </w:r>
            <w:r>
              <w:rPr>
                <w:iCs/>
                <w:sz w:val="21"/>
                <w:szCs w:val="21"/>
              </w:rPr>
              <w:t>SR</w:t>
            </w:r>
          </w:p>
        </w:tc>
        <w:tc>
          <w:tcPr>
            <w:tcW w:w="2551" w:type="dxa"/>
            <w:vAlign w:val="center"/>
          </w:tcPr>
          <w:p w14:paraId="1DD94785" w14:textId="11022775" w:rsidR="00EF370B" w:rsidRPr="00895558" w:rsidRDefault="000313F4" w:rsidP="000E5187">
            <w:pPr>
              <w:spacing w:line="336" w:lineRule="auto"/>
              <w:jc w:val="center"/>
              <w:rPr>
                <w:iCs/>
                <w:sz w:val="21"/>
                <w:szCs w:val="21"/>
              </w:rPr>
            </w:pPr>
            <w:proofErr w:type="spellStart"/>
            <w:r>
              <w:rPr>
                <w:rFonts w:hint="eastAsia"/>
                <w:iCs/>
                <w:sz w:val="21"/>
                <w:szCs w:val="21"/>
              </w:rPr>
              <w:t>K</w:t>
            </w:r>
            <w:r w:rsidRPr="000313F4">
              <w:rPr>
                <w:rFonts w:hint="eastAsia"/>
                <w:iCs/>
                <w:sz w:val="21"/>
                <w:szCs w:val="21"/>
                <w:vertAlign w:val="subscript"/>
              </w:rPr>
              <w:t>p</w:t>
            </w:r>
            <w:proofErr w:type="spellEnd"/>
            <w:r>
              <w:rPr>
                <w:iCs/>
                <w:sz w:val="21"/>
                <w:szCs w:val="21"/>
              </w:rPr>
              <w:t xml:space="preserve"> </w:t>
            </w:r>
            <w:r>
              <w:rPr>
                <w:rFonts w:hint="eastAsia"/>
                <w:iCs/>
                <w:sz w:val="21"/>
                <w:szCs w:val="21"/>
              </w:rPr>
              <w:t>=</w:t>
            </w:r>
            <w:r>
              <w:rPr>
                <w:iCs/>
                <w:sz w:val="21"/>
                <w:szCs w:val="21"/>
              </w:rPr>
              <w:t xml:space="preserve"> 17.42</w:t>
            </w:r>
            <w:r>
              <w:rPr>
                <w:rFonts w:hint="eastAsia"/>
                <w:iCs/>
                <w:sz w:val="21"/>
                <w:szCs w:val="21"/>
              </w:rPr>
              <w:t>，</w:t>
            </w:r>
            <w:r>
              <w:rPr>
                <w:rFonts w:hint="eastAsia"/>
                <w:iCs/>
                <w:sz w:val="21"/>
                <w:szCs w:val="21"/>
              </w:rPr>
              <w:t>K</w:t>
            </w:r>
            <w:r w:rsidRPr="00787699">
              <w:rPr>
                <w:rFonts w:hint="eastAsia"/>
                <w:iCs/>
                <w:sz w:val="21"/>
                <w:szCs w:val="21"/>
                <w:vertAlign w:val="subscript"/>
              </w:rPr>
              <w:t>i</w:t>
            </w:r>
            <w:r w:rsidRPr="00787699">
              <w:rPr>
                <w:iCs/>
                <w:sz w:val="21"/>
                <w:szCs w:val="21"/>
                <w:vertAlign w:val="subscript"/>
              </w:rPr>
              <w:t xml:space="preserve"> </w:t>
            </w:r>
            <w:r>
              <w:rPr>
                <w:rFonts w:hint="eastAsia"/>
                <w:iCs/>
                <w:sz w:val="21"/>
                <w:szCs w:val="21"/>
              </w:rPr>
              <w:t>=</w:t>
            </w:r>
            <w:r>
              <w:rPr>
                <w:iCs/>
                <w:sz w:val="21"/>
                <w:szCs w:val="21"/>
              </w:rPr>
              <w:t xml:space="preserve"> 1</w:t>
            </w:r>
            <w:r>
              <w:rPr>
                <w:rFonts w:hint="eastAsia"/>
                <w:iCs/>
                <w:sz w:val="21"/>
                <w:szCs w:val="21"/>
              </w:rPr>
              <w:t>/</w:t>
            </w:r>
            <w:r>
              <w:rPr>
                <w:iCs/>
                <w:sz w:val="21"/>
                <w:szCs w:val="21"/>
              </w:rPr>
              <w:t>0.087</w:t>
            </w:r>
          </w:p>
        </w:tc>
        <w:tc>
          <w:tcPr>
            <w:tcW w:w="3056" w:type="dxa"/>
            <w:vMerge w:val="restart"/>
            <w:vAlign w:val="center"/>
          </w:tcPr>
          <w:p w14:paraId="4DABCA78" w14:textId="1CB5F666" w:rsidR="00EF370B" w:rsidRDefault="000313F4" w:rsidP="000E5187">
            <w:pPr>
              <w:spacing w:line="336" w:lineRule="auto"/>
              <w:jc w:val="left"/>
              <w:rPr>
                <w:iCs/>
                <w:sz w:val="21"/>
                <w:szCs w:val="21"/>
              </w:rPr>
            </w:pPr>
            <w:r>
              <w:rPr>
                <w:rFonts w:hint="eastAsia"/>
                <w:iCs/>
                <w:sz w:val="21"/>
                <w:szCs w:val="21"/>
              </w:rPr>
              <w:t>积分环节</w:t>
            </w:r>
            <w:proofErr w:type="gramStart"/>
            <w:r>
              <w:rPr>
                <w:rFonts w:hint="eastAsia"/>
                <w:iCs/>
                <w:sz w:val="21"/>
                <w:szCs w:val="21"/>
              </w:rPr>
              <w:t>限幅值</w:t>
            </w:r>
            <w:proofErr w:type="gramEnd"/>
            <w:r>
              <w:rPr>
                <w:rFonts w:hint="eastAsia"/>
                <w:iCs/>
                <w:sz w:val="21"/>
                <w:szCs w:val="21"/>
              </w:rPr>
              <w:t>为</w:t>
            </w:r>
            <w:r w:rsidRPr="000313F4">
              <w:rPr>
                <w:rFonts w:hint="eastAsia"/>
                <w:iCs/>
                <w:sz w:val="21"/>
                <w:szCs w:val="21"/>
              </w:rPr>
              <w:t>±</w:t>
            </w:r>
            <w:r>
              <w:rPr>
                <w:rFonts w:hint="eastAsia"/>
                <w:iCs/>
                <w:sz w:val="21"/>
                <w:szCs w:val="21"/>
              </w:rPr>
              <w:t>1</w:t>
            </w:r>
            <w:r>
              <w:rPr>
                <w:iCs/>
                <w:sz w:val="21"/>
                <w:szCs w:val="21"/>
              </w:rPr>
              <w:t>5V</w:t>
            </w:r>
          </w:p>
          <w:p w14:paraId="116167CC" w14:textId="1DB75148" w:rsidR="000313F4" w:rsidRPr="000313F4" w:rsidRDefault="000313F4" w:rsidP="000E5187">
            <w:pPr>
              <w:spacing w:line="336" w:lineRule="auto"/>
              <w:jc w:val="left"/>
              <w:rPr>
                <w:iCs/>
                <w:sz w:val="21"/>
                <w:szCs w:val="21"/>
              </w:rPr>
            </w:pPr>
            <w:r>
              <w:rPr>
                <w:rFonts w:hint="eastAsia"/>
                <w:iCs/>
                <w:sz w:val="21"/>
                <w:szCs w:val="21"/>
              </w:rPr>
              <w:t>调节器输出</w:t>
            </w:r>
            <w:proofErr w:type="gramStart"/>
            <w:r>
              <w:rPr>
                <w:rFonts w:hint="eastAsia"/>
                <w:iCs/>
                <w:sz w:val="21"/>
                <w:szCs w:val="21"/>
              </w:rPr>
              <w:t>限幅值</w:t>
            </w:r>
            <w:proofErr w:type="gramEnd"/>
            <w:r>
              <w:rPr>
                <w:rFonts w:hint="eastAsia"/>
                <w:iCs/>
                <w:sz w:val="21"/>
                <w:szCs w:val="21"/>
              </w:rPr>
              <w:t>为</w:t>
            </w:r>
            <w:r w:rsidRPr="000313F4">
              <w:rPr>
                <w:rFonts w:hint="eastAsia"/>
                <w:iCs/>
                <w:sz w:val="21"/>
                <w:szCs w:val="21"/>
              </w:rPr>
              <w:t>±</w:t>
            </w:r>
            <w:r>
              <w:rPr>
                <w:rFonts w:hint="eastAsia"/>
                <w:iCs/>
                <w:sz w:val="21"/>
                <w:szCs w:val="21"/>
              </w:rPr>
              <w:t>1</w:t>
            </w:r>
            <w:r>
              <w:rPr>
                <w:iCs/>
                <w:sz w:val="21"/>
                <w:szCs w:val="21"/>
              </w:rPr>
              <w:t>0V</w:t>
            </w:r>
          </w:p>
        </w:tc>
      </w:tr>
      <w:tr w:rsidR="00EF370B" w14:paraId="4B9A8F36" w14:textId="77777777" w:rsidTr="000313F4">
        <w:trPr>
          <w:jc w:val="center"/>
        </w:trPr>
        <w:tc>
          <w:tcPr>
            <w:tcW w:w="2689" w:type="dxa"/>
            <w:vAlign w:val="center"/>
          </w:tcPr>
          <w:p w14:paraId="7DE7CBF3" w14:textId="3B85DA10" w:rsidR="00EF370B" w:rsidRDefault="00EF370B" w:rsidP="000E5187">
            <w:pPr>
              <w:spacing w:line="336" w:lineRule="auto"/>
              <w:jc w:val="center"/>
              <w:rPr>
                <w:iCs/>
                <w:sz w:val="21"/>
                <w:szCs w:val="21"/>
              </w:rPr>
            </w:pPr>
            <w:r>
              <w:rPr>
                <w:rFonts w:hint="eastAsia"/>
                <w:iCs/>
                <w:sz w:val="21"/>
                <w:szCs w:val="21"/>
              </w:rPr>
              <w:t>电流调节器</w:t>
            </w:r>
            <w:r>
              <w:rPr>
                <w:rFonts w:hint="eastAsia"/>
                <w:iCs/>
                <w:sz w:val="21"/>
                <w:szCs w:val="21"/>
              </w:rPr>
              <w:t>A</w:t>
            </w:r>
            <w:r>
              <w:rPr>
                <w:iCs/>
                <w:sz w:val="21"/>
                <w:szCs w:val="21"/>
              </w:rPr>
              <w:t>CR</w:t>
            </w:r>
          </w:p>
        </w:tc>
        <w:tc>
          <w:tcPr>
            <w:tcW w:w="2551" w:type="dxa"/>
            <w:vAlign w:val="center"/>
          </w:tcPr>
          <w:p w14:paraId="40882429" w14:textId="369FEF60" w:rsidR="00EF370B" w:rsidRPr="00895558" w:rsidRDefault="000313F4" w:rsidP="000E5187">
            <w:pPr>
              <w:spacing w:line="336" w:lineRule="auto"/>
              <w:jc w:val="center"/>
              <w:rPr>
                <w:iCs/>
                <w:sz w:val="21"/>
                <w:szCs w:val="21"/>
              </w:rPr>
            </w:pPr>
            <w:proofErr w:type="spellStart"/>
            <w:r>
              <w:rPr>
                <w:rFonts w:hint="eastAsia"/>
                <w:iCs/>
                <w:sz w:val="21"/>
                <w:szCs w:val="21"/>
              </w:rPr>
              <w:t>K</w:t>
            </w:r>
            <w:r w:rsidR="00787699">
              <w:rPr>
                <w:rFonts w:hint="eastAsia"/>
                <w:iCs/>
                <w:sz w:val="21"/>
                <w:szCs w:val="21"/>
                <w:vertAlign w:val="subscript"/>
              </w:rPr>
              <w:t>p</w:t>
            </w:r>
            <w:proofErr w:type="spellEnd"/>
            <w:r>
              <w:rPr>
                <w:iCs/>
                <w:sz w:val="21"/>
                <w:szCs w:val="21"/>
              </w:rPr>
              <w:t xml:space="preserve"> </w:t>
            </w:r>
            <w:r>
              <w:rPr>
                <w:rFonts w:hint="eastAsia"/>
                <w:iCs/>
                <w:sz w:val="21"/>
                <w:szCs w:val="21"/>
              </w:rPr>
              <w:t>=</w:t>
            </w:r>
            <w:r>
              <w:rPr>
                <w:iCs/>
                <w:sz w:val="21"/>
                <w:szCs w:val="21"/>
              </w:rPr>
              <w:t xml:space="preserve"> </w:t>
            </w:r>
            <w:r w:rsidR="006455C2">
              <w:rPr>
                <w:iCs/>
                <w:sz w:val="21"/>
                <w:szCs w:val="21"/>
              </w:rPr>
              <w:t xml:space="preserve">2.47 </w:t>
            </w:r>
            <w:r>
              <w:rPr>
                <w:rFonts w:hint="eastAsia"/>
                <w:iCs/>
                <w:sz w:val="21"/>
                <w:szCs w:val="21"/>
              </w:rPr>
              <w:t>，</w:t>
            </w:r>
            <w:r>
              <w:rPr>
                <w:rFonts w:hint="eastAsia"/>
                <w:iCs/>
                <w:sz w:val="21"/>
                <w:szCs w:val="21"/>
              </w:rPr>
              <w:t>K</w:t>
            </w:r>
            <w:r w:rsidRPr="00787699">
              <w:rPr>
                <w:rFonts w:hint="eastAsia"/>
                <w:iCs/>
                <w:sz w:val="21"/>
                <w:szCs w:val="21"/>
                <w:vertAlign w:val="subscript"/>
              </w:rPr>
              <w:t>i</w:t>
            </w:r>
            <w:r>
              <w:rPr>
                <w:iCs/>
                <w:sz w:val="21"/>
                <w:szCs w:val="21"/>
              </w:rPr>
              <w:t xml:space="preserve"> </w:t>
            </w:r>
            <w:r>
              <w:rPr>
                <w:rFonts w:hint="eastAsia"/>
                <w:iCs/>
                <w:sz w:val="21"/>
                <w:szCs w:val="21"/>
              </w:rPr>
              <w:t>=</w:t>
            </w:r>
            <w:r>
              <w:rPr>
                <w:iCs/>
                <w:sz w:val="21"/>
                <w:szCs w:val="21"/>
              </w:rPr>
              <w:t xml:space="preserve"> 1</w:t>
            </w:r>
            <w:r>
              <w:rPr>
                <w:rFonts w:hint="eastAsia"/>
                <w:iCs/>
                <w:sz w:val="21"/>
                <w:szCs w:val="21"/>
              </w:rPr>
              <w:t>/</w:t>
            </w:r>
            <w:r>
              <w:rPr>
                <w:iCs/>
                <w:sz w:val="21"/>
                <w:szCs w:val="21"/>
              </w:rPr>
              <w:t>0.065</w:t>
            </w:r>
          </w:p>
        </w:tc>
        <w:tc>
          <w:tcPr>
            <w:tcW w:w="3056" w:type="dxa"/>
            <w:vMerge/>
            <w:vAlign w:val="center"/>
          </w:tcPr>
          <w:p w14:paraId="41E00E8A" w14:textId="77777777" w:rsidR="00EF370B" w:rsidRPr="00895558" w:rsidRDefault="00EF370B" w:rsidP="000E5187">
            <w:pPr>
              <w:spacing w:line="336" w:lineRule="auto"/>
              <w:jc w:val="left"/>
              <w:rPr>
                <w:iCs/>
                <w:sz w:val="21"/>
                <w:szCs w:val="21"/>
              </w:rPr>
            </w:pPr>
          </w:p>
        </w:tc>
      </w:tr>
      <w:tr w:rsidR="00CB2409" w14:paraId="17236017" w14:textId="77777777" w:rsidTr="004D6674">
        <w:trPr>
          <w:jc w:val="center"/>
        </w:trPr>
        <w:tc>
          <w:tcPr>
            <w:tcW w:w="2689" w:type="dxa"/>
            <w:vAlign w:val="center"/>
          </w:tcPr>
          <w:p w14:paraId="10ED9238" w14:textId="41581352" w:rsidR="00CB2409" w:rsidRDefault="00CB2409" w:rsidP="000E5187">
            <w:pPr>
              <w:spacing w:line="336" w:lineRule="auto"/>
              <w:jc w:val="center"/>
              <w:rPr>
                <w:iCs/>
                <w:sz w:val="21"/>
                <w:szCs w:val="21"/>
              </w:rPr>
            </w:pPr>
            <w:r>
              <w:rPr>
                <w:rFonts w:hint="eastAsia"/>
                <w:iCs/>
                <w:sz w:val="21"/>
                <w:szCs w:val="21"/>
              </w:rPr>
              <w:t>转速滤波</w:t>
            </w:r>
            <w:r>
              <w:rPr>
                <w:rFonts w:hint="eastAsia"/>
                <w:iCs/>
                <w:sz w:val="21"/>
                <w:szCs w:val="21"/>
              </w:rPr>
              <w:t>n-filter</w:t>
            </w:r>
          </w:p>
        </w:tc>
        <w:tc>
          <w:tcPr>
            <w:tcW w:w="5607" w:type="dxa"/>
            <w:gridSpan w:val="2"/>
            <w:vAlign w:val="center"/>
          </w:tcPr>
          <w:p w14:paraId="31409F13" w14:textId="1C4DE36A" w:rsidR="00CB2409" w:rsidRPr="00895558" w:rsidRDefault="00C97DEA" w:rsidP="000E5187">
            <w:pPr>
              <w:spacing w:line="336" w:lineRule="auto"/>
              <w:jc w:val="center"/>
              <w:rPr>
                <w:iCs/>
                <w:sz w:val="21"/>
                <w:szCs w:val="21"/>
              </w:rPr>
            </w:pPr>
            <w:proofErr w:type="gramStart"/>
            <w:r>
              <w:rPr>
                <w:rFonts w:hint="eastAsia"/>
                <w:iCs/>
                <w:sz w:val="21"/>
                <w:szCs w:val="21"/>
              </w:rPr>
              <w:t>T</w:t>
            </w:r>
            <w:r>
              <w:rPr>
                <w:rFonts w:hint="eastAsia"/>
                <w:iCs/>
                <w:sz w:val="21"/>
                <w:szCs w:val="21"/>
                <w:vertAlign w:val="subscript"/>
              </w:rPr>
              <w:t>on</w:t>
            </w:r>
            <w:r>
              <w:rPr>
                <w:iCs/>
                <w:sz w:val="21"/>
                <w:szCs w:val="21"/>
                <w:vertAlign w:val="subscript"/>
              </w:rPr>
              <w:t xml:space="preserve"> </w:t>
            </w:r>
            <w:r w:rsidR="007047C0">
              <w:rPr>
                <w:iCs/>
                <w:sz w:val="21"/>
                <w:szCs w:val="21"/>
                <w:vertAlign w:val="subscript"/>
              </w:rPr>
              <w:t xml:space="preserve"> </w:t>
            </w:r>
            <w:r>
              <w:rPr>
                <w:rFonts w:hint="eastAsia"/>
                <w:iCs/>
                <w:sz w:val="21"/>
                <w:szCs w:val="21"/>
              </w:rPr>
              <w:t>=</w:t>
            </w:r>
            <w:proofErr w:type="gramEnd"/>
            <w:r>
              <w:rPr>
                <w:iCs/>
                <w:sz w:val="21"/>
                <w:szCs w:val="21"/>
              </w:rPr>
              <w:t xml:space="preserve"> 0.01</w:t>
            </w:r>
          </w:p>
        </w:tc>
      </w:tr>
      <w:tr w:rsidR="00CB2409" w14:paraId="7A915757" w14:textId="77777777" w:rsidTr="004D6674">
        <w:trPr>
          <w:jc w:val="center"/>
        </w:trPr>
        <w:tc>
          <w:tcPr>
            <w:tcW w:w="2689" w:type="dxa"/>
            <w:vAlign w:val="center"/>
          </w:tcPr>
          <w:p w14:paraId="46B32FCC" w14:textId="28869B5B" w:rsidR="00CB2409" w:rsidRDefault="004D6674" w:rsidP="000E5187">
            <w:pPr>
              <w:spacing w:line="336" w:lineRule="auto"/>
              <w:jc w:val="center"/>
              <w:rPr>
                <w:iCs/>
                <w:sz w:val="21"/>
                <w:szCs w:val="21"/>
              </w:rPr>
            </w:pPr>
            <w:r>
              <w:rPr>
                <w:rFonts w:hint="eastAsia"/>
                <w:iCs/>
                <w:sz w:val="21"/>
                <w:szCs w:val="21"/>
              </w:rPr>
              <w:t>电流</w:t>
            </w:r>
            <w:r w:rsidR="00CB2409">
              <w:rPr>
                <w:rFonts w:hint="eastAsia"/>
                <w:iCs/>
                <w:sz w:val="21"/>
                <w:szCs w:val="21"/>
              </w:rPr>
              <w:t>滤波</w:t>
            </w:r>
            <w:proofErr w:type="spellStart"/>
            <w:r w:rsidR="00A11EF0">
              <w:rPr>
                <w:rFonts w:hint="eastAsia"/>
                <w:iCs/>
                <w:sz w:val="21"/>
                <w:szCs w:val="21"/>
              </w:rPr>
              <w:t>i</w:t>
            </w:r>
            <w:proofErr w:type="spellEnd"/>
            <w:r w:rsidR="00CB2409">
              <w:rPr>
                <w:rFonts w:hint="eastAsia"/>
                <w:iCs/>
                <w:sz w:val="21"/>
                <w:szCs w:val="21"/>
              </w:rPr>
              <w:t>-filter</w:t>
            </w:r>
          </w:p>
        </w:tc>
        <w:tc>
          <w:tcPr>
            <w:tcW w:w="5607" w:type="dxa"/>
            <w:gridSpan w:val="2"/>
            <w:vAlign w:val="center"/>
          </w:tcPr>
          <w:p w14:paraId="49FC9949" w14:textId="7DC3D8AE" w:rsidR="00CB2409" w:rsidRPr="00895558" w:rsidRDefault="00C97DEA" w:rsidP="000E5187">
            <w:pPr>
              <w:spacing w:line="336" w:lineRule="auto"/>
              <w:jc w:val="center"/>
              <w:rPr>
                <w:iCs/>
                <w:sz w:val="21"/>
                <w:szCs w:val="21"/>
              </w:rPr>
            </w:pPr>
            <w:r>
              <w:rPr>
                <w:rFonts w:hint="eastAsia"/>
                <w:iCs/>
                <w:sz w:val="21"/>
                <w:szCs w:val="21"/>
              </w:rPr>
              <w:t>T</w:t>
            </w:r>
            <w:r w:rsidRPr="00CB2409">
              <w:rPr>
                <w:rFonts w:hint="eastAsia"/>
                <w:iCs/>
                <w:sz w:val="21"/>
                <w:szCs w:val="21"/>
                <w:vertAlign w:val="subscript"/>
              </w:rPr>
              <w:t>oi</w:t>
            </w:r>
            <w:r>
              <w:rPr>
                <w:iCs/>
                <w:sz w:val="21"/>
                <w:szCs w:val="21"/>
              </w:rPr>
              <w:t xml:space="preserve"> </w:t>
            </w:r>
            <w:r>
              <w:rPr>
                <w:rFonts w:hint="eastAsia"/>
                <w:iCs/>
                <w:sz w:val="21"/>
                <w:szCs w:val="21"/>
              </w:rPr>
              <w:t>=</w:t>
            </w:r>
            <w:r>
              <w:rPr>
                <w:iCs/>
                <w:sz w:val="21"/>
                <w:szCs w:val="21"/>
              </w:rPr>
              <w:t xml:space="preserve"> 0.002</w:t>
            </w:r>
          </w:p>
        </w:tc>
      </w:tr>
      <w:tr w:rsidR="00CB2409" w14:paraId="57265CCA" w14:textId="77777777" w:rsidTr="004D6674">
        <w:trPr>
          <w:jc w:val="center"/>
        </w:trPr>
        <w:tc>
          <w:tcPr>
            <w:tcW w:w="2689" w:type="dxa"/>
            <w:vAlign w:val="center"/>
          </w:tcPr>
          <w:p w14:paraId="4CA8FCB4" w14:textId="67174165" w:rsidR="00CB2409" w:rsidRDefault="00CB2409" w:rsidP="000E5187">
            <w:pPr>
              <w:spacing w:line="336" w:lineRule="auto"/>
              <w:jc w:val="center"/>
              <w:rPr>
                <w:iCs/>
                <w:sz w:val="21"/>
                <w:szCs w:val="21"/>
              </w:rPr>
            </w:pPr>
            <w:r>
              <w:rPr>
                <w:rFonts w:hint="eastAsia"/>
                <w:iCs/>
                <w:sz w:val="21"/>
                <w:szCs w:val="21"/>
              </w:rPr>
              <w:t>转速反馈</w:t>
            </w:r>
            <w:r>
              <w:rPr>
                <w:rFonts w:hint="eastAsia"/>
                <w:iCs/>
                <w:sz w:val="21"/>
                <w:szCs w:val="21"/>
              </w:rPr>
              <w:t>n-feed</w:t>
            </w:r>
          </w:p>
        </w:tc>
        <w:tc>
          <w:tcPr>
            <w:tcW w:w="5607" w:type="dxa"/>
            <w:gridSpan w:val="2"/>
            <w:vAlign w:val="center"/>
          </w:tcPr>
          <w:p w14:paraId="09F35591" w14:textId="6C505EF9" w:rsidR="00CB2409" w:rsidRPr="00CB2409" w:rsidRDefault="00CB2409" w:rsidP="000E5187">
            <w:pPr>
              <w:spacing w:line="336" w:lineRule="auto"/>
              <w:jc w:val="center"/>
              <w:rPr>
                <w:iCs/>
                <w:sz w:val="21"/>
                <w:szCs w:val="21"/>
              </w:rPr>
            </w:pPr>
            <w:r w:rsidRPr="00CB2409">
              <w:rPr>
                <w:rFonts w:hint="eastAsia"/>
                <w:iCs/>
                <w:sz w:val="21"/>
                <w:szCs w:val="21"/>
              </w:rPr>
              <w:t>α</w:t>
            </w:r>
            <w:r>
              <w:rPr>
                <w:rFonts w:hint="eastAsia"/>
                <w:iCs/>
                <w:sz w:val="21"/>
                <w:szCs w:val="21"/>
              </w:rPr>
              <w:t>=</w:t>
            </w:r>
            <w:r>
              <w:rPr>
                <w:iCs/>
                <w:sz w:val="21"/>
                <w:szCs w:val="21"/>
              </w:rPr>
              <w:t xml:space="preserve"> 0.00685 </w:t>
            </w:r>
            <w:r>
              <w:rPr>
                <w:rFonts w:hint="eastAsia"/>
                <w:iCs/>
                <w:sz w:val="21"/>
                <w:szCs w:val="21"/>
              </w:rPr>
              <w:t>，</w:t>
            </w:r>
            <w:r>
              <w:rPr>
                <w:rFonts w:hint="eastAsia"/>
                <w:iCs/>
                <w:sz w:val="21"/>
                <w:szCs w:val="21"/>
              </w:rPr>
              <w:t>T</w:t>
            </w:r>
            <w:r>
              <w:rPr>
                <w:rFonts w:hint="eastAsia"/>
                <w:iCs/>
                <w:sz w:val="21"/>
                <w:szCs w:val="21"/>
                <w:vertAlign w:val="subscript"/>
              </w:rPr>
              <w:t>on</w:t>
            </w:r>
            <w:r>
              <w:rPr>
                <w:iCs/>
                <w:sz w:val="21"/>
                <w:szCs w:val="21"/>
                <w:vertAlign w:val="subscript"/>
              </w:rPr>
              <w:t xml:space="preserve"> </w:t>
            </w:r>
            <w:r>
              <w:rPr>
                <w:rFonts w:hint="eastAsia"/>
                <w:iCs/>
                <w:sz w:val="21"/>
                <w:szCs w:val="21"/>
              </w:rPr>
              <w:t>=</w:t>
            </w:r>
            <w:r>
              <w:rPr>
                <w:iCs/>
                <w:sz w:val="21"/>
                <w:szCs w:val="21"/>
              </w:rPr>
              <w:t xml:space="preserve"> 0.01</w:t>
            </w:r>
          </w:p>
        </w:tc>
      </w:tr>
      <w:tr w:rsidR="00C97DEA" w14:paraId="5A85FB03" w14:textId="77777777" w:rsidTr="004D6674">
        <w:trPr>
          <w:jc w:val="center"/>
        </w:trPr>
        <w:tc>
          <w:tcPr>
            <w:tcW w:w="2689" w:type="dxa"/>
            <w:vAlign w:val="center"/>
          </w:tcPr>
          <w:p w14:paraId="29B9BB8B" w14:textId="76C7BA43" w:rsidR="00C97DEA" w:rsidRDefault="00C97DEA" w:rsidP="000E5187">
            <w:pPr>
              <w:spacing w:line="336" w:lineRule="auto"/>
              <w:jc w:val="center"/>
              <w:rPr>
                <w:iCs/>
                <w:sz w:val="21"/>
                <w:szCs w:val="21"/>
              </w:rPr>
            </w:pPr>
            <w:r>
              <w:rPr>
                <w:rFonts w:hint="eastAsia"/>
                <w:iCs/>
                <w:sz w:val="21"/>
                <w:szCs w:val="21"/>
              </w:rPr>
              <w:t>电流反馈</w:t>
            </w:r>
            <w:proofErr w:type="spellStart"/>
            <w:r>
              <w:rPr>
                <w:rFonts w:hint="eastAsia"/>
                <w:iCs/>
                <w:sz w:val="21"/>
                <w:szCs w:val="21"/>
              </w:rPr>
              <w:t>i</w:t>
            </w:r>
            <w:proofErr w:type="spellEnd"/>
            <w:r>
              <w:rPr>
                <w:rFonts w:hint="eastAsia"/>
                <w:iCs/>
                <w:sz w:val="21"/>
                <w:szCs w:val="21"/>
              </w:rPr>
              <w:t>-feed</w:t>
            </w:r>
          </w:p>
        </w:tc>
        <w:tc>
          <w:tcPr>
            <w:tcW w:w="5607" w:type="dxa"/>
            <w:gridSpan w:val="2"/>
            <w:vAlign w:val="center"/>
          </w:tcPr>
          <w:p w14:paraId="555C8C7A" w14:textId="67419CD7" w:rsidR="00C97DEA" w:rsidRPr="00CB2409" w:rsidRDefault="00C97DEA" w:rsidP="000E5187">
            <w:pPr>
              <w:spacing w:line="336" w:lineRule="auto"/>
              <w:jc w:val="center"/>
              <w:rPr>
                <w:iCs/>
                <w:sz w:val="21"/>
                <w:szCs w:val="21"/>
              </w:rPr>
            </w:pPr>
            <w:r w:rsidRPr="00CB2409">
              <w:rPr>
                <w:rFonts w:hint="eastAsia"/>
                <w:iCs/>
                <w:sz w:val="21"/>
                <w:szCs w:val="21"/>
              </w:rPr>
              <w:t>β</w:t>
            </w:r>
            <w:r>
              <w:rPr>
                <w:rFonts w:hint="eastAsia"/>
                <w:iCs/>
                <w:sz w:val="21"/>
                <w:szCs w:val="21"/>
              </w:rPr>
              <w:t>=</w:t>
            </w:r>
            <w:r>
              <w:rPr>
                <w:iCs/>
                <w:sz w:val="21"/>
                <w:szCs w:val="21"/>
              </w:rPr>
              <w:t xml:space="preserve"> 0.05 </w:t>
            </w:r>
            <w:r>
              <w:rPr>
                <w:rFonts w:hint="eastAsia"/>
                <w:iCs/>
                <w:sz w:val="21"/>
                <w:szCs w:val="21"/>
              </w:rPr>
              <w:t>，</w:t>
            </w:r>
            <w:r>
              <w:rPr>
                <w:rFonts w:hint="eastAsia"/>
                <w:iCs/>
                <w:sz w:val="21"/>
                <w:szCs w:val="21"/>
              </w:rPr>
              <w:t>T</w:t>
            </w:r>
            <w:r w:rsidRPr="00CB2409">
              <w:rPr>
                <w:rFonts w:hint="eastAsia"/>
                <w:iCs/>
                <w:sz w:val="21"/>
                <w:szCs w:val="21"/>
                <w:vertAlign w:val="subscript"/>
              </w:rPr>
              <w:t>oi</w:t>
            </w:r>
            <w:r>
              <w:rPr>
                <w:iCs/>
                <w:sz w:val="21"/>
                <w:szCs w:val="21"/>
              </w:rPr>
              <w:t xml:space="preserve"> </w:t>
            </w:r>
            <w:r>
              <w:rPr>
                <w:rFonts w:hint="eastAsia"/>
                <w:iCs/>
                <w:sz w:val="21"/>
                <w:szCs w:val="21"/>
              </w:rPr>
              <w:t>=</w:t>
            </w:r>
            <w:r>
              <w:rPr>
                <w:iCs/>
                <w:sz w:val="21"/>
                <w:szCs w:val="21"/>
              </w:rPr>
              <w:t xml:space="preserve"> 0.002</w:t>
            </w:r>
          </w:p>
        </w:tc>
      </w:tr>
    </w:tbl>
    <w:p w14:paraId="4334CF35" w14:textId="4CAC42BC" w:rsidR="003D4A36" w:rsidRPr="00505E3D" w:rsidRDefault="000E5187" w:rsidP="00505E3D">
      <w:pPr>
        <w:jc w:val="center"/>
        <w:rPr>
          <w:iCs/>
          <w:sz w:val="21"/>
          <w:szCs w:val="21"/>
        </w:rPr>
      </w:pPr>
      <w:r w:rsidRPr="00505E3D">
        <w:rPr>
          <w:rFonts w:hint="eastAsia"/>
          <w:iCs/>
          <w:sz w:val="21"/>
          <w:szCs w:val="21"/>
        </w:rPr>
        <w:t>表</w:t>
      </w:r>
      <w:r w:rsidRPr="00505E3D">
        <w:rPr>
          <w:rFonts w:hint="eastAsia"/>
          <w:iCs/>
          <w:sz w:val="21"/>
          <w:szCs w:val="21"/>
        </w:rPr>
        <w:t>1</w:t>
      </w:r>
      <w:r w:rsidRPr="00505E3D">
        <w:rPr>
          <w:iCs/>
          <w:sz w:val="21"/>
          <w:szCs w:val="21"/>
        </w:rPr>
        <w:t xml:space="preserve"> </w:t>
      </w:r>
      <w:r w:rsidRPr="00505E3D">
        <w:rPr>
          <w:rFonts w:hint="eastAsia"/>
          <w:iCs/>
          <w:sz w:val="21"/>
          <w:szCs w:val="21"/>
        </w:rPr>
        <w:t>模块选择与参数设置</w:t>
      </w:r>
    </w:p>
    <w:p w14:paraId="6A702654" w14:textId="2F98C1FB" w:rsidR="00990F93" w:rsidRDefault="00505E3D" w:rsidP="00505E3D">
      <w:pPr>
        <w:pStyle w:val="3"/>
      </w:pPr>
      <w:bookmarkStart w:id="15" w:name="_Toc129509555"/>
      <w:r>
        <w:lastRenderedPageBreak/>
        <w:t>5.2</w:t>
      </w:r>
      <w:r>
        <w:rPr>
          <w:rFonts w:hint="eastAsia"/>
        </w:rPr>
        <w:t>主电路模型</w:t>
      </w:r>
      <w:bookmarkEnd w:id="15"/>
    </w:p>
    <w:p w14:paraId="07ED8487" w14:textId="7239D477" w:rsidR="00990F93" w:rsidRDefault="00990F93" w:rsidP="00990F93">
      <w:pPr>
        <w:jc w:val="center"/>
        <w:rPr>
          <w:sz w:val="21"/>
          <w:szCs w:val="21"/>
        </w:rPr>
      </w:pPr>
      <w:r>
        <w:rPr>
          <w:noProof/>
        </w:rPr>
        <w:drawing>
          <wp:inline distT="0" distB="0" distL="0" distR="0" wp14:anchorId="576510BF" wp14:editId="27DC3E2C">
            <wp:extent cx="8022842" cy="5037216"/>
            <wp:effectExtent l="6985" t="0" r="444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8022842" cy="5037216"/>
                    </a:xfrm>
                    <a:prstGeom prst="rect">
                      <a:avLst/>
                    </a:prstGeom>
                  </pic:spPr>
                </pic:pic>
              </a:graphicData>
            </a:graphic>
          </wp:inline>
        </w:drawing>
      </w:r>
    </w:p>
    <w:p w14:paraId="15D7C998" w14:textId="11E12C82" w:rsidR="00505E3D" w:rsidRPr="00505E3D" w:rsidRDefault="00505E3D" w:rsidP="00505E3D">
      <w:pPr>
        <w:jc w:val="center"/>
        <w:rPr>
          <w:sz w:val="21"/>
          <w:szCs w:val="21"/>
        </w:rPr>
      </w:pPr>
      <w:r w:rsidRPr="00505E3D">
        <w:rPr>
          <w:rFonts w:hint="eastAsia"/>
          <w:sz w:val="21"/>
          <w:szCs w:val="21"/>
        </w:rPr>
        <w:t>图</w:t>
      </w:r>
      <w:r w:rsidRPr="00505E3D">
        <w:rPr>
          <w:rFonts w:hint="eastAsia"/>
          <w:sz w:val="21"/>
          <w:szCs w:val="21"/>
        </w:rPr>
        <w:t>5</w:t>
      </w:r>
      <w:r w:rsidRPr="00505E3D">
        <w:rPr>
          <w:sz w:val="21"/>
          <w:szCs w:val="21"/>
        </w:rPr>
        <w:t xml:space="preserve"> </w:t>
      </w:r>
      <w:r w:rsidRPr="00505E3D">
        <w:rPr>
          <w:rFonts w:hint="eastAsia"/>
          <w:sz w:val="21"/>
          <w:szCs w:val="21"/>
        </w:rPr>
        <w:t>主电路模型</w:t>
      </w:r>
    </w:p>
    <w:p w14:paraId="0C765953" w14:textId="62DBE59F" w:rsidR="00505E3D" w:rsidRPr="00505E3D" w:rsidRDefault="00505E3D" w:rsidP="00505E3D">
      <w:pPr>
        <w:pStyle w:val="3"/>
      </w:pPr>
      <w:bookmarkStart w:id="16" w:name="_Toc129509556"/>
      <w:r>
        <w:rPr>
          <w:rFonts w:hint="eastAsia"/>
        </w:rPr>
        <w:lastRenderedPageBreak/>
        <w:t>5</w:t>
      </w:r>
      <w:r>
        <w:t>.3</w:t>
      </w:r>
      <w:r>
        <w:rPr>
          <w:rFonts w:hint="eastAsia"/>
        </w:rPr>
        <w:t>电流调节器</w:t>
      </w:r>
      <w:r>
        <w:t>ACR</w:t>
      </w:r>
      <w:r>
        <w:rPr>
          <w:rFonts w:hint="eastAsia"/>
        </w:rPr>
        <w:t>与</w:t>
      </w:r>
      <w:r w:rsidR="00787699">
        <w:rPr>
          <w:rFonts w:hint="eastAsia"/>
        </w:rPr>
        <w:t>转速</w:t>
      </w:r>
      <w:r>
        <w:rPr>
          <w:rFonts w:hint="eastAsia"/>
        </w:rPr>
        <w:t>调节器</w:t>
      </w:r>
      <w:r>
        <w:rPr>
          <w:rFonts w:hint="eastAsia"/>
        </w:rPr>
        <w:t>A</w:t>
      </w:r>
      <w:r>
        <w:t>SR</w:t>
      </w:r>
      <w:bookmarkEnd w:id="16"/>
    </w:p>
    <w:p w14:paraId="4E002D7B" w14:textId="783CF5A0" w:rsidR="006363A3" w:rsidRDefault="00787699" w:rsidP="006363A3">
      <w:pPr>
        <w:rPr>
          <w:sz w:val="21"/>
          <w:szCs w:val="21"/>
        </w:rPr>
      </w:pPr>
      <w:r>
        <w:rPr>
          <w:noProof/>
        </w:rPr>
        <w:drawing>
          <wp:inline distT="0" distB="0" distL="0" distR="0" wp14:anchorId="55A7E3A6" wp14:editId="6DD9C1E0">
            <wp:extent cx="5274310" cy="16852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85290"/>
                    </a:xfrm>
                    <a:prstGeom prst="rect">
                      <a:avLst/>
                    </a:prstGeom>
                  </pic:spPr>
                </pic:pic>
              </a:graphicData>
            </a:graphic>
          </wp:inline>
        </w:drawing>
      </w:r>
    </w:p>
    <w:p w14:paraId="22204216" w14:textId="479F64AB" w:rsidR="00505E3D" w:rsidRDefault="00505E3D" w:rsidP="00505E3D">
      <w:pPr>
        <w:jc w:val="center"/>
        <w:rPr>
          <w:sz w:val="21"/>
          <w:szCs w:val="21"/>
        </w:rPr>
      </w:pPr>
      <w:r>
        <w:rPr>
          <w:rFonts w:hint="eastAsia"/>
          <w:sz w:val="21"/>
          <w:szCs w:val="21"/>
        </w:rPr>
        <w:t>图</w:t>
      </w:r>
      <w:r>
        <w:rPr>
          <w:rFonts w:hint="eastAsia"/>
          <w:sz w:val="21"/>
          <w:szCs w:val="21"/>
        </w:rPr>
        <w:t>6</w:t>
      </w:r>
      <w:r>
        <w:rPr>
          <w:sz w:val="21"/>
          <w:szCs w:val="21"/>
        </w:rPr>
        <w:t xml:space="preserve"> </w:t>
      </w:r>
      <w:r>
        <w:rPr>
          <w:rFonts w:hint="eastAsia"/>
          <w:sz w:val="21"/>
          <w:szCs w:val="21"/>
        </w:rPr>
        <w:t>电流调节器</w:t>
      </w:r>
      <w:r>
        <w:rPr>
          <w:rFonts w:hint="eastAsia"/>
          <w:sz w:val="21"/>
          <w:szCs w:val="21"/>
        </w:rPr>
        <w:t>A</w:t>
      </w:r>
      <w:r>
        <w:rPr>
          <w:sz w:val="21"/>
          <w:szCs w:val="21"/>
        </w:rPr>
        <w:t>CR</w:t>
      </w:r>
    </w:p>
    <w:p w14:paraId="211CB1C9" w14:textId="4D60E848" w:rsidR="006363A3" w:rsidRDefault="00787699" w:rsidP="006363A3">
      <w:pPr>
        <w:rPr>
          <w:sz w:val="21"/>
          <w:szCs w:val="21"/>
        </w:rPr>
      </w:pPr>
      <w:r>
        <w:rPr>
          <w:noProof/>
        </w:rPr>
        <w:drawing>
          <wp:inline distT="0" distB="0" distL="0" distR="0" wp14:anchorId="14A0838B" wp14:editId="220155C4">
            <wp:extent cx="5274310" cy="158701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87016"/>
                    </a:xfrm>
                    <a:prstGeom prst="rect">
                      <a:avLst/>
                    </a:prstGeom>
                  </pic:spPr>
                </pic:pic>
              </a:graphicData>
            </a:graphic>
          </wp:inline>
        </w:drawing>
      </w:r>
    </w:p>
    <w:p w14:paraId="75C75853" w14:textId="3B9D22F4" w:rsidR="002C097D" w:rsidRDefault="00505E3D" w:rsidP="00505E3D">
      <w:pPr>
        <w:jc w:val="center"/>
        <w:rPr>
          <w:sz w:val="21"/>
          <w:szCs w:val="21"/>
        </w:rPr>
      </w:pPr>
      <w:r>
        <w:rPr>
          <w:rFonts w:hint="eastAsia"/>
          <w:sz w:val="21"/>
          <w:szCs w:val="21"/>
        </w:rPr>
        <w:t>图</w:t>
      </w:r>
      <w:r>
        <w:rPr>
          <w:rFonts w:hint="eastAsia"/>
          <w:sz w:val="21"/>
          <w:szCs w:val="21"/>
        </w:rPr>
        <w:t>7</w:t>
      </w:r>
      <w:r>
        <w:rPr>
          <w:sz w:val="21"/>
          <w:szCs w:val="21"/>
        </w:rPr>
        <w:t xml:space="preserve"> </w:t>
      </w:r>
      <w:r w:rsidR="00787699">
        <w:rPr>
          <w:rFonts w:hint="eastAsia"/>
          <w:sz w:val="21"/>
          <w:szCs w:val="21"/>
        </w:rPr>
        <w:t>转速</w:t>
      </w:r>
      <w:r>
        <w:rPr>
          <w:rFonts w:hint="eastAsia"/>
          <w:sz w:val="21"/>
          <w:szCs w:val="21"/>
        </w:rPr>
        <w:t>调节器</w:t>
      </w:r>
      <w:r>
        <w:rPr>
          <w:rFonts w:hint="eastAsia"/>
          <w:sz w:val="21"/>
          <w:szCs w:val="21"/>
        </w:rPr>
        <w:t>A</w:t>
      </w:r>
      <w:r>
        <w:rPr>
          <w:sz w:val="21"/>
          <w:szCs w:val="21"/>
        </w:rPr>
        <w:t>SR</w:t>
      </w:r>
    </w:p>
    <w:p w14:paraId="2F07C2AE" w14:textId="77777777" w:rsidR="00505E3D" w:rsidRDefault="00505E3D" w:rsidP="00505E3D">
      <w:pPr>
        <w:rPr>
          <w:sz w:val="21"/>
          <w:szCs w:val="21"/>
        </w:rPr>
      </w:pPr>
    </w:p>
    <w:p w14:paraId="5544A6A3" w14:textId="77777777" w:rsidR="00472312" w:rsidRDefault="00472312">
      <w:pPr>
        <w:widowControl/>
        <w:spacing w:line="240" w:lineRule="auto"/>
        <w:jc w:val="left"/>
        <w:rPr>
          <w:b/>
          <w:bCs/>
          <w:kern w:val="44"/>
          <w:sz w:val="28"/>
        </w:rPr>
      </w:pPr>
      <w:r>
        <w:br w:type="page"/>
      </w:r>
    </w:p>
    <w:p w14:paraId="06D3440D" w14:textId="2569573E" w:rsidR="002C097D" w:rsidRDefault="002C097D" w:rsidP="002C097D">
      <w:pPr>
        <w:pStyle w:val="1"/>
      </w:pPr>
      <w:bookmarkStart w:id="17" w:name="_Toc129509557"/>
      <w:r>
        <w:rPr>
          <w:rFonts w:hint="eastAsia"/>
        </w:rPr>
        <w:lastRenderedPageBreak/>
        <w:t>四、结果与分析</w:t>
      </w:r>
      <w:bookmarkEnd w:id="17"/>
    </w:p>
    <w:p w14:paraId="06FDB451" w14:textId="58B1724E" w:rsidR="00EE6CBA" w:rsidRPr="00E12708" w:rsidRDefault="00A85C9E" w:rsidP="006363A3">
      <w:pPr>
        <w:rPr>
          <w:b/>
          <w:bCs/>
          <w:sz w:val="28"/>
          <w:szCs w:val="28"/>
        </w:rPr>
      </w:pPr>
      <w:r w:rsidRPr="00E12708">
        <w:rPr>
          <w:rFonts w:hint="eastAsia"/>
          <w:b/>
          <w:bCs/>
          <w:sz w:val="28"/>
          <w:szCs w:val="28"/>
        </w:rPr>
        <w:t>1</w:t>
      </w:r>
      <w:r w:rsidR="00E12708" w:rsidRPr="00E12708">
        <w:rPr>
          <w:b/>
          <w:bCs/>
          <w:sz w:val="28"/>
          <w:szCs w:val="28"/>
        </w:rPr>
        <w:t xml:space="preserve"> </w:t>
      </w:r>
      <w:r w:rsidR="00E12708" w:rsidRPr="00E12708">
        <w:rPr>
          <w:rFonts w:hint="eastAsia"/>
          <w:b/>
          <w:bCs/>
          <w:sz w:val="28"/>
          <w:szCs w:val="28"/>
        </w:rPr>
        <w:t>转速</w:t>
      </w:r>
      <w:r w:rsidR="006B2A15">
        <w:rPr>
          <w:rFonts w:hint="eastAsia"/>
          <w:b/>
          <w:bCs/>
          <w:sz w:val="28"/>
          <w:szCs w:val="28"/>
        </w:rPr>
        <w:t>与电流</w:t>
      </w:r>
      <w:r w:rsidR="00FE7A8B">
        <w:rPr>
          <w:rFonts w:hint="eastAsia"/>
          <w:b/>
          <w:bCs/>
          <w:sz w:val="28"/>
          <w:szCs w:val="28"/>
        </w:rPr>
        <w:t>响应波形</w:t>
      </w:r>
    </w:p>
    <w:p w14:paraId="4266DF82" w14:textId="7EDF3597" w:rsidR="00990F93" w:rsidRDefault="00A85C9E" w:rsidP="00E12708">
      <w:pPr>
        <w:ind w:firstLineChars="200" w:firstLine="480"/>
        <w:rPr>
          <w:sz w:val="21"/>
          <w:szCs w:val="21"/>
        </w:rPr>
      </w:pPr>
      <w:r>
        <w:rPr>
          <w:rFonts w:hint="eastAsia"/>
          <w:noProof/>
        </w:rPr>
        <w:t>转速给定值</w:t>
      </w:r>
      <w:r w:rsidR="00051B75">
        <w:rPr>
          <w:rFonts w:hint="eastAsia"/>
          <w:noProof/>
        </w:rPr>
        <w:t>Un</w:t>
      </w:r>
      <w:r w:rsidR="00051B75">
        <w:rPr>
          <w:noProof/>
        </w:rPr>
        <w:t>*</w:t>
      </w:r>
      <w:r>
        <w:rPr>
          <w:rFonts w:hint="eastAsia"/>
          <w:noProof/>
        </w:rPr>
        <w:t>分别设为</w:t>
      </w:r>
      <w:r w:rsidR="00051B75">
        <w:rPr>
          <w:noProof/>
        </w:rPr>
        <w:t>10</w:t>
      </w:r>
      <w:r>
        <w:rPr>
          <w:rFonts w:hint="eastAsia"/>
          <w:noProof/>
        </w:rPr>
        <w:t>（</w:t>
      </w:r>
      <w:r>
        <w:rPr>
          <w:rFonts w:hint="eastAsia"/>
          <w:noProof/>
        </w:rPr>
        <w:t>1</w:t>
      </w:r>
      <w:r>
        <w:rPr>
          <w:noProof/>
        </w:rPr>
        <w:t xml:space="preserve">460 </w:t>
      </w:r>
      <w:r>
        <w:rPr>
          <w:rFonts w:hint="eastAsia"/>
          <w:noProof/>
        </w:rPr>
        <w:t>r</w:t>
      </w:r>
      <w:r>
        <w:rPr>
          <w:noProof/>
        </w:rPr>
        <w:t>/</w:t>
      </w:r>
      <w:r>
        <w:rPr>
          <w:rFonts w:hint="eastAsia"/>
          <w:noProof/>
        </w:rPr>
        <w:t>min</w:t>
      </w:r>
      <w:r>
        <w:rPr>
          <w:rFonts w:hint="eastAsia"/>
          <w:noProof/>
        </w:rPr>
        <w:t>）、</w:t>
      </w:r>
      <w:r>
        <w:rPr>
          <w:rFonts w:hint="eastAsia"/>
          <w:noProof/>
        </w:rPr>
        <w:t>5</w:t>
      </w:r>
      <w:r>
        <w:rPr>
          <w:rFonts w:hint="eastAsia"/>
          <w:noProof/>
        </w:rPr>
        <w:t>（</w:t>
      </w:r>
      <w:r>
        <w:rPr>
          <w:rFonts w:hint="eastAsia"/>
          <w:noProof/>
        </w:rPr>
        <w:t>7</w:t>
      </w:r>
      <w:r>
        <w:rPr>
          <w:noProof/>
        </w:rPr>
        <w:t xml:space="preserve">30 </w:t>
      </w:r>
      <w:r>
        <w:rPr>
          <w:rFonts w:hint="eastAsia"/>
          <w:noProof/>
        </w:rPr>
        <w:t>r</w:t>
      </w:r>
      <w:r>
        <w:rPr>
          <w:noProof/>
        </w:rPr>
        <w:t>/</w:t>
      </w:r>
      <w:r>
        <w:rPr>
          <w:rFonts w:hint="eastAsia"/>
          <w:noProof/>
        </w:rPr>
        <w:t>min</w:t>
      </w:r>
      <w:r>
        <w:rPr>
          <w:rFonts w:hint="eastAsia"/>
          <w:noProof/>
        </w:rPr>
        <w:t>）、</w:t>
      </w:r>
      <w:r w:rsidR="00E12708">
        <w:rPr>
          <w:noProof/>
        </w:rPr>
        <w:t>1</w:t>
      </w:r>
      <w:r>
        <w:rPr>
          <w:rFonts w:hint="eastAsia"/>
          <w:noProof/>
        </w:rPr>
        <w:t>（</w:t>
      </w:r>
      <w:r w:rsidR="00E12708">
        <w:rPr>
          <w:noProof/>
        </w:rPr>
        <w:t>146</w:t>
      </w:r>
      <w:r>
        <w:rPr>
          <w:noProof/>
        </w:rPr>
        <w:t xml:space="preserve"> </w:t>
      </w:r>
      <w:r>
        <w:rPr>
          <w:rFonts w:hint="eastAsia"/>
          <w:noProof/>
        </w:rPr>
        <w:t>r</w:t>
      </w:r>
      <w:r>
        <w:rPr>
          <w:noProof/>
        </w:rPr>
        <w:t>/</w:t>
      </w:r>
      <w:r>
        <w:rPr>
          <w:rFonts w:hint="eastAsia"/>
          <w:noProof/>
        </w:rPr>
        <w:t>min</w:t>
      </w:r>
      <w:r>
        <w:rPr>
          <w:rFonts w:hint="eastAsia"/>
          <w:noProof/>
        </w:rPr>
        <w:t>）</w:t>
      </w:r>
    </w:p>
    <w:p w14:paraId="0DFDC4C7" w14:textId="593847D8" w:rsidR="002C097D" w:rsidRDefault="0033491E" w:rsidP="00A85C9E">
      <w:pPr>
        <w:jc w:val="center"/>
        <w:rPr>
          <w:sz w:val="21"/>
          <w:szCs w:val="21"/>
        </w:rPr>
      </w:pPr>
      <w:r>
        <w:rPr>
          <w:noProof/>
        </w:rPr>
        <w:drawing>
          <wp:inline distT="0" distB="0" distL="0" distR="0" wp14:anchorId="5F29192F" wp14:editId="43A54F3F">
            <wp:extent cx="4309533" cy="2052553"/>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brightnessContrast bright="40000" contrast="-20000"/>
                              </a14:imgEffect>
                            </a14:imgLayer>
                          </a14:imgProps>
                        </a:ext>
                      </a:extLst>
                    </a:blip>
                    <a:stretch>
                      <a:fillRect/>
                    </a:stretch>
                  </pic:blipFill>
                  <pic:spPr>
                    <a:xfrm>
                      <a:off x="0" y="0"/>
                      <a:ext cx="4393262" cy="2092432"/>
                    </a:xfrm>
                    <a:prstGeom prst="rect">
                      <a:avLst/>
                    </a:prstGeom>
                  </pic:spPr>
                </pic:pic>
              </a:graphicData>
            </a:graphic>
          </wp:inline>
        </w:drawing>
      </w:r>
    </w:p>
    <w:p w14:paraId="02C3DD29" w14:textId="42504070" w:rsidR="00A85C9E" w:rsidRDefault="00A85C9E" w:rsidP="00E12708">
      <w:pPr>
        <w:spacing w:line="240" w:lineRule="auto"/>
        <w:jc w:val="center"/>
        <w:rPr>
          <w:sz w:val="21"/>
          <w:szCs w:val="21"/>
        </w:rPr>
      </w:pPr>
      <w:r>
        <w:rPr>
          <w:rFonts w:hint="eastAsia"/>
          <w:sz w:val="21"/>
          <w:szCs w:val="21"/>
        </w:rPr>
        <w:t>图</w:t>
      </w:r>
      <w:r>
        <w:rPr>
          <w:rFonts w:hint="eastAsia"/>
          <w:sz w:val="21"/>
          <w:szCs w:val="21"/>
        </w:rPr>
        <w:t>8</w:t>
      </w:r>
      <w:r>
        <w:rPr>
          <w:sz w:val="21"/>
          <w:szCs w:val="21"/>
        </w:rPr>
        <w:t xml:space="preserve"> </w:t>
      </w:r>
      <w:r w:rsidR="00E12708">
        <w:rPr>
          <w:sz w:val="21"/>
          <w:szCs w:val="21"/>
        </w:rPr>
        <w:t xml:space="preserve"> </w:t>
      </w:r>
      <w:r>
        <w:rPr>
          <w:sz w:val="21"/>
          <w:szCs w:val="21"/>
        </w:rPr>
        <w:t>U</w:t>
      </w:r>
      <w:r>
        <w:rPr>
          <w:rFonts w:hint="eastAsia"/>
          <w:sz w:val="21"/>
          <w:szCs w:val="21"/>
        </w:rPr>
        <w:t>n</w:t>
      </w:r>
      <w:r>
        <w:rPr>
          <w:sz w:val="21"/>
          <w:szCs w:val="21"/>
        </w:rPr>
        <w:t xml:space="preserve">* </w:t>
      </w:r>
      <w:r>
        <w:rPr>
          <w:rFonts w:hint="eastAsia"/>
          <w:sz w:val="21"/>
          <w:szCs w:val="21"/>
        </w:rPr>
        <w:t>=</w:t>
      </w:r>
      <w:r>
        <w:rPr>
          <w:sz w:val="21"/>
          <w:szCs w:val="21"/>
        </w:rPr>
        <w:t xml:space="preserve"> 10</w:t>
      </w:r>
      <w:r>
        <w:rPr>
          <w:rFonts w:hint="eastAsia"/>
          <w:sz w:val="21"/>
          <w:szCs w:val="21"/>
        </w:rPr>
        <w:t>时转速</w:t>
      </w:r>
      <w:r w:rsidR="00E12708">
        <w:rPr>
          <w:rFonts w:hint="eastAsia"/>
          <w:sz w:val="21"/>
          <w:szCs w:val="21"/>
        </w:rPr>
        <w:t>响应</w:t>
      </w:r>
      <w:r>
        <w:rPr>
          <w:rFonts w:hint="eastAsia"/>
          <w:sz w:val="21"/>
          <w:szCs w:val="21"/>
        </w:rPr>
        <w:t>波形</w:t>
      </w:r>
    </w:p>
    <w:p w14:paraId="1BC4D6D7" w14:textId="582A6453" w:rsidR="0005535F" w:rsidRDefault="0005535F" w:rsidP="00E12708">
      <w:pPr>
        <w:spacing w:line="240" w:lineRule="auto"/>
        <w:jc w:val="center"/>
        <w:rPr>
          <w:sz w:val="21"/>
          <w:szCs w:val="21"/>
        </w:rPr>
      </w:pPr>
    </w:p>
    <w:p w14:paraId="54284D2C" w14:textId="6B25F578" w:rsidR="002C097D" w:rsidRDefault="00CC5E74" w:rsidP="00A85C9E">
      <w:pPr>
        <w:jc w:val="center"/>
        <w:rPr>
          <w:sz w:val="21"/>
          <w:szCs w:val="21"/>
        </w:rPr>
      </w:pPr>
      <w:r>
        <w:rPr>
          <w:noProof/>
        </w:rPr>
        <w:drawing>
          <wp:inline distT="0" distB="0" distL="0" distR="0" wp14:anchorId="2A46F2C2" wp14:editId="15823B38">
            <wp:extent cx="4314825" cy="2050919"/>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rightnessContrast bright="40000" contrast="-20000"/>
                              </a14:imgEffect>
                            </a14:imgLayer>
                          </a14:imgProps>
                        </a:ext>
                      </a:extLst>
                    </a:blip>
                    <a:stretch>
                      <a:fillRect/>
                    </a:stretch>
                  </pic:blipFill>
                  <pic:spPr>
                    <a:xfrm>
                      <a:off x="0" y="0"/>
                      <a:ext cx="4360816" cy="2072779"/>
                    </a:xfrm>
                    <a:prstGeom prst="rect">
                      <a:avLst/>
                    </a:prstGeom>
                  </pic:spPr>
                </pic:pic>
              </a:graphicData>
            </a:graphic>
          </wp:inline>
        </w:drawing>
      </w:r>
    </w:p>
    <w:p w14:paraId="0B9D4B46" w14:textId="6972BAE3" w:rsidR="00A85C9E" w:rsidRDefault="00A85C9E" w:rsidP="00E12708">
      <w:pPr>
        <w:spacing w:line="240" w:lineRule="auto"/>
        <w:jc w:val="center"/>
        <w:rPr>
          <w:sz w:val="21"/>
          <w:szCs w:val="21"/>
        </w:rPr>
      </w:pPr>
      <w:r>
        <w:rPr>
          <w:rFonts w:hint="eastAsia"/>
          <w:sz w:val="21"/>
          <w:szCs w:val="21"/>
        </w:rPr>
        <w:t>图</w:t>
      </w:r>
      <w:r>
        <w:rPr>
          <w:rFonts w:hint="eastAsia"/>
          <w:sz w:val="21"/>
          <w:szCs w:val="21"/>
        </w:rPr>
        <w:t>9</w:t>
      </w:r>
      <w:r w:rsidR="00E12708">
        <w:rPr>
          <w:sz w:val="21"/>
          <w:szCs w:val="21"/>
        </w:rPr>
        <w:t xml:space="preserve"> </w:t>
      </w:r>
      <w:r w:rsidR="006B2A15">
        <w:rPr>
          <w:sz w:val="21"/>
          <w:szCs w:val="21"/>
        </w:rPr>
        <w:t xml:space="preserve"> </w:t>
      </w:r>
      <w:r>
        <w:rPr>
          <w:sz w:val="21"/>
          <w:szCs w:val="21"/>
        </w:rPr>
        <w:t>U</w:t>
      </w:r>
      <w:r>
        <w:rPr>
          <w:rFonts w:hint="eastAsia"/>
          <w:sz w:val="21"/>
          <w:szCs w:val="21"/>
        </w:rPr>
        <w:t>n</w:t>
      </w:r>
      <w:r>
        <w:rPr>
          <w:sz w:val="21"/>
          <w:szCs w:val="21"/>
        </w:rPr>
        <w:t xml:space="preserve">* </w:t>
      </w:r>
      <w:r>
        <w:rPr>
          <w:rFonts w:hint="eastAsia"/>
          <w:sz w:val="21"/>
          <w:szCs w:val="21"/>
        </w:rPr>
        <w:t>=</w:t>
      </w:r>
      <w:r>
        <w:rPr>
          <w:sz w:val="21"/>
          <w:szCs w:val="21"/>
        </w:rPr>
        <w:t xml:space="preserve"> 5 </w:t>
      </w:r>
      <w:r>
        <w:rPr>
          <w:rFonts w:hint="eastAsia"/>
          <w:sz w:val="21"/>
          <w:szCs w:val="21"/>
        </w:rPr>
        <w:t>时转速</w:t>
      </w:r>
      <w:r w:rsidR="00E12708">
        <w:rPr>
          <w:rFonts w:hint="eastAsia"/>
          <w:sz w:val="21"/>
          <w:szCs w:val="21"/>
        </w:rPr>
        <w:t>响应</w:t>
      </w:r>
      <w:r>
        <w:rPr>
          <w:rFonts w:hint="eastAsia"/>
          <w:sz w:val="21"/>
          <w:szCs w:val="21"/>
        </w:rPr>
        <w:t>波形</w:t>
      </w:r>
    </w:p>
    <w:p w14:paraId="71788CEC" w14:textId="77777777" w:rsidR="0005535F" w:rsidRDefault="0005535F" w:rsidP="00E12708">
      <w:pPr>
        <w:spacing w:line="240" w:lineRule="auto"/>
        <w:jc w:val="center"/>
        <w:rPr>
          <w:sz w:val="21"/>
          <w:szCs w:val="21"/>
        </w:rPr>
      </w:pPr>
    </w:p>
    <w:p w14:paraId="59AE56D0" w14:textId="65A9E679" w:rsidR="00A85C9E" w:rsidRDefault="0008213A" w:rsidP="00A85C9E">
      <w:pPr>
        <w:jc w:val="center"/>
        <w:rPr>
          <w:sz w:val="21"/>
          <w:szCs w:val="21"/>
        </w:rPr>
      </w:pPr>
      <w:r>
        <w:rPr>
          <w:noProof/>
        </w:rPr>
        <w:drawing>
          <wp:inline distT="0" distB="0" distL="0" distR="0" wp14:anchorId="41FBA299" wp14:editId="402689E4">
            <wp:extent cx="4332851" cy="2057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bright="40000" contrast="-20000"/>
                              </a14:imgEffect>
                            </a14:imgLayer>
                          </a14:imgProps>
                        </a:ext>
                      </a:extLst>
                    </a:blip>
                    <a:stretch>
                      <a:fillRect/>
                    </a:stretch>
                  </pic:blipFill>
                  <pic:spPr>
                    <a:xfrm>
                      <a:off x="0" y="0"/>
                      <a:ext cx="4358968" cy="2069802"/>
                    </a:xfrm>
                    <a:prstGeom prst="rect">
                      <a:avLst/>
                    </a:prstGeom>
                  </pic:spPr>
                </pic:pic>
              </a:graphicData>
            </a:graphic>
          </wp:inline>
        </w:drawing>
      </w:r>
    </w:p>
    <w:p w14:paraId="61A5BAD3" w14:textId="1D45C617" w:rsidR="00E12708" w:rsidRDefault="00E12708" w:rsidP="00E12708">
      <w:pPr>
        <w:spacing w:line="240" w:lineRule="auto"/>
        <w:jc w:val="center"/>
        <w:rPr>
          <w:sz w:val="21"/>
          <w:szCs w:val="21"/>
        </w:rPr>
      </w:pPr>
      <w:r>
        <w:rPr>
          <w:rFonts w:hint="eastAsia"/>
          <w:sz w:val="21"/>
          <w:szCs w:val="21"/>
        </w:rPr>
        <w:t>图</w:t>
      </w:r>
      <w:r>
        <w:rPr>
          <w:sz w:val="21"/>
          <w:szCs w:val="21"/>
        </w:rPr>
        <w:t>10  U</w:t>
      </w:r>
      <w:r>
        <w:rPr>
          <w:rFonts w:hint="eastAsia"/>
          <w:sz w:val="21"/>
          <w:szCs w:val="21"/>
        </w:rPr>
        <w:t>n</w:t>
      </w:r>
      <w:r>
        <w:rPr>
          <w:sz w:val="21"/>
          <w:szCs w:val="21"/>
        </w:rPr>
        <w:t xml:space="preserve">* </w:t>
      </w:r>
      <w:r>
        <w:rPr>
          <w:rFonts w:hint="eastAsia"/>
          <w:sz w:val="21"/>
          <w:szCs w:val="21"/>
        </w:rPr>
        <w:t>=</w:t>
      </w:r>
      <w:r>
        <w:rPr>
          <w:sz w:val="21"/>
          <w:szCs w:val="21"/>
        </w:rPr>
        <w:t xml:space="preserve"> 1 </w:t>
      </w:r>
      <w:r>
        <w:rPr>
          <w:rFonts w:hint="eastAsia"/>
          <w:sz w:val="21"/>
          <w:szCs w:val="21"/>
        </w:rPr>
        <w:t>时转速响应波形</w:t>
      </w:r>
    </w:p>
    <w:p w14:paraId="10A35BBF" w14:textId="77777777" w:rsidR="0005535F" w:rsidRDefault="0005535F" w:rsidP="00E12708">
      <w:pPr>
        <w:spacing w:line="240" w:lineRule="auto"/>
        <w:jc w:val="center"/>
        <w:rPr>
          <w:sz w:val="21"/>
          <w:szCs w:val="21"/>
        </w:rPr>
      </w:pPr>
    </w:p>
    <w:p w14:paraId="6DF5ABFF" w14:textId="4A4F145C" w:rsidR="0008213A" w:rsidRDefault="0008213A" w:rsidP="0016255E">
      <w:pPr>
        <w:spacing w:line="240" w:lineRule="auto"/>
        <w:rPr>
          <w:sz w:val="21"/>
          <w:szCs w:val="21"/>
        </w:rPr>
      </w:pPr>
    </w:p>
    <w:p w14:paraId="56CCEE27" w14:textId="77777777" w:rsidR="0016255E" w:rsidRDefault="0016255E" w:rsidP="0016255E">
      <w:pPr>
        <w:spacing w:line="240" w:lineRule="auto"/>
        <w:rPr>
          <w:sz w:val="21"/>
          <w:szCs w:val="21"/>
        </w:rPr>
      </w:pPr>
    </w:p>
    <w:p w14:paraId="18CD2BD0" w14:textId="6D942720" w:rsidR="006B2A15" w:rsidRDefault="00CC5E74" w:rsidP="00E12708">
      <w:pPr>
        <w:spacing w:line="240" w:lineRule="auto"/>
        <w:jc w:val="center"/>
        <w:rPr>
          <w:sz w:val="21"/>
          <w:szCs w:val="21"/>
        </w:rPr>
      </w:pPr>
      <w:r>
        <w:rPr>
          <w:noProof/>
        </w:rPr>
        <w:drawing>
          <wp:inline distT="0" distB="0" distL="0" distR="0" wp14:anchorId="67ADEB70" wp14:editId="2184D2A9">
            <wp:extent cx="4424552" cy="210094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brightnessContrast bright="40000" contrast="-20000"/>
                              </a14:imgEffect>
                            </a14:imgLayer>
                          </a14:imgProps>
                        </a:ext>
                      </a:extLst>
                    </a:blip>
                    <a:stretch>
                      <a:fillRect/>
                    </a:stretch>
                  </pic:blipFill>
                  <pic:spPr>
                    <a:xfrm>
                      <a:off x="0" y="0"/>
                      <a:ext cx="4467648" cy="2121407"/>
                    </a:xfrm>
                    <a:prstGeom prst="rect">
                      <a:avLst/>
                    </a:prstGeom>
                  </pic:spPr>
                </pic:pic>
              </a:graphicData>
            </a:graphic>
          </wp:inline>
        </w:drawing>
      </w:r>
    </w:p>
    <w:p w14:paraId="375D2406" w14:textId="660371F8" w:rsidR="006B2A15" w:rsidRDefault="006B2A15" w:rsidP="006B2A15">
      <w:pPr>
        <w:spacing w:line="240" w:lineRule="auto"/>
        <w:jc w:val="center"/>
        <w:rPr>
          <w:sz w:val="21"/>
          <w:szCs w:val="21"/>
        </w:rPr>
      </w:pPr>
      <w:r>
        <w:rPr>
          <w:rFonts w:hint="eastAsia"/>
          <w:sz w:val="21"/>
          <w:szCs w:val="21"/>
        </w:rPr>
        <w:t>图</w:t>
      </w:r>
      <w:r>
        <w:rPr>
          <w:rFonts w:hint="eastAsia"/>
          <w:sz w:val="21"/>
          <w:szCs w:val="21"/>
        </w:rPr>
        <w:t>1</w:t>
      </w:r>
      <w:r>
        <w:rPr>
          <w:sz w:val="21"/>
          <w:szCs w:val="21"/>
        </w:rPr>
        <w:t xml:space="preserve">1 </w:t>
      </w:r>
      <w:r w:rsidR="00C118D4">
        <w:rPr>
          <w:sz w:val="21"/>
          <w:szCs w:val="21"/>
        </w:rPr>
        <w:t xml:space="preserve"> </w:t>
      </w:r>
      <w:r>
        <w:rPr>
          <w:sz w:val="21"/>
          <w:szCs w:val="21"/>
        </w:rPr>
        <w:t>U</w:t>
      </w:r>
      <w:r>
        <w:rPr>
          <w:rFonts w:hint="eastAsia"/>
          <w:sz w:val="21"/>
          <w:szCs w:val="21"/>
        </w:rPr>
        <w:t>n</w:t>
      </w:r>
      <w:r>
        <w:rPr>
          <w:sz w:val="21"/>
          <w:szCs w:val="21"/>
        </w:rPr>
        <w:t xml:space="preserve">* </w:t>
      </w:r>
      <w:r>
        <w:rPr>
          <w:rFonts w:hint="eastAsia"/>
          <w:sz w:val="21"/>
          <w:szCs w:val="21"/>
        </w:rPr>
        <w:t>=</w:t>
      </w:r>
      <w:r>
        <w:rPr>
          <w:sz w:val="21"/>
          <w:szCs w:val="21"/>
        </w:rPr>
        <w:t xml:space="preserve"> 10</w:t>
      </w:r>
      <w:r>
        <w:rPr>
          <w:rFonts w:hint="eastAsia"/>
          <w:sz w:val="21"/>
          <w:szCs w:val="21"/>
        </w:rPr>
        <w:t>时电流响应波形</w:t>
      </w:r>
    </w:p>
    <w:p w14:paraId="0582BD71" w14:textId="77777777" w:rsidR="0008213A" w:rsidRDefault="0008213A" w:rsidP="0016255E">
      <w:pPr>
        <w:spacing w:line="240" w:lineRule="auto"/>
        <w:rPr>
          <w:sz w:val="21"/>
          <w:szCs w:val="21"/>
        </w:rPr>
      </w:pPr>
    </w:p>
    <w:p w14:paraId="7449FDF1" w14:textId="6735F93A" w:rsidR="006B2A15" w:rsidRDefault="00CC5E74" w:rsidP="006B2A15">
      <w:pPr>
        <w:jc w:val="center"/>
        <w:rPr>
          <w:sz w:val="21"/>
          <w:szCs w:val="21"/>
        </w:rPr>
      </w:pPr>
      <w:r>
        <w:rPr>
          <w:noProof/>
        </w:rPr>
        <w:drawing>
          <wp:inline distT="0" distB="0" distL="0" distR="0" wp14:anchorId="1CA71DA9" wp14:editId="7F926745">
            <wp:extent cx="4419600" cy="210018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brightnessContrast bright="40000" contrast="-20000"/>
                              </a14:imgEffect>
                            </a14:imgLayer>
                          </a14:imgProps>
                        </a:ext>
                      </a:extLst>
                    </a:blip>
                    <a:stretch>
                      <a:fillRect/>
                    </a:stretch>
                  </pic:blipFill>
                  <pic:spPr>
                    <a:xfrm>
                      <a:off x="0" y="0"/>
                      <a:ext cx="4483303" cy="2130460"/>
                    </a:xfrm>
                    <a:prstGeom prst="rect">
                      <a:avLst/>
                    </a:prstGeom>
                  </pic:spPr>
                </pic:pic>
              </a:graphicData>
            </a:graphic>
          </wp:inline>
        </w:drawing>
      </w:r>
    </w:p>
    <w:p w14:paraId="3BCF4277" w14:textId="5FC27AE2" w:rsidR="006B2A15" w:rsidRDefault="006B2A15" w:rsidP="006B2A15">
      <w:pPr>
        <w:spacing w:line="240" w:lineRule="auto"/>
        <w:jc w:val="center"/>
        <w:rPr>
          <w:sz w:val="21"/>
          <w:szCs w:val="21"/>
        </w:rPr>
      </w:pPr>
      <w:r>
        <w:rPr>
          <w:rFonts w:hint="eastAsia"/>
          <w:sz w:val="21"/>
          <w:szCs w:val="21"/>
        </w:rPr>
        <w:t>图</w:t>
      </w:r>
      <w:r>
        <w:rPr>
          <w:rFonts w:hint="eastAsia"/>
          <w:sz w:val="21"/>
          <w:szCs w:val="21"/>
        </w:rPr>
        <w:t>1</w:t>
      </w:r>
      <w:r>
        <w:rPr>
          <w:sz w:val="21"/>
          <w:szCs w:val="21"/>
        </w:rPr>
        <w:t>2  U</w:t>
      </w:r>
      <w:r>
        <w:rPr>
          <w:rFonts w:hint="eastAsia"/>
          <w:sz w:val="21"/>
          <w:szCs w:val="21"/>
        </w:rPr>
        <w:t>n</w:t>
      </w:r>
      <w:r>
        <w:rPr>
          <w:sz w:val="21"/>
          <w:szCs w:val="21"/>
        </w:rPr>
        <w:t xml:space="preserve">* </w:t>
      </w:r>
      <w:r>
        <w:rPr>
          <w:rFonts w:hint="eastAsia"/>
          <w:sz w:val="21"/>
          <w:szCs w:val="21"/>
        </w:rPr>
        <w:t>=</w:t>
      </w:r>
      <w:r>
        <w:rPr>
          <w:sz w:val="21"/>
          <w:szCs w:val="21"/>
        </w:rPr>
        <w:t xml:space="preserve"> 5 </w:t>
      </w:r>
      <w:r>
        <w:rPr>
          <w:rFonts w:hint="eastAsia"/>
          <w:sz w:val="21"/>
          <w:szCs w:val="21"/>
        </w:rPr>
        <w:t>时电流响应波形</w:t>
      </w:r>
    </w:p>
    <w:p w14:paraId="6D900CFC" w14:textId="77777777" w:rsidR="0016255E" w:rsidRDefault="0016255E" w:rsidP="0016255E">
      <w:pPr>
        <w:spacing w:line="240" w:lineRule="auto"/>
        <w:rPr>
          <w:sz w:val="21"/>
          <w:szCs w:val="21"/>
        </w:rPr>
      </w:pPr>
    </w:p>
    <w:p w14:paraId="05306465" w14:textId="1DF6A989" w:rsidR="006B2A15" w:rsidRDefault="0008213A" w:rsidP="006B2A15">
      <w:pPr>
        <w:jc w:val="center"/>
        <w:rPr>
          <w:sz w:val="21"/>
          <w:szCs w:val="21"/>
        </w:rPr>
      </w:pPr>
      <w:r>
        <w:rPr>
          <w:noProof/>
        </w:rPr>
        <w:drawing>
          <wp:inline distT="0" distB="0" distL="0" distR="0" wp14:anchorId="1AD2B813" wp14:editId="2E90C604">
            <wp:extent cx="4413937" cy="2090057"/>
            <wp:effectExtent l="0" t="0" r="571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brightnessContrast bright="40000" contrast="-20000"/>
                              </a14:imgEffect>
                            </a14:imgLayer>
                          </a14:imgProps>
                        </a:ext>
                      </a:extLst>
                    </a:blip>
                    <a:stretch>
                      <a:fillRect/>
                    </a:stretch>
                  </pic:blipFill>
                  <pic:spPr>
                    <a:xfrm>
                      <a:off x="0" y="0"/>
                      <a:ext cx="4440180" cy="2102484"/>
                    </a:xfrm>
                    <a:prstGeom prst="rect">
                      <a:avLst/>
                    </a:prstGeom>
                  </pic:spPr>
                </pic:pic>
              </a:graphicData>
            </a:graphic>
          </wp:inline>
        </w:drawing>
      </w:r>
    </w:p>
    <w:p w14:paraId="5CD942CC" w14:textId="58EDFDC7" w:rsidR="0005535F" w:rsidRDefault="006B2A15" w:rsidP="0005535F">
      <w:pPr>
        <w:spacing w:line="240" w:lineRule="auto"/>
        <w:jc w:val="center"/>
        <w:rPr>
          <w:sz w:val="21"/>
          <w:szCs w:val="21"/>
        </w:rPr>
      </w:pPr>
      <w:r>
        <w:rPr>
          <w:rFonts w:hint="eastAsia"/>
          <w:sz w:val="21"/>
          <w:szCs w:val="21"/>
        </w:rPr>
        <w:t>图</w:t>
      </w:r>
      <w:r>
        <w:rPr>
          <w:rFonts w:hint="eastAsia"/>
          <w:sz w:val="21"/>
          <w:szCs w:val="21"/>
        </w:rPr>
        <w:t>1</w:t>
      </w:r>
      <w:r>
        <w:rPr>
          <w:sz w:val="21"/>
          <w:szCs w:val="21"/>
        </w:rPr>
        <w:t>3  U</w:t>
      </w:r>
      <w:r>
        <w:rPr>
          <w:rFonts w:hint="eastAsia"/>
          <w:sz w:val="21"/>
          <w:szCs w:val="21"/>
        </w:rPr>
        <w:t>n</w:t>
      </w:r>
      <w:r>
        <w:rPr>
          <w:sz w:val="21"/>
          <w:szCs w:val="21"/>
        </w:rPr>
        <w:t xml:space="preserve">* </w:t>
      </w:r>
      <w:r>
        <w:rPr>
          <w:rFonts w:hint="eastAsia"/>
          <w:sz w:val="21"/>
          <w:szCs w:val="21"/>
        </w:rPr>
        <w:t>=</w:t>
      </w:r>
      <w:r>
        <w:rPr>
          <w:sz w:val="21"/>
          <w:szCs w:val="21"/>
        </w:rPr>
        <w:t xml:space="preserve"> 1 </w:t>
      </w:r>
      <w:r>
        <w:rPr>
          <w:rFonts w:hint="eastAsia"/>
          <w:sz w:val="21"/>
          <w:szCs w:val="21"/>
        </w:rPr>
        <w:t>时电流响应波形</w:t>
      </w:r>
    </w:p>
    <w:p w14:paraId="7835D1F3" w14:textId="43C45B60" w:rsidR="0008213A" w:rsidRDefault="0008213A" w:rsidP="0005535F">
      <w:pPr>
        <w:spacing w:line="240" w:lineRule="auto"/>
        <w:jc w:val="center"/>
        <w:rPr>
          <w:sz w:val="21"/>
          <w:szCs w:val="21"/>
        </w:rPr>
      </w:pPr>
    </w:p>
    <w:p w14:paraId="5EF254B4" w14:textId="77777777" w:rsidR="0008213A" w:rsidRDefault="0008213A" w:rsidP="0005535F">
      <w:pPr>
        <w:spacing w:line="240" w:lineRule="auto"/>
        <w:jc w:val="center"/>
        <w:rPr>
          <w:sz w:val="21"/>
          <w:szCs w:val="21"/>
        </w:rPr>
      </w:pPr>
    </w:p>
    <w:p w14:paraId="66CC7AFD" w14:textId="5EB24054" w:rsidR="001A553B" w:rsidRPr="001A553B" w:rsidRDefault="004F519C" w:rsidP="00E9113E">
      <w:pPr>
        <w:ind w:firstLine="480"/>
      </w:pPr>
      <w:r>
        <w:rPr>
          <w:rFonts w:hint="eastAsia"/>
        </w:rPr>
        <w:lastRenderedPageBreak/>
        <w:t>仿真系统运行时间为</w:t>
      </w:r>
      <w:r>
        <w:t>1.5</w:t>
      </w:r>
      <w:r>
        <w:rPr>
          <w:rFonts w:hint="eastAsia"/>
        </w:rPr>
        <w:t>s</w:t>
      </w:r>
      <w:r>
        <w:rPr>
          <w:rFonts w:hint="eastAsia"/>
        </w:rPr>
        <w:t>，在</w:t>
      </w:r>
      <w:r>
        <w:rPr>
          <w:rFonts w:hint="eastAsia"/>
        </w:rPr>
        <w:t>0</w:t>
      </w:r>
      <w:r>
        <w:t>.5</w:t>
      </w:r>
      <w:r>
        <w:rPr>
          <w:rFonts w:hint="eastAsia"/>
        </w:rPr>
        <w:t>s</w:t>
      </w:r>
      <w:r>
        <w:rPr>
          <w:rFonts w:hint="eastAsia"/>
        </w:rPr>
        <w:t>时加负载。</w:t>
      </w:r>
      <w:r w:rsidR="001A553B">
        <w:rPr>
          <w:rFonts w:hint="eastAsia"/>
        </w:rPr>
        <w:t>仿真结果如上图所示，可以看到当</w:t>
      </w:r>
      <w:r w:rsidR="001A553B">
        <w:rPr>
          <w:rFonts w:hint="eastAsia"/>
        </w:rPr>
        <w:t>Un</w:t>
      </w:r>
      <w:r w:rsidR="001A553B">
        <w:t>*</w:t>
      </w:r>
      <w:r w:rsidR="001A553B">
        <w:rPr>
          <w:rFonts w:hint="eastAsia"/>
        </w:rPr>
        <w:t>设置为额定转速参数时，起动时电流迅速上升，略有超调后保持在</w:t>
      </w:r>
      <w:r w:rsidR="001A553B">
        <w:rPr>
          <w:rFonts w:hint="eastAsia"/>
        </w:rPr>
        <w:t>200A</w:t>
      </w:r>
      <w:r w:rsidR="001A553B">
        <w:rPr>
          <w:rFonts w:hint="eastAsia"/>
        </w:rPr>
        <w:t>左右，这段时间电动机以恒电流升速。在</w:t>
      </w:r>
      <w:r w:rsidR="001A553B">
        <w:rPr>
          <w:rFonts w:hint="eastAsia"/>
        </w:rPr>
        <w:t>0.4s</w:t>
      </w:r>
      <w:r w:rsidR="001A553B">
        <w:rPr>
          <w:rFonts w:hint="eastAsia"/>
        </w:rPr>
        <w:t>时转速达到给定值并有超调，转速超调后，转速调节器输出下降，电流减小并出现有负值的倾向。在</w:t>
      </w:r>
      <w:r w:rsidR="001A553B">
        <w:rPr>
          <w:rFonts w:hint="eastAsia"/>
        </w:rPr>
        <w:t>0.5~0.</w:t>
      </w:r>
      <w:r w:rsidR="001A553B">
        <w:t>7</w:t>
      </w:r>
      <w:r w:rsidR="001A553B">
        <w:rPr>
          <w:rFonts w:hint="eastAsia"/>
        </w:rPr>
        <w:t>s</w:t>
      </w:r>
      <w:r w:rsidR="001A553B">
        <w:rPr>
          <w:rFonts w:hint="eastAsia"/>
        </w:rPr>
        <w:t>期间，空载电流为零，转速为</w:t>
      </w:r>
      <w:r w:rsidR="001A553B">
        <w:rPr>
          <w:rFonts w:hint="eastAsia"/>
        </w:rPr>
        <w:t>1460r/min</w:t>
      </w:r>
      <w:r w:rsidR="001A553B">
        <w:rPr>
          <w:rFonts w:hint="eastAsia"/>
        </w:rPr>
        <w:t>。起动过程中电动机经历了电流上升、恒流升速和转速超调后的电流调节三个阶段。电机加载后转速下降，引起电流上升，经过</w:t>
      </w:r>
      <w:r w:rsidR="001A553B">
        <w:rPr>
          <w:rFonts w:hint="eastAsia"/>
        </w:rPr>
        <w:t>0. 2s</w:t>
      </w:r>
      <w:r w:rsidR="001A553B">
        <w:rPr>
          <w:rFonts w:hint="eastAsia"/>
        </w:rPr>
        <w:t>左右调节，转速恢复到</w:t>
      </w:r>
      <w:r w:rsidR="001A553B">
        <w:rPr>
          <w:rFonts w:hint="eastAsia"/>
        </w:rPr>
        <w:t>1460r/min</w:t>
      </w:r>
      <w:r w:rsidR="001A553B">
        <w:rPr>
          <w:rFonts w:hint="eastAsia"/>
        </w:rPr>
        <w:t>。若与该电机的单转速闭环系统相比，电机起动电流大幅度下降，电流环发挥了很好的调节作用，使最大电流限制在设定的范围以内。修改调节器参数，可以观察在不同参数</w:t>
      </w:r>
      <w:proofErr w:type="gramStart"/>
      <w:r w:rsidR="001A553B">
        <w:rPr>
          <w:rFonts w:hint="eastAsia"/>
        </w:rPr>
        <w:t>条件下双闭环系统</w:t>
      </w:r>
      <w:proofErr w:type="gramEnd"/>
      <w:r w:rsidR="00163117">
        <w:rPr>
          <w:rFonts w:hint="eastAsia"/>
        </w:rPr>
        <w:t>的</w:t>
      </w:r>
      <w:r w:rsidR="001A553B">
        <w:rPr>
          <w:rFonts w:hint="eastAsia"/>
        </w:rPr>
        <w:t>电流和转速响应，修改转速给定也可以观察电机在不同转速时的工作情况。</w:t>
      </w:r>
    </w:p>
    <w:p w14:paraId="385FD361" w14:textId="6C43BBA8" w:rsidR="001A553B" w:rsidRDefault="00AB5DBB" w:rsidP="00821644">
      <w:pPr>
        <w:ind w:firstLineChars="200" w:firstLine="480"/>
      </w:pPr>
      <w:r w:rsidRPr="00AB5DBB">
        <w:rPr>
          <w:rFonts w:hint="eastAsia"/>
        </w:rPr>
        <w:t>从转速、电流波形可以看到，电机起动时间随</w:t>
      </w:r>
      <w:r w:rsidRPr="00AB5DBB">
        <w:rPr>
          <w:rFonts w:hint="eastAsia"/>
        </w:rPr>
        <w:t>Un*</w:t>
      </w:r>
      <w:r>
        <w:rPr>
          <w:rFonts w:hint="eastAsia"/>
        </w:rPr>
        <w:t>发生</w:t>
      </w:r>
      <w:r w:rsidRPr="00AB5DBB">
        <w:rPr>
          <w:rFonts w:hint="eastAsia"/>
        </w:rPr>
        <w:t>变化，</w:t>
      </w:r>
      <w:r w:rsidRPr="00AB5DBB">
        <w:rPr>
          <w:rFonts w:hint="eastAsia"/>
        </w:rPr>
        <w:t>Un*</w:t>
      </w:r>
      <w:r w:rsidRPr="00AB5DBB">
        <w:rPr>
          <w:rFonts w:hint="eastAsia"/>
        </w:rPr>
        <w:t>越大，起动时间越长，在起动中电机保持恒流</w:t>
      </w:r>
      <w:r>
        <w:t>200A</w:t>
      </w:r>
      <w:r>
        <w:rPr>
          <w:rFonts w:hint="eastAsia"/>
        </w:rPr>
        <w:t>左右的</w:t>
      </w:r>
      <w:r w:rsidRPr="00AB5DBB">
        <w:rPr>
          <w:rFonts w:hint="eastAsia"/>
        </w:rPr>
        <w:t>状态，调整</w:t>
      </w:r>
      <w:r w:rsidRPr="00AB5DBB">
        <w:rPr>
          <w:rFonts w:hint="eastAsia"/>
        </w:rPr>
        <w:t>ASR</w:t>
      </w:r>
      <w:r w:rsidRPr="00AB5DBB">
        <w:rPr>
          <w:rFonts w:hint="eastAsia"/>
        </w:rPr>
        <w:t>调节器的输出</w:t>
      </w:r>
      <w:proofErr w:type="gramStart"/>
      <w:r w:rsidRPr="00AB5DBB">
        <w:rPr>
          <w:rFonts w:hint="eastAsia"/>
        </w:rPr>
        <w:t>限幅值</w:t>
      </w:r>
      <w:proofErr w:type="gramEnd"/>
      <w:r w:rsidRPr="00AB5DBB">
        <w:rPr>
          <w:rFonts w:hint="eastAsia"/>
        </w:rPr>
        <w:t>可以改变</w:t>
      </w:r>
      <w:proofErr w:type="gramStart"/>
      <w:r w:rsidRPr="00AB5DBB">
        <w:rPr>
          <w:rFonts w:hint="eastAsia"/>
        </w:rPr>
        <w:t>恒</w:t>
      </w:r>
      <w:proofErr w:type="gramEnd"/>
      <w:r w:rsidRPr="00AB5DBB">
        <w:rPr>
          <w:rFonts w:hint="eastAsia"/>
        </w:rPr>
        <w:t>流值，起动中维持恒流的时间也随</w:t>
      </w:r>
      <w:r w:rsidRPr="00AB5DBB">
        <w:rPr>
          <w:rFonts w:hint="eastAsia"/>
        </w:rPr>
        <w:t>Un</w:t>
      </w:r>
      <w:r>
        <w:rPr>
          <w:rFonts w:hint="eastAsia"/>
        </w:rPr>
        <w:t>*</w:t>
      </w:r>
      <w:r w:rsidRPr="00AB5DBB">
        <w:rPr>
          <w:rFonts w:hint="eastAsia"/>
        </w:rPr>
        <w:t>变化。本系统为不可逆调速系统，晶闸管整流装置不能产生反问电流，没有反向制动转矩，电流下降到零后，电机转速保持在起动时转速超调的峰值</w:t>
      </w:r>
      <w:r w:rsidR="009B547A">
        <w:rPr>
          <w:rFonts w:hint="eastAsia"/>
        </w:rPr>
        <w:t>。</w:t>
      </w:r>
      <w:r w:rsidRPr="00AB5DBB">
        <w:rPr>
          <w:rFonts w:hint="eastAsia"/>
        </w:rPr>
        <w:t>0</w:t>
      </w:r>
      <w:r w:rsidR="009B547A">
        <w:t>.</w:t>
      </w:r>
      <w:r w:rsidRPr="00AB5DBB">
        <w:rPr>
          <w:rFonts w:hint="eastAsia"/>
        </w:rPr>
        <w:t xml:space="preserve"> 5s</w:t>
      </w:r>
      <w:r w:rsidRPr="00AB5DBB">
        <w:rPr>
          <w:rFonts w:hint="eastAsia"/>
        </w:rPr>
        <w:t>时施加负载，电动机转速下降，</w:t>
      </w:r>
      <w:r w:rsidRPr="00AB5DBB">
        <w:rPr>
          <w:rFonts w:hint="eastAsia"/>
        </w:rPr>
        <w:t xml:space="preserve">ASR </w:t>
      </w:r>
      <w:r w:rsidRPr="00AB5DBB">
        <w:rPr>
          <w:rFonts w:hint="eastAsia"/>
        </w:rPr>
        <w:t>开始退饱和，电流环发挥调节作用，使电动机稳定在给定转速上。该结果与按双闭环调速系统动态结构图分析的结果基本相同，不同之处在于用晶闸管模块仿真电枢电流没有负值，而在动态结构图仿真中晶闸管整流器的传递函数是线性的，输出电压可以变负，使电动机电流出现负值，因此从调节过程看，按动态结构图的仿真转速调节速度较快。</w:t>
      </w:r>
    </w:p>
    <w:p w14:paraId="7D82FCE9" w14:textId="77777777" w:rsidR="0005535F" w:rsidRDefault="0005535F" w:rsidP="00821644">
      <w:pPr>
        <w:ind w:firstLineChars="200" w:firstLine="480"/>
      </w:pPr>
    </w:p>
    <w:p w14:paraId="38AC5E42" w14:textId="411A2548" w:rsidR="00FE7A8B" w:rsidRDefault="00FE7A8B" w:rsidP="00FE7A8B">
      <w:pPr>
        <w:rPr>
          <w:b/>
          <w:bCs/>
          <w:sz w:val="28"/>
          <w:szCs w:val="28"/>
        </w:rPr>
      </w:pPr>
      <w:r w:rsidRPr="00FE7A8B">
        <w:rPr>
          <w:rFonts w:hint="eastAsia"/>
          <w:b/>
          <w:bCs/>
          <w:sz w:val="28"/>
          <w:szCs w:val="28"/>
        </w:rPr>
        <w:t>2</w:t>
      </w:r>
      <w:r w:rsidRPr="00FE7A8B">
        <w:rPr>
          <w:b/>
          <w:bCs/>
          <w:sz w:val="28"/>
          <w:szCs w:val="28"/>
        </w:rPr>
        <w:t xml:space="preserve"> </w:t>
      </w:r>
      <w:r w:rsidRPr="00FE7A8B">
        <w:rPr>
          <w:rFonts w:hint="eastAsia"/>
          <w:b/>
          <w:bCs/>
          <w:sz w:val="28"/>
          <w:szCs w:val="28"/>
        </w:rPr>
        <w:t>晶闸管触发信号</w:t>
      </w:r>
    </w:p>
    <w:p w14:paraId="23150975" w14:textId="6C091625" w:rsidR="001A553B" w:rsidRPr="00821644" w:rsidRDefault="001A553B" w:rsidP="00821644">
      <w:pPr>
        <w:ind w:firstLineChars="200" w:firstLine="480"/>
      </w:pPr>
      <w:r w:rsidRPr="00467EBD">
        <w:rPr>
          <w:rFonts w:hint="eastAsia"/>
        </w:rPr>
        <w:t>产生晶闸管驱动信号的触发器</w:t>
      </w:r>
      <w:r w:rsidRPr="00467EBD">
        <w:rPr>
          <w:rFonts w:hint="eastAsia"/>
        </w:rPr>
        <w:t>(</w:t>
      </w:r>
      <w:r>
        <w:t>6</w:t>
      </w:r>
      <w:r w:rsidRPr="00467EBD">
        <w:rPr>
          <w:rFonts w:hint="eastAsia"/>
        </w:rPr>
        <w:t xml:space="preserve">-Pulse </w:t>
      </w:r>
      <w:proofErr w:type="spellStart"/>
      <w:r w:rsidRPr="00467EBD">
        <w:rPr>
          <w:rFonts w:hint="eastAsia"/>
        </w:rPr>
        <w:t>gneralr</w:t>
      </w:r>
      <w:proofErr w:type="spellEnd"/>
      <w:r w:rsidRPr="00467EBD">
        <w:rPr>
          <w:rFonts w:hint="eastAsia"/>
        </w:rPr>
        <w:t>)</w:t>
      </w:r>
      <w:r w:rsidRPr="00467EBD">
        <w:rPr>
          <w:rFonts w:hint="eastAsia"/>
        </w:rPr>
        <w:t>，其控制端信号</w:t>
      </w:r>
      <w:r w:rsidRPr="00467EBD">
        <w:rPr>
          <w:rFonts w:hint="eastAsia"/>
        </w:rPr>
        <w:t>alpha</w:t>
      </w:r>
      <w:r>
        <w:rPr>
          <w:rFonts w:hint="eastAsia"/>
        </w:rPr>
        <w:t>-</w:t>
      </w:r>
      <w:r w:rsidRPr="00467EBD">
        <w:rPr>
          <w:rFonts w:hint="eastAsia"/>
        </w:rPr>
        <w:t>deg</w:t>
      </w:r>
      <w:r w:rsidRPr="00467EBD">
        <w:rPr>
          <w:rFonts w:hint="eastAsia"/>
        </w:rPr>
        <w:t>是以角度表示的控制角，</w:t>
      </w:r>
      <w:r>
        <w:rPr>
          <w:rFonts w:hint="eastAsia"/>
        </w:rPr>
        <w:t>一</w:t>
      </w:r>
      <w:r w:rsidRPr="00467EBD">
        <w:rPr>
          <w:rFonts w:hint="eastAsia"/>
        </w:rPr>
        <w:t>般整流器移相控制信号是电压信号</w:t>
      </w:r>
      <w:r>
        <w:t>U</w:t>
      </w:r>
      <w:r w:rsidRPr="002E34F0">
        <w:rPr>
          <w:vertAlign w:val="subscript"/>
        </w:rPr>
        <w:t>C</w:t>
      </w:r>
      <w:r>
        <w:rPr>
          <w:rFonts w:hint="eastAsia"/>
        </w:rPr>
        <w:t>，</w:t>
      </w:r>
      <w:r w:rsidRPr="00467EBD">
        <w:rPr>
          <w:rFonts w:hint="eastAsia"/>
        </w:rPr>
        <w:t>因此模型中增加了一个函数模块</w:t>
      </w:r>
      <w:proofErr w:type="spellStart"/>
      <w:r w:rsidRPr="00467EBD">
        <w:rPr>
          <w:rFonts w:hint="eastAsia"/>
        </w:rPr>
        <w:t>F</w:t>
      </w:r>
      <w:r>
        <w:rPr>
          <w:rFonts w:hint="eastAsia"/>
        </w:rPr>
        <w:t>c</w:t>
      </w:r>
      <w:r w:rsidRPr="00467EBD">
        <w:rPr>
          <w:rFonts w:hint="eastAsia"/>
        </w:rPr>
        <w:t>n</w:t>
      </w:r>
      <w:proofErr w:type="spellEnd"/>
      <w:r>
        <w:rPr>
          <w:rFonts w:hint="eastAsia"/>
        </w:rPr>
        <w:t>，</w:t>
      </w:r>
      <w:r w:rsidRPr="00467EBD">
        <w:rPr>
          <w:rFonts w:hint="eastAsia"/>
        </w:rPr>
        <w:t>将移相控制信号</w:t>
      </w:r>
      <w:r>
        <w:t>U</w:t>
      </w:r>
      <w:r w:rsidRPr="002E34F0">
        <w:rPr>
          <w:vertAlign w:val="subscript"/>
        </w:rPr>
        <w:t>C</w:t>
      </w:r>
      <w:r w:rsidRPr="00467EBD">
        <w:rPr>
          <w:rFonts w:hint="eastAsia"/>
        </w:rPr>
        <w:t>变换为触发器控制信号</w:t>
      </w:r>
      <w:r w:rsidRPr="00467EBD">
        <w:rPr>
          <w:rFonts w:hint="eastAsia"/>
        </w:rPr>
        <w:t>alpha-deg</w:t>
      </w:r>
      <w:r w:rsidRPr="00467EBD">
        <w:rPr>
          <w:rFonts w:hint="eastAsia"/>
        </w:rPr>
        <w:t>端的控制角，</w:t>
      </w:r>
      <w:proofErr w:type="spellStart"/>
      <w:r w:rsidRPr="00467EBD">
        <w:rPr>
          <w:rFonts w:hint="eastAsia"/>
        </w:rPr>
        <w:t>F</w:t>
      </w:r>
      <w:r>
        <w:rPr>
          <w:rFonts w:hint="eastAsia"/>
        </w:rPr>
        <w:t>c</w:t>
      </w:r>
      <w:r w:rsidRPr="00467EBD">
        <w:rPr>
          <w:rFonts w:hint="eastAsia"/>
        </w:rPr>
        <w:t>n</w:t>
      </w:r>
      <w:proofErr w:type="spellEnd"/>
      <w:r w:rsidRPr="00467EBD">
        <w:rPr>
          <w:rFonts w:hint="eastAsia"/>
        </w:rPr>
        <w:t>模块的输人是电压信号</w:t>
      </w:r>
      <w:r>
        <w:t>U</w:t>
      </w:r>
      <w:r w:rsidRPr="002E34F0">
        <w:rPr>
          <w:vertAlign w:val="subscript"/>
        </w:rPr>
        <w:t>C</w:t>
      </w:r>
      <w:r w:rsidRPr="00467EBD">
        <w:rPr>
          <w:rFonts w:hint="eastAsia"/>
        </w:rPr>
        <w:t>，输出是控制角，控制信号</w:t>
      </w:r>
      <w:r>
        <w:t>U</w:t>
      </w:r>
      <w:r w:rsidRPr="002E34F0">
        <w:rPr>
          <w:vertAlign w:val="subscript"/>
        </w:rPr>
        <w:t>C</w:t>
      </w:r>
      <w:r w:rsidRPr="00467EBD">
        <w:rPr>
          <w:rFonts w:hint="eastAsia"/>
        </w:rPr>
        <w:t>由</w:t>
      </w:r>
      <w:r>
        <w:rPr>
          <w:rFonts w:hint="eastAsia"/>
        </w:rPr>
        <w:t>双闭环控制器给定</w:t>
      </w:r>
      <w:r w:rsidRPr="00467EBD">
        <w:rPr>
          <w:rFonts w:hint="eastAsia"/>
        </w:rPr>
        <w:t>。</w:t>
      </w:r>
      <w:r>
        <w:rPr>
          <w:rFonts w:hint="eastAsia"/>
        </w:rPr>
        <w:t>最终产生晶闸管的控制信号如图</w:t>
      </w:r>
      <w:r>
        <w:rPr>
          <w:rFonts w:hint="eastAsia"/>
        </w:rPr>
        <w:t>1</w:t>
      </w:r>
      <w:r>
        <w:t>4</w:t>
      </w:r>
      <w:r>
        <w:rPr>
          <w:rFonts w:hint="eastAsia"/>
        </w:rPr>
        <w:t>。</w:t>
      </w:r>
    </w:p>
    <w:p w14:paraId="655046A6" w14:textId="04AFB371" w:rsidR="00FE7A8B" w:rsidRPr="006B2A15" w:rsidRDefault="0008213A" w:rsidP="00A81F38">
      <w:pPr>
        <w:jc w:val="center"/>
      </w:pPr>
      <w:r>
        <w:rPr>
          <w:noProof/>
        </w:rPr>
        <w:lastRenderedPageBreak/>
        <w:drawing>
          <wp:inline distT="0" distB="0" distL="0" distR="0" wp14:anchorId="6383BA02" wp14:editId="03095C5A">
            <wp:extent cx="3718560" cy="244710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brightnessContrast bright="40000" contrast="-20000"/>
                              </a14:imgEffect>
                            </a14:imgLayer>
                          </a14:imgProps>
                        </a:ext>
                      </a:extLst>
                    </a:blip>
                    <a:stretch>
                      <a:fillRect/>
                    </a:stretch>
                  </pic:blipFill>
                  <pic:spPr>
                    <a:xfrm>
                      <a:off x="0" y="0"/>
                      <a:ext cx="3782759" cy="2489352"/>
                    </a:xfrm>
                    <a:prstGeom prst="rect">
                      <a:avLst/>
                    </a:prstGeom>
                  </pic:spPr>
                </pic:pic>
              </a:graphicData>
            </a:graphic>
          </wp:inline>
        </w:drawing>
      </w:r>
    </w:p>
    <w:p w14:paraId="44429D6E" w14:textId="568907D6" w:rsidR="001A553B" w:rsidRDefault="00A81F38" w:rsidP="00A22060">
      <w:pPr>
        <w:spacing w:line="240" w:lineRule="auto"/>
        <w:jc w:val="center"/>
        <w:rPr>
          <w:sz w:val="21"/>
          <w:szCs w:val="21"/>
        </w:rPr>
      </w:pPr>
      <w:r>
        <w:rPr>
          <w:rFonts w:hint="eastAsia"/>
          <w:sz w:val="21"/>
          <w:szCs w:val="21"/>
        </w:rPr>
        <w:t>图</w:t>
      </w:r>
      <w:r>
        <w:rPr>
          <w:rFonts w:hint="eastAsia"/>
          <w:sz w:val="21"/>
          <w:szCs w:val="21"/>
        </w:rPr>
        <w:t>1</w:t>
      </w:r>
      <w:r>
        <w:rPr>
          <w:sz w:val="21"/>
          <w:szCs w:val="21"/>
        </w:rPr>
        <w:t xml:space="preserve">4  </w:t>
      </w:r>
      <w:r>
        <w:rPr>
          <w:rFonts w:hint="eastAsia"/>
          <w:sz w:val="21"/>
          <w:szCs w:val="21"/>
        </w:rPr>
        <w:t>触发器产生的晶闸管触发信号</w:t>
      </w:r>
    </w:p>
    <w:p w14:paraId="61FE77A1" w14:textId="77777777" w:rsidR="00A22060" w:rsidRDefault="00A22060" w:rsidP="00A22060">
      <w:pPr>
        <w:spacing w:line="240" w:lineRule="auto"/>
        <w:jc w:val="center"/>
        <w:rPr>
          <w:sz w:val="21"/>
          <w:szCs w:val="21"/>
        </w:rPr>
      </w:pPr>
    </w:p>
    <w:p w14:paraId="00159827" w14:textId="6F88F124" w:rsidR="00A81F38" w:rsidRDefault="00A81F38" w:rsidP="00A81F38">
      <w:pPr>
        <w:rPr>
          <w:b/>
          <w:bCs/>
          <w:sz w:val="28"/>
          <w:szCs w:val="28"/>
        </w:rPr>
      </w:pPr>
      <w:r w:rsidRPr="00A81F38">
        <w:rPr>
          <w:rFonts w:hint="eastAsia"/>
          <w:b/>
          <w:bCs/>
          <w:sz w:val="28"/>
          <w:szCs w:val="28"/>
        </w:rPr>
        <w:t>3</w:t>
      </w:r>
      <w:r w:rsidRPr="00A81F38">
        <w:rPr>
          <w:b/>
          <w:bCs/>
          <w:sz w:val="28"/>
          <w:szCs w:val="28"/>
        </w:rPr>
        <w:t xml:space="preserve"> </w:t>
      </w:r>
      <w:r w:rsidRPr="00A81F38">
        <w:rPr>
          <w:rFonts w:hint="eastAsia"/>
          <w:b/>
          <w:bCs/>
          <w:sz w:val="28"/>
          <w:szCs w:val="28"/>
        </w:rPr>
        <w:t>电枢电压波形</w:t>
      </w:r>
    </w:p>
    <w:p w14:paraId="7397ECBC" w14:textId="330BC185" w:rsidR="00C118D4" w:rsidRPr="001A553B" w:rsidRDefault="00C118D4" w:rsidP="001A553B">
      <w:pPr>
        <w:ind w:firstLineChars="200" w:firstLine="420"/>
        <w:rPr>
          <w:sz w:val="21"/>
          <w:szCs w:val="21"/>
        </w:rPr>
      </w:pPr>
      <w:r w:rsidRPr="001A553B">
        <w:rPr>
          <w:rFonts w:hint="eastAsia"/>
          <w:sz w:val="21"/>
          <w:szCs w:val="21"/>
        </w:rPr>
        <w:t>给定转速越低电枢电压越快达到峰值，设置为额定转速</w:t>
      </w:r>
      <w:r w:rsidR="0016255E">
        <w:rPr>
          <w:rFonts w:hint="eastAsia"/>
          <w:sz w:val="21"/>
          <w:szCs w:val="21"/>
        </w:rPr>
        <w:t>时</w:t>
      </w:r>
      <w:r w:rsidRPr="001A553B">
        <w:rPr>
          <w:rFonts w:hint="eastAsia"/>
          <w:sz w:val="21"/>
          <w:szCs w:val="21"/>
        </w:rPr>
        <w:t>，电枢电压为额定电压</w:t>
      </w:r>
      <w:r w:rsidR="001A553B" w:rsidRPr="001A553B">
        <w:rPr>
          <w:rFonts w:hint="eastAsia"/>
          <w:sz w:val="21"/>
          <w:szCs w:val="21"/>
        </w:rPr>
        <w:t>。</w:t>
      </w:r>
    </w:p>
    <w:p w14:paraId="61EC9B23" w14:textId="33F6E32B" w:rsidR="00A81F38" w:rsidRDefault="00CC5E74" w:rsidP="00A81F38">
      <w:pPr>
        <w:jc w:val="center"/>
        <w:rPr>
          <w:sz w:val="21"/>
          <w:szCs w:val="21"/>
        </w:rPr>
      </w:pPr>
      <w:r>
        <w:rPr>
          <w:noProof/>
        </w:rPr>
        <w:drawing>
          <wp:inline distT="0" distB="0" distL="0" distR="0" wp14:anchorId="2175AB89" wp14:editId="19289475">
            <wp:extent cx="3750733" cy="2032964"/>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40000" contrast="-20000"/>
                              </a14:imgEffect>
                            </a14:imgLayer>
                          </a14:imgProps>
                        </a:ext>
                      </a:extLst>
                    </a:blip>
                    <a:stretch>
                      <a:fillRect/>
                    </a:stretch>
                  </pic:blipFill>
                  <pic:spPr>
                    <a:xfrm>
                      <a:off x="0" y="0"/>
                      <a:ext cx="3789836" cy="2054158"/>
                    </a:xfrm>
                    <a:prstGeom prst="rect">
                      <a:avLst/>
                    </a:prstGeom>
                  </pic:spPr>
                </pic:pic>
              </a:graphicData>
            </a:graphic>
          </wp:inline>
        </w:drawing>
      </w:r>
    </w:p>
    <w:p w14:paraId="4D44BF9F" w14:textId="65854BB2" w:rsidR="00C118D4" w:rsidRDefault="00C118D4" w:rsidP="00C118D4">
      <w:pPr>
        <w:spacing w:line="240" w:lineRule="auto"/>
        <w:jc w:val="center"/>
        <w:rPr>
          <w:sz w:val="21"/>
          <w:szCs w:val="21"/>
        </w:rPr>
      </w:pPr>
      <w:r>
        <w:rPr>
          <w:rFonts w:hint="eastAsia"/>
          <w:sz w:val="21"/>
          <w:szCs w:val="21"/>
        </w:rPr>
        <w:t>图</w:t>
      </w:r>
      <w:r>
        <w:rPr>
          <w:rFonts w:hint="eastAsia"/>
          <w:sz w:val="21"/>
          <w:szCs w:val="21"/>
        </w:rPr>
        <w:t>1</w:t>
      </w:r>
      <w:r>
        <w:rPr>
          <w:sz w:val="21"/>
          <w:szCs w:val="21"/>
        </w:rPr>
        <w:t>5  U</w:t>
      </w:r>
      <w:r>
        <w:rPr>
          <w:rFonts w:hint="eastAsia"/>
          <w:sz w:val="21"/>
          <w:szCs w:val="21"/>
        </w:rPr>
        <w:t>n</w:t>
      </w:r>
      <w:r>
        <w:rPr>
          <w:sz w:val="21"/>
          <w:szCs w:val="21"/>
        </w:rPr>
        <w:t xml:space="preserve">* </w:t>
      </w:r>
      <w:r>
        <w:rPr>
          <w:rFonts w:hint="eastAsia"/>
          <w:sz w:val="21"/>
          <w:szCs w:val="21"/>
        </w:rPr>
        <w:t>=</w:t>
      </w:r>
      <w:r>
        <w:rPr>
          <w:sz w:val="21"/>
          <w:szCs w:val="21"/>
        </w:rPr>
        <w:t xml:space="preserve"> 10</w:t>
      </w:r>
      <w:r>
        <w:rPr>
          <w:rFonts w:hint="eastAsia"/>
          <w:sz w:val="21"/>
          <w:szCs w:val="21"/>
        </w:rPr>
        <w:t>时电枢电压波形</w:t>
      </w:r>
    </w:p>
    <w:p w14:paraId="5B8374CB" w14:textId="77777777" w:rsidR="00A22060" w:rsidRDefault="00A22060" w:rsidP="00C118D4">
      <w:pPr>
        <w:spacing w:line="240" w:lineRule="auto"/>
        <w:jc w:val="center"/>
        <w:rPr>
          <w:sz w:val="21"/>
          <w:szCs w:val="21"/>
        </w:rPr>
      </w:pPr>
    </w:p>
    <w:p w14:paraId="77788421" w14:textId="2E1E52D0" w:rsidR="00C118D4" w:rsidRDefault="0008213A" w:rsidP="00A81F38">
      <w:pPr>
        <w:jc w:val="center"/>
        <w:rPr>
          <w:sz w:val="21"/>
          <w:szCs w:val="21"/>
        </w:rPr>
      </w:pPr>
      <w:r>
        <w:rPr>
          <w:noProof/>
        </w:rPr>
        <w:drawing>
          <wp:inline distT="0" distB="0" distL="0" distR="0" wp14:anchorId="5C5BB04E" wp14:editId="44D402FB">
            <wp:extent cx="3757423" cy="2057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brightnessContrast bright="40000" contrast="-20000"/>
                              </a14:imgEffect>
                            </a14:imgLayer>
                          </a14:imgProps>
                        </a:ext>
                      </a:extLst>
                    </a:blip>
                    <a:stretch>
                      <a:fillRect/>
                    </a:stretch>
                  </pic:blipFill>
                  <pic:spPr>
                    <a:xfrm>
                      <a:off x="0" y="0"/>
                      <a:ext cx="3819158" cy="2091203"/>
                    </a:xfrm>
                    <a:prstGeom prst="rect">
                      <a:avLst/>
                    </a:prstGeom>
                  </pic:spPr>
                </pic:pic>
              </a:graphicData>
            </a:graphic>
          </wp:inline>
        </w:drawing>
      </w:r>
    </w:p>
    <w:p w14:paraId="092DB345" w14:textId="4E32D0D0" w:rsidR="00C118D4" w:rsidRDefault="00C118D4" w:rsidP="00C118D4">
      <w:pPr>
        <w:spacing w:line="240" w:lineRule="auto"/>
        <w:jc w:val="center"/>
        <w:rPr>
          <w:sz w:val="21"/>
          <w:szCs w:val="21"/>
        </w:rPr>
      </w:pPr>
      <w:r>
        <w:rPr>
          <w:rFonts w:hint="eastAsia"/>
          <w:sz w:val="21"/>
          <w:szCs w:val="21"/>
        </w:rPr>
        <w:t>图</w:t>
      </w:r>
      <w:r>
        <w:rPr>
          <w:rFonts w:hint="eastAsia"/>
          <w:sz w:val="21"/>
          <w:szCs w:val="21"/>
        </w:rPr>
        <w:t>1</w:t>
      </w:r>
      <w:r>
        <w:rPr>
          <w:sz w:val="21"/>
          <w:szCs w:val="21"/>
        </w:rPr>
        <w:t>6  U</w:t>
      </w:r>
      <w:r>
        <w:rPr>
          <w:rFonts w:hint="eastAsia"/>
          <w:sz w:val="21"/>
          <w:szCs w:val="21"/>
        </w:rPr>
        <w:t>n</w:t>
      </w:r>
      <w:r>
        <w:rPr>
          <w:sz w:val="21"/>
          <w:szCs w:val="21"/>
        </w:rPr>
        <w:t xml:space="preserve">* </w:t>
      </w:r>
      <w:r>
        <w:rPr>
          <w:rFonts w:hint="eastAsia"/>
          <w:sz w:val="21"/>
          <w:szCs w:val="21"/>
        </w:rPr>
        <w:t>=</w:t>
      </w:r>
      <w:r>
        <w:rPr>
          <w:sz w:val="21"/>
          <w:szCs w:val="21"/>
        </w:rPr>
        <w:t xml:space="preserve"> 5</w:t>
      </w:r>
      <w:r>
        <w:rPr>
          <w:rFonts w:hint="eastAsia"/>
          <w:sz w:val="21"/>
          <w:szCs w:val="21"/>
        </w:rPr>
        <w:t>时电枢电压波形</w:t>
      </w:r>
    </w:p>
    <w:p w14:paraId="20F38A28" w14:textId="53509AE4" w:rsidR="00C118D4" w:rsidRDefault="00C118D4" w:rsidP="00A81F38">
      <w:pPr>
        <w:jc w:val="center"/>
        <w:rPr>
          <w:sz w:val="21"/>
          <w:szCs w:val="21"/>
        </w:rPr>
      </w:pPr>
    </w:p>
    <w:p w14:paraId="37AC55AF" w14:textId="77777777" w:rsidR="0008213A" w:rsidRDefault="0008213A" w:rsidP="00C118D4">
      <w:pPr>
        <w:spacing w:line="240" w:lineRule="auto"/>
        <w:jc w:val="center"/>
        <w:rPr>
          <w:sz w:val="21"/>
          <w:szCs w:val="21"/>
        </w:rPr>
      </w:pPr>
      <w:r>
        <w:rPr>
          <w:noProof/>
        </w:rPr>
        <w:lastRenderedPageBreak/>
        <w:drawing>
          <wp:inline distT="0" distB="0" distL="0" distR="0" wp14:anchorId="6CFD1D61" wp14:editId="148323B0">
            <wp:extent cx="3810000" cy="206967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brightnessContrast bright="40000" contrast="-20000"/>
                              </a14:imgEffect>
                            </a14:imgLayer>
                          </a14:imgProps>
                        </a:ext>
                      </a:extLst>
                    </a:blip>
                    <a:stretch>
                      <a:fillRect/>
                    </a:stretch>
                  </pic:blipFill>
                  <pic:spPr>
                    <a:xfrm>
                      <a:off x="0" y="0"/>
                      <a:ext cx="3831003" cy="2081084"/>
                    </a:xfrm>
                    <a:prstGeom prst="rect">
                      <a:avLst/>
                    </a:prstGeom>
                  </pic:spPr>
                </pic:pic>
              </a:graphicData>
            </a:graphic>
          </wp:inline>
        </w:drawing>
      </w:r>
    </w:p>
    <w:p w14:paraId="7F0FFED3" w14:textId="5CF82B92" w:rsidR="00C118D4" w:rsidRDefault="00C118D4" w:rsidP="00C118D4">
      <w:pPr>
        <w:spacing w:line="240" w:lineRule="auto"/>
        <w:jc w:val="center"/>
        <w:rPr>
          <w:sz w:val="21"/>
          <w:szCs w:val="21"/>
        </w:rPr>
      </w:pPr>
      <w:r>
        <w:rPr>
          <w:rFonts w:hint="eastAsia"/>
          <w:sz w:val="21"/>
          <w:szCs w:val="21"/>
        </w:rPr>
        <w:t>图</w:t>
      </w:r>
      <w:r>
        <w:rPr>
          <w:rFonts w:hint="eastAsia"/>
          <w:sz w:val="21"/>
          <w:szCs w:val="21"/>
        </w:rPr>
        <w:t>1</w:t>
      </w:r>
      <w:r>
        <w:rPr>
          <w:sz w:val="21"/>
          <w:szCs w:val="21"/>
        </w:rPr>
        <w:t>7  U</w:t>
      </w:r>
      <w:r>
        <w:rPr>
          <w:rFonts w:hint="eastAsia"/>
          <w:sz w:val="21"/>
          <w:szCs w:val="21"/>
        </w:rPr>
        <w:t>n</w:t>
      </w:r>
      <w:r>
        <w:rPr>
          <w:sz w:val="21"/>
          <w:szCs w:val="21"/>
        </w:rPr>
        <w:t xml:space="preserve">* </w:t>
      </w:r>
      <w:r>
        <w:rPr>
          <w:rFonts w:hint="eastAsia"/>
          <w:sz w:val="21"/>
          <w:szCs w:val="21"/>
        </w:rPr>
        <w:t>=</w:t>
      </w:r>
      <w:r>
        <w:rPr>
          <w:sz w:val="21"/>
          <w:szCs w:val="21"/>
        </w:rPr>
        <w:t xml:space="preserve"> 1 </w:t>
      </w:r>
      <w:r>
        <w:rPr>
          <w:rFonts w:hint="eastAsia"/>
          <w:sz w:val="21"/>
          <w:szCs w:val="21"/>
        </w:rPr>
        <w:t>时电枢电压波形</w:t>
      </w:r>
    </w:p>
    <w:p w14:paraId="74F60901" w14:textId="7E848BBF" w:rsidR="00A81F38" w:rsidRPr="00A81F38" w:rsidRDefault="00A81F38" w:rsidP="00A05B59">
      <w:pPr>
        <w:widowControl/>
        <w:spacing w:line="240" w:lineRule="auto"/>
        <w:jc w:val="left"/>
        <w:rPr>
          <w:sz w:val="21"/>
          <w:szCs w:val="21"/>
        </w:rPr>
      </w:pPr>
      <w:r>
        <w:rPr>
          <w:sz w:val="21"/>
          <w:szCs w:val="21"/>
        </w:rPr>
        <w:br w:type="page"/>
      </w:r>
    </w:p>
    <w:p w14:paraId="4EB44355" w14:textId="424AF0CF" w:rsidR="00990F93" w:rsidRDefault="006C1732" w:rsidP="006C1732">
      <w:pPr>
        <w:pStyle w:val="1"/>
      </w:pPr>
      <w:bookmarkStart w:id="18" w:name="_Toc129509558"/>
      <w:r>
        <w:rPr>
          <w:rFonts w:hint="eastAsia"/>
        </w:rPr>
        <w:lastRenderedPageBreak/>
        <w:t>六、参考文献</w:t>
      </w:r>
      <w:bookmarkEnd w:id="18"/>
    </w:p>
    <w:p w14:paraId="4D2F6A94" w14:textId="133AAA51" w:rsidR="003856CC" w:rsidRPr="00727974" w:rsidRDefault="003856CC" w:rsidP="003856CC">
      <w:pPr>
        <w:rPr>
          <w:color w:val="000000" w:themeColor="text1"/>
        </w:rPr>
      </w:pPr>
      <w:r w:rsidRPr="00727974">
        <w:rPr>
          <w:color w:val="000000" w:themeColor="text1"/>
        </w:rPr>
        <w:t xml:space="preserve">[1] </w:t>
      </w:r>
      <w:r w:rsidRPr="00727974">
        <w:rPr>
          <w:rFonts w:hint="eastAsia"/>
          <w:color w:val="000000" w:themeColor="text1"/>
        </w:rPr>
        <w:t>王兆安</w:t>
      </w:r>
      <w:r w:rsidR="00932955" w:rsidRPr="00727974">
        <w:rPr>
          <w:rFonts w:hint="eastAsia"/>
          <w:color w:val="000000" w:themeColor="text1"/>
        </w:rPr>
        <w:t>，刘进军</w:t>
      </w:r>
      <w:r w:rsidRPr="00727974">
        <w:rPr>
          <w:rFonts w:hint="eastAsia"/>
          <w:color w:val="000000" w:themeColor="text1"/>
        </w:rPr>
        <w:t>．</w:t>
      </w:r>
      <w:r w:rsidRPr="00727974">
        <w:rPr>
          <w:rFonts w:ascii="宋体" w:hAnsi="宋体" w:hint="eastAsia"/>
          <w:color w:val="000000" w:themeColor="text1"/>
        </w:rPr>
        <w:t>电力电子技术</w:t>
      </w:r>
      <w:r w:rsidRPr="00727974">
        <w:rPr>
          <w:rFonts w:cs="Times New Roman"/>
          <w:color w:val="000000" w:themeColor="text1"/>
        </w:rPr>
        <w:t>[M]</w:t>
      </w:r>
      <w:r w:rsidRPr="00727974">
        <w:rPr>
          <w:rFonts w:hint="eastAsia"/>
          <w:color w:val="000000" w:themeColor="text1"/>
        </w:rPr>
        <w:t>．北京：</w:t>
      </w:r>
      <w:r w:rsidRPr="00727974">
        <w:rPr>
          <w:rFonts w:ascii="宋体" w:hAnsi="宋体" w:hint="eastAsia"/>
          <w:color w:val="000000" w:themeColor="text1"/>
        </w:rPr>
        <w:t>机械工业出版社</w:t>
      </w:r>
      <w:r w:rsidRPr="00727974">
        <w:rPr>
          <w:rFonts w:hint="eastAsia"/>
          <w:color w:val="000000" w:themeColor="text1"/>
        </w:rPr>
        <w:t>，</w:t>
      </w:r>
      <w:r w:rsidRPr="00727974">
        <w:rPr>
          <w:rFonts w:cs="Times New Roman"/>
          <w:color w:val="000000" w:themeColor="text1"/>
        </w:rPr>
        <w:t>2009</w:t>
      </w:r>
      <w:r w:rsidRPr="00727974">
        <w:rPr>
          <w:rFonts w:cs="Times New Roman"/>
          <w:color w:val="000000" w:themeColor="text1"/>
        </w:rPr>
        <w:t>：</w:t>
      </w:r>
      <w:r w:rsidRPr="00727974">
        <w:rPr>
          <w:rFonts w:cs="Times New Roman"/>
          <w:color w:val="000000" w:themeColor="text1"/>
        </w:rPr>
        <w:t>43-87</w:t>
      </w:r>
      <w:r w:rsidRPr="00727974">
        <w:rPr>
          <w:rFonts w:cs="Times New Roman"/>
          <w:color w:val="000000" w:themeColor="text1"/>
        </w:rPr>
        <w:t>．</w:t>
      </w:r>
    </w:p>
    <w:p w14:paraId="43E09A5B" w14:textId="0F3AEDEA" w:rsidR="003856CC" w:rsidRPr="00727974" w:rsidRDefault="003856CC" w:rsidP="003856CC">
      <w:pPr>
        <w:rPr>
          <w:color w:val="000000" w:themeColor="text1"/>
        </w:rPr>
      </w:pPr>
      <w:r w:rsidRPr="00727974">
        <w:rPr>
          <w:color w:val="000000" w:themeColor="text1"/>
        </w:rPr>
        <w:t xml:space="preserve">[2] </w:t>
      </w:r>
      <w:proofErr w:type="gramStart"/>
      <w:r w:rsidRPr="00727974">
        <w:rPr>
          <w:rFonts w:hint="eastAsia"/>
          <w:color w:val="000000" w:themeColor="text1"/>
        </w:rPr>
        <w:t>胡寿松</w:t>
      </w:r>
      <w:proofErr w:type="gramEnd"/>
      <w:r w:rsidRPr="00727974">
        <w:rPr>
          <w:rFonts w:hint="eastAsia"/>
          <w:color w:val="000000" w:themeColor="text1"/>
        </w:rPr>
        <w:t>．</w:t>
      </w:r>
      <w:r w:rsidRPr="00727974">
        <w:rPr>
          <w:rFonts w:ascii="宋体" w:hAnsi="宋体" w:hint="eastAsia"/>
          <w:color w:val="000000" w:themeColor="text1"/>
        </w:rPr>
        <w:t>自动控制原理</w:t>
      </w:r>
      <w:r w:rsidRPr="00727974">
        <w:rPr>
          <w:rFonts w:cs="Times New Roman"/>
          <w:color w:val="000000" w:themeColor="text1"/>
        </w:rPr>
        <w:t>[M]</w:t>
      </w:r>
      <w:r w:rsidRPr="00727974">
        <w:rPr>
          <w:rFonts w:hint="eastAsia"/>
          <w:color w:val="000000" w:themeColor="text1"/>
        </w:rPr>
        <w:t>．北京：</w:t>
      </w:r>
      <w:r w:rsidRPr="00727974">
        <w:rPr>
          <w:rFonts w:ascii="宋体" w:hAnsi="宋体" w:hint="eastAsia"/>
          <w:color w:val="000000" w:themeColor="text1"/>
        </w:rPr>
        <w:t>科学出版社</w:t>
      </w:r>
      <w:r w:rsidRPr="00727974">
        <w:rPr>
          <w:rFonts w:hint="eastAsia"/>
          <w:color w:val="000000" w:themeColor="text1"/>
        </w:rPr>
        <w:t>，</w:t>
      </w:r>
      <w:r w:rsidRPr="00727974">
        <w:rPr>
          <w:rFonts w:cs="Times New Roman"/>
          <w:color w:val="000000" w:themeColor="text1"/>
        </w:rPr>
        <w:t>20</w:t>
      </w:r>
      <w:r w:rsidR="001813DE" w:rsidRPr="00727974">
        <w:rPr>
          <w:rFonts w:cs="Times New Roman"/>
          <w:color w:val="000000" w:themeColor="text1"/>
        </w:rPr>
        <w:t>13</w:t>
      </w:r>
      <w:r w:rsidRPr="00727974">
        <w:rPr>
          <w:rFonts w:cs="Times New Roman"/>
          <w:color w:val="000000" w:themeColor="text1"/>
        </w:rPr>
        <w:t>：</w:t>
      </w:r>
      <w:r w:rsidR="001813DE" w:rsidRPr="00727974">
        <w:rPr>
          <w:rFonts w:cs="Times New Roman"/>
          <w:color w:val="000000" w:themeColor="text1"/>
        </w:rPr>
        <w:t>121</w:t>
      </w:r>
      <w:r w:rsidRPr="00727974">
        <w:rPr>
          <w:rFonts w:cs="Times New Roman"/>
          <w:color w:val="000000" w:themeColor="text1"/>
        </w:rPr>
        <w:t>-</w:t>
      </w:r>
      <w:r w:rsidR="001813DE" w:rsidRPr="00727974">
        <w:rPr>
          <w:rFonts w:cs="Times New Roman"/>
          <w:color w:val="000000" w:themeColor="text1"/>
        </w:rPr>
        <w:t>166</w:t>
      </w:r>
      <w:r w:rsidRPr="00727974">
        <w:rPr>
          <w:rFonts w:cs="Times New Roman"/>
          <w:color w:val="000000" w:themeColor="text1"/>
        </w:rPr>
        <w:t>．</w:t>
      </w:r>
    </w:p>
    <w:p w14:paraId="5E02165F" w14:textId="74C943A9" w:rsidR="001813DE" w:rsidRPr="00727974" w:rsidRDefault="001813DE" w:rsidP="001813DE">
      <w:pPr>
        <w:rPr>
          <w:color w:val="000000" w:themeColor="text1"/>
        </w:rPr>
      </w:pPr>
      <w:r w:rsidRPr="00727974">
        <w:rPr>
          <w:color w:val="000000" w:themeColor="text1"/>
        </w:rPr>
        <w:t xml:space="preserve">[3] </w:t>
      </w:r>
      <w:r w:rsidRPr="00727974">
        <w:rPr>
          <w:rFonts w:ascii="Tahoma" w:hAnsi="Tahoma" w:cs="Tahoma"/>
          <w:color w:val="000000" w:themeColor="text1"/>
          <w:szCs w:val="24"/>
          <w:shd w:val="clear" w:color="auto" w:fill="FFFFFF"/>
        </w:rPr>
        <w:t>汤蕴璆</w:t>
      </w:r>
      <w:r w:rsidRPr="00727974">
        <w:rPr>
          <w:rFonts w:hint="eastAsia"/>
          <w:color w:val="000000" w:themeColor="text1"/>
        </w:rPr>
        <w:t>．</w:t>
      </w:r>
      <w:r w:rsidRPr="00727974">
        <w:rPr>
          <w:rFonts w:ascii="Tahoma" w:hAnsi="Tahoma" w:cs="Tahoma" w:hint="eastAsia"/>
          <w:color w:val="000000" w:themeColor="text1"/>
          <w:szCs w:val="24"/>
          <w:shd w:val="clear" w:color="auto" w:fill="FFFFFF"/>
        </w:rPr>
        <w:t>电机学</w:t>
      </w:r>
      <w:r w:rsidRPr="00727974">
        <w:rPr>
          <w:rFonts w:cs="Times New Roman"/>
          <w:color w:val="000000" w:themeColor="text1"/>
        </w:rPr>
        <w:t>[M]</w:t>
      </w:r>
      <w:r w:rsidRPr="00727974">
        <w:rPr>
          <w:rFonts w:hint="eastAsia"/>
          <w:color w:val="000000" w:themeColor="text1"/>
        </w:rPr>
        <w:t>．北京：</w:t>
      </w:r>
      <w:r w:rsidRPr="00727974">
        <w:rPr>
          <w:rFonts w:ascii="宋体" w:hAnsi="宋体" w:hint="eastAsia"/>
          <w:color w:val="000000" w:themeColor="text1"/>
        </w:rPr>
        <w:t>机械工业出版社</w:t>
      </w:r>
      <w:r w:rsidRPr="00727974">
        <w:rPr>
          <w:rFonts w:hint="eastAsia"/>
          <w:color w:val="000000" w:themeColor="text1"/>
        </w:rPr>
        <w:t>，</w:t>
      </w:r>
      <w:r w:rsidRPr="00727974">
        <w:rPr>
          <w:rFonts w:cs="Times New Roman"/>
          <w:color w:val="000000" w:themeColor="text1"/>
        </w:rPr>
        <w:t>2017</w:t>
      </w:r>
      <w:r w:rsidRPr="00727974">
        <w:rPr>
          <w:rFonts w:cs="Times New Roman"/>
          <w:color w:val="000000" w:themeColor="text1"/>
        </w:rPr>
        <w:t>：</w:t>
      </w:r>
      <w:r w:rsidRPr="00727974">
        <w:rPr>
          <w:rFonts w:cs="Times New Roman"/>
          <w:color w:val="000000" w:themeColor="text1"/>
        </w:rPr>
        <w:t>93-131</w:t>
      </w:r>
      <w:r w:rsidRPr="00727974">
        <w:rPr>
          <w:rFonts w:cs="Times New Roman"/>
          <w:color w:val="000000" w:themeColor="text1"/>
        </w:rPr>
        <w:t>．</w:t>
      </w:r>
    </w:p>
    <w:p w14:paraId="4D843A55" w14:textId="73C59F33" w:rsidR="001813DE" w:rsidRPr="00727974" w:rsidRDefault="001813DE" w:rsidP="001813DE">
      <w:pPr>
        <w:rPr>
          <w:rFonts w:cs="Times New Roman"/>
          <w:color w:val="000000" w:themeColor="text1"/>
        </w:rPr>
      </w:pPr>
      <w:r w:rsidRPr="00727974">
        <w:rPr>
          <w:color w:val="000000" w:themeColor="text1"/>
        </w:rPr>
        <w:t xml:space="preserve">[4] </w:t>
      </w:r>
      <w:proofErr w:type="gramStart"/>
      <w:r w:rsidRPr="00727974">
        <w:rPr>
          <w:rFonts w:ascii="Tahoma" w:hAnsi="Tahoma" w:cs="Tahoma" w:hint="eastAsia"/>
          <w:color w:val="000000" w:themeColor="text1"/>
          <w:szCs w:val="24"/>
          <w:shd w:val="clear" w:color="auto" w:fill="FFFFFF"/>
        </w:rPr>
        <w:t>洪乃刚</w:t>
      </w:r>
      <w:proofErr w:type="gramEnd"/>
      <w:r w:rsidRPr="00727974">
        <w:rPr>
          <w:rFonts w:hint="eastAsia"/>
          <w:color w:val="000000" w:themeColor="text1"/>
        </w:rPr>
        <w:t>．</w:t>
      </w:r>
      <w:r w:rsidRPr="00727974">
        <w:rPr>
          <w:rFonts w:hint="eastAsia"/>
          <w:color w:val="000000" w:themeColor="text1"/>
        </w:rPr>
        <w:t xml:space="preserve"> </w:t>
      </w:r>
      <w:r w:rsidRPr="00727974">
        <w:rPr>
          <w:rFonts w:ascii="Tahoma" w:hAnsi="Tahoma" w:cs="Tahoma" w:hint="eastAsia"/>
          <w:color w:val="000000" w:themeColor="text1"/>
          <w:szCs w:val="24"/>
          <w:shd w:val="clear" w:color="auto" w:fill="FFFFFF"/>
        </w:rPr>
        <w:t>电力电子电机控制系统仿真技术</w:t>
      </w:r>
      <w:r w:rsidRPr="00727974">
        <w:rPr>
          <w:rFonts w:cs="Times New Roman"/>
          <w:color w:val="000000" w:themeColor="text1"/>
        </w:rPr>
        <w:t>[M]</w:t>
      </w:r>
      <w:r w:rsidRPr="00727974">
        <w:rPr>
          <w:rFonts w:hint="eastAsia"/>
          <w:color w:val="000000" w:themeColor="text1"/>
        </w:rPr>
        <w:t>．北京：</w:t>
      </w:r>
      <w:r w:rsidRPr="00727974">
        <w:rPr>
          <w:rFonts w:ascii="宋体" w:hAnsi="宋体" w:hint="eastAsia"/>
          <w:color w:val="000000" w:themeColor="text1"/>
        </w:rPr>
        <w:t>机械工业出版社</w:t>
      </w:r>
      <w:r w:rsidRPr="00727974">
        <w:rPr>
          <w:rFonts w:hint="eastAsia"/>
          <w:color w:val="000000" w:themeColor="text1"/>
        </w:rPr>
        <w:t>，</w:t>
      </w:r>
      <w:r w:rsidRPr="00727974">
        <w:rPr>
          <w:rFonts w:cs="Times New Roman"/>
          <w:color w:val="000000" w:themeColor="text1"/>
        </w:rPr>
        <w:t>2018</w:t>
      </w:r>
      <w:r w:rsidRPr="00727974">
        <w:rPr>
          <w:rFonts w:cs="Times New Roman"/>
          <w:color w:val="000000" w:themeColor="text1"/>
        </w:rPr>
        <w:t>：</w:t>
      </w:r>
      <w:r w:rsidRPr="00727974">
        <w:rPr>
          <w:rFonts w:cs="Times New Roman"/>
          <w:color w:val="000000" w:themeColor="text1"/>
        </w:rPr>
        <w:t>125-156</w:t>
      </w:r>
      <w:r w:rsidRPr="00727974">
        <w:rPr>
          <w:rFonts w:cs="Times New Roman"/>
          <w:color w:val="000000" w:themeColor="text1"/>
        </w:rPr>
        <w:t>．</w:t>
      </w:r>
    </w:p>
    <w:p w14:paraId="70705889" w14:textId="208E74E3" w:rsidR="001813DE" w:rsidRPr="00727974" w:rsidRDefault="001813DE" w:rsidP="001813DE">
      <w:pPr>
        <w:rPr>
          <w:color w:val="000000" w:themeColor="text1"/>
        </w:rPr>
      </w:pPr>
      <w:r w:rsidRPr="00727974">
        <w:rPr>
          <w:color w:val="000000" w:themeColor="text1"/>
        </w:rPr>
        <w:t xml:space="preserve">[4] </w:t>
      </w:r>
      <w:r w:rsidRPr="00727974">
        <w:rPr>
          <w:rFonts w:ascii="Tahoma" w:hAnsi="Tahoma" w:cs="Tahoma"/>
          <w:color w:val="000000" w:themeColor="text1"/>
          <w:szCs w:val="24"/>
          <w:shd w:val="clear" w:color="auto" w:fill="FFFFFF"/>
        </w:rPr>
        <w:t>李献</w:t>
      </w:r>
      <w:r w:rsidR="00932955" w:rsidRPr="00727974">
        <w:rPr>
          <w:rFonts w:ascii="Tahoma" w:hAnsi="Tahoma" w:cs="Tahoma" w:hint="eastAsia"/>
          <w:color w:val="000000" w:themeColor="text1"/>
          <w:szCs w:val="24"/>
          <w:shd w:val="clear" w:color="auto" w:fill="FFFFFF"/>
        </w:rPr>
        <w:t>，</w:t>
      </w:r>
      <w:r w:rsidRPr="00727974">
        <w:rPr>
          <w:rFonts w:ascii="Tahoma" w:hAnsi="Tahoma" w:cs="Tahoma"/>
          <w:color w:val="000000" w:themeColor="text1"/>
          <w:szCs w:val="24"/>
          <w:shd w:val="clear" w:color="auto" w:fill="FFFFFF"/>
        </w:rPr>
        <w:t>骆志伟</w:t>
      </w:r>
      <w:r w:rsidR="00932955" w:rsidRPr="00727974">
        <w:rPr>
          <w:rFonts w:ascii="Tahoma" w:hAnsi="Tahoma" w:cs="Tahoma" w:hint="eastAsia"/>
          <w:color w:val="000000" w:themeColor="text1"/>
          <w:szCs w:val="24"/>
          <w:shd w:val="clear" w:color="auto" w:fill="FFFFFF"/>
        </w:rPr>
        <w:t>，</w:t>
      </w:r>
      <w:r w:rsidRPr="00727974">
        <w:rPr>
          <w:rFonts w:ascii="Tahoma" w:hAnsi="Tahoma" w:cs="Tahoma"/>
          <w:color w:val="000000" w:themeColor="text1"/>
          <w:szCs w:val="24"/>
          <w:shd w:val="clear" w:color="auto" w:fill="FFFFFF"/>
        </w:rPr>
        <w:t>于晋臣</w:t>
      </w:r>
      <w:r w:rsidRPr="00727974">
        <w:rPr>
          <w:rFonts w:hint="eastAsia"/>
          <w:color w:val="000000" w:themeColor="text1"/>
        </w:rPr>
        <w:t>．</w:t>
      </w:r>
      <w:r w:rsidRPr="00727974">
        <w:rPr>
          <w:rFonts w:hint="eastAsia"/>
          <w:color w:val="000000" w:themeColor="text1"/>
        </w:rPr>
        <w:t xml:space="preserve"> MATLAB/Simulink</w:t>
      </w:r>
      <w:r w:rsidRPr="00727974">
        <w:rPr>
          <w:rFonts w:hint="eastAsia"/>
          <w:color w:val="000000" w:themeColor="text1"/>
        </w:rPr>
        <w:t>系统仿真</w:t>
      </w:r>
      <w:r w:rsidRPr="00727974">
        <w:rPr>
          <w:rFonts w:cs="Times New Roman"/>
          <w:color w:val="000000" w:themeColor="text1"/>
        </w:rPr>
        <w:t>[M]</w:t>
      </w:r>
      <w:r w:rsidRPr="00727974">
        <w:rPr>
          <w:rFonts w:hint="eastAsia"/>
          <w:color w:val="000000" w:themeColor="text1"/>
        </w:rPr>
        <w:t>．北京：</w:t>
      </w:r>
      <w:r w:rsidRPr="00727974">
        <w:rPr>
          <w:rFonts w:ascii="宋体" w:hAnsi="宋体" w:hint="eastAsia"/>
          <w:color w:val="000000" w:themeColor="text1"/>
        </w:rPr>
        <w:t>清华大学出版社</w:t>
      </w:r>
      <w:r w:rsidRPr="00727974">
        <w:rPr>
          <w:rFonts w:hint="eastAsia"/>
          <w:color w:val="000000" w:themeColor="text1"/>
        </w:rPr>
        <w:t>，</w:t>
      </w:r>
      <w:r w:rsidRPr="00727974">
        <w:rPr>
          <w:rFonts w:cs="Times New Roman"/>
          <w:color w:val="000000" w:themeColor="text1"/>
        </w:rPr>
        <w:t>2017</w:t>
      </w:r>
      <w:r w:rsidRPr="00727974">
        <w:rPr>
          <w:rFonts w:cs="Times New Roman"/>
          <w:color w:val="000000" w:themeColor="text1"/>
        </w:rPr>
        <w:t>：</w:t>
      </w:r>
      <w:r w:rsidRPr="00727974">
        <w:rPr>
          <w:rFonts w:cs="Times New Roman"/>
          <w:color w:val="000000" w:themeColor="text1"/>
        </w:rPr>
        <w:t>231-301</w:t>
      </w:r>
      <w:r w:rsidRPr="00727974">
        <w:rPr>
          <w:rFonts w:cs="Times New Roman"/>
          <w:color w:val="000000" w:themeColor="text1"/>
        </w:rPr>
        <w:t>．</w:t>
      </w:r>
    </w:p>
    <w:p w14:paraId="738D3C26" w14:textId="77777777" w:rsidR="006C1732" w:rsidRPr="006C1732" w:rsidRDefault="006C1732" w:rsidP="006C1732"/>
    <w:sectPr w:rsidR="006C1732" w:rsidRPr="006C1732" w:rsidSect="00452A1C">
      <w:headerReference w:type="default" r:id="rId39"/>
      <w:footerReference w:type="default" r:id="rId40"/>
      <w:headerReference w:type="first" r:id="rId41"/>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59EA2" w14:textId="77777777" w:rsidR="00A26D8A" w:rsidRDefault="00A26D8A" w:rsidP="003867C9">
      <w:pPr>
        <w:spacing w:line="240" w:lineRule="auto"/>
      </w:pPr>
      <w:r>
        <w:separator/>
      </w:r>
    </w:p>
  </w:endnote>
  <w:endnote w:type="continuationSeparator" w:id="0">
    <w:p w14:paraId="4522D00F" w14:textId="77777777" w:rsidR="00A26D8A" w:rsidRDefault="00A26D8A" w:rsidP="003867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175599"/>
      <w:docPartObj>
        <w:docPartGallery w:val="Page Numbers (Bottom of Page)"/>
        <w:docPartUnique/>
      </w:docPartObj>
    </w:sdtPr>
    <w:sdtContent>
      <w:p w14:paraId="255D9470" w14:textId="77777777" w:rsidR="0033491E" w:rsidRDefault="0033491E">
        <w:pPr>
          <w:pStyle w:val="a5"/>
          <w:jc w:val="center"/>
        </w:pPr>
        <w:r>
          <w:fldChar w:fldCharType="begin"/>
        </w:r>
        <w:r>
          <w:instrText>PAGE   \* MERGEFORMAT</w:instrText>
        </w:r>
        <w:r>
          <w:fldChar w:fldCharType="separate"/>
        </w:r>
        <w:r>
          <w:rPr>
            <w:lang w:val="zh-CN"/>
          </w:rPr>
          <w:t>2</w:t>
        </w:r>
        <w:r>
          <w:fldChar w:fldCharType="end"/>
        </w:r>
      </w:p>
    </w:sdtContent>
  </w:sdt>
  <w:p w14:paraId="1214469C" w14:textId="77777777" w:rsidR="0033491E" w:rsidRDefault="0033491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E1D37" w14:textId="77777777" w:rsidR="00A26D8A" w:rsidRDefault="00A26D8A" w:rsidP="003867C9">
      <w:pPr>
        <w:spacing w:line="240" w:lineRule="auto"/>
      </w:pPr>
      <w:r>
        <w:separator/>
      </w:r>
    </w:p>
  </w:footnote>
  <w:footnote w:type="continuationSeparator" w:id="0">
    <w:p w14:paraId="59C5C942" w14:textId="77777777" w:rsidR="00A26D8A" w:rsidRDefault="00A26D8A" w:rsidP="003867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276A2" w14:textId="1DDDD275" w:rsidR="0033491E" w:rsidRDefault="0033491E" w:rsidP="00D308B2">
    <w:pPr>
      <w:pStyle w:val="a3"/>
    </w:pPr>
    <w:r>
      <w:rPr>
        <w:rFonts w:hint="eastAsia"/>
      </w:rPr>
      <w:t>双闭环直流电机调速系统</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DF09A" w14:textId="77777777" w:rsidR="0033491E" w:rsidRDefault="0033491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0005F4"/>
    <w:multiLevelType w:val="hybridMultilevel"/>
    <w:tmpl w:val="3D5EAE2E"/>
    <w:lvl w:ilvl="0" w:tplc="A4E2ECC2">
      <w:start w:val="1"/>
      <w:numFmt w:val="decimal"/>
      <w:lvlText w:val="%1."/>
      <w:lvlJc w:val="left"/>
      <w:pPr>
        <w:tabs>
          <w:tab w:val="num" w:pos="720"/>
        </w:tabs>
        <w:ind w:left="720" w:hanging="360"/>
      </w:pPr>
    </w:lvl>
    <w:lvl w:ilvl="1" w:tplc="8B98D9A6" w:tentative="1">
      <w:start w:val="1"/>
      <w:numFmt w:val="decimal"/>
      <w:lvlText w:val="%2."/>
      <w:lvlJc w:val="left"/>
      <w:pPr>
        <w:tabs>
          <w:tab w:val="num" w:pos="1440"/>
        </w:tabs>
        <w:ind w:left="1440" w:hanging="360"/>
      </w:pPr>
    </w:lvl>
    <w:lvl w:ilvl="2" w:tplc="70AE3C6A" w:tentative="1">
      <w:start w:val="1"/>
      <w:numFmt w:val="decimal"/>
      <w:lvlText w:val="%3."/>
      <w:lvlJc w:val="left"/>
      <w:pPr>
        <w:tabs>
          <w:tab w:val="num" w:pos="2160"/>
        </w:tabs>
        <w:ind w:left="2160" w:hanging="360"/>
      </w:pPr>
    </w:lvl>
    <w:lvl w:ilvl="3" w:tplc="2F648728" w:tentative="1">
      <w:start w:val="1"/>
      <w:numFmt w:val="decimal"/>
      <w:lvlText w:val="%4."/>
      <w:lvlJc w:val="left"/>
      <w:pPr>
        <w:tabs>
          <w:tab w:val="num" w:pos="2880"/>
        </w:tabs>
        <w:ind w:left="2880" w:hanging="360"/>
      </w:pPr>
    </w:lvl>
    <w:lvl w:ilvl="4" w:tplc="8ECE0D60" w:tentative="1">
      <w:start w:val="1"/>
      <w:numFmt w:val="decimal"/>
      <w:lvlText w:val="%5."/>
      <w:lvlJc w:val="left"/>
      <w:pPr>
        <w:tabs>
          <w:tab w:val="num" w:pos="3600"/>
        </w:tabs>
        <w:ind w:left="3600" w:hanging="360"/>
      </w:pPr>
    </w:lvl>
    <w:lvl w:ilvl="5" w:tplc="A184DD70" w:tentative="1">
      <w:start w:val="1"/>
      <w:numFmt w:val="decimal"/>
      <w:lvlText w:val="%6."/>
      <w:lvlJc w:val="left"/>
      <w:pPr>
        <w:tabs>
          <w:tab w:val="num" w:pos="4320"/>
        </w:tabs>
        <w:ind w:left="4320" w:hanging="360"/>
      </w:pPr>
    </w:lvl>
    <w:lvl w:ilvl="6" w:tplc="C79E7D60" w:tentative="1">
      <w:start w:val="1"/>
      <w:numFmt w:val="decimal"/>
      <w:lvlText w:val="%7."/>
      <w:lvlJc w:val="left"/>
      <w:pPr>
        <w:tabs>
          <w:tab w:val="num" w:pos="5040"/>
        </w:tabs>
        <w:ind w:left="5040" w:hanging="360"/>
      </w:pPr>
    </w:lvl>
    <w:lvl w:ilvl="7" w:tplc="735E5950" w:tentative="1">
      <w:start w:val="1"/>
      <w:numFmt w:val="decimal"/>
      <w:lvlText w:val="%8."/>
      <w:lvlJc w:val="left"/>
      <w:pPr>
        <w:tabs>
          <w:tab w:val="num" w:pos="5760"/>
        </w:tabs>
        <w:ind w:left="5760" w:hanging="360"/>
      </w:pPr>
    </w:lvl>
    <w:lvl w:ilvl="8" w:tplc="D9EA7FAA" w:tentative="1">
      <w:start w:val="1"/>
      <w:numFmt w:val="decimal"/>
      <w:lvlText w:val="%9."/>
      <w:lvlJc w:val="left"/>
      <w:pPr>
        <w:tabs>
          <w:tab w:val="num" w:pos="6480"/>
        </w:tabs>
        <w:ind w:left="6480" w:hanging="360"/>
      </w:pPr>
    </w:lvl>
  </w:abstractNum>
  <w:abstractNum w:abstractNumId="1" w15:restartNumberingAfterBreak="0">
    <w:nsid w:val="4BF704BF"/>
    <w:multiLevelType w:val="singleLevel"/>
    <w:tmpl w:val="6A1ACE68"/>
    <w:lvl w:ilvl="0">
      <w:start w:val="1"/>
      <w:numFmt w:val="decimal"/>
      <w:lvlText w:val="[%1]"/>
      <w:lvlJc w:val="left"/>
      <w:pPr>
        <w:tabs>
          <w:tab w:val="num" w:pos="225"/>
        </w:tabs>
        <w:ind w:left="225" w:hanging="225"/>
      </w:pPr>
      <w:rPr>
        <w:rFonts w:hint="default"/>
      </w:rPr>
    </w:lvl>
  </w:abstractNum>
  <w:num w:numId="1" w16cid:durableId="1866094416">
    <w:abstractNumId w:val="0"/>
  </w:num>
  <w:num w:numId="2" w16cid:durableId="4421149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59E"/>
    <w:rsid w:val="00014C0A"/>
    <w:rsid w:val="000313F4"/>
    <w:rsid w:val="00051B75"/>
    <w:rsid w:val="0005535F"/>
    <w:rsid w:val="00062FA1"/>
    <w:rsid w:val="00067121"/>
    <w:rsid w:val="00076A11"/>
    <w:rsid w:val="0008213A"/>
    <w:rsid w:val="00082157"/>
    <w:rsid w:val="00083CD8"/>
    <w:rsid w:val="0009014C"/>
    <w:rsid w:val="000C079C"/>
    <w:rsid w:val="000C748B"/>
    <w:rsid w:val="000E5187"/>
    <w:rsid w:val="000E7CE1"/>
    <w:rsid w:val="00107B14"/>
    <w:rsid w:val="00123671"/>
    <w:rsid w:val="00126662"/>
    <w:rsid w:val="0016255E"/>
    <w:rsid w:val="00163117"/>
    <w:rsid w:val="00167879"/>
    <w:rsid w:val="001813DE"/>
    <w:rsid w:val="0019399E"/>
    <w:rsid w:val="001A553B"/>
    <w:rsid w:val="001C4DAD"/>
    <w:rsid w:val="001E16E2"/>
    <w:rsid w:val="001E6850"/>
    <w:rsid w:val="001F3385"/>
    <w:rsid w:val="001F3AE5"/>
    <w:rsid w:val="00205B70"/>
    <w:rsid w:val="00215351"/>
    <w:rsid w:val="0021677D"/>
    <w:rsid w:val="00235651"/>
    <w:rsid w:val="00252E97"/>
    <w:rsid w:val="00274BC1"/>
    <w:rsid w:val="002C097D"/>
    <w:rsid w:val="002D1DE0"/>
    <w:rsid w:val="002E34F0"/>
    <w:rsid w:val="002F000D"/>
    <w:rsid w:val="00306A51"/>
    <w:rsid w:val="00310F77"/>
    <w:rsid w:val="00316DED"/>
    <w:rsid w:val="0033491E"/>
    <w:rsid w:val="0035215F"/>
    <w:rsid w:val="0035707D"/>
    <w:rsid w:val="0036443D"/>
    <w:rsid w:val="003667FE"/>
    <w:rsid w:val="00370B73"/>
    <w:rsid w:val="00373D3E"/>
    <w:rsid w:val="00374455"/>
    <w:rsid w:val="003856CC"/>
    <w:rsid w:val="003867C9"/>
    <w:rsid w:val="003931E2"/>
    <w:rsid w:val="00395E34"/>
    <w:rsid w:val="003B2023"/>
    <w:rsid w:val="003D4A36"/>
    <w:rsid w:val="003E6959"/>
    <w:rsid w:val="004039E5"/>
    <w:rsid w:val="004114A2"/>
    <w:rsid w:val="0042171F"/>
    <w:rsid w:val="00426ABE"/>
    <w:rsid w:val="00431378"/>
    <w:rsid w:val="00443B8B"/>
    <w:rsid w:val="0044662D"/>
    <w:rsid w:val="00447B4D"/>
    <w:rsid w:val="0045124A"/>
    <w:rsid w:val="00452A1C"/>
    <w:rsid w:val="0046096E"/>
    <w:rsid w:val="00467EBD"/>
    <w:rsid w:val="00472312"/>
    <w:rsid w:val="00473804"/>
    <w:rsid w:val="004D6674"/>
    <w:rsid w:val="004E6949"/>
    <w:rsid w:val="004F519C"/>
    <w:rsid w:val="00503FC0"/>
    <w:rsid w:val="00505E3D"/>
    <w:rsid w:val="00520F0F"/>
    <w:rsid w:val="00542D0A"/>
    <w:rsid w:val="0056218A"/>
    <w:rsid w:val="0057194B"/>
    <w:rsid w:val="005804DB"/>
    <w:rsid w:val="00582B9A"/>
    <w:rsid w:val="0058540C"/>
    <w:rsid w:val="005A1D2A"/>
    <w:rsid w:val="005A37E6"/>
    <w:rsid w:val="005A7277"/>
    <w:rsid w:val="005F26D3"/>
    <w:rsid w:val="00605116"/>
    <w:rsid w:val="00614583"/>
    <w:rsid w:val="006363A3"/>
    <w:rsid w:val="006455C2"/>
    <w:rsid w:val="006B0BB6"/>
    <w:rsid w:val="006B2A15"/>
    <w:rsid w:val="006B4F3E"/>
    <w:rsid w:val="006C1732"/>
    <w:rsid w:val="006C71DD"/>
    <w:rsid w:val="006C7CAD"/>
    <w:rsid w:val="006E0748"/>
    <w:rsid w:val="006E7010"/>
    <w:rsid w:val="00700227"/>
    <w:rsid w:val="007047C0"/>
    <w:rsid w:val="00716455"/>
    <w:rsid w:val="00727974"/>
    <w:rsid w:val="00735B3D"/>
    <w:rsid w:val="007424FB"/>
    <w:rsid w:val="00765AB8"/>
    <w:rsid w:val="00787699"/>
    <w:rsid w:val="007A059E"/>
    <w:rsid w:val="007A30F3"/>
    <w:rsid w:val="007D0B6D"/>
    <w:rsid w:val="007E4FC5"/>
    <w:rsid w:val="007E6751"/>
    <w:rsid w:val="007F3ABF"/>
    <w:rsid w:val="00821644"/>
    <w:rsid w:val="00823D29"/>
    <w:rsid w:val="00893D3F"/>
    <w:rsid w:val="00895558"/>
    <w:rsid w:val="008D0D76"/>
    <w:rsid w:val="008E4099"/>
    <w:rsid w:val="008E659E"/>
    <w:rsid w:val="00900398"/>
    <w:rsid w:val="009005A7"/>
    <w:rsid w:val="00904265"/>
    <w:rsid w:val="00932955"/>
    <w:rsid w:val="009431DA"/>
    <w:rsid w:val="009627C9"/>
    <w:rsid w:val="00964E9C"/>
    <w:rsid w:val="00990F93"/>
    <w:rsid w:val="009930E7"/>
    <w:rsid w:val="00994B71"/>
    <w:rsid w:val="009B547A"/>
    <w:rsid w:val="00A05B59"/>
    <w:rsid w:val="00A11EF0"/>
    <w:rsid w:val="00A14AE9"/>
    <w:rsid w:val="00A15AA3"/>
    <w:rsid w:val="00A22060"/>
    <w:rsid w:val="00A26D8A"/>
    <w:rsid w:val="00A43857"/>
    <w:rsid w:val="00A672A3"/>
    <w:rsid w:val="00A81F38"/>
    <w:rsid w:val="00A83911"/>
    <w:rsid w:val="00A85C9E"/>
    <w:rsid w:val="00A936AB"/>
    <w:rsid w:val="00AB2842"/>
    <w:rsid w:val="00AB5DBB"/>
    <w:rsid w:val="00AE16FC"/>
    <w:rsid w:val="00AE6661"/>
    <w:rsid w:val="00AF38EC"/>
    <w:rsid w:val="00B32647"/>
    <w:rsid w:val="00B47304"/>
    <w:rsid w:val="00BA0BFA"/>
    <w:rsid w:val="00BD4EA9"/>
    <w:rsid w:val="00BF3AEC"/>
    <w:rsid w:val="00C07005"/>
    <w:rsid w:val="00C118D4"/>
    <w:rsid w:val="00C355E9"/>
    <w:rsid w:val="00C65437"/>
    <w:rsid w:val="00C65F01"/>
    <w:rsid w:val="00C763DC"/>
    <w:rsid w:val="00C97DEA"/>
    <w:rsid w:val="00CB2409"/>
    <w:rsid w:val="00CC5E74"/>
    <w:rsid w:val="00CE2195"/>
    <w:rsid w:val="00CE3029"/>
    <w:rsid w:val="00D17BDD"/>
    <w:rsid w:val="00D308B2"/>
    <w:rsid w:val="00D367B4"/>
    <w:rsid w:val="00D41BAB"/>
    <w:rsid w:val="00D6376B"/>
    <w:rsid w:val="00D71288"/>
    <w:rsid w:val="00DE695E"/>
    <w:rsid w:val="00DF3600"/>
    <w:rsid w:val="00DF4C0D"/>
    <w:rsid w:val="00DF6CA2"/>
    <w:rsid w:val="00E1230B"/>
    <w:rsid w:val="00E12708"/>
    <w:rsid w:val="00E12AB5"/>
    <w:rsid w:val="00E154C9"/>
    <w:rsid w:val="00E27221"/>
    <w:rsid w:val="00E47EA9"/>
    <w:rsid w:val="00E511AE"/>
    <w:rsid w:val="00E56A13"/>
    <w:rsid w:val="00E5741C"/>
    <w:rsid w:val="00E57DEA"/>
    <w:rsid w:val="00E7571A"/>
    <w:rsid w:val="00E80A85"/>
    <w:rsid w:val="00E80CAF"/>
    <w:rsid w:val="00E83D48"/>
    <w:rsid w:val="00E9113E"/>
    <w:rsid w:val="00E91EDB"/>
    <w:rsid w:val="00EC5E6B"/>
    <w:rsid w:val="00EE6CBA"/>
    <w:rsid w:val="00EF370B"/>
    <w:rsid w:val="00F119B7"/>
    <w:rsid w:val="00F62B24"/>
    <w:rsid w:val="00F63B6A"/>
    <w:rsid w:val="00F70314"/>
    <w:rsid w:val="00FB622E"/>
    <w:rsid w:val="00FB7DD9"/>
    <w:rsid w:val="00FE7A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4E9B4F"/>
  <w15:chartTrackingRefBased/>
  <w15:docId w15:val="{D10D0E85-996C-479E-B2C5-F1A9EE353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8"/>
        <w:szCs w:val="4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56CC"/>
    <w:pPr>
      <w:widowControl w:val="0"/>
      <w:spacing w:line="360" w:lineRule="auto"/>
      <w:jc w:val="both"/>
    </w:pPr>
    <w:rPr>
      <w:rFonts w:ascii="Times New Roman" w:hAnsi="Times New Roman"/>
      <w:sz w:val="24"/>
    </w:rPr>
  </w:style>
  <w:style w:type="paragraph" w:styleId="1">
    <w:name w:val="heading 1"/>
    <w:basedOn w:val="a"/>
    <w:next w:val="a"/>
    <w:link w:val="10"/>
    <w:uiPriority w:val="9"/>
    <w:qFormat/>
    <w:rsid w:val="007F3ABF"/>
    <w:pPr>
      <w:keepNext/>
      <w:keepLines/>
      <w:spacing w:line="578" w:lineRule="auto"/>
      <w:jc w:val="center"/>
      <w:outlineLvl w:val="0"/>
    </w:pPr>
    <w:rPr>
      <w:b/>
      <w:bCs/>
      <w:kern w:val="44"/>
      <w:sz w:val="28"/>
    </w:rPr>
  </w:style>
  <w:style w:type="paragraph" w:styleId="2">
    <w:name w:val="heading 2"/>
    <w:basedOn w:val="a"/>
    <w:next w:val="a"/>
    <w:link w:val="20"/>
    <w:uiPriority w:val="9"/>
    <w:unhideWhenUsed/>
    <w:qFormat/>
    <w:rsid w:val="000E5187"/>
    <w:pPr>
      <w:keepNext/>
      <w:keepLines/>
      <w:spacing w:before="20" w:after="20"/>
      <w:jc w:val="left"/>
      <w:outlineLvl w:val="1"/>
    </w:pPr>
    <w:rPr>
      <w:rFonts w:cstheme="majorBidi"/>
      <w:b/>
      <w:bCs/>
      <w:sz w:val="28"/>
      <w:szCs w:val="32"/>
    </w:rPr>
  </w:style>
  <w:style w:type="paragraph" w:styleId="3">
    <w:name w:val="heading 3"/>
    <w:basedOn w:val="a"/>
    <w:next w:val="a"/>
    <w:link w:val="30"/>
    <w:uiPriority w:val="9"/>
    <w:unhideWhenUsed/>
    <w:qFormat/>
    <w:rsid w:val="000E5187"/>
    <w:pPr>
      <w:keepNext/>
      <w:keepLines/>
      <w:spacing w:line="415" w:lineRule="auto"/>
      <w:jc w:val="lef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67C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867C9"/>
    <w:rPr>
      <w:sz w:val="18"/>
      <w:szCs w:val="18"/>
    </w:rPr>
  </w:style>
  <w:style w:type="paragraph" w:styleId="a5">
    <w:name w:val="footer"/>
    <w:basedOn w:val="a"/>
    <w:link w:val="a6"/>
    <w:uiPriority w:val="99"/>
    <w:unhideWhenUsed/>
    <w:rsid w:val="003867C9"/>
    <w:pPr>
      <w:tabs>
        <w:tab w:val="center" w:pos="4153"/>
        <w:tab w:val="right" w:pos="8306"/>
      </w:tabs>
      <w:snapToGrid w:val="0"/>
      <w:jc w:val="left"/>
    </w:pPr>
    <w:rPr>
      <w:sz w:val="18"/>
      <w:szCs w:val="18"/>
    </w:rPr>
  </w:style>
  <w:style w:type="character" w:customStyle="1" w:styleId="a6">
    <w:name w:val="页脚 字符"/>
    <w:basedOn w:val="a0"/>
    <w:link w:val="a5"/>
    <w:uiPriority w:val="99"/>
    <w:rsid w:val="003867C9"/>
    <w:rPr>
      <w:sz w:val="18"/>
      <w:szCs w:val="18"/>
    </w:rPr>
  </w:style>
  <w:style w:type="character" w:customStyle="1" w:styleId="10">
    <w:name w:val="标题 1 字符"/>
    <w:basedOn w:val="a0"/>
    <w:link w:val="1"/>
    <w:uiPriority w:val="9"/>
    <w:rsid w:val="007F3ABF"/>
    <w:rPr>
      <w:rFonts w:ascii="Times New Roman" w:hAnsi="Times New Roman"/>
      <w:b/>
      <w:bCs/>
      <w:kern w:val="44"/>
    </w:rPr>
  </w:style>
  <w:style w:type="paragraph" w:styleId="a7">
    <w:name w:val="Title"/>
    <w:basedOn w:val="a"/>
    <w:next w:val="a"/>
    <w:link w:val="a8"/>
    <w:uiPriority w:val="10"/>
    <w:qFormat/>
    <w:rsid w:val="00447B4D"/>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447B4D"/>
    <w:rPr>
      <w:rFonts w:asciiTheme="majorHAnsi" w:eastAsiaTheme="majorEastAsia" w:hAnsiTheme="majorHAnsi" w:cstheme="majorBidi"/>
      <w:b/>
      <w:bCs/>
      <w:sz w:val="32"/>
      <w:szCs w:val="32"/>
    </w:rPr>
  </w:style>
  <w:style w:type="character" w:customStyle="1" w:styleId="20">
    <w:name w:val="标题 2 字符"/>
    <w:basedOn w:val="a0"/>
    <w:link w:val="2"/>
    <w:uiPriority w:val="9"/>
    <w:rsid w:val="000E5187"/>
    <w:rPr>
      <w:rFonts w:ascii="Times New Roman" w:hAnsi="Times New Roman" w:cstheme="majorBidi"/>
      <w:b/>
      <w:bCs/>
      <w:szCs w:val="32"/>
    </w:rPr>
  </w:style>
  <w:style w:type="character" w:customStyle="1" w:styleId="30">
    <w:name w:val="标题 3 字符"/>
    <w:basedOn w:val="a0"/>
    <w:link w:val="3"/>
    <w:uiPriority w:val="9"/>
    <w:rsid w:val="000E5187"/>
    <w:rPr>
      <w:rFonts w:ascii="Times New Roman" w:hAnsi="Times New Roman"/>
      <w:b/>
      <w:bCs/>
      <w:sz w:val="24"/>
      <w:szCs w:val="32"/>
    </w:rPr>
  </w:style>
  <w:style w:type="character" w:styleId="a9">
    <w:name w:val="Placeholder Text"/>
    <w:basedOn w:val="a0"/>
    <w:uiPriority w:val="99"/>
    <w:semiHidden/>
    <w:rsid w:val="00BD4EA9"/>
    <w:rPr>
      <w:color w:val="808080"/>
    </w:rPr>
  </w:style>
  <w:style w:type="table" w:styleId="aa">
    <w:name w:val="Table Grid"/>
    <w:basedOn w:val="a1"/>
    <w:uiPriority w:val="39"/>
    <w:rsid w:val="005A37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AE6661"/>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83CD8"/>
    <w:pPr>
      <w:widowControl/>
      <w:spacing w:line="300" w:lineRule="auto"/>
      <w:ind w:left="221"/>
      <w:jc w:val="left"/>
    </w:pPr>
    <w:rPr>
      <w:rFonts w:eastAsia="黑体" w:cs="Times New Roman"/>
      <w:kern w:val="0"/>
      <w:sz w:val="28"/>
      <w:szCs w:val="22"/>
    </w:rPr>
  </w:style>
  <w:style w:type="paragraph" w:styleId="TOC1">
    <w:name w:val="toc 1"/>
    <w:basedOn w:val="a"/>
    <w:next w:val="a"/>
    <w:autoRedefine/>
    <w:uiPriority w:val="39"/>
    <w:unhideWhenUsed/>
    <w:rsid w:val="00083CD8"/>
    <w:pPr>
      <w:widowControl/>
      <w:spacing w:line="300" w:lineRule="auto"/>
      <w:jc w:val="left"/>
    </w:pPr>
    <w:rPr>
      <w:rFonts w:eastAsia="黑体" w:cs="Times New Roman"/>
      <w:kern w:val="0"/>
      <w:sz w:val="28"/>
      <w:szCs w:val="22"/>
    </w:rPr>
  </w:style>
  <w:style w:type="paragraph" w:styleId="TOC3">
    <w:name w:val="toc 3"/>
    <w:basedOn w:val="a"/>
    <w:next w:val="a"/>
    <w:autoRedefine/>
    <w:uiPriority w:val="39"/>
    <w:unhideWhenUsed/>
    <w:rsid w:val="00083CD8"/>
    <w:pPr>
      <w:widowControl/>
      <w:spacing w:line="300" w:lineRule="auto"/>
      <w:ind w:left="442"/>
      <w:jc w:val="left"/>
    </w:pPr>
    <w:rPr>
      <w:rFonts w:eastAsia="黑体" w:cs="Times New Roman"/>
      <w:kern w:val="0"/>
      <w:sz w:val="28"/>
      <w:szCs w:val="22"/>
    </w:rPr>
  </w:style>
  <w:style w:type="character" w:styleId="ab">
    <w:name w:val="Hyperlink"/>
    <w:basedOn w:val="a0"/>
    <w:uiPriority w:val="99"/>
    <w:unhideWhenUsed/>
    <w:rsid w:val="00AE6661"/>
    <w:rPr>
      <w:color w:val="0563C1" w:themeColor="hyperlink"/>
      <w:u w:val="single"/>
    </w:rPr>
  </w:style>
  <w:style w:type="character" w:styleId="ac">
    <w:name w:val="Unresolved Mention"/>
    <w:basedOn w:val="a0"/>
    <w:uiPriority w:val="99"/>
    <w:semiHidden/>
    <w:unhideWhenUsed/>
    <w:rsid w:val="00452A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18641">
      <w:bodyDiv w:val="1"/>
      <w:marLeft w:val="0"/>
      <w:marRight w:val="0"/>
      <w:marTop w:val="0"/>
      <w:marBottom w:val="0"/>
      <w:divBdr>
        <w:top w:val="none" w:sz="0" w:space="0" w:color="auto"/>
        <w:left w:val="none" w:sz="0" w:space="0" w:color="auto"/>
        <w:bottom w:val="none" w:sz="0" w:space="0" w:color="auto"/>
        <w:right w:val="none" w:sz="0" w:space="0" w:color="auto"/>
      </w:divBdr>
    </w:div>
    <w:div w:id="1127160704">
      <w:bodyDiv w:val="1"/>
      <w:marLeft w:val="0"/>
      <w:marRight w:val="0"/>
      <w:marTop w:val="0"/>
      <w:marBottom w:val="0"/>
      <w:divBdr>
        <w:top w:val="none" w:sz="0" w:space="0" w:color="auto"/>
        <w:left w:val="none" w:sz="0" w:space="0" w:color="auto"/>
        <w:bottom w:val="none" w:sz="0" w:space="0" w:color="auto"/>
        <w:right w:val="none" w:sz="0" w:space="0" w:color="auto"/>
      </w:divBdr>
      <w:divsChild>
        <w:div w:id="1702626574">
          <w:marLeft w:val="806"/>
          <w:marRight w:val="0"/>
          <w:marTop w:val="0"/>
          <w:marBottom w:val="403"/>
          <w:divBdr>
            <w:top w:val="none" w:sz="0" w:space="0" w:color="auto"/>
            <w:left w:val="none" w:sz="0" w:space="0" w:color="auto"/>
            <w:bottom w:val="none" w:sz="0" w:space="0" w:color="auto"/>
            <w:right w:val="none" w:sz="0" w:space="0" w:color="auto"/>
          </w:divBdr>
        </w:div>
        <w:div w:id="935019861">
          <w:marLeft w:val="806"/>
          <w:marRight w:val="0"/>
          <w:marTop w:val="0"/>
          <w:marBottom w:val="403"/>
          <w:divBdr>
            <w:top w:val="none" w:sz="0" w:space="0" w:color="auto"/>
            <w:left w:val="none" w:sz="0" w:space="0" w:color="auto"/>
            <w:bottom w:val="none" w:sz="0" w:space="0" w:color="auto"/>
            <w:right w:val="none" w:sz="0" w:space="0" w:color="auto"/>
          </w:divBdr>
        </w:div>
        <w:div w:id="1658917664">
          <w:marLeft w:val="806"/>
          <w:marRight w:val="0"/>
          <w:marTop w:val="0"/>
          <w:marBottom w:val="403"/>
          <w:divBdr>
            <w:top w:val="none" w:sz="0" w:space="0" w:color="auto"/>
            <w:left w:val="none" w:sz="0" w:space="0" w:color="auto"/>
            <w:bottom w:val="none" w:sz="0" w:space="0" w:color="auto"/>
            <w:right w:val="none" w:sz="0" w:space="0" w:color="auto"/>
          </w:divBdr>
        </w:div>
      </w:divsChild>
    </w:div>
    <w:div w:id="1901407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7.png"/><Relationship Id="rId26" Type="http://schemas.microsoft.com/office/2007/relationships/hdphoto" Target="media/hdphoto8.wdp"/><Relationship Id="rId39" Type="http://schemas.openxmlformats.org/officeDocument/2006/relationships/header" Target="header1.xml"/><Relationship Id="rId21" Type="http://schemas.openxmlformats.org/officeDocument/2006/relationships/image" Target="media/image9.png"/><Relationship Id="rId34" Type="http://schemas.microsoft.com/office/2007/relationships/hdphoto" Target="media/hdphoto12.wdp"/><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07/relationships/hdphoto" Target="media/hdphoto5.wdp"/><Relationship Id="rId29" Type="http://schemas.openxmlformats.org/officeDocument/2006/relationships/image" Target="media/image13.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microsoft.com/office/2007/relationships/hdphoto" Target="media/hdphoto7.wdp"/><Relationship Id="rId32" Type="http://schemas.microsoft.com/office/2007/relationships/hdphoto" Target="media/hdphoto11.wdp"/><Relationship Id="rId37" Type="http://schemas.openxmlformats.org/officeDocument/2006/relationships/image" Target="media/image17.png"/><Relationship Id="rId40"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4.wdp"/><Relationship Id="rId23" Type="http://schemas.openxmlformats.org/officeDocument/2006/relationships/image" Target="media/image10.png"/><Relationship Id="rId28" Type="http://schemas.microsoft.com/office/2007/relationships/hdphoto" Target="media/hdphoto9.wdp"/><Relationship Id="rId36" Type="http://schemas.microsoft.com/office/2007/relationships/hdphoto" Target="media/hdphoto13.wdp"/><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microsoft.com/office/2007/relationships/hdphoto" Target="media/hdphoto6.wdp"/><Relationship Id="rId27" Type="http://schemas.openxmlformats.org/officeDocument/2006/relationships/image" Target="media/image12.png"/><Relationship Id="rId30" Type="http://schemas.microsoft.com/office/2007/relationships/hdphoto" Target="media/hdphoto10.wdp"/><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5.png"/><Relationship Id="rId38" Type="http://schemas.microsoft.com/office/2007/relationships/hdphoto" Target="media/hdphoto14.wd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1512E-F1DB-42EE-8D43-109CF6778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2098</TotalTime>
  <Pages>18</Pages>
  <Words>1323</Words>
  <Characters>7544</Characters>
  <Application>Microsoft Office Word</Application>
  <DocSecurity>0</DocSecurity>
  <Lines>62</Lines>
  <Paragraphs>17</Paragraphs>
  <ScaleCrop>false</ScaleCrop>
  <Company/>
  <LinksUpToDate>false</LinksUpToDate>
  <CharactersWithSpaces>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528003563@qq.com</dc:creator>
  <cp:keywords/>
  <dc:description/>
  <cp:lastModifiedBy>Wang Fuxi</cp:lastModifiedBy>
  <cp:revision>75</cp:revision>
  <cp:lastPrinted>2020-06-27T05:26:00Z</cp:lastPrinted>
  <dcterms:created xsi:type="dcterms:W3CDTF">2020-05-30T10:51:00Z</dcterms:created>
  <dcterms:modified xsi:type="dcterms:W3CDTF">2023-03-12T02:32:00Z</dcterms:modified>
</cp:coreProperties>
</file>