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Springboot简介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springboot是spring在2014年提出的框架，他采用一站式的开发环境，很少的配置就可以开始开发，大大降低了开发成本，</w:t>
      </w:r>
      <w:r>
        <w:rPr>
          <w:rFonts w:ascii="宋体" w:hAnsi="宋体" w:eastAsia="宋体" w:cs="宋体"/>
          <w:sz w:val="24"/>
          <w:szCs w:val="24"/>
        </w:rPr>
        <w:t>Spring Boot来简化Spring应用开发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，整个Spring技术栈的一个大整合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Springboot的优点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 xml:space="preserve">快速创建独立运行的Spring项目以及与主流框架集成 </w:t>
      </w:r>
    </w:p>
    <w:p>
      <w:pPr>
        <w:numPr>
          <w:ilvl w:val="0"/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使用嵌入式的Servlet容器，应用无需打成WAR包 </w:t>
      </w:r>
    </w:p>
    <w:p>
      <w:pPr>
        <w:numPr>
          <w:ilvl w:val="0"/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starters自动依赖与版本控制 </w:t>
      </w:r>
    </w:p>
    <w:p>
      <w:pPr>
        <w:numPr>
          <w:ilvl w:val="0"/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大量的自动配置，简化开发，也可修改默认值 </w:t>
      </w:r>
    </w:p>
    <w:p>
      <w:pPr>
        <w:numPr>
          <w:ilvl w:val="0"/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无需配置XML，无代码生成，开箱即用</w:t>
      </w:r>
    </w:p>
    <w:p>
      <w:pPr>
        <w:numPr>
          <w:ilvl w:val="0"/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准生产环境的运行时应用监控 – 与云计算的天然集成</w:t>
      </w:r>
    </w:p>
    <w:p>
      <w:pPr>
        <w:numPr>
          <w:ilvl w:val="0"/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starts 启动器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一个start是一个功能的集合，导入一个starts相当于导入了一系列的jar包，而且springboot会做好版本控制，那么就可以很好的进行这个功能的开发，无需再做配置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单体应用，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All in one ，传统的引用模式，所有的模块都在一个地方，因为全部的东西都在一个地方，开发测试维护都比较方便，部署的的时候将应用直接放在服务器上面就可以了，当访问量变大的时候，将相同的应用赋值多份，放在不同的服务器上运行，再通过负载均衡，就可以提高并发能力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但是问题也很严重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1牵一发而动全身，他们之间的耦合度过高，导致很难维护，</w:t>
      </w:r>
    </w:p>
    <w:p>
      <w:pPr>
        <w:numPr>
          <w:ilvl w:val="0"/>
          <w:numId w:val="0"/>
        </w:numPr>
        <w:ind w:left="720" w:leftChars="0" w:hanging="720" w:hanging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2当软件大到一定程度地时候，all in one 大得离谱，合作分工也很难进行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微服务</w:t>
      </w:r>
    </w:p>
    <w:p>
      <w:pPr>
        <w:numPr>
          <w:ilvl w:val="0"/>
          <w:numId w:val="0"/>
        </w:numPr>
        <w:ind w:left="315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2014年martin fowler，首先提出，是一种架构风格，一个程序由多个小型的服务构成，他们运行在自己的独立的环境中，他们相互之间可以通过http来进行轻量级的沟通或者通过rpc进行调用，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微服务将每一个功能都抽出成模块，可独立运行，在服务器上部署的时候，可以根据需求来部署不同的模块的多少，也可独立运维某些模块，灵活性更高，每个功能单元有独立的功能，是一个分部式的系统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6、微服务原理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Springboot可以帮助我们快速地创建功能单元，springcloud可以帮我们快速地做功能单元之间的交互，互联互调，springdate做数据交互</w:t>
      </w:r>
    </w:p>
    <w:p>
      <w:pPr>
        <w:numPr>
          <w:ilvl w:val="0"/>
          <w:numId w:val="0"/>
        </w:numPr>
        <w:ind w:left="315" w:leftChars="0" w:firstLine="420"/>
      </w:pPr>
      <w:r>
        <w:drawing>
          <wp:inline distT="0" distB="0" distL="114300" distR="114300">
            <wp:extent cx="5751830" cy="553720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420"/>
      </w:pPr>
      <w:r>
        <w:drawing>
          <wp:inline distT="0" distB="0" distL="114300" distR="114300">
            <wp:extent cx="5272405" cy="284861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420"/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7、第一个helloword程序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编写一个主程序；启动Spring Boot应用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@SpringBootApplication 来标注一个主程序类，说明这是一个Spring Boot应用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HelloWorldMainApplication {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Spring应用启动起来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SpringApplication.run(HelloWorldMainApplication.class,args);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编写相关的Controller、Service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HelloController {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@ResponseBody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@RequestMapping("/hello")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hello(){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"Hello World!";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运行主程序测试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简化部署</w:t>
      </w:r>
    </w:p>
    <w:p>
      <w:pPr>
        <w:numPr>
          <w:ilvl w:val="0"/>
          <w:numId w:val="0"/>
        </w:numPr>
        <w:ind w:left="735" w:leftChars="35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可以不用打war包，直接将springboot打包成jar包，然后就可以直接在服务器上运行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&lt;!-- 这个插件，可以将应用打包成一个可执行的jar包；--&gt;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&lt;build&gt;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&lt;plugins&gt;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&lt;groupId&gt;org.springframework.boot&lt;/groupId&gt;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&lt;artifactId&gt;spring-boot-maven-plugin&lt;/artifactId&gt;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&lt;/plugins&gt;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&lt;/build&gt;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将这个应用打成jar包，直接使用java -jar的命令进行执行；</w:t>
      </w:r>
    </w:p>
    <w:p>
      <w:pPr>
        <w:numPr>
          <w:ilvl w:val="0"/>
          <w:numId w:val="0"/>
        </w:numPr>
        <w:ind w:left="315" w:leftChars="0"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8、spring boot 原理分析1（jar包的版本谁来控制？）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在pom.xml文件里面有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spring-boot-starter-parent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2.0.3.RELEASE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relativePath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&lt;!-- lookup parent from repository --&gt;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这段话的意思是导入,springboot的父项目，这个父项目里面有所有jar包的版本信息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他来真正管理Spring Boot应用里面的所有依赖版本；</w:t>
      </w:r>
      <w:r>
        <w:rPr>
          <w:rFonts w:hint="eastAsia"/>
          <w:b/>
          <w:bCs/>
          <w:lang w:val="en-US" w:eastAsia="zh-CN"/>
        </w:rPr>
        <w:t>是Spring Boot的版本仲裁中心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以后我们导入依赖默认是不需要写版本；（没有在dependencies里面管理的依赖自然需要声明版本号）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spring-boot-starter-parent</w:t>
      </w:r>
      <w:r>
        <w:rPr>
          <w:rFonts w:hint="eastAsia"/>
          <w:lang w:val="en-US" w:eastAsia="zh-CN"/>
        </w:rPr>
        <w:t>只是一个版本仲裁，并不介入导入jar包，知识控制jar包的版本。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9、springboot原理2（jar包时谁导入的？，启动器是什么？）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pringboot将jar包进行以功能进行分类，如将做缓存的分为一类，叫做cache，做web分为一类，叫做web，这样子每一个类别称作一个启动器，启动器就是一系列jar包的组合，spring的导入包的方式以启动器的方式导入jar包，要用某些功能的时候，直接导入相应的启动器（starts），相当于导入了一系列的jar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如导入web相关的启动器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spring-boot-starter-web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相当于导入了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Json 、validlater、web 、mvc等一系列的jar包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color w:val="0000FF"/>
          <w:lang w:val="en-US" w:eastAsia="zh-CN"/>
        </w:rPr>
        <w:t>0、springboot原理3（为何不用书写配置文件就可以自动配置好？Springboot如何完成自动配置？）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lang w:val="en-US" w:eastAsia="zh-CN"/>
        </w:rPr>
      </w:pPr>
      <w:r>
        <w:rPr>
          <w:rFonts w:hint="eastAsia"/>
          <w:lang w:val="en-US" w:eastAsia="zh-CN"/>
        </w:rPr>
        <w:t xml:space="preserve"> 在运行springboot 的时候无需书写配置文件，只需要在一个主程序上写一个主方法，传入一个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@SpringBootApplication</w:t>
      </w:r>
      <w:r>
        <w:rPr>
          <w:rFonts w:hint="eastAsia"/>
          <w:lang w:val="en-US" w:eastAsia="zh-CN"/>
        </w:rPr>
        <w:t>标注的类作为参数</w:t>
      </w:r>
      <w:r>
        <w:rPr>
          <w:rFonts w:hint="eastAsia" w:cs="宋体"/>
          <w:color w:val="808000"/>
          <w:sz w:val="27"/>
          <w:szCs w:val="27"/>
          <w:shd w:val="clear" w:fill="FFFFFF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就可以让程序跑起来，就可以让所有接口生效，所有注解和方法都加入到映射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ZzxHellowordApplication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SpringApplication.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(ZzxHellowordApplication.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@SpringBootApplication这个注解有什么神奇之处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Boot应用标注在某个类上说明这个类是SpringBoot的主配置类，SpringBoot就应该运行这个类的main方法来启动SpringBoot应用；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2.@SpringBootApplication是一个组合注解，他包含下面的注解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@Target(ElementType.TYPE)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@Retention(RetentionPolicy.RUNTIME)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@Documented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@Inherited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@ComponentScan(excludeFilters =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@Filter(type = FilterType.CUSTOM, classes = TypeExcludeFilter.class),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@Filter(type = FilterType.CUSTOM, classes = AutoConfigurationExcludeFilter.class) 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@SpringBootConfiguration，与@configuration相似</w:t>
      </w:r>
    </w:p>
    <w:p>
      <w:pPr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这个标注标在类上，表示这个类是一个配置类（等于配置文件），配置类会被当作spring容器的一个组件，包含进来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@EnableAutoConfiguration 开启自动配置</w:t>
      </w:r>
    </w:p>
    <w:p>
      <w:pPr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只要加上这个注解，springboot就会自动配置，自动扫描包，自动导mvc组件，如dispatchservlet，conversionsever等等等等，那么他就可以实现自动运行、</w:t>
      </w:r>
    </w:p>
    <w:p>
      <w:pPr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@EnableAutoConfiguration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 @AutoConfigurationPackage和@Import(EnableAutoConfigurationImportSelector.class)组成，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其中@AutoConfigurationPackage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会通过方法得到主配置类所在的包名，然后将这个包的所有包和类扫描进入，因此springboot程序有一个大的包，然后在下面键子包，打包相当于是根目录，脱离了大包的类不能被扫描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@Import(EnableAutoConfigurationImportSelector.class)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自动配置类，在springboot里面，有一个包里面编写了很多配置类（相当于配置文件，可以向容器导入配置和注入相应的对象），而这个注解就是向容器中导入很多的配置类的对象，相当于为容器书写配置文件，于是就不用手动书写配置文件，以前用ssm需要配置的东西springboot配置类全部帮我们做好了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而左右的自动配置类在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J2EE的整体整合解决方案和自动配置都在spring-boot-autoconfigure-1.5.9.RELEASE.jar；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总结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  <w:t>的功能</w:t>
      </w:r>
    </w:p>
    <w:p>
      <w:pPr>
        <w:widowControl w:val="0"/>
        <w:numPr>
          <w:ilvl w:val="0"/>
          <w:numId w:val="3"/>
        </w:numPr>
        <w:ind w:firstLine="270" w:firstLineChars="100"/>
        <w:jc w:val="both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  <w:t>配置将一个类标注为主类，成为springboot的启动程序入口</w:t>
      </w:r>
    </w:p>
    <w:p>
      <w:pPr>
        <w:widowControl w:val="0"/>
        <w:numPr>
          <w:ilvl w:val="0"/>
          <w:numId w:val="3"/>
        </w:numPr>
        <w:ind w:firstLine="270" w:firstLineChars="100"/>
        <w:jc w:val="both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  <w:t>扫描该类对应的包下的所有子包</w:t>
      </w:r>
    </w:p>
    <w:p>
      <w:pPr>
        <w:widowControl w:val="0"/>
        <w:numPr>
          <w:ilvl w:val="0"/>
          <w:numId w:val="3"/>
        </w:numPr>
        <w:ind w:firstLine="270" w:firstLineChars="100"/>
        <w:jc w:val="both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  <w:t>将大量的自动配置类加载进入程序，实现自动配置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11、springboot快速创建项目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可以用Spring Initializer快速创建springboot项目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主程序已经生成好了，我们只需要我们自己的逻辑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resources文件夹中目录结构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static：保存所有的静态资源； js css  images；</w:t>
      </w:r>
    </w:p>
    <w:p>
      <w:pPr>
        <w:widowControl w:val="0"/>
        <w:numPr>
          <w:ilvl w:val="0"/>
          <w:numId w:val="0"/>
        </w:numPr>
        <w:ind w:left="1680" w:leftChars="10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templates：保存所有的模板页面；（Spring Boot默认jar包使用嵌入式的Tomcat，默人不支持JSP页面）；可以使用模板引擎（freemarker、thymeleaf）；</w:t>
      </w:r>
    </w:p>
    <w:p>
      <w:pPr>
        <w:widowControl w:val="0"/>
        <w:numPr>
          <w:ilvl w:val="0"/>
          <w:numId w:val="0"/>
        </w:numPr>
        <w:ind w:left="2730" w:leftChars="100" w:hanging="2520" w:hangingChars="1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application.properties：Spring Boot应用的配置文件，。Property，或yaml可以修改一些默认设置；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12、配置文件（SpringBoot将所有东西配置好了，配置文件用于修改配置）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SpringBoot使用一个全局的配置文件，配置文件名是固定的；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SpringBoot只有两个全局的配置文件，就是application.properties和application.yml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•application.properties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在里面写server.port=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8081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就能改变tomcat的端口号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•application.yml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以前的配置文件；大多都使用的是  **xxxx.xml**文件；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YAML：**以数据为中心**，比json、xml等更适合做配置文件；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13、yml的使用（yml是将空格玩到极致的配置文件，要注意空格）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YAML语法：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k:(空格)v：表示一对键值对（空格必须有）；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以空格的缩进来控制层级关系；只要是左对齐的一列数据，都是同一个层级的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port: 8081（：到8之间要加空格）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path: /hello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属性和值也是大小写敏感；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2、值的写法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字面量：普通的值（数字，字符串，布尔）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k: v：字面直接来写；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字符串默认不用加上单引号或者双引号；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""：双引号；不会转义字符串里面的特殊字符；特殊字符会作为本身想表示的意思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name:   "zhangsan \n lisi"：输出；zhangsan 换行  lisi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''：单引号；会转义特殊字符，特殊字符最终只是一个普通的字符串数据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name:   ‘zhangsan \n lisi’：输出；zhangsan \n  lisi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对象、Map（属性和值）（键值对）：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k: v：在下一行来写对象的属性和值的关系；注意缩进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对象还是k: v的方式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friends: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lastName: zhangsan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age: 20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行内写法：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friends: {lastName: zhangsan,age: 18}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数组（List、Set）：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用- 值表示数组中的一个元素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pets: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cat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dog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pig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行内写法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pets: [cat,dog,pig]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14、获取配置文件的值，注入到对象用两个注解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"person")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configuratiomProperties;默认从全局配置文件中获取值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lastName: hello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age: 18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boss: false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birth: 2017/12/12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maps: {k1: v1,k2: 12}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lists: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lisi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zhaoliu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dog: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name: 小狗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age: 12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javaBean：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将配置文件中配置的每一个属性的值，映射到这个组件中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@ConfigurationProperties：告诉SpringBoot将本类中的所有属性和配置文件中相关的配置进行绑定；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    prefix = "person"：配置文件中哪个下面的所有属性进行一一映射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只有这个组件是容器中的组件，才能容器提供的@ConfigurationProperties功能；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"person")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Person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lastName;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Boolean boss;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Date birth;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Map&lt;String,Object&gt; maps;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List&lt;Object&gt; lists;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Dog dog;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我们可以导入配置文件处理器，以后编写配置就有提示了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&lt;!--导入配置文件处理器，配置文件进行绑定就会有提示--&gt;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&lt;artifactId&gt;spring-boot-configuration-processor&lt;/artifactId&gt;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&lt;optional&gt;true&lt;/optional&gt;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15、在proprietary文件里面书写，也可以实现注入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#idea默认使用的是utf-8，而property默认使用的是ascii，会乱码，要到file enconding里设置一下就可以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preson.age=12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preson.birth=2017/12/12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preson.boss=false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preson.lastname=张三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preson.dog.color=red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preson.dog.sge=18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preson.maps.k1=aa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preson.maps.k2=bb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preson.list=a,b,c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16、@value也可以将配置文件中的值注入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Person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@value($({lastName}))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lastName;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@value(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#{11*2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Boolean boss;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Date birth;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Map&lt;String,Object&gt; maps;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List&lt;Object&gt; lists;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Dog dog;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17、@value和@configuratiomProperties的区别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04560" cy="2670175"/>
            <wp:effectExtent l="0" t="0" r="1524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配置文件yml还是properties他们都能获取到值；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如果说，我们只是在某个业务逻辑中需要获取一下配置文件中的某项值，使用@Value；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如果说，我们专门编写了一个javaBean来和配置文件进行映射，我们就直接使用@ConfigurationProperties；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18、@PropertySource&amp;@ImportResource&amp;@Bean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@PropertySource：（必须和@ConfigurationProperties一起使用）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加载指定配置文件的内容，可以加载非主配置文件的内容，我们知@ConfigurationProperties；只能加载主配置文件的内容，而这个注解可以加载指定配置文件的内容，但是PropertySource须和ConfigurationProperties一同使用，PropertySource指定非默认文件，而是自己写的配置文件ConfigurationProperties指定是文件里的什么内容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</w:pPr>
      <w:r>
        <w:drawing>
          <wp:inline distT="0" distB="0" distL="114300" distR="114300">
            <wp:extent cx="5481955" cy="2593975"/>
            <wp:effectExtent l="0" t="0" r="444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在配置文件的内容注入里面@propertySources为@value和@ConfigurationProperties的父配置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@propertySources指定具体使用的配置文件，如果没使用这个配置，则默认是主配置文件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@value：指定具体注入的一个值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@ConfigurationProperties：批量指定注入的内容，如一个对象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@ImportResource：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导入Spring的配置文件,如自己编写xml，让配置文件里面的内容生效；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Boot里面没有Spring的xml配置文件，我们自己编写的xml配置文件，也不能自动识别；想让Spring的配置文件生效，加载进来；@ImportResource标注在一个任意的配置类上，最常见的的便是放在主配置文件上面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@SpringBootApplication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@ImportResource(locations = {"classpath:beans.xml"})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ZzxHellowordApplication {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static void main(String[] args) {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SpringApplication.run(ZzxHellowordApplication.class, args);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90750" cy="14382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19、自己编写配置类来实现xml文件相同的功能，springboot建议使用配置类代替配置文件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/*</w:t>
      </w:r>
      <w:r>
        <w:rPr>
          <w:rFonts w:hint="eastAsia" w:cs="宋体"/>
          <w:i/>
          <w:color w:val="808080"/>
          <w:sz w:val="27"/>
          <w:szCs w:val="27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* @Configuration,指明这是一个配置类，配置类相当于配置文件* */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testConfigClass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/*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* @Bean 放在方法上面，能够将这个方法的返回值放入到容器中，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* 而放进去的东西的key就是这个方法名的小写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* */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testConfigClass hellobean(){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testConfigClass();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@Configuration标注的是一个配置类，相当于配置文件，上面的配置类相当于是一个xml文件，向里面注入了一盒对象，对象名为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hellobean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值为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testConfigClass()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springboot里面一般用配置类代替配置文件，而且springboot的自动配置也是通过自动配置类来实现的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20、配置文件占位符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在property文件里面可以用${}使用随机数，以及使用上面存在的值来配置下面的东西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1、随机数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${random.value}、${random.int}、${random.long}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${random.int(10)}、${random.int[1024,65536]}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如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#idea默认使用的是utf-8，而property默认使用的是ascii，会乱码，要到file enconding里设置一下就可以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#为age配置一个随机数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preson.age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${random.int}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preson.birth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2017/12/12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preson.boss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false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preson.lastname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${random.uuid}张四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#用上面的preson.lastname来配置下面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preson.dog.color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${preson.lastname}_red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preson.dog.sge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15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#为k1配置一个值，不存在则等于aaaaa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preson.maps.k1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${preson.lastname:aaaaa}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preson.maps.k2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bb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preson.list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a,b,c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多profile未见，配置多个生产环境，方便生成，测试，开发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542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主配置文件为Properties文件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可以书写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application.properties  //主配置文件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application-dev.properties//生产环境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application-produce.properties//发布环境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三个配置文件使用哪一个，可以在application.proerties里面去指定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如指定使用dev环境有用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Spring.profiles.avtive=dev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542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如果使用yaml作为配置环境，则可以使用文档快的方式来编写多环境，然后在第一个文档快里面指定使用的环境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server: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port: 8081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spring: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profiles: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active: prod //指定使用的环境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  //-- 为文档快分隔符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server: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port: 8083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spring: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profiles: dev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server: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port: 8084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spring: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profiles: prod  #指定属于哪个环境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3、在配置好文件后，也可以在命令行指定运行环境，而且命令行权限最高：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java -jar spring-boot-02-config-0.0.1-SNAPSHOT.jar --spring.profiles.active=dev；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可以直接在测试的时候，配置传入命令行参数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springboot能够自动加载配置文件的几个路径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springboot 启动会扫描以下位置的application.properties或者application.yml文件作为Spring boot的默认配置文件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–file:./config/        在直接在项目下键一个与config，与src同级的目录然后再下面放文件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–file:./              直接在目录下，与pom.xml同级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–classpath:/config/    相当于resources/config/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–classpath:/         相当于 resources/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优先级由高到底，对于相同的配置，高优先级的配置会覆盖低优先级的配置；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对于不相同的配置，SpringBoot会从这四个位置全部加载主配置文件；互补配置；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除此之外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我们还可以通过spring.config.location来改变默认的配置文件位置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项目打包好以后，我们可以使用命令行参数的形式，启动项目的时候来指定配置文件的新位置；指定配置文件和默认加载的这些配置文件共同起作用形成互补配置；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如达成jar后再重新指定配置文件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java -jar spring-boot-02-config-02-0.0.1-SNAPSHOT.jar --spring.config.location=G:/application.properties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542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23、外部配置加载顺序，就是项目配置文件的加载顺序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**==SpringBoot也可以从以下位置加载配置； 优先级从高到低；高优先级的配置覆盖低优先级的配置，所有的配置会形成互补配置==**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**1.命令行参数**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所有的配置都可以在命令行上进行指定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java -jar spring-boot-02-config-02-0.0.1-SNAPSHOT.jar --server.port=8087  --server.context-path=/abc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多个配置用空格分开； --配置项=值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2.来自java:comp/env的JNDI属性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3.Java系统属性（System.getProperties()）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4.操作系统环境变量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5.RandomValuePropertySource配置的random.*属性值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由jar包外向jar包内进行寻找；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优先加载带profil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**6.jar包外部的application-{profile}.properties或application.yml(带spring.profile)配置文件**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//直接放在打好的jar包的外面，同级目录，而且指定了active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**7.jar包内部的application-{profile}.properties或application.yml(带spring.profile)配置文件**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==**再来加载不带profile**==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**8.jar包外部的application.properties或application.yml(不带spring.profile)配置文件**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//直接放在打好的jar包的外面，同级目录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**9.jar包内部的application.properties或application.yml(不带spring.profile)配置文件**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10.@Configuration注解类上的@PropertySource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11.通过SpringApplication.setDefaultProperties指定的默认属性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所有支持的配置加载来源；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[参考官方文档](https://docs.spring.io/spring-boot/docs/1.5.9.RELEASE/reference/htmlsingle/#boot-features-external-config)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springboot自动配置原理？（springboot的精髓）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5186045</wp:posOffset>
                </wp:positionH>
                <wp:positionV relativeFrom="paragraph">
                  <wp:posOffset>3026410</wp:posOffset>
                </wp:positionV>
                <wp:extent cx="4105275" cy="2941320"/>
                <wp:effectExtent l="6350" t="6350" r="18415" b="88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2941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@import（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@EnableAutoConfigurationSecletor）</w:t>
                            </w:r>
                          </w:p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他会扫描spring-boot-AutoConfiguration下的META-INF/spring.Factories拿到Enableconfiguration下面所有的自动配置类的类名，然后放入到缓存（因为自动装配会不间断注入类，所以需要不断读取Factories文件，因此直接放缓存节约性能）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ind w:firstLine="630" w:firstLineChars="300"/>
                              <w:jc w:val="both"/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通过全限定类名找配置类，通过配置类上面标注的判断条件，判定是否启用这个配置类（即是否注入这个类，有109个）</w:t>
                            </w:r>
                          </w:p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3、生成bean放入到spring容器</w:t>
                            </w:r>
                          </w:p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4、注：所有配置类springboot已经写好放在了spring-boot-AutoConfiguratio下面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8.35pt;margin-top:238.3pt;height:231.6pt;width:323.25pt;z-index:251661312;v-text-anchor:middle;mso-width-relative:page;mso-height-relative:page;" fillcolor="#FFFFFF [3212]" filled="t" stroked="t" coordsize="21600,21600" o:gfxdata="UEsDBAoAAAAAAIdO4kAAAAAAAAAAAAAAAAAEAAAAZHJzL1BLAwQUAAAACACHTuJAgL1m59oAAAAM&#10;AQAADwAAAGRycy9kb3ducmV2LnhtbE2Py07DMBBF90j8gzVI7KidtHLTNE4XoCB20FL2buzGIfE4&#10;st0Hf4+7guXoHt17ptpc7UjO2ofeoYBsxoBobJ3qsROw/2yeCiAhSlRydKgF/OgAm/r+rpKlchfc&#10;6vMudiSVYCilABPjVFIaWqOtDDM3aUzZ0XkrYzp9R5WXl1RuR5ozxqmVPaYFIyf9bHQ77E5WAPqv&#10;149907y852YatvFtoN+WCfH4kLE1kKiv8Q+Gm35Shzo5HdwJVSCjgCLjy4QKWCw5B3IjFnyeAzkI&#10;WM1XBdC6ov+fqH8BUEsDBBQAAAAIAIdO4kB88TWXcAIAANUEAAAOAAAAZHJzL2Uyb0RvYy54bWyt&#10;VM1uEzEQviPxDpbvdHdDQtqomypKFYRU0UoBcZ547awl/2E72ZSXQeLGQ/A4iNdg7N20KeWE2IN3&#10;xjOez/PNjC+vDlqRPfdBWlPT6qykhBtmG2m2Nf34YfXqnJIQwTSgrOE1veeBXs1fvrjs3IyPbGtV&#10;wz3BICbMOlfTNkY3K4rAWq4hnFnHDRqF9Roiqn5bNB46jK5VMSrLN0VnfeO8ZTwE3L3ujXSe4wvB&#10;WbwVIvBIVE3xbjGvPq+btBbzS5htPbhWsuEa8A+30CANgj6EuoYIZOfls1BaMm+DFfGMWV1YISTj&#10;OQfMpir/yGbdguM5FyQnuAeawv8Ly97v7zyRDdZuRIkBjTX69fX7zx/fCG4gO50LM3Rauzs/aAHF&#10;lOpBeJ3+mAQ5ZEbvHxjlh0gYbo6rcjKaTihhaBtdjKvXo8x58Xjc+RDfcqtJEmrqsWSZSdjfhIiQ&#10;6Hp0SWjBKtmspFJZ8dvNUnmyByzvKn/pznjkiZsypEsJTktsAQbYZkJBRFE7TDyYLSWgtti/LPqM&#10;/eR0OAUZV9PqYtk7tdDwHnpS4ndE7t2f3yJlcQ2h7Y9kiHQEZlpGnAEldU3PU6BjJGUwSOK/ZzxJ&#10;8bA5DGXY2OYeS+dt39PBsZVEhBsI8Q48NjHmioMZb3ERyiIBdpAoaa3/8rf95I+9hVZKOhwKJOfz&#10;DjynRL0z2HUX1Xicpigr48kUi0n8qWVzajE7vbRYmAqfAMeymPyjOorCW/0J53eRUNEEhiF2X4ZB&#10;WcZ+WPEFYHyxyG44OQ7ijVk7loInCo1d7KIVMjdMIqpnZ+APZyeXY5jzNJynevZ6fI3m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AvWbn2gAAAAwBAAAPAAAAAAAAAAEAIAAAACIAAABkcnMvZG93&#10;bnJldi54bWxQSwECFAAUAAAACACHTuJAfPE1l3ACAADVBAAADgAAAAAAAAABACAAAAAp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@import（</w:t>
                      </w: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@EnableAutoConfigurationSecletor）</w:t>
                      </w:r>
                    </w:p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他会扫描spring-boot-AutoConfiguration下的META-INF/spring.Factories拿到Enableconfiguration下面所有的自动配置类的类名，然后放入到缓存（因为自动装配会不间断注入类，所以需要不断读取Factories文件，因此直接放缓存节约性能）。</w:t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ind w:firstLine="630" w:firstLineChars="300"/>
                        <w:jc w:val="both"/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通过全限定类名找配置类，通过配置类上面标注的判断条件，判定是否启用这个配置类（即是否注入这个类，有109个）</w:t>
                      </w:r>
                    </w:p>
                    <w:p>
                      <w:pPr>
                        <w:ind w:firstLine="630" w:firstLineChars="300"/>
                        <w:jc w:val="both"/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3、生成bean放入到spring容器</w:t>
                      </w:r>
                    </w:p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4、注：所有配置类springboot已经写好放在了spring-boot-AutoConfiguratio下面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7248525</wp:posOffset>
                </wp:positionH>
                <wp:positionV relativeFrom="paragraph">
                  <wp:posOffset>2254885</wp:posOffset>
                </wp:positionV>
                <wp:extent cx="99695" cy="773430"/>
                <wp:effectExtent l="4445" t="635" r="48260" b="698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" idx="2"/>
                      </wps:cNvCnPr>
                      <wps:spPr>
                        <a:xfrm>
                          <a:off x="0" y="0"/>
                          <a:ext cx="99695" cy="773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70.75pt;margin-top:177.55pt;height:60.9pt;width:7.85pt;z-index:251712512;mso-width-relative:page;mso-height-relative:page;" filled="f" stroked="t" coordsize="21600,21600" o:gfxdata="UEsDBAoAAAAAAIdO4kAAAAAAAAAAAAAAAAAEAAAAZHJzL1BLAwQUAAAACACHTuJAgZwo3dkAAAAN&#10;AQAADwAAAGRycy9kb3ducmV2LnhtbE2PwU7DMBBE70j8g7VIXBB1XOq0DXEqtRKcoeHA0Y23SUS8&#10;jmy3KX+Pe6LH0T7NvC03FzuwM/rQO1IgZhkwpMaZnloFX/Xb8wpYiJqMHhyhgl8MsKnu70pdGDfR&#10;J573sWWphEKhFXQxjgXnoenQ6jBzI1K6HZ23OqboW268nlK5Hfg8y3JudU9podMj7jpsfvYnq6CW&#10;YiXrXfNOT9+e+LT9yLd9q9Tjg8hegUW8xH8YrvpJHarkdHAnMoENKYuFkIlV8CKlAHZFhFzOgR0U&#10;LJb5GnhV8tsvqj9QSwMEFAAAAAgAh07iQGN8KiwFAgAAvAMAAA4AAABkcnMvZTJvRG9jLnhtbK1T&#10;zW4TMRC+I/EOlu9kk7Zpm1U3lZpQLggiAQ8w8Xp3LflPY5NNXoIXQOIEnIBT7zwNlMdg7E1KgRsi&#10;B8f2zDee7/tmLy63RrONxKCcrfhkNOZMWuFqZduKv3p5/eicsxDB1qCdlRXfycAv5w8fXPS+lEeu&#10;c7qWyKiIDWXvK97F6MuiCKKTBsLIeWkp2Dg0EOmIbVEj9FTd6OJoPD4teoe1RydkCHS7HIJ8nus3&#10;jRTxedMEGZmuOPUW84p5Xae1mF9A2SL4Tol9G/APXRhQlh69K7WECOw1qr9KGSXQBdfEkXCmcE2j&#10;hMwciM1k/AebFx14mbmQOMHfyRT+X1nxbLNCpmryjpyyYMij27c33998uP3y+dv7mx9f36X9p4+M&#10;4iRW70NJmIVdYaIb4mJrB/gJp/9txY9SWvFbXjoEPyC2DZqEJOqMssmT3Z0PchuZoMvZ7HQ25UxQ&#10;5Ozs+OQ421RAecB6DPGJdIalTcVDRFBtFxfOWjLc4SRbAZunIaZeoDwA0sPWXSuts+/asr7ip8dT&#10;6kIATV+jIdLWeNIj2JYz0C2NtYiYKwanVZ3QmTq264VGtgEarenV7Go5zcxJlPtp6eklhG7Iy6Fh&#10;6IyKNPlamYqfj9NvuI6g9GNbs7jzZAUgun5fVtu9roOUSdS1q3crPOhNI5LZ7sc5zeD9c0b/+ujm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BnCjd2QAAAA0BAAAPAAAAAAAAAAEAIAAAACIAAABk&#10;cnMvZG93bnJldi54bWxQSwECFAAUAAAACACHTuJAY3wqLAUCAAC8AwAADgAAAAAAAAABACAAAAAo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2385695</wp:posOffset>
                </wp:positionH>
                <wp:positionV relativeFrom="paragraph">
                  <wp:posOffset>2254885</wp:posOffset>
                </wp:positionV>
                <wp:extent cx="4862830" cy="716280"/>
                <wp:effectExtent l="0" t="4445" r="13970" b="4127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" idx="2"/>
                      </wps:cNvCnPr>
                      <wps:spPr>
                        <a:xfrm flipH="1">
                          <a:off x="0" y="0"/>
                          <a:ext cx="4862830" cy="7162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7.85pt;margin-top:177.55pt;height:56.4pt;width:382.9pt;z-index:251684864;mso-width-relative:page;mso-height-relative:page;" filled="f" stroked="t" coordsize="21600,21600" o:gfxdata="UEsDBAoAAAAAAIdO4kAAAAAAAAAAAAAAAAAEAAAAZHJzL1BLAwQUAAAACACHTuJA/9dRltoAAAAM&#10;AQAADwAAAGRycy9kb3ducmV2LnhtbE2PsU7DMBCGdyTewTokloo6DnUDIU4HJIZKLBQEjNf4iCNi&#10;O4rdJn173Ilud7pP/31/tZltz440hs47BWKZASPXeN25VsHH+8vdA7AQ0WnsvSMFJwqwqa+vKiy1&#10;n9wbHXexZSnEhRIVmBiHkvPQGLIYln4gl24/frQY0zq2XI84pXDb8zzL1txi59IHgwM9G2p+dwer&#10;YPGFZkvYTKfFd/jcapnH+TVX6vZGZE/AIs3xH4azflKHOjnt/cHpwHoF94UsEpoGKQWwMyFWQgLb&#10;K1iti0fgdcUvS9R/UEsDBBQAAAAIAIdO4kC4dRkVCgIAAMgDAAAOAAAAZHJzL2Uyb0RvYy54bWyt&#10;U0uOEzEQ3SNxB8t70klmMhOidEaahIEFgkjAASpud7cl/1Q26eQSXACJFbACVrPnNDAcg7I7ZAbY&#10;IXrhdrn86vPqeX6xM5ptJQblbMlHgyFn0gpXKduU/NXLqwdTzkIEW4F2VpZ8LwO/WNy/N+/8TI5d&#10;63QlkVEQG2adL3kbo58VRRCtNBAGzktLztqhgUgmNkWF0FF0o4vxcHhWdA4rj07IEOh01Tv5Isev&#10;ayni87oOMjJdcqot5hXzuklrsZjDrEHwrRKHMuAfqjCgLCU9hlpBBPYa1V+hjBLogqvjQDhTuLpW&#10;QuYeqJvR8I9uXrTgZe6FyAn+SFP4f2HFs+0amapoduecWTA0o5u319/ffLj58vnb++sfX9+l/aeP&#10;jPxEVufDjDBLu8bUbojLne3hp5z+u5KP07Xit3vJCL5H7Go0rNbKP6GUmTIigRGOprM/TkTuIhN0&#10;eDo9G09PyCXIdz4iI4+sgFmKkyrwGOJj6QxLm5KHiKCaNi6dtTR8h30O2D4NMdV1C0hg666U1lkD&#10;2rKu5Gcnk5QMSIm1hkhb44mbYBvOQDckcRExVx2cVlVCZxqw2Sw1si2QzCaXDy9Xk8wCEXT3Wipx&#10;BaHt72VXL0CjIr0CrUzJp8P09ccRlH5kKxb3nsYCiK47hNX2wHFPayJ446r9Gn9xT3LJ3R6knfR4&#10;187o2we4+A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/11GW2gAAAAwBAAAPAAAAAAAAAAEAIAAA&#10;ACIAAABkcnMvZG93bnJldi54bWxQSwECFAAUAAAACACHTuJAuHUZFQoCAADIAwAADgAAAAAAAAAB&#10;ACAAAAApAQAAZHJzL2Uyb0RvYy54bWxQSwUGAAAAAAYABgBZAQAAp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608965</wp:posOffset>
                </wp:positionV>
                <wp:extent cx="1181100" cy="809625"/>
                <wp:effectExtent l="0" t="3810" r="19050" b="571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90570" y="2258695"/>
                          <a:ext cx="1181100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9.6pt;margin-top:47.95pt;height:63.75pt;width:93pt;z-index:251666432;mso-width-relative:page;mso-height-relative:page;" filled="f" stroked="t" coordsize="21600,21600" o:gfxdata="UEsDBAoAAAAAAIdO4kAAAAAAAAAAAAAAAAAEAAAAZHJzL1BLAwQUAAAACACHTuJAZfc3/NkAAAAK&#10;AQAADwAAAGRycy9kb3ducmV2LnhtbE2PsU7DMBCGdyTewTokloraMU3VhDgdkBgqsdAi6HiNjzgi&#10;tqPYbdK3x0ww3t2n/76/2s62ZxcaQ+edgmwpgJFrvO5cq+D98PKwARYiOo29d6TgSgG29e1NhaX2&#10;k3ujyz62LIW4UKICE+NQch4aQxbD0g/k0u3LjxZjGseW6xGnFG57LoVYc4udSx8MDvRsqPnen62C&#10;xSeaHWEzXRfH8LHTuYzzq1Tq/i4TT8AizfEPhl/9pA51cjr5s9OB9QpWWSETqqDIC2AJWIs8LU4K&#10;pHxcAa8r/r9C/QNQSwMEFAAAAAgAh07iQJZQmSEFAgAArQMAAA4AAABkcnMvZTJvRG9jLnhtbK1T&#10;S44TMRDdI3EHy3vSn1FC0kpnpEkYWCCIBBzAcbu7Lfmnskknl+ACSKyA1cBq9pwGhmNQdmeG3w6R&#10;hVN2Vb2q96p6eX7QiuwFeGlNTYtJTokw3DbSdDV99fLywZwSH5hpmLJG1PQoPD1f3b+3HFwlSttb&#10;1QggCGJ8Nbia9iG4Kss874VmfmKdMOhsLWgW8Apd1gAbEF2rrMzzWTZYaBxYLrzH183opKuE37aC&#10;h+dt60UgqqbYW0gnpHMXz2y1ZFUHzPWSn9pg/9CFZtJg0TuoDQuMvAb5F5SWHKy3bZhwqzPbtpKL&#10;xAHZFPkfbF70zInEBcXx7k4m//9g+bP9FohscHZTSgzTOKObt9ff3ny4+fzp6/vr71/eRfvqI0E/&#10;ijU4X2HO2mzhdPNuC5H5oQVNWiXdE8RKWiA7cqjpWbnIpw9R/GNNy3I6ny0SEqvEIRCOAUUxL4oc&#10;AzhGzPPFrEwB2YgZsR348FhYTaJRUx+Aya4Pa2sMTtjCWI/tn/qAXWHibUJMNvZSKpUGrQwZajo7&#10;m8ZiDNetVSygqR0K4E1HCVMd7jEPkBh4q2QTsyOOh263VkD2DHdperG42Ny2+VtYLL1hvh/jkmvc&#10;Mi0DrrqSOpKMv/E5MKkemYaEo0PtGYAdogNJKIN/UfBR4mjtbHNMyqd33IkUeNrfuHS/3lP2z69s&#10;9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l9zf82QAAAAoBAAAPAAAAAAAAAAEAIAAAACIAAABk&#10;cnMvZG93bnJldi54bWxQSwECFAAUAAAACACHTuJAllCZIQUCAACtAwAADgAAAAAAAAABACAAAAAo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3747770</wp:posOffset>
                </wp:positionH>
                <wp:positionV relativeFrom="paragraph">
                  <wp:posOffset>616585</wp:posOffset>
                </wp:positionV>
                <wp:extent cx="2895600" cy="811530"/>
                <wp:effectExtent l="1270" t="4445" r="17780" b="4127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2"/>
                      </wps:cNvCnPr>
                      <wps:spPr>
                        <a:xfrm>
                          <a:off x="0" y="0"/>
                          <a:ext cx="2895600" cy="8115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5.1pt;margin-top:48.55pt;height:63.9pt;width:228pt;z-index:251675648;mso-width-relative:page;mso-height-relative:page;" filled="f" stroked="t" coordsize="21600,21600" o:gfxdata="UEsDBAoAAAAAAIdO4kAAAAAAAAAAAAAAAAAEAAAAZHJzL1BLAwQUAAAACACHTuJAowMkXdgAAAAL&#10;AQAADwAAAGRycy9kb3ducmV2LnhtbE2PwU7DMAyG70i8Q2QkLoglrdaylrqTNgnOsHLgmDWmrWic&#10;qsnW8fZkJzja/vT7+6vtxY7iTLMfHCMkKwWCuHVm4A7ho3l53IDwQbPRo2NC+CEP2/r2ptKlcQu/&#10;0/kQOhFD2JcaoQ9hKqX0bU9W+5WbiOPty81WhzjOnTSzXmK4HWWqVC6tHjh+6PVE+57a78PJIjRZ&#10;ssmaffvKD58zy2X3lu+GDvH+LlHPIAJdwh8MV/2oDnV0OroTGy9GhKxQaUQRiqcExBVQ6zxujghp&#10;ui5A1pX836H+BVBLAwQUAAAACACHTuJA6EVdJAICAAC9AwAADgAAAGRycy9lMm9Eb2MueG1srVPN&#10;jtMwEL4j8Q6W7zRJV6m6UdOVtmW5IKgEPMDUcRJL/pNtmvYleAEkTsAJOO2dp4HlMRg7bVnghsjB&#10;sTMz3/j7vsniaq8k2XHnhdE1LSY5JVwz0wjd1fTVy5tHc0p8AN2ANJrX9MA9vVo+fLAYbMWnpjey&#10;4Y4giPbVYGvah2CrLPOs5wr8xFiuMdgapyDg0XVZ42BAdCWzaZ7PssG4xjrDuPf4dT0G6TLhty1n&#10;4Xnbeh6IrCneLaTVpXUb12y5gKpzYHvBjteAf7iFAqGx6RlqDQHIayf+glKCOeNNGybMqMy0rWA8&#10;cUA2Rf4Hmxc9WJ64oDjenmXy/w+WPdttHBENejejRINCj+7e3n5/8+Huy+dv729/fH0X958+Eoyj&#10;WIP1Fdas9MZFuj6s9jqVlxRf+5pOY1b2W1o8eDsW7FunYiEyJ5iNlhzONvB9ICxCzC/LWY4hhrF5&#10;UZQXyacMqlO1dT484UaRuKmpDw5E14eV0RodN65IXsDuqQ/xNlCdCmJrbW6ElMl4qclQ09lFGZsB&#10;jl8rIeBWWRTE644SkB3ONQsuIXojRROrE3fXbVfSkR3gbJXXl9frMnFHVe6nxdZr8P2Yl0Lj1CkR&#10;cPSlUEgyj8/4OYCQj3VDwsGiF+CcGY6wUh+VHcWMsm5Nc9i4k+I4I4ntcZ7jEN4/p+pff93y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MDJF3YAAAACwEAAA8AAAAAAAAAAQAgAAAAIgAAAGRycy9k&#10;b3ducmV2LnhtbFBLAQIUABQAAAAIAIdO4kDoRV0kAgIAAL0DAAAOAAAAAAAAAAEAIAAAACcBAABk&#10;cnMvZTJvRG9jLnhtbFBLBQYAAAAABgAGAFkBAACb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5281295</wp:posOffset>
                </wp:positionH>
                <wp:positionV relativeFrom="paragraph">
                  <wp:posOffset>1435735</wp:posOffset>
                </wp:positionV>
                <wp:extent cx="3933825" cy="819150"/>
                <wp:effectExtent l="6350" t="6350" r="22225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825" cy="819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@EnableAutoConfiguration</w:t>
                            </w:r>
                          </w:p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她是一系列注解的集合注解，他的功能主要是扫描和主配置文件同一个包下的所有文件，不是在这个包下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面则扫描不到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5.85pt;margin-top:113.05pt;height:64.5pt;width:309.75pt;z-index:251665408;v-text-anchor:middle;mso-width-relative:page;mso-height-relative:page;" fillcolor="#FFFFFF [3212]" filled="t" stroked="t" coordsize="21600,21600" o:gfxdata="UEsDBAoAAAAAAIdO4kAAAAAAAAAAAAAAAAAEAAAAZHJzL1BLAwQUAAAACACHTuJAYvs4CNkAAAAM&#10;AQAADwAAAGRycy9kb3ducmV2LnhtbE2Py07DMBBF90j8gzVI7KgfJaVK43QBCmIHLe3ejU0cEo8j&#10;233w97grWI7u0b1nqvXFjeRkQuw9SuAzBsRg63WPnYTdZ/OwBBKTQq1Gj0bCj4mwrm9vKlVqf8aN&#10;OW1TR3IJxlJJsClNJaWxtcapOPOTwZx9+eBUymfoqA7qnMvdSAVjC+pUj3nBqsk8W9MO26OTgGH/&#10;+rFrmpd3Yadhk94G+u2YlPd3nK2AJHNJfzBc9bM61Nnp4I+oIxklLOf8KaMShFhwIFfiseACyEHC&#10;vCg40Lqi/5+ofwFQSwMEFAAAAAgAh07iQFDub2RvAgAA1AQAAA4AAABkcnMvZTJvRG9jLnhtbK1U&#10;zW4TMRC+I/EOlu90s2lCm6hJFaUKQqpopYI4O15v1pL/sJ1syssgceMh+jiI1+Czd9OmlBNiD94Z&#10;z3g+zzczvrjca0V2wgdpzYyWJwNKhOG2kmYzo58+rt6cUxIiMxVT1ogZvReBXs5fv7po3VQMbWNV&#10;JTxBEBOmrZvRJkY3LYrAG6FZOLFOGBhr6zWLUP2mqDxrEV2rYjgYvC1a6yvnLRchYPeqM9J5jl/X&#10;gsebug4iEjWjuFvMq8/rOq3F/IJNN565RvL+GuwfbqGZNAB9DHXFIiNbL1+E0pJ7G2wdT7jVha1r&#10;yUXOAdmUgz+yuWuYEzkXkBPcI03h/4XlH3a3nsgKtRtRYphGjX59+/Hz4TvBBthpXZjC6c7d+l4L&#10;EFOq+9rr9EcSZJ8ZvX9kVOwj4dg8nZyeng/HlHDYzstJOc6UF0+nnQ/xnbCaJGFGPSqWiWS76xCB&#10;CNeDSwILVslqJZXKit+sl8qTHUN1V/lLV8aRZ27KkBb5Dc8G6ADO0GW1YhGidsg7mA0lTG3Qvjz6&#10;jP3sdDgGGZVn5WTZOTWsEh30eIDvgNy5v7xFyuKKhaY7kiHSETbVMmIElNRgKAU6RFIGQRL9HeFJ&#10;ivv1vq/C2lb3qJy3XUsHx1cSCNcsxFvm0cPIFXMZb7DUyoIA20uUNNZ//dt+8kdrwUpJi5kAOV+2&#10;zAtK1HuDppuUo1EaoqyMxmdDKP7Ysj62mK1eWhSmxAvgeBaTf1QHsfZWf8b4LhIqTMxwYHdl6JVl&#10;7GYVDwAXi0V2w+A4Fq/NneMpeKLQ2MU22lrmhklEdez0/GF0cjn6MU+zeaxnr6fHaP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Yvs4CNkAAAAMAQAADwAAAAAAAAABACAAAAAiAAAAZHJzL2Rvd25y&#10;ZXYueG1sUEsBAhQAFAAAAAgAh07iQFDub2RvAgAA1AQAAA4AAAAAAAAAAQAgAAAAKAEAAGRycy9l&#10;Mm9Eb2MueG1sUEsFBgAAAAAGAAYAWQEAAAk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@EnableAutoConfiguration</w:t>
                      </w:r>
                    </w:p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她是一系列注解的集合注解，他的功能主要是扫描和主配置文件同一个包下的所有文件，不是在这个包下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面则扫描不到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-995680</wp:posOffset>
                </wp:positionH>
                <wp:positionV relativeFrom="paragraph">
                  <wp:posOffset>1378585</wp:posOffset>
                </wp:positionV>
                <wp:extent cx="4305300" cy="819150"/>
                <wp:effectExtent l="6350" t="6350" r="1270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7995" y="3085465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@configuration，</w:t>
                            </w:r>
                          </w:p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向springboot表明这是一个配置类，那么springboot就会将他作为一个组件，生成一个bean放到容器里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4pt;margin-top:108.55pt;height:64.5pt;width:339pt;z-index:251659264;v-text-anchor:middle;mso-width-relative:page;mso-height-relative:page;" fillcolor="#FFFFFF [3212]" filled="t" stroked="t" coordsize="21600,21600" o:gfxdata="UEsDBAoAAAAAAIdO4kAAAAAAAAAAAAAAAAAEAAAAZHJzL1BLAwQUAAAACACHTuJACoUQ59gAAAAM&#10;AQAADwAAAGRycy9kb3ducmV2LnhtbE2Py07DMBRE90j8g3WR2LV+QAMKcboABbGDlrJ340scEl9H&#10;sfvg7zErWI5mNHOmWp/9yI44xz6QBrkUwJDaYHvqNOzem8U9sJgMWTMGQg3fGGFdX15UprThRBs8&#10;blPHcgnF0mhwKU0l57F16E1chgkpe59h9iZlOXfczuaUy/3IlRAF96anvODMhI8O22F78Bpo/nh+&#10;2zXN06ty07BJLwP/8kLr6yspHoAlPKe/MPziZ3SoM9M+HMhGNmpYyFWR2ZMGJe8ksBxZKamA7TXc&#10;3BYSeF3x/yfqH1BLAwQUAAAACACHTuJAs8b5dXkCAADeBAAADgAAAGRycy9lMm9Eb2MueG1srVRL&#10;btswEN0X6B0I7htJthXFhuXAsOGiQNAESIuuaYq0CPBXkracXqZAdz1Ej1P0Gh1ScuI0XRXVgprR&#10;PM3nzQzn10cl0YE5L4yucXGRY8Q0NY3Quxp//LB5c4WRD0Q3RBrNavzAPL5evH417+yMjUxrZMMc&#10;Aifazzpb4zYEO8syT1umiL8wlmkwcuMUCaC6XdY40oF3JbNRnl9mnXGNdYYy7+HrujfiRfLPOaPh&#10;lnPPApI1htxCOl06t/HMFnMy2zliW0GHNMg/ZKGI0BD00dWaBIL2TrxwpQR1xhseLqhRmeFcUJZq&#10;gGqK/I9q7ltiWaoFyPH2kSb//9zS94c7h0RT4wojTRS06NfX7z9/fENV5KazfgaQe3vnBs2DGAs9&#10;cqfiG0pAR+h8Na6m0xKjhxqP86tycln23LJjQBQAk3FejnNoAQXEVTEtykR+9uTJOh/eMqNQFGrs&#10;oHeJUnK48QGiA/QEiYG9kaLZCCmT4nbblXToQKDPm/TE8PDLM5jUqINcR1VKhMC8cUkC5KQsMOD1&#10;DiMidzDINLgU+9nf/jzIpKiK6aoHtaRhfegyh+cUuYe/zCJWsSa+7X9JIXqulAiwDFIoYCg6OnmS&#10;GpzEVvTkRykct8ehI1vTPEAPnemH21u6ERDhhvhwRxxMM5AOGxpu4eDSAAFmkDBqjfvyt+8RD0MG&#10;Vow62A4g5/OeOIaRfKdh/KbFZBLXKSmTshqB4s4t23OL3quVgcYUcBdYmsSID/IkcmfUJ1jkZYwK&#10;JqIpxO7bMCir0G8tXAWULZcJBitkSbjR95ZG53EQtFnug+EiDUwkqmdn4A+WKLVjWPi4ped6Qj1d&#10;S4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oUQ59gAAAAMAQAADwAAAAAAAAABACAAAAAiAAAA&#10;ZHJzL2Rvd25yZXYueG1sUEsBAhQAFAAAAAgAh07iQLPG+XV5AgAA3gQAAA4AAAAAAAAAAQAgAAAA&#10;J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@configuration，</w:t>
                      </w:r>
                    </w:p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向springboot表明这是一个配置类，那么springboot就会将他作为一个组件，生成一个bean放到容器里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-728980</wp:posOffset>
                </wp:positionH>
                <wp:positionV relativeFrom="paragraph">
                  <wp:posOffset>2988310</wp:posOffset>
                </wp:positionV>
                <wp:extent cx="4076700" cy="819150"/>
                <wp:effectExtent l="6350" t="6350" r="1270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819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@autoconfigurationPackage</w:t>
                            </w:r>
                          </w:p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这个配置的作用是将和主配置类同一个包下面的所有配置包扫描进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7.4pt;margin-top:235.3pt;height:64.5pt;width:321pt;z-index:251663360;v-text-anchor:middle;mso-width-relative:page;mso-height-relative:page;" fillcolor="#FFFFFF [3212]" filled="t" stroked="t" coordsize="21600,21600" o:gfxdata="UEsDBAoAAAAAAIdO4kAAAAAAAAAAAAAAAAAEAAAAZHJzL1BLAwQUAAAACACHTuJAU+LIYtoAAAAM&#10;AQAADwAAAGRycy9kb3ducmV2LnhtbE2PMU/DMBCFdyT+g3VIbK2dqKQ0xOmAYGNJYIDtmpgkwj5H&#10;sdsk/HqOCbZ7uqf3vlccF2fFxUxh8KQh2SoQhhrfDtRpeHt93tyDCBGpRevJaFhNgGN5fVVg3vqZ&#10;KnOpYyc4hEKOGvoYx1zK0PTGYdj60RD/Pv3kMLKcOtlOOHO4szJVKpMOB+KGHkfz2Jvmqz47DVgv&#10;H+u6vs+zrKwanr6rsX6ptL69SdQDiGiW+GeGX3xGh5KZTv5MbRBWwyZJdsweNez2KgPBlrt0n4I4&#10;8XE4ZCDLQv4fUf4AUEsDBBQAAAAIAIdO4kDwqhLkWQIAALMEAAAOAAAAZHJzL2Uyb0RvYy54bWyt&#10;VNtuEzEQfUfiHyy/092E9BY1qaJWQUgVrVQQz47XzlryDdvJpvwMEm98RD8H8Rsce7dtCn1C7IMz&#10;4xnP5cycnJ3vjCZbEaJydkZHBzUlwnLXKLue0U8fl29OKImJ2YZpZ8WM3olIz+evX511firGrnW6&#10;EYEgiI3Tzs9om5KfVlXkrTAsHjgvLIzSBcMS1LCumsA6RDe6Gtf1UdW50PjguIgRt5e9kc5LfCkF&#10;T9dSRpGInlHUlsoZyrnKZzU/Y9N1YL5VfCiD/UMVhimLpI+hLlliZBPUX6GM4sFFJ9MBd6ZyUiou&#10;Sg/oZlT/0c1ty7wovQCc6B9hiv8vLP+wvQlENZjdW0osM5jRr28/ft5/J7gAOp2PUzjd+pswaBFi&#10;bnUng8m/aILsCqJ3j4iKXSIcl5P6+Oi4BvActpPR6eiwQF49vfYhpnfCGZKFGQ2YWAGSba9iQka4&#10;PrjkZNFp1SyV1kUJ69WFDmTLMN1l+XLJePLMTVvSob9xXwjDlknNEmoyHn1Hu6aE6TXWl6dQcj97&#10;HfeT1OV7KUku8pLFti+mRMhubGpUwoZrZQDA/mttUWlGt8czS2m32g0gr1xzh8EE129s9HypkOGK&#10;xXTDAlYUmIJ26RqH1A79uUGipHXh60v32R+bAyslHVYevX/ZsCAo0e8tdup0NJlkjhRlcng8hhL2&#10;Lat9i92YCwfcRyC450XM/kk/iDI48xnsXOSsMDHLkbtHeVAuUk9F8JuLxaK4gReepSt763kOniG0&#10;brFJTqqyDxmoHp0BPzCjzHxgcabevl68nv5r5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+LI&#10;YtoAAAAMAQAADwAAAAAAAAABACAAAAAiAAAAZHJzL2Rvd25yZXYueG1sUEsBAhQAFAAAAAgAh07i&#10;QPCqEuRZAgAAswQAAA4AAAAAAAAAAQAgAAAAKQEAAGRycy9lMm9Eb2MueG1sUEsFBgAAAAAGAAYA&#10;WQEAAPQF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@autoconfigurationPackage</w:t>
                      </w:r>
                    </w:p>
                    <w:p>
                      <w:pPr>
                        <w:ind w:firstLine="630" w:firstLineChars="300"/>
                        <w:jc w:val="both"/>
                        <w:rPr>
                          <w:rFonts w:hint="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这个配置的作用是将和主配置类同一个包下面的所有配置包扫描进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2442845</wp:posOffset>
                </wp:positionH>
                <wp:positionV relativeFrom="paragraph">
                  <wp:posOffset>283210</wp:posOffset>
                </wp:positionV>
                <wp:extent cx="2609850" cy="333375"/>
                <wp:effectExtent l="6350" t="6350" r="12700" b="222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52470" y="1951990"/>
                          <a:ext cx="2609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jc w:val="both"/>
                              <w:rPr>
                                <w:rFonts w:hint="eastAsia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@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springBootApplication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.35pt;margin-top:22.3pt;height:26.25pt;width:205.5pt;z-index:251658240;v-text-anchor:middle;mso-width-relative:page;mso-height-relative:page;" fillcolor="#FFFFFF [3212]" filled="t" stroked="t" coordsize="21600,21600" o:gfxdata="UEsDBAoAAAAAAIdO4kAAAAAAAAAAAAAAAAAEAAAAZHJzL1BLAwQUAAAACACHTuJA2jspitgAAAAJ&#10;AQAADwAAAGRycy9kb3ducmV2LnhtbE2PwU6DQBCG7ya+w2ZMvNkFhUKRoQcbPamJ2HjesiOg7Cxh&#10;t5S+vetJjzPz5Z/vL7eLGcRMk+stI8SrCARxY3XPLcL+/fEmB+G8Yq0Gy4RwJgfb6vKiVIW2J36j&#10;ufatCCHsCoXQeT8WUrqmI6Pcyo7E4fZpJ6N8GKdW6kmdQrgZ5G0UraVRPYcPnRrpoaPmuz4ahOlp&#10;SftmP+9ev3bn/KOe/fOSviBeX8XRPQhPi/+D4Vc/qEMVnA72yNqJAeEuT7KAIiTJGkQAsk0aFgeE&#10;TRaDrEr5v0H1A1BLAwQUAAAACACHTuJAYw+veWMCAAC9BAAADgAAAGRycy9lMm9Eb2MueG1srVRL&#10;btswEN0X6B0I7hvJih3HRuTASOCiQNAESIuuaYqyCfBXkracXqZAdz1Ej1P0Gn2klF/bRVGUC2pG&#10;M5rPmzc6Oz9oRfbCB2lNTUdHJSXCcNtIs6np+3erV6eUhMhMw5Q1oqZ3ItDzxcsXZ52bi8purWqE&#10;JwhiwrxzNd3G6OZFEfhWaBaOrBMGxtZ6zSJUvykazzpE16qoyvKk6KxvnLdchIC3l72RLnL8thU8&#10;XrdtEJGomqK2mG+f73W6i8UZm288c1vJhzLYP1ShmTRI+hDqkkVGdl7+FkpL7m2wbTziVhe2bSUX&#10;uQd0Myp/6eZ2y5zIvQCc4B5gCv8vLH+7v/FENjWdUGKYxoh+fP76/dsXMknYdC7M4XLrbvygBYip&#10;0UPrdXqiBXKo6XE1qcZTIHwHFswmo9lswFYcIuFwqE7K2ekEDhwexzjTnKB4jOR8iK+F1SQJNfWY&#10;XYaU7a9CRHa43rukxMEq2aykUlnxm/WF8mTPMOdVPql8fPLMTRnSob5qWqZCGPjWKhYhagcEgtlQ&#10;wtQGRObR59zPvg5/lyQVecnCti8mR+hppmUE15XUNT0t0xlKVAaVJqR7bJMUD+vDAPjaNncYkbc9&#10;d4PjK4kMVyzEG+ZBVrSCBYzXuFpl0Z8dJEq21n/60/vkDw7BSkkH8qP3jzvmBSXqjQG7ZqPxGGFj&#10;VsaTaQXFP7Wsn1rMTl9Y4D7CqjuexeQf1b3Yeqs/YE+XKStMzHDk7lEelIvYLyU2nYvlMrthQxyL&#10;V+bW8RQ8zdnY5S7aVmY+JKB6dAb8sCN55sM+pyV8qmevx7/O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aOymK2AAAAAkBAAAPAAAAAAAAAAEAIAAAACIAAABkcnMvZG93bnJldi54bWxQSwECFAAU&#10;AAAACACHTuJAYw+veWMCAAC9BAAADgAAAAAAAAABACAAAAAnAQAAZHJzL2Uyb0RvYy54bWxQSwUG&#10;AAAAAAYABgBZAQAA/AUAAAAA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jc w:val="both"/>
                        <w:rPr>
                          <w:rFonts w:hint="eastAsia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@</w:t>
                      </w:r>
                      <w:r>
                        <w:rPr>
                          <w:rFonts w:hint="eastAsia"/>
                          <w:b w:val="0"/>
                          <w:bCs w:val="0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springBootApplication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24、上面说到</w:t>
      </w:r>
      <w:r>
        <w:rPr>
          <w:rFonts w:hint="eastAsia"/>
          <w:color w:val="auto"/>
          <w:lang w:val="en-US" w:eastAsia="zh-CN"/>
        </w:rPr>
        <w:t>@EnableAutoConfigurationSecletor会导入自动配置类的bean，那么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springBoot自动配置类如何具体工作？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以HttpEncodingAutoConfiguration（Http编码自动配置）为例解释自动配置原理；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@Configuration   //表示这是一个配置类，以前编写的配置文件一样，也可以给容器中添加组件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@EnableConfigurationProperties(HttpEncodingProperties.class)  //启动指定类的ConfigurationProperties功能；将配置文件中对应的值和HttpEncodingProperties绑定起来；并把HttpEncodingProperties加入到ioc容器中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@ConditionalOnWebApplication //Spring底层@Conditional注解（Spring注解版），根据不同的条件，如果满足指定的条件，整个配置类里面的配置就会生效；    判断当前应用是否是web应用，如果是，当前配置类生效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@ConditionalOnClass(CharacterEncodingFilter.class)  //判断当前项目有没有这个类CharacterEncodingFilter；SpringMVC中进行乱码解决的过滤器；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@ConditionalOnProperty(prefix = "spring.http.encoding", value = "enabled", matchIfMissing = true)  //判断配置文件中是否存在某个配置  spring.http.encoding.enabled；如果不存在，判断也是成立的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//即使我们配置文件中不配置pring.http.encoding.enabled=true，也是默认生效的；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HttpEncodingAutoConfiguration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//他已经和SpringBoot的配置文件映射了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private final HttpEncodingProperties properties;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//只有一个有参构造器的情况下，参数的值就会从容器中拿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HttpEncodingAutoConfiguration(HttpEncodingProperties properties)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this.properties = properties;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@Bean   //给容器中添加一个组件，这个组件的某些值需要从properties中获取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@ConditionalOnMissingBean(CharacterEncodingFilter.class) //判断容器没有这个组件？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CharacterEncodingFilter characterEncodingFilter()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CharacterEncodingFilter filter = new OrderedCharacterEncodingFilter();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filter.setEncoding(this.properties.getCharset().name());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filter.setForceRequestEncoding(this.properties.shouldForce(Type.REQUEST));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filter.setForceResponseEncoding(this.properties.shouldForce(Type.RESPONSE));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return filter;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再如nacos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914900" cy="2194560"/>
            <wp:effectExtent l="0" t="0" r="762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总结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1、每个自动配置类上面一定有三种注解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1.@Configuration：表明这是一个配置类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840" w:leftChars="0" w:hanging="840" w:hangingChars="40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2、@EnableConfigurationProperties(xxxxProperties.class)，启动指定的自动注解（如上面的是HttpEncoding），并且将springboot对应的一个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xxxxProperties（这个类里面书写了各种配置，如编码采用什么，这些就是springboot的默认配置）与他关联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542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@Conditional+xxxx，这个是一些条件判断配置，用于判断是否需要加入这个自动配置类</w:t>
      </w: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工作流程如下图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40640</wp:posOffset>
                </wp:positionV>
                <wp:extent cx="3401695" cy="466725"/>
                <wp:effectExtent l="6350" t="6350" r="20955" b="2222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4320" y="3303905"/>
                          <a:ext cx="3401695" cy="4667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通过@contional。。。。判断是否需要加入这个自动配置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1.8pt;margin-top:3.2pt;height:36.75pt;width:267.85pt;z-index:251713536;v-text-anchor:middle;mso-width-relative:page;mso-height-relative:page;" fillcolor="#5B9BD5 [3204]" filled="t" stroked="t" coordsize="21600,21600" o:gfxdata="UEsDBAoAAAAAAIdO4kAAAAAAAAAAAAAAAAAEAAAAZHJzL1BLAwQUAAAACACHTuJAREYOQdkAAAAI&#10;AQAADwAAAGRycy9kb3ducmV2LnhtbE2PwU7DMBBE70j8g7VI3KhdgkKTZlMJUC5IiBJQ1aMbmyQl&#10;Xke2m4a/x5zgOJrRzJtiM5uBTdr53hLCciGAaWqs6qlF+HivblbAfJCk5GBJI3xrD5vy8qKQubJn&#10;etNTHVoWS8jnEqELYcw5902njfQLO2qK3qd1RoYoXcuVk+dYbgZ+K0TKjewpLnRy1I+dbr7qk0EI&#10;VdgfX7bP1TF7eq3dw26ad5YjXl8txRpY0HP4C8MvfkSHMjId7ImUZwNCIpI0RhHSO2DRXyVZAuyA&#10;cJ9lwMuC/z9Q/gBQSwMEFAAAAAgAh07iQOJi6fppAgAAvwQAAA4AAABkcnMvZTJvRG9jLnhtbK1U&#10;227UMBB9R+IfLL/TZK/trpqttl0VIVW0UkE8ex1n15Jv2N7Nlp9B4o2P4HMQv8Gxk96AB4TIgzPj&#10;OZnLmZmcnh20Invhg7SmooOjkhJhuK2l2VT0/bvLVyeUhMhMzZQ1oqJ3ItCzxcsXp62bi6HdWlUL&#10;T+DEhHnrKrqN0c2LIvCt0CwcWScMjI31mkWoflPUnrXwrlUxLMtp0VpfO2+5CAG3q85IF9l/0wge&#10;r5smiEhURZFbzKfP5zqdxeKUzTeeua3kfRrsH7LQTBoEfXC1YpGRnZe/udKSextsE4+41YVtGslF&#10;rgHVDMpfqrndMidyLSAnuAeawv9zy9/ubzyRNXo3o8QwjR79+Pz1+7cvBBdgp3VhDtCtu/G9FiCm&#10;Ug+N1+mNIsihosOTwXg0BMd3FR2NytGsnHTsikMkHIDRuBxMZxNKOBDj6fR4mAHFoyfnQ3wtrCZJ&#10;qKhH9zKpbH8VIqIDeg9JgYNVsr6USmXFb9YXypM9Q6cn57Pz1b33ZzBlSItah8clMuUME9coFiFq&#10;Bw6C2VDC1AajzKPPsZ99Hf4uSEpyxcK2SyZ76KjQMmLaldQVPSnTk65RlTJ4JaY7bpMUD+tDT/ja&#10;1ndokrfd9AbHLyUiXLEQb5jHuKIUrGC8xtEoi/psL1Gytf7Tn+4THlMEKyUtxh+1f9wxLyhRbwzm&#10;azYYj9O+ZGU8OU6N9U8t66cWs9MXFrwPsOyOZzHho7oXG2/1B2zqMkWFiRmO2B3LvXIRu7XErnOx&#10;XGYYdsSxeGVuHU/OU5+NXe6ibWSeh0RUx07PH7YkE9pvdFrDp3pGPf53Fj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REYOQdkAAAAIAQAADwAAAAAAAAABACAAAAAiAAAAZHJzL2Rvd25yZXYueG1s&#10;UEsBAhQAFAAAAAgAh07iQOJi6fppAgAAvwQAAA4AAAAAAAAAAQAgAAAAKAEAAGRycy9lMm9Eb2Mu&#10;eG1sUEsFBgAAAAAGAAYAWQEAAAM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通过@contional。。。。判断是否需要加入这个自动配置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111125</wp:posOffset>
                </wp:positionV>
                <wp:extent cx="13970" cy="322580"/>
                <wp:effectExtent l="38735" t="0" r="61595" b="12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9" idx="2"/>
                        <a:endCxn id="20" idx="0"/>
                      </wps:cNvCnPr>
                      <wps:spPr>
                        <a:xfrm>
                          <a:off x="4686300" y="3780155"/>
                          <a:ext cx="13970" cy="3225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5.75pt;margin-top:8.75pt;height:25.4pt;width:1.1pt;z-index:251715584;mso-width-relative:page;mso-height-relative:page;" filled="f" stroked="t" coordsize="21600,21600" o:gfxdata="UEsDBAoAAAAAAIdO4kAAAAAAAAAAAAAAAAAEAAAAZHJzL1BLAwQUAAAACACHTuJA7Eyi5dcAAAAJ&#10;AQAADwAAAGRycy9kb3ducmV2LnhtbE2PwU7DMAyG70i8Q2QkLoilZUpbdU0nbRKcYd2BY9Z4bUXj&#10;VE22jrfHnOBkWf+n35+r7c2N4opzGDxpSFcJCKTW24E6Dcfm9bkAEaIha0ZPqOEbA2zr+7vKlNYv&#10;9IHXQ+wEl1AojYY+xqmUMrQ9OhNWfkLi7OxnZyKvcyftbBYud6N8SZJMOjMQX+jNhPse26/DxWlo&#10;VFqoZt++0dPnTHLZvWe7odP68SFNNiAi3uIfDL/6rA41O538hWwQowaVp4pRDnKeDKh8nYM4aciK&#10;Nci6kv8/qH8AUEsDBBQAAAAIAIdO4kDD7zALGAIAAOMDAAAOAAAAZHJzL2Uyb0RvYy54bWytU82O&#10;0zAQviPxDpbvNElLu23UdKVtWS4IVgIeYOo4iSX/yTZN+xK8ABIn4ASc9s7TwPIYjJ12l4UbIgdn&#10;xt/MN57P4+X5Xkmy484LoytajHJKuGamFrqt6OtXl4/mlPgAugZpNK/ogXt6vnr4YNnbko9NZ2TN&#10;HUES7cveVrQLwZZZ5lnHFfiRsVwj2BinIKDr2qx20CO7ktk4z2dZb1xtnWHce9zdDCBdJf6m4Sy8&#10;aBrPA5EVxbOFtLq0buOarZZQtg5sJ9jxGPAPp1AgNBa9pdpAAPLGib+olGDOeNOEETMqM00jGE89&#10;YDdF/kc3LzuwPPWC4nh7K5P/f7Ts+e7KEVFXdFxQokHhHd28u/7x9uPN1y/fP1z//PY+2p8/EcRR&#10;rN76EnPW+srFdn1Y73VKLxYU/3vkGTTluj5BYxQ+QUnu7B5FdLwdyPaNU5EUVSFI9Hg2n01yzD1U&#10;dHI2z4vp9Ei9D4RhQDFZnCHMIj4eT+cDPZQnHut8eMqNItGoqA8ORNuFtdEa58K4It0Y7J75gJ1l&#10;UJ4S4iG0uRRSpvGQmvQVnU2msRjgkDYSAprKomxet5SAbHH6WXCJ0Rsp6pidFHLtdi0d2QFO4PRi&#10;cbFJXWC1e2Gx9AZ8N8QlaGhWiYAPRApV0Xkev2E7gJBPdE3CweKNgXOmjwDSSo2/O1mjtTX14cpF&#10;OHo4SSnwOPVxVH/3U9Td21z9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OxMouXXAAAACQEAAA8A&#10;AAAAAAAAAQAgAAAAIgAAAGRycy9kb3ducmV2LnhtbFBLAQIUABQAAAAIAIdO4kDD7zALGAIAAOMD&#10;AAAOAAAAAAAAAAEAIAAAACYBAABkcnMvZTJvRG9jLnhtbFBLBQYAAAAABgAGAFkBAACw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1823720</wp:posOffset>
                </wp:positionH>
                <wp:positionV relativeFrom="paragraph">
                  <wp:posOffset>37465</wp:posOffset>
                </wp:positionV>
                <wp:extent cx="3638550" cy="505460"/>
                <wp:effectExtent l="6350" t="6350" r="12700" b="2159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66720" y="4511675"/>
                          <a:ext cx="363855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需要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3.6pt;margin-top:2.95pt;height:39.8pt;width:286.5pt;z-index:251714560;v-text-anchor:middle;mso-width-relative:page;mso-height-relative:page;" fillcolor="#5B9BD5 [3204]" filled="t" stroked="t" coordsize="21600,21600" o:gfxdata="UEsDBAoAAAAAAIdO4kAAAAAAAAAAAAAAAAAEAAAAZHJzL1BLAwQUAAAACACHTuJA51TuRNoAAAAI&#10;AQAADwAAAGRycy9kb3ducmV2LnhtbE2PS0/DMBCE70j8B2uRuCBqN1JKCHEqFQGquFQt9MDNjbdJ&#10;hB+R7fT161lOcNvRjGa/qeYna9gBQ+y9kzCdCGDoGq9710r4/Hi9L4DFpJxWxjuUcMYI8/r6qlKl&#10;9ke3xsMmtYxKXCyVhC6loeQ8Nh1aFSd+QEfe3gerEsnQch3Ukcqt4ZkQM25V7+hDpwZ87rD53oxW&#10;wmK9Wp7zcBkXy/371/bNbC8vd0bK25upeAKW8JT+wvCLT+hQE9POj05HZiRkxUNGUQn5IzDyi5kg&#10;vaMjz4HXFf8/oP4BUEsDBBQAAAAIAIdO4kDgO8g/fgIAAOAEAAAOAAAAZHJzL2Uyb0RvYy54bWyt&#10;VEtu2zAQ3RfoHQjuG1mOZcdG5MCxkaJA0ARIi65pirIE8FeS/qSXKdBdDtHjFL1GHyklcdquinpB&#10;z4jD9zhvZnh+cVCS7ITzrdElzU8GlAjNTdXqTUk/frh6c0aJD0xXTBotSnovPL2Yv351vrczMTSN&#10;kZVwBCDaz/a2pE0IdpZlnjdCMX9irNDYrI1TLMB1m6xybA90JbPhYDDO9sZV1hkuvMfXVbdJ5wm/&#10;rgUPN3XtRSCypLhbSKtL6zqu2fyczTaO2abl/TXYP9xCsVaD9AlqxQIjW9f+AaVa7ow3dTjhRmWm&#10;rlsuUg7IJh/8ls1dw6xIuUAcb59k8v8Plr/f3TrSViUdQh7NFGr08+vDj+/fCD5Anb31MwTd2VvX&#10;ex5mTPVQOxX/kQQ54Px0PJ5EkPuSjoo8H0+KTl1xCIQj4HR8elYUCOCIKAbFaJwIsmck63x4K4wi&#10;0SipQ/WSqGx37QPYEfoYEom9kW111UqZHLdZL6UjO4ZKF5fTy1Wix5EXYVKTPfp0OBnEizB0XC1Z&#10;gKksNPB6QwmTG7QyDy5xvzjtj0lG+SSfLrughlWipx7gFxOPzF14Zx9fNmaxYr7pjiSKTivVBoyD&#10;bFVJzyLQI5LUAIml6MSPVjisD31F1qa6RxWd6drbW37VguGa+XDLHPoZuWJGww2WWhoIYHqLksa4&#10;L3/7HuPRZtilZI/5gDift8wJSuQ7jQac5qMRYENyRkWqvDveWR/v6K1aGhQmx2tgeTJx2AX5aNbO&#10;qE8Y5UVkxRbTHNxdGXpnGbq5xWPAxWKRwjBEloVrfWd5BI+NoM1iG0zdpoaJQnXq9PphjFI5+pGP&#10;c3rsp6jnh2n+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OdU7kTaAAAACAEAAA8AAAAAAAAAAQAg&#10;AAAAIgAAAGRycy9kb3ducmV2LnhtbFBLAQIUABQAAAAIAIdO4kDgO8g/fgIAAOAEAAAOAAAAAAAA&#10;AAEAIAAAACkBAABkcnMvZTJvRG9jLnhtbFBLBQYAAAAABgAGAFkBAAAZ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需要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146685</wp:posOffset>
                </wp:positionV>
                <wp:extent cx="38100" cy="505460"/>
                <wp:effectExtent l="42545" t="635" r="33655" b="825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2"/>
                        <a:endCxn id="22" idx="0"/>
                      </wps:cNvCnPr>
                      <wps:spPr>
                        <a:xfrm flipH="1">
                          <a:off x="4747895" y="4627245"/>
                          <a:ext cx="38100" cy="5054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3.85pt;margin-top:11.55pt;height:39.8pt;width:3pt;z-index:251718656;mso-width-relative:page;mso-height-relative:page;" filled="f" stroked="t" coordsize="21600,21600" o:gfxdata="UEsDBAoAAAAAAIdO4kAAAAAAAAAAAAAAAAAEAAAAZHJzL1BLAwQUAAAACACHTuJA5J8dcdgAAAAK&#10;AQAADwAAAGRycy9kb3ducmV2LnhtbE2PwU7DMAyG70i8Q2QkLhNL2qkrKk13QOIwiQsDAUevMU1F&#10;k1RNtnZvjznB0fan399f7xY3iDNNsQ9eQ7ZWIMi3wfS+0/D2+nR3DyIm9AaH4EnDhSLsmuurGisT&#10;Zv9C50PqBIf4WKEGm9JYSRlbSw7jOozk+fYVJoeJx6mTZsKZw90gc6W20mHv+YPFkR4ttd+Hk9Ow&#10;+kC7J2zny+ozvu9NkaflOdf69iZTDyASLekPhl99VoeGnY7h5E0Ug4ZiW5aMasg3GQgGinLDiyOT&#10;Ki9BNrX8X6H5AVBLAwQUAAAACACHTuJAaVHKyx0CAADtAwAADgAAAGRycy9lMm9Eb2MueG1srVPN&#10;jtMwEL4j8Q6W7zRpt38bNV1pWxYOCCoBDzB1nMSS/2Sbpn0JXgCJE3ACTnvnaWB5DMZO1bJwQ+Tg&#10;jP3NfDPzeby42itJdtx5YXRJh4OcEq6ZqYRuSvr61c2jOSU+gK5AGs1LeuCeXi0fPlh0tuAj0xpZ&#10;cUeQRPuisyVtQ7BFlnnWcgV+YCzXCNbGKQi4dU1WOeiQXclslOfTrDOuss4w7j2ernuQLhN/XXMW&#10;XtS154HIkmJtIa0urdu4ZssFFI0D2wp2LAP+oQoFQmPSE9UaApA3TvxFpQRzxps6DJhRmalrwXjq&#10;AbsZ5n9087IFy1MvKI63J5n8/6Nlz3cbR0RV0tGEEg0K7+ju3e2Ptx/vvn75/uH257f30f78iSCO&#10;YnXWFxiz0hsX2/Vhtdd9OKorqj3y9JpyXZ2g0RFKcmf3KOLG255sXztFainsU5ykpCbqQ5ByPBvP&#10;5pdY3wHt6Wg2GqdaoOD7QBg6XMyHOeZniE/yyXjaJ4IiMsYyrfPhCTeKRKOkPjgQTRtWRmucEOP6&#10;bLB75gP2mJ0DYrA2N0LKNChSk66k04tJTAY4rrWEgKayKKDXDSUgG3wHLLhUvzdSVDE6aeWa7Uo6&#10;sgOcxcn15fU6dYHZ7rnFEtfg294vQb2iSgR8KlKoks7z+PXHAYR8rCsSDhbvDpwzXQSQVmr8nQWO&#10;1tZUh42LcNzhTCXH4/zHof19n7zOr3T5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OSfHXHYAAAA&#10;CgEAAA8AAAAAAAAAAQAgAAAAIgAAAGRycy9kb3ducmV2LnhtbFBLAQIUABQAAAAIAIdO4kBpUcrL&#10;HQIAAO0DAAAOAAAAAAAAAAEAIAAAACc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1757045</wp:posOffset>
                </wp:positionH>
                <wp:positionV relativeFrom="paragraph">
                  <wp:posOffset>57785</wp:posOffset>
                </wp:positionV>
                <wp:extent cx="3695700" cy="571500"/>
                <wp:effectExtent l="6350" t="6350" r="12700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0045" y="5132705"/>
                          <a:ext cx="3695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创建对应的配置类的bean，为bean中配置赋值（如上面的为编码赋值）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8.35pt;margin-top:4.55pt;height:45pt;width:291pt;z-index:251716608;v-text-anchor:middle;mso-width-relative:page;mso-height-relative:page;" fillcolor="#5B9BD5 [3204]" filled="t" stroked="t" coordsize="21600,21600" o:gfxdata="UEsDBAoAAAAAAIdO4kAAAAAAAAAAAAAAAAAEAAAAZHJzL1BLAwQUAAAACACHTuJA6sm27tkAAAAI&#10;AQAADwAAAGRycy9kb3ducmV2LnhtbE2PzU7DMBCE70i8g7VIXFDrpFLbEOJUKgJUcUEt7YGbG2+T&#10;CHsdxU7/np7lBMdvZzQ7UyzOzooj9qH1pCAdJyCQKm9aqhVsP19HGYgQNRltPaGCCwZYlLc3hc6N&#10;P9Eaj5tYCw6hkGsFTYxdLmWoGnQ6jH2HxNrB905Hxr6WptcnDndWTpJkJp1uiT80usPnBqvvzeAU&#10;LNcfq8u0vw7L1eH9a/dmd9eXB6vU/V2aPIGIeI5/Zvitz9Wh5E57P5AJwiqYzGdztip4TEGwnk0z&#10;5j0zH2RZyP8Dyh9QSwMEFAAAAAgAh07iQG0QUX97AgAA4AQAAA4AAABkcnMvZTJvRG9jLnhtbK1U&#10;S27bMBDdF+gdCO4bSY4Vx0bkwLGRooDRGHCLrmmKtAjwV5K27F6mQHc5RI9T9BodUnLitF0V3VAz&#10;mqc3nDczurk9KIn2zHlhdIWLixwjpqmphd5W+OOH+zfXGPlAdE2k0azCR+bx7fT1q5vWTtjANEbW&#10;zCEg0X7S2go3IdhJlnnaMEX8hbFMQ5Abp0gA122z2pEW2JXMBnl+lbXG1dYZyryHt4suiKeJn3NG&#10;wwPnngUkKwx3C+l06dzEM5vekMnWEdsI2l+D/MMtFBEakj5RLUggaOfEH1RKUGe84eGCGpUZzgVl&#10;qQaopsh/q2bdEMtSLSCOt08y+f9HS9/vVw6JusKDAUaaKOjRz6+PP75/Q/AC1GmtnwBobVeu9zyY&#10;sdQDdyo+oQh0gO/HeZ4PS4yOFS6Ly8EoLzt12SEgCoDLq3E5yqEJNCJGRQk2UGbPTNb58JYZhaJR&#10;YQfdS6KS/dKHDnqCxMTeSFHfCymT47abuXRoT6DT5d34bpHSA/sLmNSohTmF28WLEJg4LkkAU1nQ&#10;wOstRkRuYZRpcCn3i6/9eZJhMSrG8w7UkJr1qUGFU109PNX4gidWsSC+6T5JoU4rJQKsgxSqwteR&#10;6MQkNZDEVnTiRyscNoe+IxtTH6GLznTj7S29F5BhSXxYEQfzDLXCjoYHOLg0IIDpLYwa47787X3E&#10;w5hBFKMW9gPE+bwjjmEk32kYwHExHMaFSs6wHA3AceeRzXlE79TcQGMK+BtYmsyID/JkcmfUJ1jl&#10;WcwKIaIp5O7a0Dvz0O0t/Awom80SDJbIkrDUa0sjeRwEbWa7YLhIAxOF6tTp9YM1Su3oVz7u6bmf&#10;UM8/puk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6sm27tkAAAAIAQAADwAAAAAAAAABACAAAAAi&#10;AAAAZHJzL2Rvd25yZXYueG1sUEsBAhQAFAAAAAgAh07iQG0QUX97AgAA4AQAAA4AAAAAAAAAAQAg&#10;AAAAKAEAAGRycy9lMm9Eb2MueG1sUEsFBgAAAAAGAAYAWQEAABU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创建对应的配置类的bean，为bean中配置赋值（如上面的为编码赋值）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3547745</wp:posOffset>
                </wp:positionH>
                <wp:positionV relativeFrom="paragraph">
                  <wp:posOffset>110490</wp:posOffset>
                </wp:positionV>
                <wp:extent cx="38100" cy="505460"/>
                <wp:effectExtent l="42545" t="635" r="33655" b="825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5054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9.35pt;margin-top:8.7pt;height:39.8pt;width:3pt;z-index:251780096;mso-width-relative:page;mso-height-relative:page;" filled="f" stroked="t" coordsize="21600,21600" o:gfxdata="UEsDBAoAAAAAAIdO4kAAAAAAAAAAAAAAAAAEAAAAZHJzL1BLAwQUAAAACACHTuJAOuOqvNgAAAAJ&#10;AQAADwAAAGRycy9kb3ducmV2LnhtbE2PwU7DMAyG70i8Q2QkLhNLVq3rKE13QOIwiQsDAUevMU1F&#10;k1RNtnZvjznB0f4//f5c7WbXizONsQtew2qpQJBvgul8q+Ht9eluCyIm9Ab74EnDhSLs6uurCksT&#10;Jv9C50NqBZf4WKIGm9JQShkbSw7jMgzkOfsKo8PE49hKM+LE5a6XmVIb6bDzfMHiQI+Wmu/DyWlY&#10;fKDdEzbTZfEZ3/cmz9L8nGl9e7NSDyASzekPhl99VoeanY7h5E0UvYY83xaMclCsQTCQb9a8OGq4&#10;LxTIupL/P6h/AFBLAwQUAAAACACHTuJAcAY0xPkBAACfAwAADgAAAGRycy9lMm9Eb2MueG1srVNL&#10;jhMxEN0jcQfLe9KdDImGKJ2RJmFggSAScICK291tyT+VTTq5BBdAYgWsBlaz5zQwHIOyO4TfDtEL&#10;q1zlelX16vXiYm8020kMytmKj0clZ9IKVyvbVvzli6t755yFCLYG7ays+EEGfrG8e2fR+7mcuM7p&#10;WiIjEBvmva94F6OfF0UQnTQQRs5LS8HGoYFIV2yLGqEndKOLSVnOit5h7dEJGQJ510OQLzN+00gR&#10;nzVNkJHpilNvMZ+Yz206i+UC5i2C75Q4tgH/0IUBZanoCWoNEdgrVH9BGSXQBdfEkXCmcE2jhMwz&#10;0DTj8o9pnnfgZZ6FyAn+RFP4f7Di6W6DTNUVn8w4s2BoR7dvbr6+fn/76eOXdzffPr9N9vUHRnEi&#10;q/dhTjkru8HjLfgNpsn3DRrWaOUfkw4yFzQd22eqDyeq5T4yQc6z83FJ+xAUmZbT+7O8iWJASWge&#10;Q3wknWHJqHiICKrt4spZSzt1OFSA3ZMQqQ9K/JGQkq27Ulrn1WrL+orPzqapGJDAGg2RTONp5GBb&#10;zkC3pFwRMfccnFZ1yk44AdvtSiPbAalnevngcj1NHFC1356l0msI3fAuhwZdGRVJ3FqZip+X6Rvc&#10;EZR+aGsWD57YBkTXH2G1JfRE8UBqsrauPmSus59UkOsfFZtk9us9Z//8r5bf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rjqrzYAAAACQEAAA8AAAAAAAAAAQAgAAAAIgAAAGRycy9kb3ducmV2Lnht&#10;bFBLAQIUABQAAAAIAIdO4kBwBjTE+QEAAJ8DAAAOAAAAAAAAAAEAIAAAACcBAABkcnMvZTJvRG9j&#10;LnhtbFBLBQYAAAAABgAGAFkBAACS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1842770</wp:posOffset>
                </wp:positionH>
                <wp:positionV relativeFrom="paragraph">
                  <wp:posOffset>162560</wp:posOffset>
                </wp:positionV>
                <wp:extent cx="3409950" cy="2199640"/>
                <wp:effectExtent l="11430" t="7620" r="26670" b="21590"/>
                <wp:wrapNone/>
                <wp:docPr id="28" name="流程图: 决策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10095" y="3856355"/>
                          <a:ext cx="3409950" cy="21996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配置文件里面（用户书写的，如application。Properties,application.yml）,有没有对这个配置进行赋值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45.1pt;margin-top:12.8pt;height:173.2pt;width:268.5pt;z-index:251782144;v-text-anchor:middle;mso-width-relative:page;mso-height-relative:page;" fillcolor="#5B9BD5 [3204]" filled="t" stroked="t" coordsize="21600,21600" o:gfxdata="UEsDBAoAAAAAAIdO4kAAAAAAAAAAAAAAAAAEAAAAZHJzL1BLAwQUAAAACACHTuJAffSblNgAAAAK&#10;AQAADwAAAGRycy9kb3ducmV2LnhtbE2Py07DMBBF90j8gzVI7Khdoz4IcSqEVDasaCnq0o2HOG08&#10;jmL39fcMK9jN4+jOmXJxCZ044ZDaSAbGIwUCqY6upcbA53r5MAeRsiVnu0ho4IoJFtXtTWkLF8/0&#10;gadVbgSHUCqsAZ9zX0iZao/BplHskXj3HYdgM7dDI91gzxweOqmVmspgW+IL3vb46rE+rI7BgOq/&#10;DpNrXjabzYund7ndr7dve2Pu78bqGUTGS/6D4Vef1aFip108kkuiM6CflGaUi8kUBANzPePBzsDj&#10;TCuQVSn/v1D9AFBLAwQUAAAACACHTuJAYB37FJ0CAAD5BAAADgAAAGRycy9lMm9Eb2MueG1srVTN&#10;bhMxEL4j8Q6W72R302yTjbqp0kRBSBWtVBBnx+vNWvIftpNNuXHhwp0LL8CFE+LK25S+BmPvtk2B&#10;EyIHZ2ZnPD/fN+OT070UaMes41qVOBukGDFFdcXVpsSvX62eTTBynqiKCK1Yia+Zw6ezp09OWjNl&#10;Q91oUTGLIIhy09aUuPHeTJPE0YZJ4gbaMAXGWltJPKh2k1SWtBBdimSYpsdJq21lrKbMOfi67Ix4&#10;FuPXNaP+oq4d80iUGGrz8bTxXIczmZ2Q6cYS03Dal0H+oQpJuIKk96GWxBO0tfyPUJJTq52u/YBq&#10;mei65pTFHqCbLP2tm6uGGBZ7AXCcuYfJ/b+w9OXu0iJelXgITCkigaOf39/ffvl48/nHFN18+Hb7&#10;9RMCGwDVGjcF/ytzaXvNgRi63tdWhn/oB+1LPM6yNC1yjK5LfDTJj4/yvAOa7T2i4HA0SosiBz4o&#10;eAyzojgeRSqSh1DGOv+caYmCUOJa6HbREOuXjPIwbBFtsjt3HmqBe3f+oQynBa9WXIio2M16ISza&#10;ERiB/Kw4W8Zi4MojN6FQCwM8HKehLAKjWAviQZQGwHFqgxERG5hx6m3M/ei2O0wyysZZseicGlKx&#10;PnUKvwBDyNy5d/JhsaGLJXFNdyWm6JCT3MOeCC5LPAmB7iIJBUECMR0VQfL79b7nZ62ra6DX6m7u&#10;naErDhnOifOXxMKgQ6+wvP4CjoBwiXUvYdRo++5v34M/zB9YMWphcQCct1tiGUbihYLJLLIRkIl8&#10;VEb5eAiKPbSsDy1qKxcaiMngmTA0isHfizuxtlq+gR2fh6xgIopC7o6GXln4bqHhlaBsPo9usF2G&#10;+HN1ZWgIHgZB6fnW65rHgQlAdej0+MF+RTr6tyAs8KEevR5erN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ffSblNgAAAAKAQAADwAAAAAAAAABACAAAAAiAAAAZHJzL2Rvd25yZXYueG1sUEsBAhQA&#10;FAAAAAgAh07iQGAd+xSdAgAA+QQAAA4AAAAAAAAAAQAgAAAAJwEAAGRycy9lMm9Eb2MueG1sUEsF&#10;BgAAAAAGAAYAWQEAADY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配置文件里面（用户书写的，如application。Properties,application.yml）,有没有对这个配置进行赋值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-1071880</wp:posOffset>
                </wp:positionH>
                <wp:positionV relativeFrom="paragraph">
                  <wp:posOffset>154940</wp:posOffset>
                </wp:positionV>
                <wp:extent cx="1905000" cy="1362710"/>
                <wp:effectExtent l="6350" t="6350" r="12700" b="215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120" y="6814820"/>
                          <a:ext cx="1905000" cy="1362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从对应的xxxxproperties里面读取配置（这些配置相当于默认的配置）为bean中的配置属性赋值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4.4pt;margin-top:12.2pt;height:107.3pt;width:150pt;z-index:251785216;v-text-anchor:middle;mso-width-relative:page;mso-height-relative:page;" fillcolor="#5B9BD5 [3204]" filled="t" stroked="t" coordsize="21600,21600" o:gfxdata="UEsDBAoAAAAAAIdO4kAAAAAAAAAAAAAAAAAEAAAAZHJzL1BLAwQUAAAACACHTuJA2r5kPt0AAAAL&#10;AQAADwAAAGRycy9kb3ducmV2LnhtbE2PzW7CMBCE75X6DtZW6qUCO4EimsZBomorxKWCwoGbSZYk&#10;qr2ObIe/p685tcedHc18k8/ORrMjOt9akpAMBTCk0lYt1RI23x+DKTAfFFVKW0IJF/QwK+7vcpVV&#10;9kQrPK5DzWII+UxJaELoMs592aBRfmg7pPg7WGdUiKereeXUKYYbzVMhJtyolmJDozp8a7D8WfdG&#10;wnz1tbg8u2s/XxyWu+2n3l7fn7SUjw+JeAUW8Bz+zHDDj+hQRKa97anyTEsYJJNpZA8S0vEY2M0x&#10;SlJg+yiMXgTwIuf/NxS/UEsDBBQAAAAIAIdO4kBGpjeteQIAAN8EAAAOAAAAZHJzL2Uyb0RvYy54&#10;bWytVEtu2zAQ3RfoHQjuG1mOHX8QOXBspCgQNAbSomuaoiwB/JWkP+llCnTXQ/Q4Ra/RR0pOnKar&#10;ohtqhvM4nzczurw6KEl2wvnG6ILmZz1KhOambPSmoB8/3LwZU+ID0yWTRouCPghPr2avX13u7VT0&#10;TW1kKRyBE+2ne1vQOgQ7zTLPa6GYPzNWaBgr4xQLUN0mKx3bw7uSWb/Xu8j2xpXWGS68x+2yNdJZ&#10;8l9Vgoe7qvIiEFlQ5BbS6dK5jmc2u2TTjWO2bniXBvuHLBRrNII+ulqywMjWNS9cqYY7400VzrhR&#10;mamqhotUA6rJe39Uc18zK1ItIMfbR5r8/3PL3+9WjjRlQc9zSjRT6NGvr99//vhGcAF29tZPAbq3&#10;K9dpHmIs9VA5Fb8oghwKOsrzPhh+KOjFOB+MISduxSEQDnM+6Q17PQA4EPn5RX+UJ0T25Mg6H94K&#10;o0gUCurQvMQp2936AGeAHiExrjeyKW8aKZPiNuuFdGTH0Ojh9eR6OYzx8eQZTGqyR/j+KGXCMHCV&#10;ZAFJKQsKvN5QwuQGk8yDS7GfvfanQQb5KJ8sWlDNStGFRo3Hujr4yyxiFUvm6/ZJCtGSpZqAbZCN&#10;Kug4Ojp6khpOYida7qMUDutD15C1KR/QRGfa6faW3zSIcMt8WDGHcQbrWNFwh6OSBgSYTqKkNu7L&#10;3+4jHlMGKyV7rAfI+bxlTlAi32nM3yQfDOI+JWUwHMXWu1PL+tSit2ph0BiMGLJLYsQHeRQrZ9Qn&#10;bPI8RoWJaY7YbRs6ZRHatcW/gIv5PMGwQ5aFW31veXQeB0Gb+TaYqkkDE4lq2en4wxaldnQbH9f0&#10;VE+op//S7D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avmQ+3QAAAAsBAAAPAAAAAAAAAAEAIAAA&#10;ACIAAABkcnMvZG93bnJldi54bWxQSwECFAAUAAAACACHTuJARqY3rXkCAADfBAAADgAAAAAAAAAB&#10;ACAAAAAsAQAAZHJzL2Uyb0RvYy54bWxQSwUGAAAAAAYABgBZAQAAF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从对应的xxxxproperties里面读取配置（这些配置相当于默认的配置）为bean中的配置属性赋值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1166495</wp:posOffset>
                </wp:positionH>
                <wp:positionV relativeFrom="paragraph">
                  <wp:posOffset>156845</wp:posOffset>
                </wp:positionV>
                <wp:extent cx="409575" cy="285750"/>
                <wp:effectExtent l="6350" t="6350" r="22225" b="127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9020" y="7024370"/>
                          <a:ext cx="4095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1.85pt;margin-top:12.35pt;height:22.5pt;width:32.25pt;z-index:251912192;v-text-anchor:middle;mso-width-relative:page;mso-height-relative:page;" fillcolor="#5B9BD5 [3204]" filled="t" stroked="t" coordsize="21600,21600" o:gfxdata="UEsDBAoAAAAAAIdO4kAAAAAAAAAAAAAAAAAEAAAAZHJzL1BLAwQUAAAACACHTuJAZ894DNwAAAAJ&#10;AQAADwAAAGRycy9kb3ducmV2LnhtbE2PTU/DMAyG70j8h8hIXBBLV8ZWStNJQ4AmLmiDHbhljddW&#10;JE7VpPv69ZgTnKxXfvT6cTE/Oiv22IfWk4LxKAGBVHnTUq3g8+PlNgMRoiajrSdUcMIA8/LyotC5&#10;8Qda4X4da8ElFHKtoImxy6UMVYNOh5HvkHi3873TkWNfS9PrA5c7K9MkmUqnW+ILje7wqcHqez04&#10;BYvV+/J035+HxXL39rV5tZvz841V6vpqnDyCiHiMfzD86rM6lOy09QOZICzn7G7GqIJ0wpOBdJKl&#10;ILYKpg8zkGUh/39Q/gBQSwMEFAAAAAgAh07iQOZP+5h8AgAA3wQAAA4AAABkcnMvZTJvRG9jLnht&#10;bK1UzW4TMRC+I/EOlu90f5KQJuqmShMVIVW0UkGcJ15v1pL/sJ1syssgceMheBzEazD2btoUOCFy&#10;cGZ2Ps/PNzO+uDwoSfbceWF0RYuznBKumamF3lb0w/vrV+eU+AC6Bmk0r+gD9/Ry8fLFRWfnvDSt&#10;kTV3BJ1oP+9sRdsQ7DzLPGu5An9mLNdobIxTEFB126x20KF3JbMyz19nnXG1dYZx7/HrujfSRfLf&#10;NJyF26bxPBBZUcwtpNOlcxPPbHEB860D2wo2pAH/kIUCoTHoo6s1BCA7J/5wpQRzxpsmnDGjMtM0&#10;gvFUA1ZT5L9Vc9+C5akWJMfbR5r8/3PL3u3vHBF1RUcjSjQo7NHPL99+fP9K8AOy01k/R9C9vXOD&#10;5lGMpR4ap+I/FkEOFS1HxSwvkeOHik7zcjyaDuzyQyAMAeN8NplOKGEIKM9RTPbsyZF1PrzhRpEo&#10;VNRh8xKnsL/xAYMj9AiJcb2Ror4WUibFbTcr6cgesNGTq9nVehKzxyvPYFKTDse0nOaYKAMcuEZC&#10;QFFZpMDrLSUgtzjJLLgU+9ltfxpkXEyL2aoHtVDzIXSOv2PkHv5nFrGKNfi2v5JCxCswVyLgNkih&#10;KnoeHR09SY1OYid67qMUDpvD0JCNqR+wic700+0tuxYY4QZ8uAOH44y14oqGWzwaaZAAM0iUtMZ9&#10;/tv3iMcpQyslHa4HkvNpB45TIt9qnL9ZMR7HfUrKeDKNjXenls2pRe/UymBjCnwMLEtixAd5FBtn&#10;1Efc5GWMiibQDGP3bRiUVejXFt8CxpfLBMMdshBu9L1l0XmkUJvlLphGpIGJRPXsDPzhFqV2DBsf&#10;1/RUT6ind2nx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GfPeAzcAAAACQEAAA8AAAAAAAAAAQAg&#10;AAAAIgAAAGRycy9kb3ducmV2LnhtbFBLAQIUABQAAAAIAIdO4kDmT/uYfAIAAN8EAAAOAAAAAAAA&#10;AAEAIAAAACsBAABkcnMvZTJvRG9jLnhtbFBLBQYAAAAABgAGAFkBAAAZ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无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5443220</wp:posOffset>
                </wp:positionH>
                <wp:positionV relativeFrom="paragraph">
                  <wp:posOffset>52070</wp:posOffset>
                </wp:positionV>
                <wp:extent cx="561975" cy="361950"/>
                <wp:effectExtent l="6350" t="6350" r="22225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86220" y="6910070"/>
                          <a:ext cx="5619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8.6pt;margin-top:4.1pt;height:28.5pt;width:44.25pt;z-index:251784192;v-text-anchor:middle;mso-width-relative:page;mso-height-relative:page;" fillcolor="#5B9BD5 [3204]" filled="t" stroked="t" coordsize="21600,21600" o:gfxdata="UEsDBAoAAAAAAIdO4kAAAAAAAAAAAAAAAAAEAAAAZHJzL1BLAwQUAAAACACHTuJAG+gc4tsAAAAI&#10;AQAADwAAAGRycy9kb3ducmV2LnhtbE2PzU7DMBCE70i8g7VIXBB1GpG2hDiVigBVvaAWeuDmxtsk&#10;wl5HsdO/p2c5wWl3NaPZb4r5yVlxwD60nhSMRwkIpMqblmoFnx+v9zMQIWoy2npCBWcMMC+vrwqd&#10;G3+kNR42sRYcQiHXCpoYu1zKUDXodBj5Dom1ve+djnz2tTS9PnK4szJNkol0uiX+0OgOnxusvjeD&#10;U7BYvy/PWX8ZFsv96mv7ZreXlzur1O3NOHkCEfEU/8zwi8/oUDLTzg9kgrAKZtk0ZSsvPFh/fMim&#10;IHYKJlkKsizk/wLlD1BLAwQUAAAACACHTuJADAX2E3wCAADfBAAADgAAAGRycy9lMm9Eb2MueG1s&#10;rVTNbhMxEL4j8Q6W73R306Rpom6qNFERUkUrFcTZ8XqzK/kP2/kpL4PEjYfgcRCvwWfvpk0pJ0QO&#10;zszO+JuZb2Z8cblXkmyF863RJS1OckqE5qZq9bqkHz9cvzmnxAemKyaNFiV9EJ5ezl6/utjZqRiY&#10;xshKOAIQ7ac7W9ImBDvNMs8boZg/MVZoGGvjFAtQ3TqrHNsBXclskOdn2c64yjrDhff4uuyMdJbw&#10;61rwcFvXXgQiS4rcQjpdOlfxzGYXbLp2zDYt79Ng/5CFYq1G0EeoJQuMbFz7Akq13Blv6nDCjcpM&#10;XbdcpBpQTZH/Uc19w6xItYAcbx9p8v8Plr/f3jnSViU9BT2aKfTo19fvP398I/gAdnbWT+F0b+9c&#10;r3mIsdR97VT8RxFkX9Kz0fnZYACQB8iTIs/HPbtiHwiHw+ismIxHlHA4nEIeJXv2BGSdD2+FUSQK&#10;JXVoXuKUbW98QHC4HlxiXG9kW123UibFrVcL6ciWodGjq8nVchSzx5VnblKTHcZ0MM6RKGcYuFqy&#10;AFFZUOD1mhIm15hkHlyK/ey2Pw4yLMbFZNE5NawSfegcv0Pkzv1lFrGKJfNNdyWFiFfYVLUB2yBb&#10;VdLzCHRAkhogsRMd91EK+9W+b8jKVA9oojPddHvLr1tEuGE+3DGHcUatWNFwi6OWBgSYXqKkMe7L&#10;375Hf0wZrJTssB4g5/OGOUGJfKcxf5NiOARsSMpwNI6Nd8eW1bFFb9TCoDEFHgPLkxj9gzyItTPq&#10;EzZ5HqPCxDRH7K4NvbII3driLeBiPk9u2CHLwo2+tzyCRwq1mW+Cqds0MJGojp2eP2xRake/8XFN&#10;j/Xk9fQuzX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G+gc4tsAAAAIAQAADwAAAAAAAAABACAA&#10;AAAiAAAAZHJzL2Rvd25yZXYueG1sUEsBAhQAFAAAAAgAh07iQAwF9hN8AgAA3wQAAA4AAAAAAAAA&#10;AQAgAAAAKg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6348095</wp:posOffset>
                </wp:positionH>
                <wp:positionV relativeFrom="paragraph">
                  <wp:posOffset>122555</wp:posOffset>
                </wp:positionV>
                <wp:extent cx="2762250" cy="695325"/>
                <wp:effectExtent l="6350" t="6350" r="12700" b="2222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24445" y="6113780"/>
                          <a:ext cx="276225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从配置文件里面得到配置，进行配，为bean中的配置属性赋值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9.85pt;margin-top:9.65pt;height:54.75pt;width:217.5pt;z-index:251781120;v-text-anchor:middle;mso-width-relative:page;mso-height-relative:page;" fillcolor="#5B9BD5 [3204]" filled="t" stroked="t" coordsize="21600,21600" o:gfxdata="UEsDBAoAAAAAAIdO4kAAAAAAAAAAAAAAAAAEAAAAZHJzL1BLAwQUAAAACACHTuJAGlMkRt0AAAAL&#10;AQAADwAAAGRycy9kb3ducmV2LnhtbE2PS0/DMBCE70j8B2uRuKDW6QNIQpxKRYAqLqgtPXBzYzeJ&#10;sNeR7fT167s9wW13ZzT7TTE7WsP22ofWoYDRMAGmsXKqxVrA9/p9kAILUaKSxqEWcNIBZuXtTSFz&#10;5Q641PtVrBmFYMilgCbGLuc8VI22Mgxdp5G0nfNWRlp9zZWXBwq3ho+T5Ilb2SJ9aGSnXxtd/a56&#10;K2C+/FqcHv25ny92nz+bD7M5vz0YIe7vRskLsKiP8c8MV3xCh5KYtq5HFZgRkGXZM1lJyCbArobp&#10;ZEqXLU3jNAVeFvx/h/ICUEsDBBQAAAAIAIdO4kD7qxybfAIAAOAEAAAOAAAAZHJzL2Uyb0RvYy54&#10;bWytVM1u2zAMvg/YOwi6r45dp2mCOkWaoMOAYi3QDTszshwL0N8kJU73MgN260PscYa9xijZadNt&#10;p2E5KKT5+aP4kfTF5V5JsuPOC6Mrmp+MKOGamVroTUU/frh+c06JD6BrkEbzij5wTy/nr19ddHbG&#10;C9MaWXNHkET7WWcr2oZgZ1nmWcsV+BNjucZgY5yCgK7bZLWDDtmVzIrR6CzrjKutM4x7j09XfZDO&#10;E3/TcBZum8bzQGRF8W4hnS6d63hm8wuYbRzYVrDhGvAPt1AgNCZ9olpBALJ14g8qJZgz3jThhBmV&#10;maYRjKcasJp89Fs19y1YnmpBcbx9ksn/P1r2fnfniKgrWkwo0aCwRz+/Pv74/o3gA1Sns36GoHt7&#10;5wbPoxlL3TdOxX8sguwrOjkryrIcU/JQ0bM8P52cD+ryfSAMAQUiijE2gUXEdHxajGOC7JnJOh/e&#10;cqNINCrqsHtJVNjd+NBDD5CY2Bsp6mshZXLcZr2UjuwAOz2+ml6tDuwvYFKTDue0mIziRQAnrpEQ&#10;0FQWNfB6QwnIDY4yCy7lfvG2P05S5pN8uuxBLdR8SD3C31DXAE81vuCJVazAt/0rKRRfgZkSAddB&#10;ClXR80h0YJIaSWIrevGjFfbr/dCRtakfsIvO9OPtLbsWmOEGfLgDh/OMteKOhls8GmlQADNYlLTG&#10;ffnb84jHMcMoJR3uB4rzeQuOUyLfaRzAaV6WcaGSU44nBTruOLI+juitWhpsTI5fA8uSGfFBHszG&#10;GfUJV3kRs2IINMPcfRsGZxn6vcWPAeOLRYLhElkIN/reskgeJdRmsQ2mEWlgolC9OoN+uEapHcPK&#10;xz099hPq+cM0/w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aUyRG3QAAAAsBAAAPAAAAAAAAAAEA&#10;IAAAACIAAABkcnMvZG93bnJldi54bWxQSwECFAAUAAAACACHTuJA+6scm3wCAADgBAAADgAAAAAA&#10;AAABACAAAAAsAQAAZHJzL2Uyb0RvYy54bWxQSwUGAAAAAAYABgBZAQAAG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从配置文件里面得到配置，进行配，为bean中的配置属性赋值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852170</wp:posOffset>
                </wp:positionH>
                <wp:positionV relativeFrom="paragraph">
                  <wp:posOffset>65405</wp:posOffset>
                </wp:positionV>
                <wp:extent cx="990600" cy="8255"/>
                <wp:effectExtent l="0" t="48260" r="0" b="5778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8" idx="1"/>
                      </wps:cNvCnPr>
                      <wps:spPr>
                        <a:xfrm flipH="1" flipV="1">
                          <a:off x="0" y="0"/>
                          <a:ext cx="990600" cy="8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67.1pt;margin-top:5.15pt;height:0.65pt;width:78pt;z-index:251911168;mso-width-relative:page;mso-height-relative:page;" filled="f" stroked="t" coordsize="21600,21600" o:gfxdata="UEsDBAoAAAAAAIdO4kAAAAAAAAAAAAAAAAAEAAAAZHJzL1BLAwQUAAAACACHTuJAayZbI9QAAAAJ&#10;AQAADwAAAGRycy9kb3ducmV2LnhtbE2PwU7DMBBE70j8g7WVuFHbKYQ2jVMJJI490PIBbrwkEfE6&#10;ip008PUsJ7jtzI5m35aHxfdixjF2gQzotQKBVAfXUWPg/fx6vwURkyVn+0Bo4AsjHKrbm9IWLlzp&#10;DedTagSXUCysgTaloZAy1i16G9dhQOLdRxi9TSzHRrrRXrnc9zJTKpfedsQXWjvgS4v152nyBnKa&#10;9E4t6lF/Pz17nM+1Oh63xtyttNqDSLikvzD84jM6VMx0CRO5KHrWm4eMozyoDQgOZDvFxoUNnYOs&#10;Svn/g+oHUEsDBBQAAAAIAIdO4kBIgbxJCgIAAM8DAAAOAAAAZHJzL2Uyb0RvYy54bWytU81uEzEQ&#10;viPxDpbvZLepEjWrbCo1oXBAEImf+8Rr71ryn2yTTV6CF0DiBJwKp955GiiPwdibphRuiD1YY8/M&#10;NzPffDs/32lFttwHaU1NT0YlJdww20jT1vT1q8tHZ5SECKYBZQ2v6Z4Her54+GDeu4qPbWdVwz1B&#10;EBOq3tW0i9FVRRFYxzWEkXXcoFNYryHi1bdF46FHdK2KcVlOi976xnnLeAj4uhqcdJHxheAsvhAi&#10;8EhUTbG3mE+fz006i8UcqtaD6yQ7tAH/0IUGabDoEWoFEchbL/+C0pJ5G6yII2Z1YYWQjOcZcJqT&#10;8o9pXnbgeJ4FyQnuSFP4f7Ds+XbtiWxqejqmxIDGHd28v/7x7tPN1y/fP17//PYh2VefCfqRrN6F&#10;CnOWZu3TuCEudyanj3HRstmhBlJYcS8uXYIbMnbCayKUdE9TaLbeJCuhIR0EEXBP++Nu+C4Sho+z&#10;WTkt0cPQdTaeTHIVqBJcSnU+xCfcapKMmoboQbZdXFpjUAPWDwVg+yzE1N5dQko29lIqlaWgDOlr&#10;Oj2dpFKAghQKIpraIUXBtJSAalHpLPrccrBKNik7s+HbzVJ5sgVU2+RidrG6bfNeWGpxBaEb4rJr&#10;0KGWEX8GJTWOWKZveI4g1WPTkLh3uB3w3vaH6ZU5UD2wm3je2Ga/9rcrQNXkaQ8KT7L8/Z6z7/7D&#10;x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rJlsj1AAAAAkBAAAPAAAAAAAAAAEAIAAAACIAAABk&#10;cnMvZG93bnJldi54bWxQSwECFAAUAAAACACHTuJASIG8SQoCAADPAwAADgAAAAAAAAABACAAAAAj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5252720</wp:posOffset>
                </wp:positionH>
                <wp:positionV relativeFrom="paragraph">
                  <wp:posOffset>65405</wp:posOffset>
                </wp:positionV>
                <wp:extent cx="1019175" cy="8255"/>
                <wp:effectExtent l="0" t="48260" r="9525" b="5778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8" idx="3"/>
                      </wps:cNvCnPr>
                      <wps:spPr>
                        <a:xfrm flipV="1">
                          <a:off x="6395720" y="7319645"/>
                          <a:ext cx="1019175" cy="8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13.6pt;margin-top:5.15pt;height:0.65pt;width:80.25pt;z-index:251783168;mso-width-relative:page;mso-height-relative:page;" filled="f" stroked="t" coordsize="21600,21600" o:gfxdata="UEsDBAoAAAAAAIdO4kAAAAAAAAAAAAAAAAAEAAAAZHJzL1BLAwQUAAAACACHTuJAiFgWENcAAAAJ&#10;AQAADwAAAGRycy9kb3ducmV2LnhtbE2PwU7DMAyG70i8Q2QkLhNLG8RaStMdkDhM4sJAwNFrTFPR&#10;JFWTrd3bY05wtP9Pvz/X28UN4kRT7IPXkK8zEOTbYHrfaXh7fbopQcSE3uAQPGk4U4Rtc3lRY2XC&#10;7F/otE+d4BIfK9RgUxorKWNryWFch5E8Z19hcph4nDppJpy53A1SZdlGOuw9X7A40qOl9nt/dBpW&#10;H2h3hO18Xn3G9525U2l5VlpfX+XZA4hES/qD4Vef1aFhp0M4ehPFoKFUhWKUg+wWBAP3ZVGAOPAi&#10;34Bsavn/g+YHUEsDBBQAAAAIAIdO4kAVDB4aFQIAANIDAAAOAAAAZHJzL2Uyb0RvYy54bWytU82O&#10;0zAQviPxDpbvNElLu9uo6UrbslwQVOLnPnWcxJL/ZJumfQleAIkT7Ak47Z2ngeUxGDvdXRZuiBws&#10;OzPf+JtvPi/O9kqSHXdeGF3RYpRTwjUztdBtRV+/unh0SokPoGuQRvOKHrinZ8uHDxa9LfnYdEbW&#10;3BEson3Z24p2IdgyyzzruAI/MpZrDDbGKQh4dG1WO+ixupLZOM9nWW9cbZ1h3Hv8ux6CdJnqNw1n&#10;4UXTeB6IrChyC2l1ad3GNVsuoGwd2E6wIw34BxYKhMZLb0utIQB568RfpZRgznjThBEzKjNNIxhP&#10;PWA3Rf5HNy87sDz1guJ4eyuT/39l2fPdxhFRV3Q8p0SDwhldv7/68e7T9dcv3z9e/fz2Ie4/XxKM&#10;o1i99SViVnrjYrs+rPZ6gOOgRb2v6CSmZffy4sHbAbFvnCKNFPYN2iVJhiIQxM0m8+nJGGd0qOjJ&#10;pJjPHk+H6fB9IAwTiryYFydTShhmnI6nKZxBGStGLtb58JQbReKmoj44EG0XVkZrtIFxw22we+ZD&#10;ZHgHiGBtLoSUyQ1Skz7SmSIXBujJRkLArbKoktctJSBbNDsLLvH3Roo6opMgrt2upCM7QMNNz+fn&#10;6xua99IixTX4bshLoaFZJQK+BykUtpjHb/gdQMgnuibhYHFA4Jzpk8xQSn1UexA4Sr019WHjbqaA&#10;xkndHk0enfn7OaHvnuLy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hYFhDXAAAACQEAAA8AAAAA&#10;AAAAAQAgAAAAIgAAAGRycy9kb3ducmV2LnhtbFBLAQIUABQAAAAIAIdO4kAVDB4aFQIAANIDAAAO&#10;AAAAAAAAAAEAIAAAACYBAABkcnMvZTJvRG9jLnhtbFBLBQYAAAAABgAGAFkBAACt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-370840</wp:posOffset>
                </wp:positionV>
                <wp:extent cx="3938270" cy="1788795"/>
                <wp:effectExtent l="0" t="4445" r="5080" b="1651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7" idx="2"/>
                      </wps:cNvCnPr>
                      <wps:spPr>
                        <a:xfrm flipH="1">
                          <a:off x="0" y="0"/>
                          <a:ext cx="3938270" cy="1788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8.5pt;margin-top:-29.2pt;height:140.85pt;width:310.1pt;z-index:252171264;mso-width-relative:page;mso-height-relative:page;" filled="f" stroked="t" coordsize="21600,21600" o:gfxdata="UEsDBAoAAAAAAIdO4kAAAAAAAAAAAAAAAAAEAAAAZHJzL1BLAwQUAAAACACHTuJAl4G6oNsAAAAM&#10;AQAADwAAAGRycy9kb3ducmV2LnhtbE2PMU/DMBSEdyT+g/WQWKrWiUvaEvLSAYmhEgsFUcbX+JFE&#10;xHYUu03673EnGE93uvuu2E6mE2cefOssQrpIQLCtnG5tjfDx/jLfgPCBrKbOWUa4sIdteXtTUK7d&#10;aN/4vA+1iCXW54TQhNDnUvqqYUN+4Xq20ft2g6EQ5VBLPdAYy00nVZKspKHWxoWGen5uuPrZnwzC&#10;7EDNjqkaL7Mv/7nTmQrTq0K8v0uTJxCBp/AXhit+RIcyMh3dyWovOoTscR2/BIR5tnkAcU2odK1A&#10;HBGUWi5BloX8f6L8BVBLAwQUAAAACACHTuJAHcj0GAsCAADJAwAADgAAAGRycy9lMm9Eb2MueG1s&#10;rVNLjhMxEN0jcQfLe9KdRPm10hlpEgYWCCIBB3Dc7m5L/qls0skluAASK2AFrGbPaWA4BmV3JsPA&#10;DtELt+3ye6569by8OGhF9gK8tKakw0FOiTDcVtI0JX396urRnBIfmKmYskaU9Cg8vVg9fLDsXCFG&#10;trWqEkCQxPiicyVtQ3BFlnneCs38wDphMFhb0CzgEpqsAtYhu1bZKM+nWWehcmC58B53N32QrhJ/&#10;XQseXtS1F4GokmJuIY2Qxl0cs9WSFQ0w10p+SoP9QxaaSYOXnqk2LDDyBuRfVFpysN7WYcCtzmxd&#10;Sy5SDVjNMP+jmpctcyLVguJ4d5bJ/z9a/ny/BSKrko6nlBimsUc3765/vP148/XL9w/XP7+9j/PP&#10;nwjGUazO+QIxa7OFWK4P64NJ8NGM4v9Q0lE8lt07Fxfe9YhDDZrUSrqnaJckGYpAEIfdOZ47Ig6B&#10;cNwcL8bz0QxDHGPD2Xw+W0wSPysiUUzBgQ9PhNUkTkrqAzDZtGFtjcHuW+gvYftnPsTE7gARbOyV&#10;VCqZQBnSlXQ6nsTbGFqxVizgVDsUx5uGEqYa9DgPkNL2VskqopMO0OzWCsieoc8ml4vLzW2a947F&#10;FDfMt/25FOodqGXAZ6CkLuk8j1+/HZhUj01FwtFhXxiA7U7VK3MSudc1Kryz1XELt+KjX1K1J29H&#10;Q/6+Tui7F7j6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eBuqDbAAAADAEAAA8AAAAAAAAAAQAg&#10;AAAAIgAAAGRycy9kb3ducmV2LnhtbFBLAQIUABQAAAAIAIdO4kAdyPQYCwIAAMkDAAAOAAAAAAAA&#10;AAEAIAAAACoBAABkcnMvZTJvRG9jLnhtbFBLBQYAAAAABgAGAFkBAACn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-119380</wp:posOffset>
                </wp:positionH>
                <wp:positionV relativeFrom="paragraph">
                  <wp:posOffset>130810</wp:posOffset>
                </wp:positionV>
                <wp:extent cx="3919855" cy="1220470"/>
                <wp:effectExtent l="1270" t="4445" r="3175" b="3238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2"/>
                        <a:endCxn id="34" idx="0"/>
                      </wps:cNvCnPr>
                      <wps:spPr>
                        <a:xfrm>
                          <a:off x="1023620" y="8177530"/>
                          <a:ext cx="3919855" cy="12204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9.4pt;margin-top:10.3pt;height:96.1pt;width:308.65pt;z-index:251914240;mso-width-relative:page;mso-height-relative:page;" filled="f" stroked="t" coordsize="21600,21600" o:gfxdata="UEsDBAoAAAAAAIdO4kAAAAAAAAAAAAAAAAAEAAAAZHJzL1BLAwQUAAAACACHTuJAqRrZgdcAAAAK&#10;AQAADwAAAGRycy9kb3ducmV2LnhtbE2PwU7DMBBE70j8g7VIXFBrO1IiE+JUaiU4Q8OBoxubJCJe&#10;R7bblL9nOcFxZ0czb5rd1c/s4mKaAmqQWwHMYR/shIOG9+55o4ClbNCaOaDT8O0S7Nrbm8bUNqz4&#10;5i7HPDAKwVQbDWPOS8156kfnTdqGxSH9PkP0JtMZB26jWSncz7wQouLeTEgNo1ncYXT91/HsNXSl&#10;VGV36F/w4SMiX/ev1X4atL6/k+IJWHbX/GeGX3xCh5aYTuGMNrFZw0YqQs8aClEBI0P5qEpgJxJk&#10;oYC3Df8/of0BUEsDBBQAAAAIAIdO4kB9wcXlGwIAAOYDAAAOAAAAZHJzL2Uyb0RvYy54bWytU81u&#10;FDEMviPxDlHudH62+zfqbKXuUi4IKgEP4GYyM5HypyTs7L4EL4DECTgVTr3zNFAeAyezbSncEHPI&#10;2LH92f7snJzulCRb7rwwuqbFUU4J18w0Qnc1ffP6/MmCEh9ANyCN5jXdc09PV48fnQy24qXpjWy4&#10;IwiifTXYmvYh2CrLPOu5An9kLNdobI1TEFB1XdY4GBBdyazM81k2GNdYZxj3Hm83o5GuEn7bchZe&#10;tq3ngciaYm0hnS6dl/HMVidQdQ5sL9ihDPiHKhQIjUnvoDYQgLx14i8oJZgz3rThiBmVmbYVjKce&#10;sJsi/6ObVz1YnnpBcry9o8n/P1j2YnvhiGhqOplSokHhjG7eX/949+nm65fvH69/fvsQ5avPBO1I&#10;1mB9hTFrfeFiuz6sd3oMLyj+dzUtR065bu5MxwdTojt7ABEVb0ewXetUBEVWCAIVeTmZlTi0fU0X&#10;xXw+nRzGxXeBMHSYLIvlYoplM/QoyjI/no8ZoLqFss6HZ9woEoWa+uBAdH1YG61xNYwr0tBg+9wH&#10;bC6D6jYg1qHNuZAybYjUZKjpbDLFchjgnrYSAorKInNed5SA7PABsOASojdSNDE6keS6y7V0ZAu4&#10;hNOz5dkmUYnZHrjF1Bvw/eiXTCOVSgR8I1Io5CGP33gdQMinuiFhb3Fo4JwZogFhpcbfPbNRujTN&#10;/sJFc9RwmZLjYfHjtv6uJ6/757n6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ka2YHXAAAACgEA&#10;AA8AAAAAAAAAAQAgAAAAIgAAAGRycy9kb3ducmV2LnhtbFBLAQIUABQAAAAIAIdO4kB9wcXlGwIA&#10;AOYDAAAOAAAAAAAAAAEAIAAAACYBAABkcnMvZTJvRG9jLnhtbFBLBQYAAAAABgAGAFkBAACzBQAA&#10;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2099945</wp:posOffset>
                </wp:positionH>
                <wp:positionV relativeFrom="paragraph">
                  <wp:posOffset>162560</wp:posOffset>
                </wp:positionV>
                <wp:extent cx="3400425" cy="752475"/>
                <wp:effectExtent l="6350" t="6350" r="22225" b="2222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2945" y="9407525"/>
                          <a:ext cx="3400425" cy="752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Bean中配置属性赋值完成，生成bean（组件），加入到ioc容器中，完成自动配置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5.35pt;margin-top:12.8pt;height:59.25pt;width:267.75pt;z-index:251913216;v-text-anchor:middle;mso-width-relative:page;mso-height-relative:page;" fillcolor="#5B9BD5 [3204]" filled="t" stroked="t" coordsize="21600,21600" o:gfxdata="UEsDBAoAAAAAAIdO4kAAAAAAAAAAAAAAAAAEAAAAZHJzL1BLAwQUAAAACACHTuJAw5Kq490AAAAK&#10;AQAADwAAAGRycy9kb3ducmV2LnhtbE2Py07DMBBF90j8gzVIbFBrJ21DFeJUKgJUsUFt6YKdG0+T&#10;CD+i2Onr6xlWsBzdo3vPFIuzNeyIfWi9k5CMBTB0ldetqyV8bl9Hc2AhKqeV8Q4lXDDAory9KVSu&#10;/cmt8biJNaMSF3IloYmxyzkPVYNWhbHv0FF28L1Vkc6+5rpXJyq3hqdCZNyq1tFCozp8brD63gxW&#10;wnL9sbrM+uuwXB3ev3ZvZnd9eTBS3t8l4glYxHP8g+FXn9ShJKe9H5wOzEiYTMQjoRLSWQaMgHmW&#10;pcD2RE6nCfCy4P9fKH8AUEsDBBQAAAAIAIdO4kCqqUBofAIAAOAEAAAOAAAAZHJzL2Uyb0RvYy54&#10;bWytVM2O0zAQviPxDpbvbNKS0m216aq0WoS0YldaEGfXcZpI/sN2my4vg8SNh+BxEK/BZyfd7QIn&#10;RA7OjOfzjOebGV9cHpQke+F8a3RJR2c5JUJzU7V6W9IP769enFPiA9MVk0aLkt4LTy8Xz59ddHYu&#10;xqYxshKOwIn2886WtAnBzrPM80Yo5s+MFRrG2jjFAlS3zSrHOnhXMhvn+ausM66yznDhPXbXvZEu&#10;kv+6Fjzc1LUXgciS4m4hrS6tm7hmiws23zpmm5YP12D/cAvFWo2gD67WLDCyc+0frlTLnfGmDmfc&#10;qMzUdctFygHZjPLfsrlrmBUpF5Dj7QNN/v+55e/2t460VUlfFpRoplCjn1++/fj+lWAD7HTWzwG6&#10;s7du0DzEmOqhdir+kQQ54Py4GM+KCSX3JZ0V+XQynvTsikMgPAKKPC+wSTgQMBfTBMgePVnnwxth&#10;FIlCSR2ql0hl+2sfEB3QIyQG9ka21VUrZVLcdrOSjuwZKj15PXu9Pnp/ApOadOjT8TRHN3CGjqsl&#10;CxCVBQdebylhcotW5sGl2E9O+9MgxWg6mq16UMMqMYTO8cXEcdkB3sunl41ZrJlv+iMpRM+VagPG&#10;QbaqpOfR0dGT1HASS9GTH6Vw2ByGimxMdY8qOtO3t7f8qkWEa+bDLXPoZ+SKGQ03WGppQIAZJEoa&#10;4z7/bT/i0WawUtJhPkDOpx1zghL5VqMBZ6OiiAOVlGIyHUNxp5bNqUXv1MqgMCO8BpYnMeKDPIq1&#10;M+ojRnkZo8LENEfsvgyDsgr93OIx4GK5TDAMkWXhWt9ZHp3HRtBmuQumblPDRKJ6dgb+MEapHMPI&#10;xzk91RPq8WFa/A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Dkqrj3QAAAAoBAAAPAAAAAAAAAAEA&#10;IAAAACIAAABkcnMvZG93bnJldi54bWxQSwECFAAUAAAACACHTuJAqqlAaHwCAADgBAAADgAAAAAA&#10;AAABACAAAAAsAQAAZHJzL2Uyb0RvYy54bWxQSwUGAAAAAAYABgBZAQAAG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Bean中配置属性赋值完成，生成bean（组件），加入到ioc容器中，完成自动配置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通过上面可以知道，其实springboot里面什么都在xxxxproperties里面配置好了，书写配置文件的目的就是为了改变默认的配置，同时配置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里面可以写什么配置，也可以从xxxxproperties里面知道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4、因此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​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**1）、SpringBoot启动会加载大量的自动配置类**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​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**2）、我们看我们需要的功能有没有SpringBoot默认写好的自动配置类；**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​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**3）、我们再来看这个自动配置类中到底配置了哪些组件；（只要我们要用的组件有，我们就不需要再来配置了）**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​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**4）、给容器中自动配置类添加组件的时候，会从properties类中获取某些属性。我们就可以在配置文件中指定这些属性的值；**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xxxxAutoConfigurartion：自动配置类；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给容器中添加组件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xxxxProperties:封装配置文件中相关属性；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25、关于@Conditiona和如何查看自己的项目里面到底springboot自动配置了哪些东西？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#### 1、@Conditional派生注解（Spring注解版原生的@Conditional作用）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作用：必须是@Conditional指定的条件成立，才给容器中添加组件，配置配里面的所有内容才生效；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@Conditional扩展注解                | 作用（判断是否满足当前指定条件）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------------------------------- | ------------------------------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@ConditionalOnJava              | 系统的java版本是否符合要求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@ConditionalOnBean              | 容器中存在指定Bean；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@ConditionalOnMissingBean       | 容器中不存在指定Bean；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@ConditionalOnExpression        | 满足SpEL表达式指定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@ConditionalOnClass             | 系统中有指定的类   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@ConditionalOnMissingClass      | 系统中没有指定的类  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@ConditionalOnSingleCandidate   | 容器中只有一个指定的Bean，或者这个Bean是首选Bean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@ConditionalOnProperty          | 系统中指定的属性是否有指定的值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@ConditionalOnResource          | 类路径下是否存在指定资源文件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@ConditionalOnWebApplication    | 当前是web环境   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@ConditionalOnNotWebApplication | 当前不是web环境  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| @ConditionalOnJndi              | JNDI存在指定项  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**自动配置类必须在一定的条件下才能生效；**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我们怎么知道哪些自动配置类生效；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**==我们可以通过启用  debug=true属性（写在配置文件里，或者在yml文件里面书写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debug: true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）；来让控制台打印自动配置报告==**，这样我们就可以很方便的知道哪些自动配置类生效；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=========================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AUTO-CONFIGURATION REPORT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=========================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Positive matches:（自动配置类启用的）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-----------------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DispatcherServletAutoConfiguration matched: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- @ConditionalOnClass found required class 'org.springframework.web.servlet.DispatcherServlet'; @ConditionalOnMissingClass did not find unwanted class (OnClassCondition)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- @ConditionalOnWebApplication (required) found StandardServletEnvironment (OnWebApplicationCondition)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Negative matches:（没有启动，没有匹配成功的自动配置类）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-----------------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ActiveMQAutoConfiguration: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Did not match: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- @ConditionalOnClass did not find required classes 'javax.jms.ConnectionFactory', 'org.apache.activemq.ActiveMQConnectionFactory' (OnClassCondition)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AopAutoConfiguration: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Did not match: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- @ConditionalOnClass did not find required classes 'org.aspectj.lang.annotation.Aspect', 'org.aspectj.lang.reflect.Advice' (OnClassCondition)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日志框架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市面上的日志都由接口和实现类组成，接口交日志门面，实现类叫做具体实现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常见的如下</w:t>
      </w:r>
    </w:p>
    <w:tbl>
      <w:tblPr>
        <w:tblStyle w:val="5"/>
        <w:tblW w:w="133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9"/>
        <w:gridCol w:w="6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99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日志门面（日志接口）</w:t>
            </w:r>
          </w:p>
        </w:tc>
        <w:tc>
          <w:tcPr>
            <w:tcW w:w="6700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具体实现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99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JCL（Jakarta  Commons Logging）  SLF4j（Simple  Logging Facade for Java）   boss-logging</w:t>
            </w:r>
          </w:p>
        </w:tc>
        <w:tc>
          <w:tcPr>
            <w:tcW w:w="6700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Log4j  JUL（java.util.logging）  Log4j2  Logback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Springboot选用了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SLF4j+Logback来实现日志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而spring用的是JCL+Log4j；‘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27、SLF4j使用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### 1、如何在系统中使用SLF4j   https://www.slf4j.org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以后开发的时候，日志记录方法的调用，不应该来直接调用日志的实现类，而是调用日志抽象层里面的方法；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给系统里面导入slf4j的jar和  logback的实现jar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```java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import org.slf4j.Logger;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import org.slf4j.LoggerFactory;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public class HelloWorld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public static void main(String[] args)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Logger logger = LoggerFactory.getLogger(HelloWorld.class);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logger.info("Hello World");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历史遗留问题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（slf4j+logback）: Spring（commons-logging）、Hibernate（jboss-logging）、MyBatis、xxxx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统一日志记录，即使是别的框架和我一起统一使用slf4j进行输出？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drawing>
          <wp:inline distT="0" distB="0" distL="114300" distR="114300">
            <wp:extent cx="8360410" cy="5912485"/>
            <wp:effectExtent l="0" t="0" r="2540" b="12065"/>
            <wp:docPr id="37" name="图片 37" descr="leg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legac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其实就是加入一个中间的适配器，然后将别的日志也转化成slf4j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springboot日志之间的关系图，如下</w:t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105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springboot使用的是slf4j+logback，他的父包是spring-boot-start-logging</w:t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105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有jul-to-slf4j，log4j-to-slf4j，jcl-to-slf4j，这些包用的接口和原来的框架一样，所以可以兼容原来的框架，但是里面实际生成的内容却是slf4j，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这样就能上下兼容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3、引入其他框架的时候，只需要把这个框架依赖的日志框架排除掉即可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drawing>
          <wp:inline distT="0" distB="0" distL="114300" distR="114300">
            <wp:extent cx="8297545" cy="3229610"/>
            <wp:effectExtent l="0" t="0" r="8255" b="8890"/>
            <wp:docPr id="11" name="图片 11" descr="搜狗截图2018013122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搜狗截图201801312209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9754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4、Spring框架用的是commons-logging，springboot自己排除了他的默认的日志commons-logging，然后用的是log4j-to-slf4j来转化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```xml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&lt;dependency&gt;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&lt;groupId&gt;org.springframework&lt;/groupId&gt;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&lt;artifactId&gt;spring-core&lt;/artifactId&gt;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&lt;exclusions&gt;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&lt;exclusion&gt;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&lt;groupId&gt;commons-logging&lt;/groupId&gt;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&lt;artifactId&gt;commons-logging&lt;/artifactId&gt;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&lt;/exclusion&gt;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&lt;/exclusions&gt;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&lt;/dependency&gt;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SpringBoot默认帮我们配置好了日志；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日志就像一个输出，这个输出可以到文件，也可以到控制台，在自己写日志的时候要先生产一个日志记录器，日志级别有五个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Trace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Debug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Info（root） 日志默认的级别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Warn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Error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级别由低到高，只记录比默认日志级别高的日志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```java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//记录器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Logger logger = LoggerFactory.getLogger(getClass());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@Test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public void contextLoads()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//System.out.println();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//日志的级别；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//由低到高   trace&lt;debug&lt;info&lt;warn&lt;error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//可以调整输出的日志级别；日志就只会在这个级别以以后的高级别生效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logger.trace("这是trace日志...");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logger.debug("这是debug日志...");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//SpringBoot默认给我们使用的是info级别的，没有指定级别的就用SpringBoot默认规定的级别；root级别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logger.info("这是info日志...");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logger.warn("这是warn日志...");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logger.error("这是error日志...");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可以在日志文件里面设置日志的一些东西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#  在控制台输出的日志的格式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logging.pattern.console=%d{yyyy-MM-dd} [%thread] %-5level %logger{50} - %msg%n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# 指定文件中日志输出的格式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logging.pattern.file=%d{yyyy-MM-dd} === [%thread] === %-5level === %logger{50} ==== %msg%n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# 不指定路径在当前项目下生成springboot.log日志文件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# 可以指定完整的路径生成日志文件；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#logging.file=G:/springboot.log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# 在当前磁盘的根路径下创建spring文件夹和里面的log文件夹；使用 spring.log 作为默认文件，和logging.file是冲突设置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logging.path=/spring/log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springboot自己书写配置文件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给类路径下放上每个日志框架自己的配置文件即可；SpringBoot就不使用他默认配置的了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怎么加见下表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| Logging System          | Customization        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| ----------------------- | ----------------------------------------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| Logback                 | `logback-spring.xml`, `logback-spring.groovy`, `logback.xml` or `logback.groovy`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| Log4j2                  | `log4j2-spring.xml` or `log4j2.xml`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| JDK (Java Util Logging) | `logging.properties`                     |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如在springboot下把logback.xml直接放在根目录下：直接就被日志框架识别了；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**logback-spring.xml**：日志框架就不直接加载日志的配置项，由SpringBoot解析日志配置，可以使用SpringBoot的高级Profile功能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logback.xml是直接就被系统识别，未经过springboot，所以不能在里面配置在什么情况下啊生效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```xml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&lt;springProfile name="staging"&gt;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&lt;!-- configuration to be enabled when the "staging" profile is active --&gt;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可以指定某段配置只在某个环境下生效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&lt;/springProfile&gt;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如：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```xml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&lt;appender name="stdout" class="ch.qos.logback.core.ConsoleAppender"&gt;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&lt;!--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日志输出格式：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%d表示日期时间，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%thread表示线程名，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%-5level：级别从左显示5个字符宽度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%logger{50} 表示logger名字最长50个字符，否则按照句点分割。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%msg：日志消息，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%n是换行符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--&gt;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&lt;layout class="ch.qos.logback.classic.PatternLayout"&gt;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    &lt;springProfile name="dev"&gt;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        &lt;pattern&gt;%d{yyyy-MM-dd HH:mm:ss.SSS} ----&gt; [%thread] ---&gt; %-5level %logger{50} - %msg%n&lt;/pattern&gt;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    &lt;/springProfile&gt;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    &lt;springProfile name="!dev"&gt;                &lt;pattern&gt;%d{yyyy-MM-dd HH:mm:ss.SSS} ==== [%thread] ==== %-5level %logger{50} - %msg%n&lt;/pattern&gt;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  &lt;/springProfile&gt;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&lt;/layout&gt;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&lt;/appender&gt;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如果使用logback.xml作为日志配置文件，还要使用profile功能，会有以下错误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`no applicable action for [springProfile]`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31、Web开发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1、简介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使用SpringBoot；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**1）、创建SpringBoot应用，选中我们需要的模块；**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**2）、SpringBoot已经默认将这些场景配置好了，只需要在配置文件中指定少量配置就可以运行起来**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**3）、自己编写业务代码；**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**自动配置原理？**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这个场景SpringBoot帮我们配置了什么？能不能修改？能修改哪些配置？能不能扩展？xxx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xxxxAutoConfiguration：帮我们给容器中自动配置组件；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xxxxProperties:配置类来封装配置文件的内容；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2、springboot如何引用前端框架，如引用jquery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在webmvcconfiguration里面规定了，前端的框架也可以向启动器一样引用，而且自动加载进入的juuery可以在根目录的webjar下访问到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如： localhost:8080/webjars/jquery/3.3.1/jquery.js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3、springboot的自己编写的文件怎么放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"classpath:/META-INF/resources/",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"classpath:/resources/",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"classpath:/static/",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"classpath:/public/"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"/"：当前项目的根路径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放在上面的文件夹下面就可以，对于一个访问，当他发现没有映射，就会到这些文件夹下面找有没有对应的静态文件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 w:firstLine="419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localhost:8080/abc ===  去静态资源文件夹里面找abc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4、欢迎页面默认为index.html，直接放在静态文件夹里面就可以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5、图标也是在静态文件里面找，名字叫做favicon.ico 都是在静态资源文件下找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springboot不支持jsp，对于页面的渲染，默认使用Thymeleaf，他能够在web环境下获得后端传来的数据然后渲染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thymelesf的使用可以见另一个笔记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32、springboot对springmvc的自动配置（所有自动配置都在一个jar包里）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以下是SpringBoot对SpringMVC的默认配置:**==（WebMvcAutoConfiguration）==**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  Inclusion of `ContentNegotiatingViewResolver` and `BeanNameViewResolver` beans.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- 自动配置了ViewResolver（视图解析器：根据方法的返回值得到视图对象（View），视图对象决定如何渲染（转发？重定向？））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- ContentNegotiatingViewResolver：组合所有的视图解析器的；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- ==如何定制：我们可以自己给容器中添加一个视图解析器；自动的将其组合进来；==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Support for serving static resources, including support for WebJars (see below).静态资源文件夹路径,webjars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Static `index.html` support. 静态首页访问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Custom `Favicon` support (see below).  favicon.ico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自动注册了 of `Converter`, `GenericConverter`, `Formatter` beans.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- Converter：转换器；  public String hello(User user)：类型转换使用Converter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- `Formatter`  格式化器；  2017.12.17===Date；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```java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@Bean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@ConditionalOnProperty(prefix = "spring.mvc", name = "date-format")//在文件中配置日期格式化的规则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public Formatter&lt;Date&gt; dateFormatter()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return new DateFormatter(this.mvcProperties.getDateFormat());//日期格式化组件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​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==自己添加的格式化器转换器，我们只需要放在容器中即可==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Support for `HttpMessageConverters` (see below).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- HttpMessageConverter：SpringMVC用来转换Http请求和响应的；User---Json；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- `HttpMessageConverters` 是从容器中确定；获取所有的HttpMessageConverter；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==自己给容器中添加HttpMessageConverter，只需要将自己的组件注册容器中（@Bean,@Component）==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Automatic registration of `MessageCodesResolver` (see below).定义错误代码生成规则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- Automatic use of a `ConfigurableWebBindingInitializer` bean (see below).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==我们可以配置一个ConfigurableWebBindingInitializer来替换默认的；（添加到容器）==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初始化WebDataBinder；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请求数据=====JavaBean；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**org.springframework.boot.autoconfigure.web：web的所有自动场景；**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总结：springboot里面整合了基本上springmvc的全部东西，当我我们需要往容器里添加自己的东西，如转换器，视图解析器，只需要自己写一个相应的类，然后利用配置类将其放到容器里（@configuration和@bean），就可以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template里面放被映射的页面，如success.Jsp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4025088" behindDoc="0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4117975</wp:posOffset>
                </wp:positionV>
                <wp:extent cx="1828800" cy="71755"/>
                <wp:effectExtent l="0" t="4445" r="0" b="571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1" idx="1"/>
                      </wps:cNvCnPr>
                      <wps:spPr>
                        <a:xfrm>
                          <a:off x="0" y="0"/>
                          <a:ext cx="1828800" cy="71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9.35pt;margin-top:324.25pt;height:5.65pt;width:144pt;z-index:264025088;mso-width-relative:page;mso-height-relative:page;" filled="f" stroked="t" coordsize="21600,21600" o:gfxdata="UEsDBAoAAAAAAIdO4kAAAAAAAAAAAAAAAAAEAAAAZHJzL1BLAwQUAAAACACHTuJALqUgEdcAAAAL&#10;AQAADwAAAGRycy9kb3ducmV2LnhtbE2PwU7DMAyG70i8Q2QkLoilnZYSStNJmwRnWDlwzBrTVjRO&#10;1WTreHvMCY7+/en352p78aM44xyHQAbyVQYCqQ1uoM7Ae/N8r0HEZMnZMRAa+MYI2/r6qrKlCwu9&#10;4fmQOsElFEtroE9pKqWMbY/exlWYkHj3GWZvE49zJ91sFy73o1xnWSG9HYgv9HbCfY/t1+HkDTQq&#10;16rZty909zGTXHavxW7ojLm9ybMnEAkv6Q+GX31Wh5qdjuFELorRwFrpB0YNFButQDChNgUnR07U&#10;owZZV/L/D/UPUEsDBBQAAAAIAIdO4kAEyqqmAgIAAL4DAAAOAAAAZHJzL2Uyb0RvYy54bWytU82O&#10;0zAQviPxDpbvNG2h3RJtutK2LBcEKwEPMOs4iSX/aWya9iV4ASROwGnhtHeeBpbHYOy0hYUbIgfH&#10;zsz3eb6ZL6dnW6PZRmJQzlZ8MhpzJq1wtbJtxV+/uniw4CxEsDVoZ2XFdzLws+X9e6e9L+XUdU7X&#10;EhmR2FD2vuJdjL4siiA6aSCMnJeWgo1DA5GO2BY1Qk/sRhfT8Xhe9A5rj07IEOjregjyZeZvGini&#10;i6YJMjJdcaot5hXzepXWYnkKZYvgOyX2ZcA/VGFAWbr0SLWGCOwNqr+ojBLogmviSDhTuKZRQmYN&#10;pGYy/kPNyw68zFqoOcEf2xT+H614vrlEpuqKP5pzZsHQjG7f3Xx/+/H2y+dvH25+fH2f9tefGMWp&#10;Wb0PJWFW9hKTXGnr1dYO+Amn95ZMkPKKO4npEPwA2TZoEpS0M8qmoeyOg5DbyESiWEwXizGFBMVO&#10;JiezWeaE8gD2GOJT6QxLm4qHiKDaLq6ctTRyh5M8DNg8CzEVA+UBkG627kJpnSevLesrPn84S3cB&#10;+a/REGlrPHUk2JYz0C0ZW0TMjMFpVSd04gnYXq00sg2QuWbnj8/XhzLvpKWr1xC6IS+HBtsZFcn7&#10;WpmKk1h6hs8RlH5iaxZ3noYBiK7fq9d239ihl6mrV67eXeKh4WSSrHZv6OTC388Z/eu3W/4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LqUgEdcAAAALAQAADwAAAAAAAAABACAAAAAiAAAAZHJzL2Rv&#10;d25yZXYueG1sUEsBAhQAFAAAAAgAh07iQATKqqYCAgAAvg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7841152" behindDoc="0" locked="0" layoutInCell="1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2670175</wp:posOffset>
                </wp:positionV>
                <wp:extent cx="2105025" cy="519430"/>
                <wp:effectExtent l="1270" t="4445" r="8255" b="2857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2" idx="1"/>
                      </wps:cNvCnPr>
                      <wps:spPr>
                        <a:xfrm>
                          <a:off x="0" y="0"/>
                          <a:ext cx="2105025" cy="519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35pt;margin-top:210.25pt;height:40.9pt;width:165.75pt;z-index:257841152;mso-width-relative:page;mso-height-relative:page;" filled="f" stroked="t" coordsize="21600,21600" o:gfxdata="UEsDBAoAAAAAAIdO4kAAAAAAAAAAAAAAAAAEAAAAZHJzL1BLAwQUAAAACACHTuJAZq117NgAAAAL&#10;AQAADwAAAGRycy9kb3ducmV2LnhtbE2PwU7DMAyG70i8Q2QkLoglDWupuqaTNgnOsHLgmDVeW9E4&#10;VZKt4+0JJ7jZ8qff319vr3ZiF/RhdKQgWwlgSJ0zI/UKPtqXxxJYiJqMnhyhgm8MsG1ub2pdGbfQ&#10;O14OsWcphEKlFQwxzhXnoRvQ6rByM1K6nZy3OqbV99x4vaRwO3EpRMGtHil9GPSM+wG7r8PZKmjz&#10;rMzbffdKD5+e+LJ7K3Zjr9T9XSY2wCJe4x8Mv/pJHZrkdHRnMoFNCmRWPCdUwVqKHFgi8nUpgR3T&#10;IOQT8Kbm/zs0P1BLAwQUAAAACACHTuJAlyd1hwcCAAC/AwAADgAAAGRycy9lMm9Eb2MueG1srVPN&#10;bhMxEL4j8Q6W72Q3aVO1q24qNaFcEFQCHmDq9e5a8p/GJpu8BC+AxAk4AafeeRooj8HYmwQKN0QO&#10;ju2Zbzzzfd+eX2yMZmuJQTlb8+mk5Exa4Rplu5q/enn16JSzEME2oJ2VNd/KwC8WDx+cD76SM9c7&#10;3UhkVMSGavA172P0VVEE0UsDYeK8tBRsHRqIdMSuaBAGqm50MSvLk2Jw2Hh0QoZAt6sxyBe5fttK&#10;EZ+3bZCR6ZpTbzGvmNebtBaLc6g6BN8rsWsD/qELA8rSo4dSK4jAXqP6q5RRAl1wbZwIZwrXtkrI&#10;PANNMy3/mOZFD17mWYic4A80hf9XVjxbXyNTTc2P55xZMKTR3dvb728+3H35/O397Y+v79L+00dG&#10;cSJr8KEizNJeYxpX2ma5sSN+xul/QyZIecW9xHQIfoRsWjQJSrMzyiZRtgch5CYyQZezaTkvZ9SQ&#10;oNh8enZ8lJUqoNqjPYb4RDrD0qbmISKoro9LZy1p7nCa1YD10xBTN1DtAelp666U1ll6bdlQ85Oj&#10;OfUhgAzYaoi0NZ4oCbbjDHRHzhYRc8XgtGoSOtUJ2N0sNbI1kLvml2eXq8wRvXYvLT29gtCPeTk0&#10;+s6oSObXytT8tEy/8TqC0o9tw+LWkxqA6IZMKVTa7pgdyUy03rhme417xskledqdo5MNfz9n9K/v&#10;bvE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Zq117NgAAAALAQAADwAAAAAAAAABACAAAAAiAAAA&#10;ZHJzL2Rvd25yZXYueG1sUEsBAhQAFAAAAAgAh07iQJcndYcHAgAAvwMAAA4AAAAAAAAAAQAgAAAA&#10;Jw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779840" behindDoc="0" locked="0" layoutInCell="1" allowOverlap="1">
                <wp:simplePos x="0" y="0"/>
                <wp:positionH relativeFrom="column">
                  <wp:posOffset>1404620</wp:posOffset>
                </wp:positionH>
                <wp:positionV relativeFrom="paragraph">
                  <wp:posOffset>2065655</wp:posOffset>
                </wp:positionV>
                <wp:extent cx="1924050" cy="461645"/>
                <wp:effectExtent l="1270" t="27940" r="17780" b="571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461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0.6pt;margin-top:162.65pt;height:36.35pt;width:151.5pt;z-index:255779840;mso-width-relative:page;mso-height-relative:page;" filled="f" stroked="t" coordsize="21600,21600" o:gfxdata="UEsDBAoAAAAAAIdO4kAAAAAAAAAAAAAAAAAEAAAAZHJzL1BLAwQUAAAACACHTuJA/QHrhtgAAAAL&#10;AQAADwAAAGRycy9kb3ducmV2LnhtbE2PwU7DMAyG70i8Q2QkLtOWNqPTKE13QOIwiQsDAUevMU1F&#10;k1RNtnZvjznB0b8//f5c7WbXizONsQteQ77KQJBvgul8q+Ht9Wm5BRETeoN98KThQhF29fVVhaUJ&#10;k3+h8yG1gkt8LFGDTWkopYyNJYdxFQbyvPsKo8PE49hKM+LE5a6XKss20mHn+YLFgR4tNd+Hk9Ow&#10;+EC7J2ymy+Izvu9NodL8rLS+vcmzBxCJ5vQHw68+q0PNTsdw8iaKXoNSuWJUw1oVaxBMFOqOkyMn&#10;99sMZF3J/z/UP1BLAwQUAAAACACHTuJAkxOvr/gBAAChAwAADgAAAGRycy9lMm9Eb2MueG1srVNL&#10;jhMxEN0jcQfLe9KdkEQzrXRGmoRhgyASn73jtrst+aeySSeX4AJIrIDVwGr2nAaGY1B2Z8Jvh+iF&#10;ZVe5XtV7fr242BtNdgKCcram41FJibDcNcq2NX354urBGSUhMtsw7ayo6UEEerG8f2/R+0pMXOd0&#10;I4AgiA1V72vaxeirogi8E4aFkfPCYlI6MCziEdqiAdYjutHFpCznRe+g8eC4CAGj6yFJlxlfSsHj&#10;MymDiETXFGeLeYW8btNaLBesaoH5TvHjGOwfpjBMWWx6glqzyMhrUH9BGcXBBSfjiDtTOCkVF5kD&#10;shmXf7B53jEvMhcUJ/iTTOH/wfKnuw0Q1dR0OqXEMoNvdPv25tubD7efP319f/P9y7u0v/5IMI9i&#10;9T5UWLOyGziegt9AYr6XYIjUyr9CH2QtkB3ZZ6kPJ6nFPhKOwfH5ZFrO8EU45qbz8Xw6S/DFgJPw&#10;PIT4WDhD0qamIQJTbRdXzlp8VQdDD7Z7EuJQeFeQiq27UlpjnFXakr6m84e5GUOLSc0i9jUeSQfb&#10;UsJ0i97lEfLUwWnVpOpUHKDdrjSQHUP/zC7PL9d3Y/52LbVes9AN93JqcJZREe2tlanpWZm+IRyZ&#10;0o9sQ+LBo94MwPVH9tqiCEnkQda027rmkNXOcfRBluno2WS0X8+5+ueftfw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/QHrhtgAAAALAQAADwAAAAAAAAABACAAAAAiAAAAZHJzL2Rvd25yZXYueG1s&#10;UEsBAhQAFAAAAAgAh07iQJMTr6/4AQAAoQMAAA4AAAAAAAAAAQAgAAAAJw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718528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1284605</wp:posOffset>
                </wp:positionV>
                <wp:extent cx="1247775" cy="575945"/>
                <wp:effectExtent l="1905" t="8890" r="7620" b="571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4" idx="1"/>
                      </wps:cNvCnPr>
                      <wps:spPr>
                        <a:xfrm flipV="1">
                          <a:off x="2833370" y="2991485"/>
                          <a:ext cx="1247775" cy="5759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3.1pt;margin-top:101.15pt;height:45.35pt;width:98.25pt;z-index:253718528;mso-width-relative:page;mso-height-relative:page;" filled="f" stroked="t" coordsize="21600,21600" o:gfxdata="UEsDBAoAAAAAAIdO4kAAAAAAAAAAAAAAAAAEAAAAZHJzL1BLAwQUAAAACACHTuJAd74B3dgAAAAL&#10;AQAADwAAAGRycy9kb3ducmV2LnhtbE2PPU/DMBCGdyT+g3VILBW160KAEKcDEkMlFgoCxmt8xBGx&#10;HcVuk/57jgm2+3j03nPVZva9ONKYuhgMrJYKBIUm2i60Bt5en67uQKSMwWIfAxk4UYJNfX5WYWnj&#10;FF7ouMut4JCQSjTgch5KKVPjyGNaxoEC777i6DFzO7bSjjhxuO+lVqqQHrvAFxwO9Oio+d4dvIHF&#10;B7otYTOdFp/pfWtvdJ6ftTGXFyv1ACLTnP9g+NVndajZaR8PwSbRG9BFoRnlQuk1CCauC30LYs+T&#10;+7UCWVfy/w/1D1BLAwQUAAAACACHTuJA6QC3kxgCAADVAwAADgAAAGRycy9lMm9Eb2MueG1srVPN&#10;jtMwEL4j8Q6W7zT9y7aNmq60LcsFQSV+7lPHSSz5T7Zp2pfgBZA4ASfgtHeeBpbHYOx0d1m4IXJw&#10;xp6ZzzPffF6eH5Qke+68MLqko8GQEq6ZqYRuSvrq5eWjOSU+gK5AGs1LeuSenq8ePlh2tuBj0xpZ&#10;cUcQRPuisyVtQ7BFlnnWcgV+YCzX6KyNUxBw65qsctAhupLZeDg8yzrjKusM497j6aZ30lXCr2vO&#10;wvO69jwQWVKsLaTVpXUX12y1hKJxYFvBTmXAP1ShQGi89BZqAwHIGyf+glKCOeNNHQbMqMzUtWA8&#10;9YDdjIZ/dPOiBctTL0iOt7c0+f8Hy57tt46IqqTTCSUaFM7o+t3Vj7cfr79++f7h6ue399H+/Img&#10;H8nqrC8wZ623LrbLdbU+6JQ/nlL8H1AEMS67Fxg33vYph9opUkthX8fQCIIsEMwbzyeTyQyHdER7&#10;sRhN53k/Hn4IhEXg8XQ2m+WUMIzIZ/limgIyKCJmRLLOhyfcKBKNkvrgQDRtWButUQnG9ffB/qkP&#10;sca7hJiszaWQMglCatKV9GySYzUMUJa1hICmskiU1w0lIBvUOwsudeCNFFXMjjjeNbu1dGQPqLn8&#10;YnGxuSnzXlgscQO+7eOSq29XiYBPQgpV0vkwfv1xACEf64qEo8UZgXOmS0RDIfWJ757iSPbOVMet&#10;u5kDaid1e9J5FOfv+5R99xpX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3vgHd2AAAAAsBAAAP&#10;AAAAAAAAAAEAIAAAACIAAABkcnMvZG93bnJldi54bWxQSwECFAAUAAAACACHTuJA6QC3kxgCAADV&#10;AwAADgAAAAAAAAABACAAAAAn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3756025</wp:posOffset>
                </wp:positionV>
                <wp:extent cx="4505325" cy="866775"/>
                <wp:effectExtent l="6350" t="6350" r="22225" b="2222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Templates里面放被映射的页面,这个文件夹被thymeleaf接管，放在这里的页面才可以映射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3.35pt;margin-top:295.75pt;height:68.25pt;width:354.75pt;z-index:253202432;v-text-anchor:middle;mso-width-relative:page;mso-height-relative:page;" fillcolor="#5B9BD5 [3204]" filled="t" stroked="t" coordsize="21600,21600" o:gfxdata="UEsDBAoAAAAAAIdO4kAAAAAAAAAAAAAAAAAEAAAAZHJzL1BLAwQUAAAACACHTuJAOxTkZ94AAAAM&#10;AQAADwAAAGRycy9kb3ducmV2LnhtbE2Py07DMBBF90j8gzVIbBC1E5G0hDiVigBVbFALXbBz42kS&#10;YY+j2Onr63FXsJvRHN05t5wfrWF7HHznSEIyEcCQaqc7aiR8fb7ez4D5oEgr4wglnNDDvLq+KlWh&#10;3YFWuF+HhsUQ8oWS0IbQF5z7ukWr/MT1SPG2c4NVIa5Dw/WgDjHcGp4KkXOrOoofWtXjc4v1z3q0&#10;Eharj+UpG87jYrl7/968mc355c5IeXuTiCdgAY/hD4aLflSHKjpt3UjaMyMhe8inEY3DY5IBuxBp&#10;lqfAthKm6UwAr0r+v0T1C1BLAwQUAAAACACHTuJALKGCpnACAADUBAAADgAAAGRycy9lMm9Eb2Mu&#10;eG1srVTNbhMxEL4j8Q6W73Q3IWnaKJsqTVSEVNFKBXGeeO2sJf9hO9mUl0HixkPwOIjXYOzdtAlw&#10;QuzBO+MZf+P5Zsazq71WZMd9kNZUdHBWUsINs7U0m4p+eH/z6oKSEMHUoKzhFX3kgV7NX76YtW7K&#10;h7axquaeIIgJ09ZVtInRTYsisIZrCGfWcYNGYb2GiKrfFLWHFtG1KoZleV601tfOW8ZDwN1VZ6Tz&#10;jC8EZ/FOiMAjURXFu8W8+ryu01rMZzDdeHCNZP014B9uoUEaDPoEtYIIZOvlH1BaMm+DFfGMWV1Y&#10;ISTjOQfMZlD+ls1DA47nXJCc4J5oCv8Plr3b3Xsi64qOBpQY0Fijn1++/fj+leAGstO6MEWnB3fv&#10;ey2gmFLdC6/TH5Mg+8zo4xOjfB8Jw83RuBy/Ho4pYWi7OD+fTMYJtHg+7XyIb7jVJAkV9VixTCTs&#10;bkPsXA8uKViwStY3Uqms+M16qTzZAVZ3fH15vTqgn7gpQ1rszeGkxA5ggF0mFEQUtcO8g9lQAmqD&#10;7cuiz7FPTofjIKPBZHC57JwaqHkfusSvz6t3zzme4KQsVhCa7kg2pSMw1TLiCCipkaEEdEBSBkES&#10;/R3hSYr79b6vwtrWj1g5b7uWDo7dSIxwCyHeg8cexlxxLuMdLkJZJMD2EiWN9Z//tp/8sbXQSkmL&#10;M4HkfNqC55Sotwab7nIwGqUhyspoPBmi4o8t62OL2eqlxcJgX+Htspj8ozqIwlv9Ecd3kaKiCQzD&#10;2F0ZemUZu1nFB4DxxSK74eA4iLfmwbEEnig0drGNVsjcMImojp2ePxydXI5+zNNsHuvZ6/kxmv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OxTkZ94AAAAMAQAADwAAAAAAAAABACAAAAAiAAAAZHJz&#10;L2Rvd25yZXYueG1sUEsBAhQAFAAAAAgAh07iQCyhgqZwAgAA1AQAAA4AAAAAAAAAAQAgAAAALQ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Templates里面放被映射的页面,这个文件夹被thymeleaf接管，放在这里的页面才可以映射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717504" behindDoc="0" locked="0" layoutInCell="1" allowOverlap="1">
                <wp:simplePos x="0" y="0"/>
                <wp:positionH relativeFrom="column">
                  <wp:posOffset>3481070</wp:posOffset>
                </wp:positionH>
                <wp:positionV relativeFrom="paragraph">
                  <wp:posOffset>2755900</wp:posOffset>
                </wp:positionV>
                <wp:extent cx="4505325" cy="866775"/>
                <wp:effectExtent l="6350" t="6350" r="22225" b="222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Static可以放静态资源，首页和图标，也可以按照springboot的规定建立相应的文件夹来防止静态资源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4.1pt;margin-top:217pt;height:68.25pt;width:354.75pt;z-index:253717504;v-text-anchor:middle;mso-width-relative:page;mso-height-relative:page;" fillcolor="#5B9BD5 [3204]" filled="t" stroked="t" coordsize="21600,21600" o:gfxdata="UEsDBAoAAAAAAIdO4kAAAAAAAAAAAAAAAAAEAAAAZHJzL1BLAwQUAAAACACHTuJAduttwd0AAAAM&#10;AQAADwAAAGRycy9kb3ducmV2LnhtbE2Py07DMBBF90j8gzVIbBC1GxJShTiVigBVbFALXbBz42kS&#10;4UcUO319PdMVLEf36M655fxoDdvjEDrvJEwnAhi62uvONRK+Pl/vZ8BCVE4r4x1KOGGAeXV9VapC&#10;+4Nb4X4dG0YlLhRKQhtjX3Ae6hatChPfo6Ns5werIp1Dw/WgDlRuDU+EeORWdY4+tKrH5xbrn/Vo&#10;JSxWH8tTNpzHxXL3/r15M5vzy52R8vZmKp6ARTzGPxgu+qQOFTlt/eh0YEZCls4SQiWkDymNuhBJ&#10;lufAtpTlIgNelfz/iOoXUEsDBBQAAAAIAIdO4kDZJjp0cAIAANQEAAAOAAAAZHJzL2Uyb0RvYy54&#10;bWytVM1uEzEQviPxDpbvdDchadoomypNVIRU0UoFcZ547awl/2E72ZSXQeLGQ/A4iNdg7N20CXBC&#10;7ME74xl/4/lmxrOrvVZkx32Q1lR0cFZSwg2ztTSbin54f/PqgpIQwdSgrOEVfeSBXs1fvpi1bsqH&#10;trGq5p4giAnT1lW0idFNiyKwhmsIZ9Zxg0ZhvYaIqt8UtYcW0bUqhmV5XrTW185bxkPA3VVnpPOM&#10;LwRn8U6IwCNRFcW7xbz6vK7TWsxnMN14cI1k/TXgH26hQRoM+gS1gghk6+UfUFoyb4MV8YxZXVgh&#10;JOM5B8xmUP6WzUMDjudckJzgnmgK/w+WvdvdeyLrio6GlBjQWKOfX779+P6V4Aay07owRacHd+97&#10;LaCYUt0Lr9MfkyD7zOjjE6N8HwnDzdG4HL8ejilhaLs4P59Mxgm0eD7tfIhvuNUkCRX1WLFMJOxu&#10;Q+xcDy4pWLBK1jdSqaz4zXqpPNkBVnd8fXm9OqCfuClDWuzN4aTEDmCAXSYURBS1w7yD2VACaoPt&#10;y6LPsU9Oh+Mgo8FkcLnsnBqoeR+6xK/Pq3fPOZ7gpCxWEJruSDalIzDVMuIIKKmRoQR0QFIGQRL9&#10;HeFJivv1vq/C2taPWDlvu5YOjt1IjHALId6Dxx7GXHEu4x0uQlkkwPYSJY31n/+2n/yxtdBKSYsz&#10;geR82oLnlKi3BpvucjAapSHKymg8GaLijy3rY4vZ6qXFwgzwBXAsi8k/qoMovNUfcXwXKSqawDCM&#10;3ZWhV5axm1V8ABhfLLIbDo6DeGseHEvgiUJjF9tohcwNk4jq2On5w9HJ5ejHPM3msZ69nh+j+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2623B3QAAAAwBAAAPAAAAAAAAAAEAIAAAACIAAABkcnMv&#10;ZG93bnJldi54bWxQSwECFAAUAAAACACHTuJA2SY6dHACAADUBAAADgAAAAAAAAABACAAAAAsAQAA&#10;ZHJzL2Uyb0RvYy54bWxQSwUGAAAAAAYABgBZAQAAD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Static可以放静态资源，首页和图标，也可以按照springboot的规定建立相应的文件夹来防止静态资源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3366770</wp:posOffset>
                </wp:positionH>
                <wp:positionV relativeFrom="paragraph">
                  <wp:posOffset>1841500</wp:posOffset>
                </wp:positionV>
                <wp:extent cx="4505325" cy="866775"/>
                <wp:effectExtent l="6350" t="6350" r="22225" b="2222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Resources为sprinboot的classpath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5.1pt;margin-top:145pt;height:68.25pt;width:354.75pt;z-index:252687360;v-text-anchor:middle;mso-width-relative:page;mso-height-relative:page;" fillcolor="#5B9BD5 [3204]" filled="t" stroked="t" coordsize="21600,21600" o:gfxdata="UEsDBAoAAAAAAIdO4kAAAAAAAAAAAAAAAAAEAAAAZHJzL1BLAwQUAAAACACHTuJAx4kSRt4AAAAM&#10;AQAADwAAAGRycy9kb3ducmV2LnhtbE2Py07DMBBF90j8gzVIbBC165KWhjiVigBVbFBbumDnxtMk&#10;wo/Idvr6+rorWI7m6N5zi9nRaLJHH1pnBQwHDAjayqnW1gK+1++Pz0BClFZJ7SwKOGGAWXl7U8hc&#10;uYNd4n4Va5JCbMilgCbGLqc0VA0aGQauQ5t+O+eNjOn0NVVeHlK40ZQzNqZGtjY1NLLD1war31Vv&#10;BMyXX4tT5s/9fLH7/Nl86M357UELcX83ZC9AIh7jHwxX/aQOZXLaut6qQLSAbMR4QgXwKUujrgQf&#10;TSdAtgKe+DgDWhb0/4jyAlBLAwQUAAAACACHTuJAf9zq6G8CAADUBAAADgAAAGRycy9lMm9Eb2Mu&#10;eG1srVTNbhMxEL4j8Q6W73Q3IWnaKJsqTVSEVNFKBXGeeO2sJf9hO9mUl0HixkPwOIjXYOzdtAlw&#10;QuzBO+MZf+P5Zsazq71WZMd9kNZUdHBWUsINs7U0m4p+eH/z6oKSEMHUoKzhFX3kgV7NX76YtW7K&#10;h7axquaeIIgJ09ZVtInRTYsisIZrCGfWcYNGYb2GiKrfFLWHFtG1KoZleV601tfOW8ZDwN1VZ6Tz&#10;jC8EZ/FOiMAjURXFu8W8+ryu01rMZzDdeHCNZP014B9uoUEaDPoEtYIIZOvlH1BaMm+DFfGMWV1Y&#10;ISTjOQfMZlD+ls1DA47nXJCc4J5oCv8Plr3b3Xsi64qOkB4DGmv088u3H9+/EtxAdloXpuj04O59&#10;rwUUU6p74XX6YxJknxl9fGKU7yNhuDkal+PXwzElDG0X5+eTyTiBFs+nnQ/xDbeaJKGiHiuWiYTd&#10;bYid68ElBQtWyfpGKpUVv1kvlSc7wOqOry+vVwf0EzdlSIu9OZyUmCID7DKhIKKoHeYdzIYSUBts&#10;XxZ9jn1yOhwHGQ0mg8tl59RAzfvQJX59Xr17zvEEJ2WxgtB0R7IpHYGplhFHQEmNDCWgA5IyCJLo&#10;7whPUtyv930V1rZ+xMp527V0cOxGYoRbCPEePPYw5opzGe9wEcoiAbaXKGms//y3/eSPrYVWSlqc&#10;CSTn0xY8p0S9Ndh0l4NR6pKYldF4MkTFH1vWxxaz1UuLhRngC+BYFpN/VAdReKs/4vguUlQ0gWEY&#10;uytDryxjN6v4ADC+WGQ3HBwH8dY8OJbAE4XGLrbRCpkbJhHVsdPzh6OTy9GPeZrNYz17PT9G8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HiRJG3gAAAAwBAAAPAAAAAAAAAAEAIAAAACIAAABkcnMv&#10;ZG93bnJldi54bWxQSwECFAAUAAAACACHTuJAf9zq6G8CAADUBAAADgAAAAAAAAABACAAAAAtAQAA&#10;ZHJzL2Uyb0RvYy54bWxQSwUGAAAAAAYABgBZAQAAD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Resources为sprinboot的classpath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2938145</wp:posOffset>
                </wp:positionH>
                <wp:positionV relativeFrom="paragraph">
                  <wp:posOffset>850900</wp:posOffset>
                </wp:positionV>
                <wp:extent cx="4505325" cy="866775"/>
                <wp:effectExtent l="6350" t="6350" r="22225" b="2222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1145" y="2557780"/>
                          <a:ext cx="450532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与主配置文件同级的所有包springboot均能自动扫描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1.35pt;margin-top:67pt;height:68.25pt;width:354.75pt;z-index:252172288;v-text-anchor:middle;mso-width-relative:page;mso-height-relative:page;" fillcolor="#5B9BD5 [3204]" filled="t" stroked="t" coordsize="21600,21600" o:gfxdata="UEsDBAoAAAAAAIdO4kAAAAAAAAAAAAAAAAAEAAAAZHJzL1BLAwQUAAAACACHTuJAUZ58Gd0AAAAM&#10;AQAADwAAAGRycy9kb3ducmV2LnhtbE2Py07DMBBF90j8gzVIbFBrx7QNCnEqFQGq2KC2dMHOjd0k&#10;wh5HttPX1+OuYDm6R3fOLecna8hB+9A5FJCNGRCNtVMdNgK+Nm+jJyAhSlTSONQCzjrAvLq9KWWh&#10;3BFX+rCODUklGAopoI2xLygNdautDGPXa0zZ3nkrYzp9Q5WXx1RuDeWMzaiVHaYPrez1S6vrn/Vg&#10;BSxWn8vz1F+GxXL/8b19N9vL64MR4v4uY89Aoj7FPxiu+kkdquS0cwOqQIyAyYznCU3B4ySNuhJZ&#10;zjmQnQCesynQqqT/R1S/UEsDBBQAAAAIAIdO4kAb+EMEfAIAAOAEAAAOAAAAZHJzL2Uyb0RvYy54&#10;bWytVM2O0zAQviPxDpbvbJKSbLrVpqtuq0VIK7bSgji7jt1Y8h+223R5GSRuPASPg3gNxk662wVO&#10;iB7cmcyXbzLfzPjy6qAk2jPnhdENLs5yjJimphV62+AP729eTTHygeiWSKNZgx+Yx1fzly8ueztj&#10;E9MZ2TKHgET7WW8b3IVgZ1nmaccU8WfGMg1BbpwiAVy3zVpHemBXMpvk+XnWG9daZyjzHp6uhiCe&#10;J37OGQ13nHsWkGwwfFtIp0vnJp7Z/JLMto7YTtDxM8g/fIUiQkPSR6oVCQTtnPiDSgnqjDc8nFGj&#10;MsO5oCzVANUU+W/V3HfEslQLiOPto0z+/9HSd/u1Q6Jt8KTESBMFPfr55duP718RPAB1eutnALq3&#10;azd6HsxY6oE7Ff+hCHRocJlPi6KsMHoArqqq6+moLjsERCOgyqvXEwBQQEzPz+u6igmyJybrfHjD&#10;jELRaLCD7iVRyf7WhwF6hMTE3kjR3ggpk+O2m6V0aE+g09X1xfXqyP4MJjXqYU4ndQ7TQAlMHJck&#10;gKksaOD1FiMitzDKNLiU+9nb/jRJWdTFxXIAdaRlY+ocfmNdIzzV+IwnVrEivhteSaH4CpkpEWAd&#10;pFCgUCQ6MkkNJLEVg/jRCofNYezIxrQP0EVnhvH2lt4IyHBLfFgTB/MMtcKOhjs4uDQggBktjDrj&#10;Pv/tecTDmEEUox72A8T5tCOOYSTfahjAi6Is40Ilp6zqCTjuNLI5jeidWhpoTAG3gaXJjPggjyZ3&#10;Rn2EVV7ErBAimkLuoQ2jswzD3sJlQNlikWCwRJaEW31vaSSPEmqz2AXDRRqYKNSgzqgfrFFqx7jy&#10;cU9P/YR6upjm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RnnwZ3QAAAAwBAAAPAAAAAAAAAAEA&#10;IAAAACIAAABkcnMvZG93bnJldi54bWxQSwECFAAUAAAACACHTuJAG/hDBHwCAADgBAAADgAAAAAA&#10;AAABACAAAAAsAQAAZHJzL2Uyb0RvYy54bWxQSwUGAAAAAAYABgBZAQAAG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与主配置文件同级的所有包springboot均能自动扫描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</w:t>
      </w:r>
      <w:r>
        <w:drawing>
          <wp:inline distT="0" distB="0" distL="114300" distR="114300">
            <wp:extent cx="6990715" cy="5552440"/>
            <wp:effectExtent l="0" t="0" r="635" b="1016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071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扩展与全面接管springmvc，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扩展springmvc可以通过自己编写配置类，继承WebMvcConfigurerAdapter，然后实现里面的方法，来向容器里添加组件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组拦截器，自动跳转器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//使用WebMvcConfigurerAdapter可以来扩展SpringMVC的功能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MyMvcConfig extends WebMvcConfigurerAdapter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addViewControllers(ViewControllerRegistry registry)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// super.addViewControllers(registry);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//浏览器发送 /atguigu 请求来到 success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registry.addViewController("/atguigu").setViewName("success");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1）、WebMvcAutoConfiguration是SpringMVC的自动配置类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2）、在做其他自动配置时会导入；@Import(**EnableWebMvcConfiguration**.class)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```java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@Configuration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class EnableWebMvcConfiguration extends DelegatingWebMvcConfiguration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private final WebMvcConfigurerComposite configurers = new WebMvcConfigurerComposite();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//从容器中获取所有的WebMvcConfigurer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@Autowired(required = false)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public void setConfigurers(List&lt;WebMvcConfigurer&gt; configurers)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if (!CollectionUtils.isEmpty(configurers))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this.configurers.addWebMvcConfigurers(configurers);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//一个参考实现；将所有的WebMvcConfigurer相关配置都来一起调用；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// public void addViewControllers(ViewControllerRegistry registry)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//    for (WebMvcConfigurer delegate : this.delegates)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       delegate.addViewControllers(registry);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   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3）、容器中所有的WebMvcConfigurer都会一起起作用；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4）、我们的配置类也会被调用；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全面接管SpringMVC；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SpringBoot对SpringMVC的自动配置不需要了，所有都是我们自己配置；所有的SpringMVC的自动配置都失效了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**我们需要在配置类中添加@EnableWebMvc即可；**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因为WebMvcAutoConfiguration上面有个@condition判断容器里有没有WebMvcConfigurationSupport，如果有这个自动配置类就无效，而@EnableWebMvc的功能就是往容器里面加入@EnableWebMvc。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国际化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步骤：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1）、编写国际化配置文件，抽取页面需要显示的国际化消息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、SpringBoot自动配置好了管理国际化资源文件的组件；(springboot默认交messages.properties,如果叫其他名字，要到配置文件里面设置，如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firstLine="542" w:firstLineChars="20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spring.messages.basename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i18n.login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```java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@ConfigurationProperties(prefix = "spring.messages")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public class MessageSourceAutoConfiguration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/**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* Comma-separated list of basenames (essentially a fully-qualified classpath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* location), each following the ResourceBundle convention with relaxed support for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* slash based locations. If it doesn't contain a package qualifier (such as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* "org.mypackage"), it will be resolved from the classpath root.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*/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private String basename = "messages";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//我们的配置文件可以直接放在类路径下叫messages.properties；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@Bean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public MessageSource messageSource()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ResourceBundleMessageSource messageSource = new ResourceBundleMessageSource();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if (StringUtils.hasText(this.basename))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          //设置国际化资源文件的基础名（去掉语言国家代码的）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messageSource.setBasenames(StringUtils.commaDelimitedListToStringArray(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StringUtils.trimAllWhitespace(this.basename)));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if (this.encoding != null)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messageSource.setDefaultEncoding(this.encoding.name());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messageSource.setFallbackToSystemLocale(this.fallbackToSystemLocale);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messageSource.setCacheSeconds(this.cacheSeconds);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messageSource.setAlwaysUseMessageFormat(this.alwaysUseMessageFormat);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return messageSource;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```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2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、去页面获取国际化的值；</w:t>
      </w:r>
    </w:p>
    <w:p>
      <w:pPr>
        <w:pStyle w:val="3"/>
        <w:keepNext w:val="0"/>
        <w:keepLines w:val="0"/>
        <w:widowControl/>
        <w:numPr>
          <w:ilvl w:val="0"/>
          <w:numId w:val="12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效果：根据浏览器语言设置的信息切换了国际化；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开发的小技巧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禁用模板引擎thymeleaf，然后修改了静态页面之后能够刷（ctrl+F9）新到前台页面</w:t>
      </w:r>
    </w:p>
    <w:p>
      <w:pPr>
        <w:pStyle w:val="2"/>
        <w:rPr>
          <w:rFonts w:hint="eastAsia"/>
        </w:rPr>
      </w:pPr>
      <w:r>
        <w:rPr>
          <w:rFonts w:hint="eastAsia"/>
        </w:rPr>
        <w:t># 禁用缓存</w:t>
      </w:r>
    </w:p>
    <w:p>
      <w:pPr>
        <w:pStyle w:val="2"/>
        <w:rPr>
          <w:rFonts w:hint="eastAsia"/>
        </w:rPr>
      </w:pPr>
      <w:r>
        <w:rPr>
          <w:rFonts w:hint="eastAsia"/>
        </w:rPr>
        <w:t>spring.thymeleaf.cache=false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#将更改的内容刷新到前台页面</w:t>
      </w:r>
      <w:r>
        <w:rPr>
          <w:rFonts w:hint="eastAsia"/>
        </w:rPr>
        <w:t xml:space="preserve">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Ctrl+f9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添加组件---》拦截器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Springboot已经自动配置好了很多的东西，但是还是不够用的，当需要添加组件的时候用下面的过程</w:t>
      </w:r>
    </w:p>
    <w:p>
      <w:pPr>
        <w:pStyle w:val="2"/>
        <w:numPr>
          <w:ilvl w:val="0"/>
          <w:numId w:val="13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编写相关组件的类</w:t>
      </w:r>
    </w:p>
    <w:p>
      <w:pPr>
        <w:pStyle w:val="2"/>
        <w:numPr>
          <w:ilvl w:val="0"/>
          <w:numId w:val="13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将组建通过配置类添加到容器里，或者生成一个bean放到容器里面</w:t>
      </w:r>
    </w:p>
    <w:p>
      <w:pPr>
        <w:pStyle w:val="2"/>
        <w:numPr>
          <w:ilvl w:val="0"/>
          <w:numId w:val="13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原理在于springboot添加组件的时候，如果该组件容器可存在多个，springboot会把程序员编写的组件和本身的一起添加进入容器</w:t>
      </w:r>
    </w:p>
    <w:p>
      <w:pPr>
        <w:pStyle w:val="2"/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如果该组件只能一个，如视图解析器，他会先看程序员有没有编写，如果有，则添加程序员写的，如果没有，就添加默认的，</w:t>
      </w:r>
    </w:p>
    <w:p>
      <w:pPr>
        <w:pStyle w:val="2"/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也就是他会扫描所有的</w:t>
      </w:r>
      <w:r>
        <w:rPr>
          <w:rFonts w:hint="eastAsia"/>
        </w:rPr>
        <w:t>webMvcConfigurerAdapter</w:t>
      </w:r>
    </w:p>
    <w:p>
      <w:pPr>
        <w:pStyle w:val="2"/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以添加拦截器为例</w:t>
      </w:r>
    </w:p>
    <w:p>
      <w:pPr>
        <w:pStyle w:val="2"/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1编写拦截器类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* 登陆检查，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LoginHandlerInterceptor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HandlerInterceptor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//目标方法执行之前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preHandle(HttpServletRequest request, HttpServletResponse response, Object handler)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Object user = request.getSession().getAttribute(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"loginUser"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(user ==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//未登陆，返回登陆页面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request.setAttribute(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"msg"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"没有权限请先登陆"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request.getRequestDispatcher(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"/index.html"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).forward(request,response);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return false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//已登陆，放行请求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return true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</w:p>
    <w:p>
      <w:pPr>
        <w:pStyle w:val="2"/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2将拦截器加入到容器（可以在一个继承可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WebMvcConfigurerAdapter</w:t>
      </w:r>
      <w:r>
        <w:rPr>
          <w:rFonts w:hint="eastAsia" w:hAnsi="宋体" w:eastAsia="宋体" w:cs="宋体"/>
          <w:color w:val="000000"/>
          <w:sz w:val="27"/>
          <w:szCs w:val="27"/>
          <w:shd w:val="clear" w:fill="FFFFFF"/>
          <w:lang w:val="en-US" w:eastAsia="zh-CN"/>
        </w:rPr>
        <w:t>的配置类里面添加</w:t>
      </w:r>
      <w:r>
        <w:rPr>
          <w:rFonts w:hint="eastAsia"/>
          <w:lang w:val="en-US" w:eastAsia="zh-CN"/>
        </w:rPr>
        <w:t>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myMvcConfig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WebMvcConfigurerAdapter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@Override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firstLine="540" w:firstLineChars="200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cs="宋体"/>
          <w:color w:val="808000"/>
          <w:sz w:val="27"/>
          <w:szCs w:val="27"/>
          <w:shd w:val="clear" w:fill="FFFFFF"/>
          <w:lang w:val="en-US" w:eastAsia="zh-CN"/>
        </w:rPr>
        <w:t>//添加拦截器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addInterceptors(InterceptorRegistry registry)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//静态资源；  *.css , *.js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    //SpringBoot已经做好了静态资源映射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    //addPathPatterns要拦截的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    //excludePathPatterns放行的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registry.addInterceptor(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loginIntersector()).addPathPatterns(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"/**"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    .excludePathPatterns(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"/user/login"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</w:p>
    <w:p>
      <w:pPr>
        <w:pStyle w:val="2"/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0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错误处理（定制错误页面）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错误页面有两种，（springboot会通过请求头信息来判断）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1浏览器浏览时错误，这时会响应一个错误页面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2客户端错误，这时候返回的是一个json数据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如何定制错误的页面</w:t>
      </w:r>
    </w:p>
    <w:p>
      <w:pPr>
        <w:pStyle w:val="2"/>
        <w:ind w:left="1050" w:leftChars="500" w:firstLine="0" w:firstLineChars="0"/>
        <w:rPr>
          <w:rFonts w:hint="eastAsia"/>
        </w:rPr>
      </w:pPr>
      <w:r>
        <w:rPr>
          <w:rFonts w:hint="eastAsia"/>
        </w:rPr>
        <w:t>有模板引擎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thymeleaf</w:t>
      </w:r>
      <w:r>
        <w:rPr>
          <w:rFonts w:hint="eastAsia"/>
          <w:lang w:eastAsia="zh-CN"/>
        </w:rPr>
        <w:t>）</w:t>
      </w:r>
      <w:r>
        <w:rPr>
          <w:rFonts w:hint="eastAsia"/>
        </w:rPr>
        <w:t>的情况下；</w:t>
      </w:r>
      <w:r>
        <w:rPr>
          <w:rFonts w:hint="eastAsia"/>
          <w:lang w:val="en-US" w:eastAsia="zh-CN"/>
        </w:rPr>
        <w:t>springboot会到error/下寻找错误状态码对应的页面，如发生404错误，则找404.html，如果找不到，则找4xx.Html，再没有则用系统默认的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页面能获取的信息；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timestamp：时间戳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status：状态码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error：错误提示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exception：异常对象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message：异常消息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errors：JSR303数据校验的错误都在这里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2）、没有模板引擎（模板引擎找不到这个错误页面），静态资源文件夹下找；</w:t>
      </w:r>
    </w:p>
    <w:p>
      <w:pPr>
        <w:pStyle w:val="2"/>
        <w:rPr>
          <w:rFonts w:hint="eastAsi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3）、以上都没有错误页面，就是默认来到SpringBoot默认的错误提示页面；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20"/>
        <w:rPr>
          <w:rFonts w:hint="eastAsi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199" w:leftChars="228" w:hanging="72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总结，对于自定义错误，对于浏览器端只需要在templates下夹一个error，然后加上错误页面，如404.Html（专门处理404错误）或者4xx.html(处理4开头的错误)，5xx（处理状态码5开头的错误）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199" w:leftChars="228" w:hanging="720" w:hangingChars="300"/>
      </w:pPr>
      <w:r>
        <w:drawing>
          <wp:inline distT="0" distB="0" distL="114300" distR="114300">
            <wp:extent cx="3142615" cy="1638300"/>
            <wp:effectExtent l="0" t="0" r="63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199" w:leftChars="228" w:hanging="72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如果需要错误信息，可以在页面上加上，来得到错误信息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</w:pPr>
      <w:r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状态码:[[${status}]]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时间戳:[[${timestamp}]]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错误提示:[[${error}]]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异常对象:[[${exception}]]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异常消息:[[${message}]]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JSR303数据校验的错误都在这里:[[${errors}]]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h2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</w:pPr>
    </w:p>
    <w:p>
      <w:pPr>
        <w:pStyle w:val="3"/>
        <w:keepNext w:val="0"/>
        <w:keepLines w:val="0"/>
        <w:widowControl/>
        <w:numPr>
          <w:ilvl w:val="0"/>
          <w:numId w:val="13"/>
        </w:numPr>
        <w:suppressLineNumbers w:val="0"/>
        <w:shd w:val="clear" w:fill="FFFFFF"/>
        <w:ind w:left="315" w:leftChars="0" w:firstLine="0" w:firstLineChars="0"/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  <w:t>客户端的错误如何定制json数据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eastAsia="宋体" w:cs="宋体"/>
          <w:color w:val="000000"/>
          <w:sz w:val="27"/>
          <w:szCs w:val="27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  <w:t>只要一个类继承与</w:t>
      </w:r>
      <w:r>
        <w:rPr>
          <w:rFonts w:hint="eastAsia"/>
        </w:rPr>
        <w:t xml:space="preserve">DefaultErrorAttributes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那么他可以自定义错误信息，如加上一些额外的信息，然偶将这个类扫描进入容器就可以</w:t>
      </w:r>
    </w:p>
    <w:p>
      <w:pPr>
        <w:pStyle w:val="2"/>
        <w:rPr>
          <w:rFonts w:hint="eastAsia"/>
        </w:rPr>
      </w:pPr>
      <w:r>
        <w:rPr>
          <w:rFonts w:hint="eastAsia"/>
        </w:rPr>
        <w:t>//给容器中加入我们自己定义的ErrorAttributes</w:t>
      </w:r>
    </w:p>
    <w:p>
      <w:pPr>
        <w:pStyle w:val="2"/>
        <w:rPr>
          <w:rFonts w:hint="eastAsia"/>
        </w:rPr>
      </w:pPr>
      <w:r>
        <w:rPr>
          <w:rFonts w:hint="eastAsia"/>
        </w:rPr>
        <w:t>@Component</w:t>
      </w:r>
    </w:p>
    <w:p>
      <w:pPr>
        <w:pStyle w:val="2"/>
        <w:rPr>
          <w:rFonts w:hint="eastAsia"/>
        </w:rPr>
      </w:pPr>
      <w:r>
        <w:rPr>
          <w:rFonts w:hint="eastAsia"/>
        </w:rPr>
        <w:t>public class MyErrorAttributes extends DefaultErrorAttributes {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 xml:space="preserve">    @Override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public Map&lt;String, Object&gt; getErrorAttributes(RequestAttributes requestAttributes, boolean includeStackTrace) {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Map&lt;String, Object&gt; map = super.getErrorAttributes(requestAttributes, includeStackTrace);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      map.put("company","atguigu");</w:t>
      </w:r>
      <w:r>
        <w:rPr>
          <w:rFonts w:hint="eastAsia"/>
          <w:lang w:val="en-US" w:eastAsia="zh-CN"/>
        </w:rPr>
        <w:t>//定义自己的错误json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return map;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"/>
        <w:rPr>
          <w:rFonts w:hint="eastAsia"/>
        </w:rPr>
      </w:pPr>
      <w:r>
        <w:rPr>
          <w:rFonts w:hint="eastAsia"/>
        </w:rPr>
        <w:t>}</w:t>
      </w:r>
    </w:p>
    <w:p>
      <w:pPr>
        <w:pStyle w:val="2"/>
        <w:rPr>
          <w:rFonts w:hint="eastAsia"/>
        </w:rPr>
      </w:pPr>
      <w:r>
        <w:rPr>
          <w:rFonts w:hint="eastAsia"/>
        </w:rPr>
        <w:t>```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最终的效果：响应是自适应的，可以通过定制ErrorAttributes改变需要返回的内容，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  <w:t>嵌入式的容器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EFEFEF"/>
          <w:lang w:val="en-US" w:eastAsia="zh-CN"/>
        </w:rPr>
        <w:t xml:space="preserve">  Springboot默认以tomcat作为嵌入式的容器，也可修改为undertow和jetty（长连接）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199" w:leftChars="228" w:hanging="720" w:hangingChars="30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0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1（如何修改容器的配置）</w:t>
      </w:r>
    </w:p>
    <w:p>
      <w:pPr>
        <w:pStyle w:val="3"/>
        <w:keepNext w:val="0"/>
        <w:keepLines w:val="0"/>
        <w:widowControl/>
        <w:numPr>
          <w:ilvl w:val="0"/>
          <w:numId w:val="14"/>
        </w:numPr>
        <w:suppressLineNumbers w:val="0"/>
        <w:shd w:val="clear" w:fill="FFFFFF"/>
        <w:ind w:left="315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在配置文件里面编写“sever.”（也是一个</w:t>
      </w:r>
      <w:r>
        <w:rPr>
          <w:rFonts w:hint="eastAsia"/>
        </w:rPr>
        <w:t>EmbeddedServletContainerCustomizer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）的属性，进行修改</w:t>
      </w:r>
    </w:p>
    <w:p>
      <w:pPr>
        <w:pStyle w:val="2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编写一个**EmbeddedServletContainerCustomizer**：嵌入式的Servlet容器的定制器；来修改Servlet容器的配置</w:t>
      </w:r>
    </w:p>
    <w:p>
      <w:pPr>
        <w:pStyle w:val="2"/>
        <w:rPr>
          <w:rFonts w:hint="eastAsia"/>
        </w:rPr>
      </w:pP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>```java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>@Bean  //一定要将这个定制器加入到容器中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EmbeddedServletContainerCustomizer embeddedServletContainerCustomizer(){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new EmbeddedServletContainerCustomizer() {</w:t>
      </w:r>
    </w:p>
    <w:p>
      <w:pPr>
        <w:pStyle w:val="2"/>
        <w:ind w:left="420" w:leftChars="0" w:firstLine="420" w:firstLineChars="0"/>
        <w:rPr>
          <w:rFonts w:hint="eastAsia"/>
        </w:rPr>
      </w:pP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//定制嵌入式的Servlet容器相关的规则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@Override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public void customize(ConfigurableEmbeddedServletContainer container) {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container.setPort(8083);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2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2（如何将tomcat切换为jetty或者undertow）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打开项目结构图，去除tomcat部分，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 引入别的容器的启动器，springboot会自动切换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3嵌入式tomcat如何完成创建</w:t>
      </w:r>
    </w:p>
    <w:p>
      <w:pPr>
        <w:pStyle w:val="3"/>
        <w:keepNext w:val="0"/>
        <w:keepLines w:val="0"/>
        <w:widowControl/>
        <w:numPr>
          <w:ilvl w:val="0"/>
          <w:numId w:val="15"/>
        </w:numPr>
        <w:suppressLineNumbers w:val="0"/>
        <w:shd w:val="clear" w:fill="FFFFFF"/>
        <w:ind w:left="315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sprinboot根据容器里面的添加组建的情况，添加相应的tomcat、jetty、或者undertow（通过</w:t>
      </w:r>
      <w:r>
        <w:rPr>
          <w:rFonts w:ascii="宋体" w:hAnsi="宋体" w:eastAsia="宋体" w:cs="宋体"/>
          <w:sz w:val="24"/>
          <w:szCs w:val="24"/>
        </w:rPr>
        <w:t>EmbeddedServletContainerFactory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t xml:space="preserve">【TomcatEmbeddedServletContainerFactory】 </w:t>
      </w:r>
      <w:r>
        <w:rPr>
          <w:rFonts w:hint="eastAsia" w:cs="宋体"/>
          <w:sz w:val="24"/>
          <w:szCs w:val="24"/>
          <w:lang w:val="en-US" w:eastAsia="zh-CN"/>
        </w:rPr>
        <w:t>嵌入式容工厂类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15"/>
        </w:numPr>
        <w:suppressLineNumbers w:val="0"/>
        <w:shd w:val="clear" w:fill="FFFFFF"/>
        <w:ind w:left="315" w:leftChars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 一旦容器中创建了嵌入式容器类，马上就会触发专为该类编写的（</w:t>
      </w:r>
      <w:r>
        <w:rPr>
          <w:rFonts w:ascii="宋体" w:hAnsi="宋体" w:eastAsia="宋体" w:cs="宋体"/>
          <w:sz w:val="24"/>
          <w:szCs w:val="24"/>
        </w:rPr>
        <w:t>EmbeddedServletContainerCustomizerBeanPostProcessor；</w:t>
      </w:r>
      <w:r>
        <w:rPr>
          <w:rFonts w:hint="eastAsia" w:cs="宋体"/>
          <w:sz w:val="24"/>
          <w:szCs w:val="24"/>
          <w:lang w:val="en-US" w:eastAsia="zh-CN"/>
        </w:rPr>
        <w:t>嵌入式容器定制器后置处理器</w:t>
      </w:r>
      <w:r>
        <w:rPr>
          <w:rFonts w:hint="eastAsia" w:cs="宋体"/>
          <w:sz w:val="24"/>
          <w:szCs w:val="24"/>
          <w:lang w:eastAsia="zh-CN"/>
        </w:rPr>
        <w:t>），</w:t>
      </w:r>
      <w:r>
        <w:rPr>
          <w:rFonts w:hint="eastAsia" w:cs="宋体"/>
          <w:sz w:val="24"/>
          <w:szCs w:val="24"/>
          <w:lang w:val="en-US" w:eastAsia="zh-CN"/>
        </w:rPr>
        <w:t>然后利用这个后置处理器，就会去读取所有的</w:t>
      </w:r>
      <w:r>
        <w:rPr>
          <w:rFonts w:ascii="宋体" w:hAnsi="宋体" w:eastAsia="宋体" w:cs="宋体"/>
          <w:sz w:val="24"/>
          <w:szCs w:val="24"/>
        </w:rPr>
        <w:t>EmbeddedServletContainerCustomizer</w:t>
      </w:r>
      <w:r>
        <w:rPr>
          <w:rFonts w:hint="eastAsia" w:cs="宋体"/>
          <w:sz w:val="24"/>
          <w:szCs w:val="24"/>
          <w:lang w:eastAsia="zh-CN"/>
        </w:rPr>
        <w:t>，</w:t>
      </w:r>
      <w:r>
        <w:rPr>
          <w:rFonts w:hint="eastAsia" w:cs="宋体"/>
          <w:sz w:val="24"/>
          <w:szCs w:val="24"/>
          <w:lang w:val="en-US" w:eastAsia="zh-CN"/>
        </w:rPr>
        <w:t>相当于获取在配置文件里所有sever开头的以及读取自己编写的所有的</w:t>
      </w:r>
      <w:r>
        <w:rPr>
          <w:rFonts w:ascii="宋体" w:hAnsi="宋体" w:eastAsia="宋体" w:cs="宋体"/>
          <w:sz w:val="24"/>
          <w:szCs w:val="24"/>
        </w:rPr>
        <w:t>EmbeddedServletContainerCustomizer</w:t>
      </w:r>
      <w:r>
        <w:rPr>
          <w:rFonts w:hint="eastAsia" w:cs="宋体"/>
          <w:sz w:val="24"/>
          <w:szCs w:val="24"/>
          <w:lang w:val="en-US" w:eastAsia="zh-CN"/>
        </w:rPr>
        <w:t>实现类，实现对嵌入式容器的配置（如端口号）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4嵌入式容器如何自启动</w:t>
      </w:r>
    </w:p>
    <w:p>
      <w:pPr>
        <w:pStyle w:val="3"/>
        <w:keepNext w:val="0"/>
        <w:keepLines w:val="0"/>
        <w:widowControl/>
        <w:numPr>
          <w:ilvl w:val="0"/>
          <w:numId w:val="16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、SpringBoot应用启动运行run方法 </w:t>
      </w:r>
    </w:p>
    <w:p>
      <w:pPr>
        <w:pStyle w:val="3"/>
        <w:keepNext w:val="0"/>
        <w:keepLines w:val="0"/>
        <w:widowControl/>
        <w:numPr>
          <w:ilvl w:val="0"/>
          <w:numId w:val="16"/>
        </w:numPr>
        <w:suppressLineNumbers w:val="0"/>
        <w:shd w:val="clear" w:fill="FFFFFF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、refreshContext(context);SpringBoot刷新IOC容器【创建IOC容器对象，并初始化容器，创建容器中的每一 个组件】；如果是web应用创建</w:t>
      </w:r>
      <w:r>
        <w:rPr>
          <w:rFonts w:ascii="宋体" w:hAnsi="宋体" w:eastAsia="宋体" w:cs="宋体"/>
          <w:b/>
          <w:bCs/>
          <w:sz w:val="24"/>
          <w:szCs w:val="24"/>
        </w:rPr>
        <w:t>AnnotationConfigEmbeddedWebApplicationContext</w:t>
      </w:r>
      <w:r>
        <w:rPr>
          <w:rFonts w:ascii="宋体" w:hAnsi="宋体" w:eastAsia="宋体" w:cs="宋体"/>
          <w:sz w:val="24"/>
          <w:szCs w:val="24"/>
        </w:rPr>
        <w:t>，否则： AnnotationConfigApplicationContext</w:t>
      </w:r>
    </w:p>
    <w:p>
      <w:pPr>
        <w:pStyle w:val="3"/>
        <w:keepNext w:val="0"/>
        <w:keepLines w:val="0"/>
        <w:widowControl/>
        <w:numPr>
          <w:ilvl w:val="0"/>
          <w:numId w:val="16"/>
        </w:numPr>
        <w:suppressLineNumbers w:val="0"/>
        <w:shd w:val="clear" w:fill="FFFFFF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refresh(context);刷新刚才创建好的ioc容器；</w:t>
      </w:r>
      <w:r>
        <w:rPr>
          <w:rFonts w:hint="eastAsia" w:cs="宋体"/>
          <w:sz w:val="24"/>
          <w:szCs w:val="24"/>
          <w:lang w:val="en-US" w:eastAsia="zh-CN"/>
        </w:rPr>
        <w:t>并创建嵌入式容器（第一个被创建然后放入ioc的对象）</w:t>
      </w:r>
    </w:p>
    <w:p>
      <w:pPr>
        <w:pStyle w:val="3"/>
        <w:keepNext w:val="0"/>
        <w:keepLines w:val="0"/>
        <w:widowControl/>
        <w:numPr>
          <w:ilvl w:val="0"/>
          <w:numId w:val="16"/>
        </w:numPr>
        <w:suppressLineNumbers w:val="0"/>
        <w:shd w:val="clear" w:fill="FFFFFF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从定制里面获取配置，完善容器</w:t>
      </w:r>
    </w:p>
    <w:p>
      <w:pPr>
        <w:pStyle w:val="3"/>
        <w:keepNext w:val="0"/>
        <w:keepLines w:val="0"/>
        <w:widowControl/>
        <w:numPr>
          <w:ilvl w:val="0"/>
          <w:numId w:val="16"/>
        </w:numPr>
        <w:suppressLineNumbers w:val="0"/>
        <w:shd w:val="clear" w:fill="FFFFFF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嵌入式的Servlet容器创建对象并启动Servlet容器； 先启动嵌入式的Servlet容器，再将ioc容器中剩下没有创建出的</w:t>
      </w:r>
      <w:r>
        <w:rPr>
          <w:rFonts w:hint="eastAsia" w:cs="宋体"/>
          <w:sz w:val="24"/>
          <w:szCs w:val="24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对象获取出来；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40使用外置容器启动（如自己装的tomcat）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 xml:space="preserve">   1在嵌入式的容器中我们采用创建jar包就可以运行其</w:t>
      </w:r>
      <w:r>
        <w:rPr>
          <w:rFonts w:ascii="宋体" w:hAnsi="宋体" w:eastAsia="宋体" w:cs="宋体"/>
          <w:sz w:val="24"/>
          <w:szCs w:val="24"/>
        </w:rPr>
        <w:t>优点</w:t>
      </w:r>
      <w:r>
        <w:rPr>
          <w:rFonts w:hint="eastAsia" w:cs="宋体"/>
          <w:sz w:val="24"/>
          <w:szCs w:val="24"/>
          <w:lang w:val="en-US" w:eastAsia="zh-CN"/>
        </w:rPr>
        <w:t>实</w:t>
      </w:r>
      <w:r>
        <w:rPr>
          <w:rFonts w:ascii="宋体" w:hAnsi="宋体" w:eastAsia="宋体" w:cs="宋体"/>
          <w:sz w:val="24"/>
          <w:szCs w:val="24"/>
        </w:rPr>
        <w:t>：简单、便携； 缺点：默认不支持JSP、优化定制比较复杂（使用定制器【ServerProperties、自定义 EmbeddedServletContainerCustomizer】，自己编写嵌入式Servlet容器的创建工厂 【EmbeddedServletContainerFactory】）</w:t>
      </w:r>
      <w:r>
        <w:rPr>
          <w:rFonts w:hint="eastAsia" w:cs="宋体"/>
          <w:sz w:val="24"/>
          <w:szCs w:val="24"/>
          <w:lang w:val="en-US" w:eastAsia="zh-CN"/>
        </w:rPr>
        <w:t>，而如果要使用外置处理器，则需要使用创建war包的方式（利用idea创建好目录结构）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 xml:space="preserve"> 2将嵌入式tomcat指定为provided</w:t>
      </w:r>
    </w:p>
    <w:p>
      <w:pPr>
        <w:pStyle w:val="2"/>
        <w:rPr>
          <w:rFonts w:hint="eastAsia"/>
        </w:rPr>
      </w:pPr>
      <w:r>
        <w:rPr>
          <w:rFonts w:hint="eastAsia"/>
        </w:rPr>
        <w:t>&lt;dependency&gt;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&lt;groupId&gt;org.springframework.boot&lt;/groupId&gt;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&lt;artifactId&gt;spring-boot-starter-tomcat&lt;/artifactId&gt;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&lt;scope&gt;provided&lt;/scope&gt;</w:t>
      </w:r>
    </w:p>
    <w:p>
      <w:pPr>
        <w:pStyle w:val="2"/>
        <w:rPr>
          <w:rFonts w:hint="eastAsia"/>
        </w:rPr>
      </w:pPr>
      <w:r>
        <w:rPr>
          <w:rFonts w:hint="eastAsia"/>
        </w:rPr>
        <w:t>&lt;/dependency&gt;</w:t>
      </w:r>
    </w:p>
    <w:p>
      <w:pPr>
        <w:pStyle w:val="2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/>
        </w:rPr>
        <w:t>```</w:t>
      </w:r>
    </w:p>
    <w:p>
      <w:pPr>
        <w:pStyle w:val="2"/>
        <w:rPr>
          <w:rFonts w:hint="eastAsia"/>
        </w:rPr>
      </w:pPr>
      <w:r>
        <w:rPr>
          <w:rFonts w:hint="eastAsia"/>
        </w:rPr>
        <w:t>3）、必须编写一个**SpringBootServletInitializer**的子类，并调用configure方法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```java</w:t>
      </w:r>
    </w:p>
    <w:p>
      <w:pPr>
        <w:pStyle w:val="2"/>
        <w:rPr>
          <w:rFonts w:hint="eastAsia"/>
        </w:rPr>
      </w:pPr>
      <w:r>
        <w:rPr>
          <w:rFonts w:hint="eastAsia"/>
        </w:rPr>
        <w:t>public class ServletInitializer extends SpringBootServletInitializer {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 xml:space="preserve">   @Override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protected SpringApplicationBuilder configure(SpringApplicationBuilder application) {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//传入SpringBoot应用的主程序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return application.sources(SpringBoot04WebJspApplication.class);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}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}</w:t>
      </w:r>
    </w:p>
    <w:p>
      <w:pPr>
        <w:pStyle w:val="2"/>
        <w:rPr>
          <w:rFonts w:hint="eastAsia"/>
        </w:rPr>
      </w:pPr>
      <w:r>
        <w:rPr>
          <w:rFonts w:hint="eastAsia"/>
        </w:rPr>
        <w:t>```</w:t>
      </w:r>
    </w:p>
    <w:p>
      <w:pPr>
        <w:pStyle w:val="2"/>
        <w:rPr>
          <w:rFonts w:hint="eastAsia"/>
        </w:rPr>
      </w:pPr>
    </w:p>
    <w:p>
      <w:pPr>
        <w:pStyle w:val="2"/>
        <w:numPr>
          <w:ilvl w:val="0"/>
          <w:numId w:val="1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、启动服务器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他会通过</w:t>
      </w:r>
      <w:r>
        <w:rPr>
          <w:rFonts w:hint="eastAsia"/>
        </w:rPr>
        <w:t xml:space="preserve">ServletInitializer </w:t>
      </w:r>
      <w:r>
        <w:rPr>
          <w:rFonts w:hint="eastAsia"/>
          <w:lang w:val="en-US" w:eastAsia="zh-CN"/>
        </w:rPr>
        <w:t>方法将整个项目带起来</w:t>
      </w:r>
      <w:r>
        <w:rPr>
          <w:rFonts w:hint="eastAsia"/>
        </w:rPr>
        <w:t>就可以使用；</w:t>
      </w:r>
    </w:p>
    <w:p>
      <w:pPr>
        <w:pStyle w:val="2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41docker和；</w:t>
      </w:r>
      <w:r>
        <w:drawing>
          <wp:inline distT="0" distB="0" distL="114300" distR="114300">
            <wp:extent cx="6562090" cy="3285490"/>
            <wp:effectExtent l="0" t="0" r="10160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</w:pPr>
      <w:r>
        <w:drawing>
          <wp:inline distT="0" distB="0" distL="114300" distR="114300">
            <wp:extent cx="6685915" cy="4028440"/>
            <wp:effectExtent l="0" t="0" r="635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主要运用是在服务器上安装docker镜像，然后就相当于安装（如mysql，redis。。。）好了很多软件，对于配置服务器有很大的便利，而且软件之间还能实现沙箱隔离。类似于window的ghost，一安装，什么都有了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42docker的核心概念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Docker主机:安装了docker的机器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Docker客户端：安装在本机的一个客户端，用于连接docker进行操作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Docker仓库：用于保存打包好的各种软件的镜像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Docker镜像：docker将软件打包，就是镜像，然后放在镜像仓库里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680" w:hanging="1680" w:hanging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Docker容器：docker启动后的实例为一个容器，每一个镜像启动后都是一个容器，容器间沙箱隔离，因此可以同时运行多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676" w:leftChars="684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相同的软件，如tomcat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Docker的使用步骤</w:t>
      </w: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安装dockker</w:t>
      </w: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去docker仓库找到软件对应的镜像</w:t>
      </w: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使用docker运行镜像，docker会生成一个镜像容器，相当于这个软件也运行起来</w:t>
      </w: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对容器的启动停止，就是对软件的启动停止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43linux的一些命令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Ip addr 查看ip地址</w:t>
      </w:r>
    </w:p>
    <w:p>
      <w:pPr>
        <w:pStyle w:val="2"/>
        <w:ind w:firstLine="210" w:firstLineChars="100"/>
        <w:rPr>
          <w:rFonts w:hint="eastAsia"/>
          <w:lang w:val="en-US" w:eastAsia="zh-CN"/>
        </w:rPr>
      </w:pPr>
      <w:r>
        <w:rPr>
          <w:rFonts w:hint="eastAsia"/>
        </w:rPr>
        <w:t>service network restart</w:t>
      </w:r>
      <w:r>
        <w:rPr>
          <w:rFonts w:hint="eastAsia"/>
          <w:lang w:val="en-US" w:eastAsia="zh-CN"/>
        </w:rPr>
        <w:t xml:space="preserve"> 重启服务器</w:t>
      </w:r>
    </w:p>
    <w:p>
      <w:pPr>
        <w:pStyle w:val="2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Uname -r 查看内核版本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yum install xxxx</w:t>
      </w:r>
      <w:r>
        <w:rPr>
          <w:rStyle w:val="7"/>
          <w:rFonts w:hint="eastAsia" w:hAnsi="宋体" w:eastAsia="宋体" w:cs="宋体"/>
          <w:sz w:val="24"/>
          <w:szCs w:val="24"/>
          <w:lang w:eastAsia="zh-CN"/>
        </w:rPr>
        <w:t>：</w:t>
      </w: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安装软件，还需输入y来确认，如yum install docker，yum install -y docker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Systemctl start docker ：启动docker ，Systemctl start xxxx表示启动某个软件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Docker -v 查看docker的版本号，xxxx -v表示查看某个已经启动的软件的版本号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Systemctl enable docker 开机自启动docker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Systemctl stop  docker 停止docker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 xml:space="preserve">  Ls 查看一个文件夹下面的所有文件</w:t>
      </w:r>
    </w:p>
    <w:p>
      <w:pPr>
        <w:pStyle w:val="2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 xml:space="preserve">  Vi ：编辑某个文件（q：不保存退出，wq：保存并退出）</w:t>
      </w:r>
    </w:p>
    <w:p>
      <w:pPr>
        <w:pStyle w:val="2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Mkdir 创键文件夹</w:t>
      </w:r>
    </w:p>
    <w:p>
      <w:pPr>
        <w:pStyle w:val="2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Cd 打开某个文件夹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44 docker的一些命令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1、查找镜像文件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hAnsi="宋体" w:eastAsia="宋体" w:cs="宋体"/>
          <w:sz w:val="24"/>
          <w:szCs w:val="24"/>
          <w:lang w:val="en-US" w:eastAsia="zh-CN"/>
        </w:rPr>
        <w:t>Docker search mysql :在docker仓库里面找mysql，其实就是在docker官网的仓库里面找mysql，</w:t>
      </w:r>
    </w:p>
    <w:p>
      <w:pPr>
        <w:pStyle w:val="2"/>
        <w:ind w:firstLine="240" w:firstLineChars="100"/>
        <w:rPr>
          <w:rStyle w:val="7"/>
          <w:rFonts w:hint="eastAsia" w:hAnsi="宋体" w:eastAsia="宋体" w:cs="宋体"/>
          <w:sz w:val="24"/>
          <w:szCs w:val="24"/>
          <w:lang w:val="en-US" w:eastAsia="zh-CN"/>
        </w:rPr>
      </w:pPr>
    </w:p>
    <w:p>
      <w:pPr>
        <w:pStyle w:val="2"/>
        <w:ind w:firstLine="210" w:firstLineChars="10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8365490" cy="3153410"/>
            <wp:effectExtent l="0" t="0" r="16510" b="889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315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2、下载镜像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+ 镜像名+版本号（可不加，默认为least版）：如docker pull mysql：5.5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3、查看本地镜像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images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4、删除本地镜像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Docker rmi image-id(镜像id)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启动一个tomcat容器，（相当于运行了一个软件，并且多个容器间沙箱隔离）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8888:8080 --name tomcat01 tomcat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表示后台运行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-p指定端口映射，将8888给它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--name 起别名，可要可不要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最后为镜像名称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一个镜像可以启动多次，相当于运行了多个相同的软件（如再运行一个tomcat容器）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Docker run -d -p 8889:8080 --name tomcat02 tomcat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启动mysql镜像，生成mysql容器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-p 3306:3306 --name mysql01 -e MYSQL_ROOT_PASSWORD=123456 -d mysql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其中-e 表示指定参数 MYSQL_ROOT_PASSWORD=123456，表示指定密码为123456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8、查看docker 容器情况 docker ps -a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进入容器(重要)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sudo docker exec -it 775c7c9ee1e1 /bin/bash</w:t>
      </w:r>
    </w:p>
    <w:p>
      <w:pPr>
        <w:pStyle w:val="3"/>
        <w:keepNext w:val="0"/>
        <w:keepLines w:val="0"/>
        <w:widowControl/>
        <w:numPr>
          <w:ilvl w:val="0"/>
          <w:numId w:val="17"/>
        </w:numPr>
        <w:suppressLineNumbers w:val="0"/>
        <w:shd w:val="clear" w:fill="FFFFFF"/>
        <w:ind w:left="0" w:leftChars="0" w:firstLine="0" w:firstLineChars="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进入mysql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mysql -uroot -p123456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45连接虚拟机数据库并使用最基本的jdbc来操作数据库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 xml:space="preserve">   1连接数据库之需要在配置文件里面书写配置项，如在application.yml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 datasource: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    username: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root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password: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root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url: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jdbc:mysql://192.168.0.102:3306/jdbc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driver‐class‐name: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com.mysql.jdbc.Driver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springboot会自动读取配置为我们创建数据连接，并返回，除此之外，他还会往ioc容器里面注入jdbcTemplate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这是用最基本的jdbc的情况下</w:t>
      </w:r>
    </w:p>
    <w:p>
      <w:pPr>
        <w:pStyle w:val="3"/>
        <w:keepNext w:val="0"/>
        <w:keepLines w:val="0"/>
        <w:widowControl/>
        <w:numPr>
          <w:ilvl w:val="0"/>
          <w:numId w:val="18"/>
        </w:numPr>
        <w:suppressLineNumbers w:val="0"/>
        <w:shd w:val="clear" w:fill="FFFFFF"/>
        <w:ind w:left="12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参考DataSourceConfiguration，根据配置创建数据源，默认使用Tomcat连接池；</w:t>
      </w:r>
    </w:p>
    <w:p>
      <w:pPr>
        <w:pStyle w:val="3"/>
        <w:keepNext w:val="0"/>
        <w:keepLines w:val="0"/>
        <w:widowControl/>
        <w:numPr>
          <w:ilvl w:val="0"/>
          <w:numId w:val="18"/>
        </w:numPr>
        <w:suppressLineNumbers w:val="0"/>
        <w:shd w:val="clear" w:fill="FFFFFF"/>
        <w:ind w:left="120" w:leftChars="0" w:firstLine="0" w:firstLineChars="0"/>
        <w:jc w:val="left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可以使用 spring.datasource.type指定自定义的数据源类型；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20"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 xml:space="preserve">SpringBoot默认可以支持；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240" w:firstLineChars="10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org.apache.tomcat.jdbc.pool.DataSource、HikariDataSource、BasicDataSource、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20" w:leftChars="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4、springboot还可以自己读数据库文件进行创建数据库和插入数据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240" w:firstLineChars="1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cs="宋体"/>
          <w:sz w:val="24"/>
          <w:szCs w:val="24"/>
          <w:lang w:val="en-US" w:eastAsia="zh-CN"/>
        </w:rPr>
        <w:t>5 、</w:t>
      </w:r>
      <w:r>
        <w:rPr>
          <w:rFonts w:ascii="宋体" w:hAnsi="宋体" w:eastAsia="宋体" w:cs="宋体"/>
          <w:sz w:val="24"/>
          <w:szCs w:val="24"/>
        </w:rPr>
        <w:t>DataSourceInitializer：ApplicationListener； 作用： 1）、runSchemaScripts();运行建表语句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240" w:firstLineChars="10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9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使用alibaba的druid作为数据源（能够监控sql、url、恶意访问、等）</w:t>
      </w:r>
    </w:p>
    <w:p>
      <w:pPr>
        <w:pStyle w:val="3"/>
        <w:keepNext w:val="0"/>
        <w:keepLines w:val="0"/>
        <w:widowControl/>
        <w:numPr>
          <w:ilvl w:val="0"/>
          <w:numId w:val="20"/>
        </w:numPr>
        <w:suppressLineNumbers w:val="0"/>
        <w:shd w:val="clear" w:fill="FFFFFF"/>
        <w:ind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引入阿里巴巴的数据源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960" w:hanging="960" w:hangingChars="400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&lt;!--引入duird--&gt;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druid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1.0.18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0"/>
        </w:numPr>
        <w:suppressLineNumbers w:val="0"/>
        <w:shd w:val="clear" w:fill="FFFFFF"/>
        <w:ind w:left="0" w:leftChars="0" w:firstLine="48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在yml或properties中配置数据源，并且指定使用什么druid，和一些参数，建议赋值粘贴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 datasource: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    username: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root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password: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root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url: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jdbc:mysql://192.168.0.102:3306/jdbc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driver‐class‐name: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com.mysql.jdbc.Driver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type: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com.alibaba.druid.pool.DruidDataSource</w:t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//指定数据源使用druid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initialSize: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minIdle: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maxActive: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maxWait: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60000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timeBetweenEvictionRunsMillis: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60000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minEvictableIdleTimeMillis: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300000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validationQuery: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SELECT 1 FROM DUAL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testWhileIdle: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testOnBorrow: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testOnReturn: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poolPreparedStatements: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   配置监控统计拦截的filters，去掉后监控界面sql无法统计，'wall'用于防火墙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filters: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stat,wall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maxPoolPreparedStatementPerConnectionSize: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useGlobalDataSourceStat: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connectionProperties: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druid.stat.mergeSql=true;druid.stat.slowSqlMillis=500</w:t>
      </w:r>
    </w:p>
    <w:p>
      <w:pPr>
        <w:pStyle w:val="3"/>
        <w:keepNext w:val="0"/>
        <w:keepLines w:val="0"/>
        <w:widowControl/>
        <w:numPr>
          <w:ilvl w:val="0"/>
          <w:numId w:val="20"/>
        </w:numPr>
        <w:suppressLineNumbers w:val="0"/>
        <w:shd w:val="clear" w:fill="FFFFFF"/>
        <w:ind w:left="0" w:leftChars="0" w:firstLine="480" w:firstLineChars="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用配置类更换数据源，并且配置用来监控的servlet和filter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both"/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datasourcesconfig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>@ConfigurationProperties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(prefix = 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"spring.datasource"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DataSource druid(){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 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DruidDataSource();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//配置Druid的监控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//1、配置一个管理后台的Servlet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ServletRegistrationBean statViewServlet(){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ServletRegistrationBean bean =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ServletRegistrationBean(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StatViewServlet(), 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"/druid/*"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Map&lt;String,String&gt; initParams =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HashMap&lt;&gt;();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initParams.put(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"loginUsername"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"admin"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initParams.put(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"loginPassword"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"123456"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initParams.put(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"allow"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//默认就是允许所有访问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initParams.put(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"deny"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"192.168.15.21"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bean.setInitParameters(initParams);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bean;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//2、配置一个web监控的filter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FilterRegistrationBean webStatFilter(){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FilterRegistrationBean bean =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FilterRegistrationBean();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bean.setFilter(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WebStatFilter());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Map&lt;String,String&gt; initParams =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HashMap&lt;&gt;();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/*静态资源文件不监控*/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initParams.put(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"exclusions"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"*.js,*.css,/druid/*"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bean.setInitParameters(initParams);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/*设置监控的属性*/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bean.setUrlPatterns(Arrays.</w:t>
      </w:r>
      <w:r>
        <w:rPr>
          <w:rFonts w:hint="eastAsia" w:ascii="宋体" w:hAnsi="宋体" w:eastAsia="宋体" w:cs="宋体"/>
          <w:i/>
          <w:color w:val="000000"/>
          <w:sz w:val="20"/>
          <w:szCs w:val="20"/>
          <w:shd w:val="clear" w:fill="FFFFFF"/>
        </w:rPr>
        <w:t>asList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"/*"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bean;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both"/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20"/>
        </w:numPr>
        <w:suppressLineNumbers w:val="0"/>
        <w:shd w:val="clear" w:fill="FFFFFF"/>
        <w:ind w:left="0" w:leftChars="0" w:firstLine="480" w:firstLineChars="0"/>
        <w:jc w:val="both"/>
        <w:rPr>
          <w:rFonts w:hint="eastAsia" w:cs="宋体"/>
          <w:color w:val="000000"/>
          <w:sz w:val="20"/>
          <w:szCs w:val="20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0"/>
          <w:szCs w:val="20"/>
          <w:shd w:val="clear" w:fill="FFFFFF"/>
          <w:lang w:val="en-US" w:eastAsia="zh-CN"/>
        </w:rPr>
        <w:t>然后就可以从localhost：8080/druid访问监控程序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80" w:leftChars="0"/>
        <w:jc w:val="both"/>
        <w:rPr>
          <w:rFonts w:hint="eastAsia" w:cs="宋体"/>
          <w:color w:val="000000"/>
          <w:sz w:val="20"/>
          <w:szCs w:val="20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9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整合mybatis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1无配置注解法</w:t>
      </w:r>
    </w:p>
    <w:p>
      <w:pPr>
        <w:pStyle w:val="3"/>
        <w:keepNext w:val="0"/>
        <w:keepLines w:val="0"/>
        <w:widowControl/>
        <w:numPr>
          <w:ilvl w:val="0"/>
          <w:numId w:val="21"/>
        </w:numPr>
        <w:suppressLineNumbers w:val="0"/>
        <w:shd w:val="clear" w:fill="FFFFFF"/>
        <w:ind w:left="60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在快捷创建项目的时候记得引入mybatis</w:t>
      </w:r>
    </w:p>
    <w:p>
      <w:pPr>
        <w:pStyle w:val="3"/>
        <w:keepNext w:val="0"/>
        <w:keepLines w:val="0"/>
        <w:widowControl/>
        <w:numPr>
          <w:ilvl w:val="0"/>
          <w:numId w:val="21"/>
        </w:numPr>
        <w:suppressLineNumbers w:val="0"/>
        <w:shd w:val="clear" w:fill="FFFFFF"/>
        <w:ind w:left="60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配置数据源</w:t>
      </w:r>
    </w:p>
    <w:p>
      <w:pPr>
        <w:pStyle w:val="3"/>
        <w:keepNext w:val="0"/>
        <w:keepLines w:val="0"/>
        <w:widowControl/>
        <w:numPr>
          <w:ilvl w:val="0"/>
          <w:numId w:val="21"/>
        </w:numPr>
        <w:suppressLineNumbers w:val="0"/>
        <w:shd w:val="clear" w:fill="FFFFFF"/>
        <w:ind w:left="60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</w:t>
      </w:r>
    </w:p>
    <w:p>
      <w:pPr>
        <w:pStyle w:val="3"/>
        <w:keepNext w:val="0"/>
        <w:keepLines w:val="0"/>
        <w:widowControl/>
        <w:numPr>
          <w:ilvl w:val="0"/>
          <w:numId w:val="21"/>
        </w:numPr>
        <w:suppressLineNumbers w:val="0"/>
        <w:shd w:val="clear" w:fill="FFFFFF"/>
        <w:ind w:left="60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创建接口（实现类有mybatis自己做好），并将数据库语句直接写在方法上面（）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480" w:hanging="480" w:hangingChars="20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DepartmentMapper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//他的流程是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538" w:leftChars="256" w:firstLine="270" w:firstLineChars="10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//1由ctl获得数据传给方法，并完成实体类入参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538" w:leftChars="256" w:firstLine="270" w:firstLineChars="10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//2方法穿给mybatis帮我们实现的方法（所以在这里打断点没用）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538" w:leftChars="256" w:firstLine="270" w:firstLineChars="100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//3将参数从对象中取出给现在的参数，所以#{}里面的都是从对象里面去取数据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@Select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"select * from department where id=#{id}"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Department getDeptById(Integer id);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@Delete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"delete from department where id=#{id}"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int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deleteDeptById(Integer id);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@Options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(useGeneratedKeys =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,keyProperty =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@Insert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"insert into department(department_name) values(#{departmentName})"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int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insertDept(Department department);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@Update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"update department set department_name=#{departmentName} where id=#{id}"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int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updateDept(Department department);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21"/>
        </w:numPr>
        <w:suppressLineNumbers w:val="0"/>
        <w:shd w:val="clear" w:fill="FFFFFF"/>
        <w:ind w:left="600" w:leftChars="0" w:firstLine="0" w:firstLineChars="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加上大小写转换，实现驼峰命名的配置类（将数据库中xx_xx，与实体类的向匹配，相当于原来的resoultmap）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@org.springframework.context.annotation.Configuration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MyBatisConfig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ConfigurationCustomizer configurationCustomizer(){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ConfigurationCustomizer(){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customize(Configuration configuration)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    configuration.setMapUnderscoreToCamelCase(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};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6、扫描所有mapper类，在主配置类上面加上扫描所有的mapper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@MapperScan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"com.atguigu.springboot.mapper"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SpringBoot06DataMybatisApplication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SpringApplication.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(SpringBoot06DataMybatisApplication.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600" w:leftChars="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600" w:leftChars="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2使用配置文件整合没有mbatis</w:t>
      </w:r>
    </w:p>
    <w:p>
      <w:pPr>
        <w:pStyle w:val="3"/>
        <w:keepNext w:val="0"/>
        <w:keepLines w:val="0"/>
        <w:widowControl/>
        <w:numPr>
          <w:ilvl w:val="0"/>
          <w:numId w:val="22"/>
        </w:numPr>
        <w:suppressLineNumbers w:val="0"/>
        <w:shd w:val="clear" w:fill="FFFFFF"/>
        <w:ind w:left="1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配置数据源</w:t>
      </w:r>
    </w:p>
    <w:p>
      <w:pPr>
        <w:pStyle w:val="3"/>
        <w:keepNext w:val="0"/>
        <w:keepLines w:val="0"/>
        <w:widowControl/>
        <w:numPr>
          <w:ilvl w:val="0"/>
          <w:numId w:val="22"/>
        </w:numPr>
        <w:suppressLineNumbers w:val="0"/>
        <w:shd w:val="clear" w:fill="FFFFFF"/>
        <w:ind w:left="1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配置实体类</w:t>
      </w:r>
    </w:p>
    <w:p>
      <w:pPr>
        <w:pStyle w:val="3"/>
        <w:keepNext w:val="0"/>
        <w:keepLines w:val="0"/>
        <w:widowControl/>
        <w:numPr>
          <w:ilvl w:val="0"/>
          <w:numId w:val="22"/>
        </w:numPr>
        <w:suppressLineNumbers w:val="0"/>
        <w:shd w:val="clear" w:fill="FFFFFF"/>
        <w:ind w:left="1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写接口，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EmployeeMapper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Employee getEmpById(Integer id);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insertEmp(Employee employee);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22"/>
        </w:numPr>
        <w:suppressLineNumbers w:val="0"/>
        <w:shd w:val="clear" w:fill="FFFFFF"/>
        <w:ind w:left="1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书写配置文件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mapper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"-//mybatis.org//DTD Mapper 3.0//EN"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"http://mybatis.org/dtd/mybatis-3-mapper.dtd"</w:t>
      </w:r>
      <w:r>
        <w:rPr>
          <w:rFonts w:hint="eastAsia" w:ascii="宋体" w:hAnsi="宋体" w:eastAsia="宋体" w:cs="宋体"/>
          <w:b/>
          <w:i/>
          <w:color w:val="000080"/>
          <w:sz w:val="27"/>
          <w:szCs w:val="27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 xml:space="preserve">mapper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="com.atguigu.springboot.mapper.EmployeeMapper"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&lt;!--    public Employee getEmpById(Integer id);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public void insertEmp(Employee employee);--&gt;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 xml:space="preserve">="getEmpById"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resultType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="com.atguigu.springboot.bean.Employee"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SELECT 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FROM employee WHERE id=#{id}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 xml:space="preserve">insert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="insertEmp"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INSERT INTO employee(lastName,email,gender,d_id) VALUES (#{lastName},#{email},#{gender},#{dId})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insert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mapper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2"/>
        </w:numPr>
        <w:suppressLineNumbers w:val="0"/>
        <w:shd w:val="clear" w:fill="FFFFFF"/>
        <w:ind w:left="1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在主配置文件里面加入驼峰命名转换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configuration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"-//mybatis.org//DTD Config 3.0//EN"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"http://mybatis.org/dtd/mybatis-3-config.dtd"</w:t>
      </w:r>
      <w:r>
        <w:rPr>
          <w:rFonts w:hint="eastAsia" w:ascii="宋体" w:hAnsi="宋体" w:eastAsia="宋体" w:cs="宋体"/>
          <w:b/>
          <w:i/>
          <w:color w:val="000080"/>
          <w:sz w:val="27"/>
          <w:szCs w:val="27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settings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 xml:space="preserve">setting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 xml:space="preserve">="mapUnderscoreToCamelCase"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settings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</w:p>
    <w:p>
      <w:pPr>
        <w:pStyle w:val="3"/>
        <w:keepNext w:val="0"/>
        <w:keepLines w:val="0"/>
        <w:widowControl/>
        <w:numPr>
          <w:ilvl w:val="0"/>
          <w:numId w:val="22"/>
        </w:numPr>
        <w:suppressLineNumbers w:val="0"/>
        <w:shd w:val="clear" w:fill="FFFFFF"/>
        <w:ind w:left="1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在配置文件里面告诉springboot主配置文件和子配置文件的位置，如在yml文件中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mybatis: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 指定全局配置文件位置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config-location: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classpath:mybatis/mybatis-config.xml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# 指定sql映射文件位置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mapper-locations: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classpath:mybatis/mapper/*.xml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20" w:leftChars="0"/>
        <w:jc w:val="left"/>
      </w:pPr>
      <w:r>
        <w:drawing>
          <wp:inline distT="0" distB="0" distL="114300" distR="114300">
            <wp:extent cx="2875915" cy="1038225"/>
            <wp:effectExtent l="0" t="0" r="63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120" w:leftChars="0"/>
        <w:jc w:val="left"/>
      </w:pPr>
    </w:p>
    <w:p>
      <w:pPr>
        <w:pStyle w:val="3"/>
        <w:keepNext w:val="0"/>
        <w:keepLines w:val="0"/>
        <w:widowControl/>
        <w:numPr>
          <w:ilvl w:val="0"/>
          <w:numId w:val="19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整合jpa</w:t>
      </w:r>
    </w:p>
    <w:p>
      <w:pPr>
        <w:pStyle w:val="3"/>
        <w:keepNext w:val="0"/>
        <w:keepLines w:val="0"/>
        <w:widowControl/>
        <w:numPr>
          <w:ilvl w:val="0"/>
          <w:numId w:val="23"/>
        </w:numPr>
        <w:suppressLineNumbers w:val="0"/>
        <w:shd w:val="clear" w:fill="FFFFFF"/>
        <w:ind w:left="36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创建项目的时候引入jpa</w:t>
      </w:r>
    </w:p>
    <w:p>
      <w:pPr>
        <w:pStyle w:val="3"/>
        <w:keepNext w:val="0"/>
        <w:keepLines w:val="0"/>
        <w:widowControl/>
        <w:numPr>
          <w:ilvl w:val="0"/>
          <w:numId w:val="23"/>
        </w:numPr>
        <w:suppressLineNumbers w:val="0"/>
        <w:shd w:val="clear" w:fill="FFFFFF"/>
        <w:ind w:left="36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配置数据源</w:t>
      </w:r>
    </w:p>
    <w:p>
      <w:pPr>
        <w:pStyle w:val="3"/>
        <w:keepNext w:val="0"/>
        <w:keepLines w:val="0"/>
        <w:widowControl/>
        <w:numPr>
          <w:ilvl w:val="0"/>
          <w:numId w:val="23"/>
        </w:numPr>
        <w:suppressLineNumbers w:val="0"/>
        <w:shd w:val="clear" w:fill="FFFFFF"/>
        <w:ind w:left="36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配置jpa规定（复合jpa标准）的实体类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@Entity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@Table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( name = 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"user"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@JsonIgnoreProperties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(value={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"hibernateLazyInitializer"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"handler"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"fieldHandler"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user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@Id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@GeneratedValue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(strategy = GenerationType.</w:t>
      </w:r>
      <w:r>
        <w:rPr>
          <w:rFonts w:hint="eastAsia" w:ascii="宋体" w:hAnsi="宋体" w:eastAsia="宋体" w:cs="宋体"/>
          <w:b/>
          <w:i/>
          <w:color w:val="660E7A"/>
          <w:sz w:val="27"/>
          <w:szCs w:val="27"/>
          <w:shd w:val="clear" w:fill="FFFFFF"/>
        </w:rPr>
        <w:t>IDENTITY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//自增策略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@Column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(length = </w:t>
      </w:r>
      <w:r>
        <w:rPr>
          <w:rFonts w:hint="eastAsia" w:ascii="宋体" w:hAnsi="宋体" w:eastAsia="宋体" w:cs="宋体"/>
          <w:color w:val="0000FF"/>
          <w:sz w:val="27"/>
          <w:szCs w:val="27"/>
          <w:shd w:val="clear" w:fill="FFFFFF"/>
        </w:rPr>
        <w:t>50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@Column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(length = </w:t>
      </w:r>
      <w:r>
        <w:rPr>
          <w:rFonts w:hint="eastAsia" w:ascii="宋体" w:hAnsi="宋体" w:eastAsia="宋体" w:cs="宋体"/>
          <w:color w:val="0000FF"/>
          <w:sz w:val="27"/>
          <w:szCs w:val="27"/>
          <w:shd w:val="clear" w:fill="FFFFFF"/>
        </w:rPr>
        <w:t>50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password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Integer getId()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setId(Integer id)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String getUsername()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setUsername(String username)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 xml:space="preserve">username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 username;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String getPassword()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password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setPassword(String password)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 xml:space="preserve">password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= password</w:t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23"/>
        </w:numPr>
        <w:suppressLineNumbers w:val="0"/>
        <w:shd w:val="clear" w:fill="FFFFFF"/>
        <w:ind w:left="360" w:leftChars="0" w:firstLine="0" w:firstLineChars="0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</w:pPr>
      <w:r>
        <w:rPr>
          <w:rFonts w:hint="eastAsia"/>
          <w:lang w:val="en-US" w:eastAsia="zh-CN"/>
        </w:rPr>
        <w:t>书写一个接口继承于Repository&lt;实体类，主键类型&gt;就可以使用repository的方法，（不用实现，这样就可以了）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userRespostry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JpaRepository&lt;user,Integer&gt;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23"/>
        </w:numPr>
        <w:suppressLineNumbers w:val="0"/>
        <w:shd w:val="clear" w:fill="FFFFFF"/>
        <w:ind w:left="360" w:leftChars="0" w:firstLine="0" w:firstLineChars="0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使用jpa(jpa已经帮我实现了很多的方法，直接使用就可以了)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userctl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userRespostry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userrespostry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//可直接注入，因为本来就在容器里面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@RequestMapping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"/getuser/{id}"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user getuserbyid(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@PathVariable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 Integer id){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userrespostry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.getOne(id);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"/deleteuserbyid/{id}"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int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deleteuserbyid(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@PathVariable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 Integer id){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userrespostry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.deleteById(id);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id;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"/saveuser"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user saveuser(user user){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 user save = </w:t>
      </w:r>
      <w:r>
        <w:rPr>
          <w:rFonts w:hint="eastAsia" w:ascii="宋体" w:hAnsi="宋体" w:eastAsia="宋体" w:cs="宋体"/>
          <w:b/>
          <w:color w:val="660E7A"/>
          <w:sz w:val="27"/>
          <w:szCs w:val="27"/>
          <w:shd w:val="clear" w:fill="FFFFFF"/>
        </w:rPr>
        <w:t>userrespostry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.save(user);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user;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50springboot运行流程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Springboot运行流程为运行主方法，由创建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SpringApplication</w:t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对象和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run</w:t>
      </w:r>
      <w:r>
        <w:rPr>
          <w:rFonts w:hint="eastAsia" w:cs="宋体"/>
          <w:i/>
          <w:color w:val="000000"/>
          <w:sz w:val="27"/>
          <w:szCs w:val="27"/>
          <w:shd w:val="clear" w:fill="FFFFFF"/>
          <w:lang w:val="en-US" w:eastAsia="zh-CN"/>
        </w:rPr>
        <w:t>方法组成</w:t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我们从这里入手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ZzxHellowordApplication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  SpringApplication.</w:t>
      </w:r>
      <w:r>
        <w:rPr>
          <w:rFonts w:hint="eastAsia" w:ascii="宋体" w:hAnsi="宋体" w:eastAsia="宋体" w:cs="宋体"/>
          <w:i/>
          <w:color w:val="000000"/>
          <w:sz w:val="27"/>
          <w:szCs w:val="27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(ZzxHellowordApplication.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 xml:space="preserve"> }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24"/>
        </w:numPr>
        <w:suppressLineNumbers w:val="0"/>
        <w:shd w:val="clear" w:fill="FFFFFF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创建Springapplication对象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initialize(sources);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private void initialize(Object[] sources) {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//保存主配置类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if (sources != null &amp;&amp; sources.length &gt; 0)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{ this.sources.addAll(Arrays.asList(sources)); 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//判断当前是否一个web应用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this.webEnvironment = deduceWebEnvironment();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//从类路径下找到META‐INF/spring.factories配置的所有ApplicationContextInitializer；然后保存起 来 setInitializers((Collection) getSpringFactoriesInstances( ApplicationContextInitializer.class));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//从类路径下找到ETA‐INF/spring.factories配置的所有ApplicationListener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setListeners((Collection) getSpringFactoriesInstances(ApplicationListener.class));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//从多个配置类中找到有main方法的主配置类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this.mainApplicationClass = deduceMainApplicationClass();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public ConfigurableApplicationContext run(String... args)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{ StopWatch stopWatch = new StopWatch(); stopWatch.start();  }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主要是两步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1从所有的jar包</w:t>
      </w:r>
      <w:r>
        <w:rPr>
          <w:rFonts w:ascii="宋体" w:hAnsi="宋体" w:eastAsia="宋体" w:cs="宋体"/>
          <w:sz w:val="24"/>
          <w:szCs w:val="24"/>
        </w:rPr>
        <w:t>META‐INF/spring.factories</w:t>
      </w:r>
      <w:r>
        <w:rPr>
          <w:rFonts w:hint="eastAsia" w:cs="宋体"/>
          <w:sz w:val="24"/>
          <w:szCs w:val="24"/>
          <w:lang w:val="en-US" w:eastAsia="zh-CN"/>
        </w:rPr>
        <w:t>读取所有的</w:t>
      </w:r>
      <w:r>
        <w:rPr>
          <w:rFonts w:ascii="宋体" w:hAnsi="宋体" w:eastAsia="宋体" w:cs="宋体"/>
          <w:sz w:val="24"/>
          <w:szCs w:val="24"/>
        </w:rPr>
        <w:t>ApplicationContextInitializer</w:t>
      </w:r>
      <w:r>
        <w:rPr>
          <w:rFonts w:hint="eastAsia" w:cs="宋体"/>
          <w:sz w:val="24"/>
          <w:szCs w:val="24"/>
          <w:lang w:val="en-US" w:eastAsia="zh-CN"/>
        </w:rPr>
        <w:t>存起来，为后来创建容器做准备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2</w:t>
      </w:r>
      <w:r>
        <w:rPr>
          <w:rFonts w:ascii="宋体" w:hAnsi="宋体" w:eastAsia="宋体" w:cs="宋体"/>
          <w:sz w:val="24"/>
          <w:szCs w:val="24"/>
        </w:rPr>
        <w:t>从类路径下找到ETA‐INF/spring.factories配置的所有ApplicationListener</w:t>
      </w:r>
      <w:r>
        <w:rPr>
          <w:rFonts w:hint="eastAsia" w:cs="宋体"/>
          <w:sz w:val="24"/>
          <w:szCs w:val="24"/>
          <w:lang w:val="en-US" w:eastAsia="zh-CN"/>
        </w:rPr>
        <w:t>存起来，用来监控容器创建情况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4"/>
        </w:numPr>
        <w:suppressLineNumbers w:val="0"/>
        <w:shd w:val="clear" w:fill="FFFFFF"/>
        <w:ind w:left="0" w:leftChars="0" w:firstLine="0" w:firstLine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执行run方法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public ConfigurableApplicationContext run(String... args) {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StopWatch stopWatch = new StopWatch();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stopWatch.start();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ConfigurableApplicationContext context = null;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FailureAnalyzers analyzers = null; configureHeadlessProperty();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//获取SpringApplicationRunListeners；从类路径下META‐INF/spring.factories SpringApplicationRunListeners listeners = getRunListeners(args);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//回调所有的获取SpringApplicationRunListener.starting()方法 listeners.starting();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try {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//封装命令行参数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ApplicationArguments applicationArguments = new DefaultApplicationArguments( args);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//准备环境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ConfigurableEnvironment environment = prepareEnvironment(listeners, applicationArguments);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//创建环境完成后回调SpringApplicationRunListener.environmentPrepared()；表示环境准 备完成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Banner printedBanner = printBanner(environment);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//创建ApplicationContext；决定创建web的ioc还是普通的ioc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context = createApplicationContext(); analyzers = new FailureAnalyzers(context);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//准备上下文环境;将environment保存到ioc中；而且applyInitializers()；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//applyInitializers()：回调之前保存的所有的ApplicationContextInitializer的initialize方法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//回调所有的SpringApplicationRunListener的contextPrepared()；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prepareContext(context, environment, listeners, applicationArguments, printedBanner);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//prepareContext运行完成以后回调所有的SpringApplicationRunListener的contextLoaded（）；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//s刷新容器；ioc容器初始化（如果是web应用还会创建嵌入式的Tomcat）；Spring注解版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//扫描，创建，加载所有组件的地方；（配置类，组件，自动配置）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refreshContext(context);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//从ioc容器中获取所有的ApplicationRunner和CommandLineRunner进行回调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//ApplicationRunner先回调，CommandLineRunner再回调 afterRefresh(context, applicationArguments);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//所有的SpringApplicationRunListener回调finished方法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listeners.finished(context, null); stopWatch.stop();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if (this.logStartupInfo) {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new StartupInfoLogger(this.mainApplicationClass) .logStarted(getApplicationLog(), stopWatch);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}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//整个SpringBoot应用启动完成以后返回启动的ioc容器；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return context;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} catch (Throwable ex) {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handleRunFailure(context, listeners, analyzers, ex); throw new IllegalStateException(ex);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}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80" w:leftChars="0"/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315" w:leftChars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0B2031"/>
    <w:multiLevelType w:val="singleLevel"/>
    <w:tmpl w:val="800B2031"/>
    <w:lvl w:ilvl="0" w:tentative="0">
      <w:start w:val="1"/>
      <w:numFmt w:val="decimal"/>
      <w:suff w:val="nothing"/>
      <w:lvlText w:val="%1、"/>
      <w:lvlJc w:val="left"/>
      <w:pPr>
        <w:ind w:left="120" w:leftChars="0" w:firstLine="0" w:firstLineChars="0"/>
      </w:pPr>
    </w:lvl>
  </w:abstractNum>
  <w:abstractNum w:abstractNumId="1">
    <w:nsid w:val="8571C1CA"/>
    <w:multiLevelType w:val="singleLevel"/>
    <w:tmpl w:val="8571C1CA"/>
    <w:lvl w:ilvl="0" w:tentative="0">
      <w:start w:val="1"/>
      <w:numFmt w:val="decimal"/>
      <w:suff w:val="nothing"/>
      <w:lvlText w:val="%1、"/>
      <w:lvlJc w:val="left"/>
      <w:pPr>
        <w:ind w:left="360" w:leftChars="0" w:firstLine="0" w:firstLineChars="0"/>
      </w:pPr>
    </w:lvl>
  </w:abstractNum>
  <w:abstractNum w:abstractNumId="2">
    <w:nsid w:val="87920B6B"/>
    <w:multiLevelType w:val="singleLevel"/>
    <w:tmpl w:val="87920B6B"/>
    <w:lvl w:ilvl="0" w:tentative="0">
      <w:start w:val="1"/>
      <w:numFmt w:val="decimal"/>
      <w:suff w:val="nothing"/>
      <w:lvlText w:val="%1、"/>
      <w:lvlJc w:val="left"/>
      <w:pPr>
        <w:ind w:left="600" w:leftChars="0" w:firstLine="0" w:firstLineChars="0"/>
      </w:pPr>
    </w:lvl>
  </w:abstractNum>
  <w:abstractNum w:abstractNumId="3">
    <w:nsid w:val="8A284F15"/>
    <w:multiLevelType w:val="singleLevel"/>
    <w:tmpl w:val="8A284F15"/>
    <w:lvl w:ilvl="0" w:tentative="0">
      <w:start w:val="1"/>
      <w:numFmt w:val="decimal"/>
      <w:suff w:val="nothing"/>
      <w:lvlText w:val="%1、"/>
      <w:lvlJc w:val="left"/>
      <w:pPr>
        <w:ind w:left="542" w:leftChars="0" w:firstLine="0" w:firstLineChars="0"/>
      </w:pPr>
    </w:lvl>
  </w:abstractNum>
  <w:abstractNum w:abstractNumId="4">
    <w:nsid w:val="AC83C197"/>
    <w:multiLevelType w:val="singleLevel"/>
    <w:tmpl w:val="AC83C197"/>
    <w:lvl w:ilvl="0" w:tentative="0">
      <w:start w:val="47"/>
      <w:numFmt w:val="decimal"/>
      <w:suff w:val="nothing"/>
      <w:lvlText w:val="%1、"/>
      <w:lvlJc w:val="left"/>
    </w:lvl>
  </w:abstractNum>
  <w:abstractNum w:abstractNumId="5">
    <w:nsid w:val="B4949D4F"/>
    <w:multiLevelType w:val="singleLevel"/>
    <w:tmpl w:val="B4949D4F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C1822DD9"/>
    <w:multiLevelType w:val="singleLevel"/>
    <w:tmpl w:val="C1822DD9"/>
    <w:lvl w:ilvl="0" w:tentative="0">
      <w:start w:val="33"/>
      <w:numFmt w:val="decimal"/>
      <w:suff w:val="nothing"/>
      <w:lvlText w:val="%1、"/>
      <w:lvlJc w:val="left"/>
    </w:lvl>
  </w:abstractNum>
  <w:abstractNum w:abstractNumId="7">
    <w:nsid w:val="CBA248CA"/>
    <w:multiLevelType w:val="singleLevel"/>
    <w:tmpl w:val="CBA248CA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B8F631E"/>
    <w:multiLevelType w:val="singleLevel"/>
    <w:tmpl w:val="DB8F631E"/>
    <w:lvl w:ilvl="0" w:tentative="0">
      <w:start w:val="26"/>
      <w:numFmt w:val="decimal"/>
      <w:suff w:val="nothing"/>
      <w:lvlText w:val="%1、"/>
      <w:lvlJc w:val="left"/>
    </w:lvl>
  </w:abstractNum>
  <w:abstractNum w:abstractNumId="9">
    <w:nsid w:val="F17C4B30"/>
    <w:multiLevelType w:val="singleLevel"/>
    <w:tmpl w:val="F17C4B30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F55004FF"/>
    <w:multiLevelType w:val="singleLevel"/>
    <w:tmpl w:val="F55004F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FBC2D614"/>
    <w:multiLevelType w:val="singleLevel"/>
    <w:tmpl w:val="FBC2D614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FF410EAC"/>
    <w:multiLevelType w:val="singleLevel"/>
    <w:tmpl w:val="FF410EAC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01DF95E6"/>
    <w:multiLevelType w:val="singleLevel"/>
    <w:tmpl w:val="01DF95E6"/>
    <w:lvl w:ilvl="0" w:tentative="0">
      <w:start w:val="1"/>
      <w:numFmt w:val="decimal"/>
      <w:suff w:val="nothing"/>
      <w:lvlText w:val="%1、"/>
      <w:lvlJc w:val="left"/>
      <w:pPr>
        <w:ind w:left="105" w:leftChars="0" w:firstLine="0" w:firstLineChars="0"/>
      </w:pPr>
    </w:lvl>
  </w:abstractNum>
  <w:abstractNum w:abstractNumId="14">
    <w:nsid w:val="05BFD503"/>
    <w:multiLevelType w:val="singleLevel"/>
    <w:tmpl w:val="05BFD503"/>
    <w:lvl w:ilvl="0" w:tentative="0">
      <w:start w:val="1"/>
      <w:numFmt w:val="decimal"/>
      <w:suff w:val="nothing"/>
      <w:lvlText w:val="%1、"/>
      <w:lvlJc w:val="left"/>
      <w:pPr>
        <w:ind w:left="315" w:leftChars="0" w:firstLine="0" w:firstLineChars="0"/>
      </w:pPr>
    </w:lvl>
  </w:abstractNum>
  <w:abstractNum w:abstractNumId="15">
    <w:nsid w:val="2A13094C"/>
    <w:multiLevelType w:val="singleLevel"/>
    <w:tmpl w:val="2A13094C"/>
    <w:lvl w:ilvl="0" w:tentative="0">
      <w:start w:val="21"/>
      <w:numFmt w:val="decimal"/>
      <w:suff w:val="nothing"/>
      <w:lvlText w:val="%1、"/>
      <w:lvlJc w:val="left"/>
    </w:lvl>
  </w:abstractNum>
  <w:abstractNum w:abstractNumId="16">
    <w:nsid w:val="2F30DC6C"/>
    <w:multiLevelType w:val="singleLevel"/>
    <w:tmpl w:val="2F30DC6C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30BE8653"/>
    <w:multiLevelType w:val="singleLevel"/>
    <w:tmpl w:val="30BE8653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4CE355AD"/>
    <w:multiLevelType w:val="singleLevel"/>
    <w:tmpl w:val="4CE355AD"/>
    <w:lvl w:ilvl="0" w:tentative="0">
      <w:start w:val="1"/>
      <w:numFmt w:val="decimal"/>
      <w:suff w:val="nothing"/>
      <w:lvlText w:val="%1、"/>
      <w:lvlJc w:val="left"/>
      <w:pPr>
        <w:ind w:left="315" w:leftChars="0" w:firstLine="0" w:firstLineChars="0"/>
      </w:pPr>
    </w:lvl>
  </w:abstractNum>
  <w:abstractNum w:abstractNumId="19">
    <w:nsid w:val="5607B835"/>
    <w:multiLevelType w:val="singleLevel"/>
    <w:tmpl w:val="5607B835"/>
    <w:lvl w:ilvl="0" w:tentative="0">
      <w:start w:val="1"/>
      <w:numFmt w:val="decimal"/>
      <w:suff w:val="nothing"/>
      <w:lvlText w:val="%1、"/>
      <w:lvlJc w:val="left"/>
      <w:pPr>
        <w:ind w:left="120" w:leftChars="0" w:firstLine="0" w:firstLineChars="0"/>
      </w:pPr>
    </w:lvl>
  </w:abstractNum>
  <w:abstractNum w:abstractNumId="20">
    <w:nsid w:val="75AF96FC"/>
    <w:multiLevelType w:val="singleLevel"/>
    <w:tmpl w:val="75AF96FC"/>
    <w:lvl w:ilvl="0" w:tentative="0">
      <w:start w:val="1"/>
      <w:numFmt w:val="decimal"/>
      <w:suff w:val="nothing"/>
      <w:lvlText w:val="%1、"/>
      <w:lvlJc w:val="left"/>
      <w:pPr>
        <w:ind w:left="315" w:leftChars="0" w:firstLine="0" w:firstLineChars="0"/>
      </w:pPr>
    </w:lvl>
  </w:abstractNum>
  <w:abstractNum w:abstractNumId="21">
    <w:nsid w:val="75ED2905"/>
    <w:multiLevelType w:val="singleLevel"/>
    <w:tmpl w:val="75ED2905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786AE008"/>
    <w:multiLevelType w:val="singleLevel"/>
    <w:tmpl w:val="786AE00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79E774A8"/>
    <w:multiLevelType w:val="singleLevel"/>
    <w:tmpl w:val="79E774A8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22"/>
  </w:num>
  <w:num w:numId="2">
    <w:abstractNumId w:val="11"/>
  </w:num>
  <w:num w:numId="3">
    <w:abstractNumId w:val="10"/>
  </w:num>
  <w:num w:numId="4">
    <w:abstractNumId w:val="15"/>
  </w:num>
  <w:num w:numId="5">
    <w:abstractNumId w:val="3"/>
  </w:num>
  <w:num w:numId="6">
    <w:abstractNumId w:val="9"/>
  </w:num>
  <w:num w:numId="7">
    <w:abstractNumId w:val="12"/>
  </w:num>
  <w:num w:numId="8">
    <w:abstractNumId w:val="8"/>
  </w:num>
  <w:num w:numId="9">
    <w:abstractNumId w:val="13"/>
  </w:num>
  <w:num w:numId="10">
    <w:abstractNumId w:val="6"/>
  </w:num>
  <w:num w:numId="11">
    <w:abstractNumId w:val="5"/>
  </w:num>
  <w:num w:numId="12">
    <w:abstractNumId w:val="23"/>
  </w:num>
  <w:num w:numId="13">
    <w:abstractNumId w:val="18"/>
  </w:num>
  <w:num w:numId="14">
    <w:abstractNumId w:val="20"/>
  </w:num>
  <w:num w:numId="15">
    <w:abstractNumId w:val="14"/>
  </w:num>
  <w:num w:numId="16">
    <w:abstractNumId w:val="16"/>
  </w:num>
  <w:num w:numId="17">
    <w:abstractNumId w:val="17"/>
  </w:num>
  <w:num w:numId="18">
    <w:abstractNumId w:val="0"/>
  </w:num>
  <w:num w:numId="19">
    <w:abstractNumId w:val="4"/>
  </w:num>
  <w:num w:numId="20">
    <w:abstractNumId w:val="7"/>
  </w:num>
  <w:num w:numId="21">
    <w:abstractNumId w:val="2"/>
  </w:num>
  <w:num w:numId="22">
    <w:abstractNumId w:val="19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78A8"/>
    <w:rsid w:val="022F4350"/>
    <w:rsid w:val="04010DDD"/>
    <w:rsid w:val="041E41CF"/>
    <w:rsid w:val="06913F68"/>
    <w:rsid w:val="075160D1"/>
    <w:rsid w:val="099546F3"/>
    <w:rsid w:val="0EC50CAB"/>
    <w:rsid w:val="11501726"/>
    <w:rsid w:val="11C73ACA"/>
    <w:rsid w:val="11FA52B7"/>
    <w:rsid w:val="130933E8"/>
    <w:rsid w:val="133A4E6C"/>
    <w:rsid w:val="14080A5C"/>
    <w:rsid w:val="147920AE"/>
    <w:rsid w:val="150701A1"/>
    <w:rsid w:val="150A3B6C"/>
    <w:rsid w:val="165D3DB0"/>
    <w:rsid w:val="1A150E38"/>
    <w:rsid w:val="1A61254A"/>
    <w:rsid w:val="1AA1448D"/>
    <w:rsid w:val="1ACA4A1B"/>
    <w:rsid w:val="1B5F720C"/>
    <w:rsid w:val="1C0F6808"/>
    <w:rsid w:val="1C2968B9"/>
    <w:rsid w:val="1C7E2421"/>
    <w:rsid w:val="1C834D5A"/>
    <w:rsid w:val="1CFF4319"/>
    <w:rsid w:val="1D1F7042"/>
    <w:rsid w:val="1D5D17D8"/>
    <w:rsid w:val="1F132280"/>
    <w:rsid w:val="1F247DEB"/>
    <w:rsid w:val="201E421C"/>
    <w:rsid w:val="201E7FBC"/>
    <w:rsid w:val="202A7FAF"/>
    <w:rsid w:val="2062624D"/>
    <w:rsid w:val="21591F3E"/>
    <w:rsid w:val="22C5473C"/>
    <w:rsid w:val="23AA7B8D"/>
    <w:rsid w:val="23CA5E01"/>
    <w:rsid w:val="241566C2"/>
    <w:rsid w:val="25534C14"/>
    <w:rsid w:val="25B41C83"/>
    <w:rsid w:val="25B81327"/>
    <w:rsid w:val="26604E8F"/>
    <w:rsid w:val="277F4067"/>
    <w:rsid w:val="27FB7CDB"/>
    <w:rsid w:val="280672A2"/>
    <w:rsid w:val="28D40AB7"/>
    <w:rsid w:val="29277C09"/>
    <w:rsid w:val="29C372D3"/>
    <w:rsid w:val="29F334D0"/>
    <w:rsid w:val="2C0B6191"/>
    <w:rsid w:val="2C620EEB"/>
    <w:rsid w:val="2CCE2C48"/>
    <w:rsid w:val="2E0936D1"/>
    <w:rsid w:val="2FC71BC5"/>
    <w:rsid w:val="326C5A45"/>
    <w:rsid w:val="32A108D3"/>
    <w:rsid w:val="34562FB7"/>
    <w:rsid w:val="351A3D27"/>
    <w:rsid w:val="35913AE2"/>
    <w:rsid w:val="372031BC"/>
    <w:rsid w:val="37A2729C"/>
    <w:rsid w:val="37C26F23"/>
    <w:rsid w:val="38011728"/>
    <w:rsid w:val="381C45C5"/>
    <w:rsid w:val="38570387"/>
    <w:rsid w:val="389E7795"/>
    <w:rsid w:val="39C03B24"/>
    <w:rsid w:val="3B93792D"/>
    <w:rsid w:val="3BB41D23"/>
    <w:rsid w:val="3BE05E0C"/>
    <w:rsid w:val="3D204744"/>
    <w:rsid w:val="3D4444B8"/>
    <w:rsid w:val="3D5514BD"/>
    <w:rsid w:val="3E3347F0"/>
    <w:rsid w:val="3E5D18BE"/>
    <w:rsid w:val="3EEA7F8F"/>
    <w:rsid w:val="3F6A4AA6"/>
    <w:rsid w:val="3F8075F1"/>
    <w:rsid w:val="414328D0"/>
    <w:rsid w:val="41797E53"/>
    <w:rsid w:val="41D934E5"/>
    <w:rsid w:val="42445890"/>
    <w:rsid w:val="444D3479"/>
    <w:rsid w:val="46041734"/>
    <w:rsid w:val="472031F0"/>
    <w:rsid w:val="47551C84"/>
    <w:rsid w:val="475C7B11"/>
    <w:rsid w:val="477F21A7"/>
    <w:rsid w:val="481436FB"/>
    <w:rsid w:val="48C72D99"/>
    <w:rsid w:val="496C2264"/>
    <w:rsid w:val="49BA5931"/>
    <w:rsid w:val="49CC4278"/>
    <w:rsid w:val="4C9602E8"/>
    <w:rsid w:val="4D395773"/>
    <w:rsid w:val="4DBC5011"/>
    <w:rsid w:val="4E7C3256"/>
    <w:rsid w:val="4EF73FAA"/>
    <w:rsid w:val="4F0F20B6"/>
    <w:rsid w:val="4F117193"/>
    <w:rsid w:val="50986A23"/>
    <w:rsid w:val="50E50DE0"/>
    <w:rsid w:val="5157200F"/>
    <w:rsid w:val="51650B15"/>
    <w:rsid w:val="519D4BBB"/>
    <w:rsid w:val="52192BAC"/>
    <w:rsid w:val="527D6BF4"/>
    <w:rsid w:val="52B770F9"/>
    <w:rsid w:val="542074B6"/>
    <w:rsid w:val="54347BDE"/>
    <w:rsid w:val="54660C85"/>
    <w:rsid w:val="54CB0C34"/>
    <w:rsid w:val="567B41CB"/>
    <w:rsid w:val="56B41B43"/>
    <w:rsid w:val="56BB2FF2"/>
    <w:rsid w:val="59414599"/>
    <w:rsid w:val="59FC5068"/>
    <w:rsid w:val="5A8C4468"/>
    <w:rsid w:val="5AEE25E8"/>
    <w:rsid w:val="5BAD71DA"/>
    <w:rsid w:val="5C6F1028"/>
    <w:rsid w:val="5C781019"/>
    <w:rsid w:val="5D0E3F6F"/>
    <w:rsid w:val="5DDB314E"/>
    <w:rsid w:val="5E5E55BE"/>
    <w:rsid w:val="5E904257"/>
    <w:rsid w:val="5F7D4198"/>
    <w:rsid w:val="5FC82B3D"/>
    <w:rsid w:val="5FD7006C"/>
    <w:rsid w:val="60EB3C5A"/>
    <w:rsid w:val="6119318D"/>
    <w:rsid w:val="62092E30"/>
    <w:rsid w:val="64F61DB7"/>
    <w:rsid w:val="652C6369"/>
    <w:rsid w:val="663F1985"/>
    <w:rsid w:val="66D14E36"/>
    <w:rsid w:val="66EC5F9A"/>
    <w:rsid w:val="66F7084D"/>
    <w:rsid w:val="67927826"/>
    <w:rsid w:val="680B2BEF"/>
    <w:rsid w:val="68A0456E"/>
    <w:rsid w:val="691402D4"/>
    <w:rsid w:val="69E003C6"/>
    <w:rsid w:val="69EF1D2B"/>
    <w:rsid w:val="6A521D2D"/>
    <w:rsid w:val="6B6E175C"/>
    <w:rsid w:val="6BFC5A47"/>
    <w:rsid w:val="6D720861"/>
    <w:rsid w:val="6E0611CA"/>
    <w:rsid w:val="6E8913D3"/>
    <w:rsid w:val="6FCE55B4"/>
    <w:rsid w:val="70695DB7"/>
    <w:rsid w:val="71E95A68"/>
    <w:rsid w:val="721A53DD"/>
    <w:rsid w:val="7227616B"/>
    <w:rsid w:val="742024B7"/>
    <w:rsid w:val="74DE4B85"/>
    <w:rsid w:val="76204EE4"/>
    <w:rsid w:val="7628791B"/>
    <w:rsid w:val="768A6C58"/>
    <w:rsid w:val="768D1DEC"/>
    <w:rsid w:val="77121B32"/>
    <w:rsid w:val="7862588F"/>
    <w:rsid w:val="79635566"/>
    <w:rsid w:val="7AA91E22"/>
    <w:rsid w:val="7AE37472"/>
    <w:rsid w:val="7AEC0177"/>
    <w:rsid w:val="7B5109B9"/>
    <w:rsid w:val="7C4E1E26"/>
    <w:rsid w:val="7C6C49F3"/>
    <w:rsid w:val="7CC60BFD"/>
    <w:rsid w:val="7CEC107B"/>
    <w:rsid w:val="7D612FC1"/>
    <w:rsid w:val="7E547DE9"/>
    <w:rsid w:val="7F7D68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</w:r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Linda</dc:creator>
  <cp:lastModifiedBy>17896</cp:lastModifiedBy>
  <dcterms:modified xsi:type="dcterms:W3CDTF">2020-05-07T08:49:14Z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