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参考博客：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"https://www.cnblogs.com/linjiqin/p/10975761.html"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https://www.cnblogs.com/linjiqin/p/10975761.html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"https://blog.csdn.net/weixin_40826349/article/details/88995812"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https://blog.csdn.net/weixin_40826349/article/details/88995812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"https://www.cnblogs.com/dinghaoran/p/12462671.html"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https://www.cnblogs.com/dinghaoran/p/12462671.html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ali：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kern w:val="0"/>
          <w:sz w:val="32"/>
          <w:szCs w:val="32"/>
          <w:shd w:val="clear" w:fill="F4F4F4"/>
          <w:lang w:val="en-US" w:eastAsia="zh-CN" w:bidi="ar"/>
        </w:rPr>
        <w:t>easyexcel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阿里的Excel导入导出：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"https://github.com/alibaba/easyexcel"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https://github.com/alibaba/easyexcel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"https://www.yuque.com/easyexcel/doc/api"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https://www.yuque.com/easyexcel/doc/api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numPr>
          <w:ilvl w:val="0"/>
          <w:numId w:val="1"/>
        </w:numPr>
        <w:bidi w:val="0"/>
        <w:rPr>
          <w:lang w:eastAsia="zh-CN"/>
        </w:rPr>
      </w:pPr>
      <w:r>
        <w:rPr>
          <w:lang w:eastAsia="zh-CN"/>
        </w:rPr>
        <w:t>导入</w:t>
      </w:r>
    </w:p>
    <w:p>
      <w:pPr>
        <w:numPr>
          <w:numId w:val="0"/>
        </w:numPr>
        <w:rPr>
          <w:lang w:eastAsia="zh-CN"/>
        </w:rPr>
      </w:pPr>
      <w:r>
        <w:rPr>
          <w:lang w:eastAsia="zh-CN"/>
        </w:rPr>
        <w:t>依赖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  <w:lang w:eastAsia="zh-CN"/>
              </w:rPr>
            </w:pP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com.alibaba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easyexcel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2.2.6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numPr>
          <w:numId w:val="0"/>
        </w:numPr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数据读取监听：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这里是一个通用的监听方式写法，适用多地方使用，小数据读取，如果是大数据导入，最好采用文档里的方法进行操作，一个Excel一个监听处理类：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FF0000"/>
          <w:kern w:val="0"/>
          <w:sz w:val="36"/>
          <w:szCs w:val="36"/>
          <w:lang w:eastAsia="zh-CN" w:bidi="ar"/>
        </w:rPr>
        <w:t>他可以规定多少条数据进行数据库操作一次，然后清空内存数据，减轻服务器压力。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>// 有个很重要的点 DemoDataListener 不能被spring管理，要每次读取excel都要new,然后里面用到spring可以构造方法传进去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>public class DemoDataListener extends AnalysisEventListener&lt;DemoData&gt;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private static final Logger LOGGER = LoggerFactory.getLogger(DemoDataListener.class);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/**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* 每隔5条存储数据库，实际使用中可以3000条，然后清理list ，方便内存回收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private static final int BATCH_COUNT = 5;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List&lt;DemoData&gt; list = new ArrayList&lt;DemoData&gt;();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/**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* 假设这个是一个DAO，当然有业务逻辑这个也可以是一个service。当然如果不用存储这个对象没用。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private DemoDAO demoDAO;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public DemoDataListener()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   // 这里是demo，所以随便new一个。实际使用如果到了spring,请使用下面的有参构造函数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   demoDAO = new DemoDAO();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/**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* 如果使用了spring,请使用这个构造方法。每次创建Listener的时候需要把spring管理的类传进来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*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* @param demoDAO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public DemoDataListener(DemoDAO demoDAO)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   this.demoDAO = demoDAO;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/**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* 这个每一条数据解析都会来调用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*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* @param data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*            one row value. Is is same as {@link AnalysisContext#readRowHolder()}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* @param context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@Override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public void invoke(DemoData data, AnalysisContext context)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   LOGGER.info("解析到一条数据:{}", JSON.toJSONString(data));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   list.add(data);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   // 达到BATCH_COUNT了，需要去存储一次数据库，防止数据几万条数据在内存，容易OOM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   if (list.size() &gt;= BATCH_COUNT)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       saveData();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       // 存储完成清理 list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       list.clear();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/**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* 所有数据解析完成了 都会来调用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*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* @param context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@Override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public void doAfterAllAnalysed(AnalysisContext context)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   // 这里也要保存数据，确保最后遗留的数据也存储到数据库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   saveData();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   LOGGER.info("所有数据解析完成！");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/**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* 加上存储数据库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private void saveData()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   LOGGER.info("{}条数据，开始存储数据库！", list.size());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   demoDAO.save(list);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    LOGGER.info("存储数据库成功！");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com.bkgtsoft.alu.utils;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com.alibaba.excel.context.AnalysisContext;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com.alibaba.excel.event.AnalysisEventListener;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lombok.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lombok.extern.log4j.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Log4j2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java.util.ArrayList;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iszengziqiang@163.com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@date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2020/7/14 11:07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@desc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>todo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@Log4j2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@Data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ExcelListener&lt;</w:t>
            </w:r>
            <w:r>
              <w:rPr>
                <w:rFonts w:hint="default" w:ascii="Menlo" w:hAnsi="Menlo" w:eastAsia="Menlo" w:cs="Menlo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AnalysisEventListener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List&lt;</w:t>
            </w:r>
            <w:r>
              <w:rPr>
                <w:rFonts w:hint="default" w:ascii="Menlo" w:hAnsi="Menlo" w:eastAsia="Menlo" w:cs="Menlo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 xml:space="preserve">datas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ArrayList();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invoke(Object o, AnalysisContext analysisContext)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"每一条数据：{}"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o.toString());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datas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.add((</w:t>
            </w:r>
            <w:r>
              <w:rPr>
                <w:rFonts w:hint="default" w:ascii="Menlo" w:hAnsi="Menlo" w:eastAsia="Menlo" w:cs="Menlo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 o);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doAfterAllAnalysed(AnalysisContext analysisContext)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rPr>
          <w:color w:val="FF0000"/>
        </w:rPr>
      </w:pPr>
      <w:r>
        <w:t>Excel与实体类对应：</w:t>
      </w:r>
      <w:r>
        <w:rPr>
          <w:color w:val="FF0000"/>
        </w:rPr>
        <w:t>ID或表头名都可以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com.bkgtsoft.alu.entity.po;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com.alibaba.excel.annotation.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ExcelProperty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com.alibaba.excel.metadata.BaseRowModel;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com.baomidou.mybatisplus.annotation.IdType;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com.baomidou.mybatisplus.annotation.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TableId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io.swagger.annotations.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ApiModel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io.swagger.annotations.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ApiModelProperty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lombok.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lombok.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EqualsAndHashCode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lombok.experimental.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Accessors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java.io.Serializable;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java.time.LocalDateTime;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&lt;p&gt;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&lt;/p&gt;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zzq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@since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2020-07-14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@Data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EqptTeaching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BaseRowModel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long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serialVersionUID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@TableId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"id"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type = IdType.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@ApiModelProperty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"排课号"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@ExcelProperty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"排课号"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index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courseCode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@ApiModelProperty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"课程名称"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@ExcelProperty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"课程名称"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index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courseName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@ApiModelProperty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"组别"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@ExcelProperty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"组别"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index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tranches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@ApiModelProperty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"主讲教员"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@ExcelProperty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"主讲教员"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index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lecturer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@ApiModelProperty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"主讲教员ID"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lecturerId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@ApiModelProperty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"总人数"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@ExcelProperty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"总人数"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index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totalCount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@ApiModelProperty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"班级人数"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@ExcelProperty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"班级人数"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index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classCount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@ApiModelProperty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"学时"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@ExcelProperty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"学时"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index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period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@ApiModelProperty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"学分"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@ExcelProperty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"学分"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index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credit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@ApiModelProperty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"修习类型"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@ExcelProperty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"修习类型"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index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learnType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@ApiModelProperty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"承担单位"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@ExcelProperty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"承担单位"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index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assumeDepa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@ApiModelProperty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"教研室"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@ExcelProperty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"教研室"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index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classroom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@ApiModelProperty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"考核方式"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@ExcelProperty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"考核方式"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index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evaluationMode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@ApiModelProperty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"层次"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@ExcelProperty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"排课号"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index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gradation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@ApiModelProperty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"备注"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@ExcelProperty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"备注"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index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13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remark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LocalDateTime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createTime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LocalDateTime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updateTime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color w:val="FF0000"/>
                <w:vertAlign w:val="baseline"/>
              </w:rPr>
            </w:pPr>
          </w:p>
        </w:tc>
      </w:tr>
    </w:tbl>
    <w:p>
      <w:pPr>
        <w:rPr>
          <w:color w:val="auto"/>
        </w:rPr>
      </w:pPr>
      <w:r>
        <w:rPr>
          <w:color w:val="auto"/>
        </w:rPr>
        <w:t>读取数据：可以采用同步返回的方式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@ApiOperation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"导入Excel"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@PostMapping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"v1/import"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RespBean&lt;List&lt;EqptTeaching&gt;&gt; importExcel(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@RequestParam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"file"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) MultipartFile file)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IOException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ExcelListener&lt;EqptTeaching&gt; excelListener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ExcelListener();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EasyExcel.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read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(file.getInputStream(), EqptTeaching.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excelListener).sheet(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).doRead();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List&lt;EqptTeaching&gt; datas = excelListener.getDatas();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RespBean.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succeed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(GeneralRespEnum.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QUERY_SUCCESS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datas);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color w:val="auto"/>
                <w:vertAlign w:val="baseline"/>
              </w:rPr>
            </w:pP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t>同步读数据的方式：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/**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 * 同步的返回，不推荐使用，如果数据量大会把数据放到内存里面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 */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@Test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public void synchronousRead() 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    String fileName = TestFileUtil.getPath() + "demo" + File.separator + "demo.xlsx";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    // 这里 需要指定读用哪个class去读，然后读取第一个sheet 同步读取会自动finish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    List&lt;DemoData&gt; list = EasyExcel.read(fileName).head(DemoData.class).sheet().doReadSync();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    for (DemoData data : list) 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        LOGGER.info("读取到数据:{}", JSON.toJSONString(data));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    }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    // 这里 也可以不指定class，返回一个list，然后读取第一个sheet 同步读取会自动finish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    List&lt;Map&lt;Integer, String&gt;&gt; listMap = EasyExcel.read(fileName).sheet().doReadSync();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    for (Map&lt;Integer, String&gt; data : listMap) {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        // 返回每条数据的键值对 表示所在的列 和所在列的值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        LOGGER.info("读取到数据:{}", JSON.toJSONString(data));</w:t>
            </w:r>
          </w:p>
          <w:p>
            <w:pPr>
              <w:rPr>
                <w:rFonts w:hint="eastAsia"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    }</w:t>
            </w:r>
          </w:p>
          <w:p>
            <w:pPr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 xml:space="preserve">    }</w:t>
            </w:r>
          </w:p>
        </w:tc>
      </w:tr>
    </w:tbl>
    <w:p>
      <w:pPr>
        <w:rPr>
          <w:color w:val="auto"/>
        </w:rPr>
      </w:pPr>
      <w:r>
        <w:rPr>
          <w:color w:val="auto"/>
        </w:rPr>
        <w:t>然后就可以进行数据的处理了，保存数据库或返回给前端展示</w:t>
      </w:r>
    </w:p>
    <w:p>
      <w:pPr>
        <w:pStyle w:val="2"/>
        <w:numPr>
          <w:ilvl w:val="0"/>
          <w:numId w:val="1"/>
        </w:numPr>
        <w:bidi w:val="0"/>
      </w:pPr>
      <w:r>
        <w:t>导出</w:t>
      </w:r>
    </w:p>
    <w:p>
      <w:pPr>
        <w:numPr>
          <w:numId w:val="0"/>
        </w:numPr>
      </w:pPr>
      <w:r>
        <w:t>将选择的数据导出为Excel表格到桌面：</w:t>
      </w:r>
    </w:p>
    <w:p>
      <w:pPr>
        <w:numPr>
          <w:numId w:val="0"/>
        </w:numPr>
      </w:pPr>
      <w:r>
        <w:t>封装成一个list列表进行操作即可。</w:t>
      </w:r>
      <w:bookmarkStart w:id="0" w:name="_GoBack"/>
      <w:bookmarkEnd w:id="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@ApiOperation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"导出excel"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@GetMapping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"v1/export"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createExcel(HttpServletRequest request, HttpServletResponse response)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IOException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//从数据库查询的记录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List&lt;EqptTeaching&gt; datas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ArrayList&lt;EqptTeaching&gt;();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; i &lt;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 i++)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EqptTeaching dataDto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EqptTeaching();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dataDto.setId(i +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dataDto.setCourseName(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"语文"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i);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dataDto.setClassCount(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"60"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i);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datas.add(dataDto);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String exportFileName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"计算机学院飞扬班"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这里注意使用swagger测试会有问题，请直接用浏览器或者用postman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response.setContentType(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"application/vnd.ms-excel"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response.setCharacterEncoding(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这里URLEncoder.encode可以防止中文乱码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 fileName = URLEncoder.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encode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(exportFileName,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response.setHeader(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"Content-disposition"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"attachment;filename="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fileName +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".xlsx"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EasyExcel.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write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(response.getOutputStream(), EqptTeaching.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).sheet(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"模板"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).doWrite(datas);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.error(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"创建excel异常"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e.getMessage());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response.reset();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response.setContentType(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"application/json"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response.setCharacterEncoding(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RespBean&lt;Object&gt; failed = RespBean.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failed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(-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"下载文件失败："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e.getMessage());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response.getWriter().println(JSONObject.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toJSONString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(failed));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hinese Quot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EB265"/>
    <w:multiLevelType w:val="singleLevel"/>
    <w:tmpl w:val="5F0EB265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B6875"/>
    <w:rsid w:val="72FE12FE"/>
    <w:rsid w:val="77EB6875"/>
    <w:rsid w:val="BF9F1E7D"/>
    <w:rsid w:val="D8EF9ABB"/>
    <w:rsid w:val="FFF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2020-07-14T10:26:00Z</dcterms:created>
  <dc:creator>zengziqiang</dc:creator>
  <cp:lastModifiedBy>zengziqiang</cp:lastModifiedBy>
  <dcterms:modified xsi:type="dcterms:W3CDTF">2020-07-15T15:47:39Z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