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Courier New" w:hAnsi="Courier New" w:cs="Courier New"/>
          <w:b/>
          <w:bCs/>
          <w:i w:val="0"/>
          <w:caps w:val="0"/>
          <w:color w:val="000000"/>
          <w:spacing w:val="0"/>
          <w:sz w:val="40"/>
          <w:szCs w:val="40"/>
        </w:rPr>
      </w:pPr>
      <w:r>
        <w:rPr>
          <w:rFonts w:hint="default" w:cs="Courier New"/>
          <w:b/>
          <w:bCs/>
          <w:i w:val="0"/>
          <w:caps w:val="0"/>
          <w:color w:val="000000"/>
          <w:spacing w:val="0"/>
          <w:sz w:val="40"/>
          <w:szCs w:val="40"/>
        </w:rPr>
        <w:t>Jenkins配置</w:t>
      </w:r>
    </w:p>
    <w:p>
      <w:pPr>
        <w:pStyle w:val="3"/>
        <w:numPr>
          <w:ilvl w:val="0"/>
          <w:numId w:val="0"/>
        </w:numPr>
        <w:bidi w:val="0"/>
        <w:rPr>
          <w:rFonts w:hint="default"/>
        </w:rPr>
      </w:pPr>
      <w:r>
        <w:rPr>
          <w:rFonts w:hint="default"/>
        </w:rPr>
        <w:t>一、安装环境准备</w:t>
      </w:r>
    </w:p>
    <w:p>
      <w:pPr>
        <w:rPr>
          <w:rFonts w:hint="default"/>
        </w:rPr>
      </w:pPr>
      <w:r>
        <w:rPr>
          <w:rFonts w:hint="default"/>
        </w:rPr>
        <w:t>189服务器为项目运行环境</w:t>
      </w:r>
    </w:p>
    <w:p>
      <w:pPr>
        <w:rPr>
          <w:rFonts w:hint="default"/>
        </w:rPr>
      </w:pPr>
      <w:r>
        <w:rPr>
          <w:rFonts w:hint="default"/>
        </w:rPr>
        <w:t>36服务器为Jenkins服务器</w:t>
      </w:r>
    </w:p>
    <w:p>
      <w:pPr>
        <w:rPr>
          <w:rFonts w:hint="default"/>
        </w:rPr>
      </w:pPr>
      <w:r>
        <w:rPr>
          <w:rFonts w:hint="default"/>
        </w:rPr>
        <w:t>以下为36服务器上环境准备</w:t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Jenkins环境</w:t>
      </w:r>
    </w:p>
    <w:p>
      <w:pPr>
        <w:rPr>
          <w:rFonts w:hint="default"/>
        </w:rPr>
      </w:pPr>
      <w:r>
        <w:rPr>
          <w:rFonts w:hint="default"/>
        </w:rPr>
        <w:t>下载war包放Tomcat里启动即可访问</w:t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JDK安装</w:t>
      </w:r>
    </w:p>
    <w:p>
      <w:pPr>
        <w:rPr>
          <w:rFonts w:hint="default"/>
        </w:rPr>
      </w:pPr>
      <w:r>
        <w:drawing>
          <wp:inline distT="0" distB="0" distL="114300" distR="114300">
            <wp:extent cx="5191125" cy="1095375"/>
            <wp:effectExtent l="0" t="0" r="15875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</w:rPr>
      </w:pPr>
      <w:r>
        <w:rPr>
          <w:rFonts w:hint="default"/>
        </w:rPr>
        <w:t>git安装</w:t>
      </w:r>
    </w:p>
    <w:p>
      <w:r>
        <w:drawing>
          <wp:inline distT="0" distB="0" distL="114300" distR="114300">
            <wp:extent cx="2181225" cy="638175"/>
            <wp:effectExtent l="0" t="0" r="3175" b="222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</w:rPr>
      </w:pPr>
      <w:r>
        <w:t>maven安装</w:t>
      </w:r>
    </w:p>
    <w:p>
      <w:r>
        <w:drawing>
          <wp:inline distT="0" distB="0" distL="114300" distR="114300">
            <wp:extent cx="3224530" cy="871855"/>
            <wp:effectExtent l="0" t="0" r="127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</w:rPr>
      </w:pPr>
      <w:r>
        <w:rPr>
          <w:rFonts w:hint="default"/>
        </w:rPr>
        <w:t>Jenkins全局配置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607945"/>
            <wp:effectExtent l="0" t="0" r="1270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0" w:leftChars="0" w:hanging="420" w:firstLineChars="0"/>
        <w:rPr>
          <w:rFonts w:hint="eastAsia"/>
        </w:rPr>
      </w:pPr>
      <w:r>
        <w:rPr>
          <w:rFonts w:hint="default"/>
        </w:rPr>
        <w:t>maven配置</w:t>
      </w:r>
    </w:p>
    <w:p>
      <w:pPr>
        <w:rPr>
          <w:rFonts w:hint="eastAsia"/>
        </w:rPr>
      </w:pPr>
      <w:r>
        <w:rPr>
          <w:rFonts w:hint="default"/>
        </w:rPr>
        <w:t>最好在settings.xml中添加阿里镜像</w:t>
      </w:r>
    </w:p>
    <w:p>
      <w:r>
        <w:drawing>
          <wp:inline distT="0" distB="0" distL="114300" distR="114300">
            <wp:extent cx="5269865" cy="1397635"/>
            <wp:effectExtent l="0" t="0" r="13335" b="247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0" w:leftChars="0" w:hanging="420" w:firstLineChars="0"/>
      </w:pPr>
      <w:r>
        <w:t>JDK配置</w:t>
      </w:r>
    </w:p>
    <w:p>
      <w:r>
        <w:drawing>
          <wp:inline distT="0" distB="0" distL="114300" distR="114300">
            <wp:extent cx="5267325" cy="1233170"/>
            <wp:effectExtent l="0" t="0" r="1587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0" w:leftChars="0" w:hanging="420" w:firstLineChars="0"/>
        <w:rPr>
          <w:rFonts w:hint="eastAsia"/>
        </w:rPr>
      </w:pPr>
      <w:r>
        <w:rPr>
          <w:rFonts w:hint="default"/>
        </w:rPr>
        <w:t>git配置</w:t>
      </w:r>
    </w:p>
    <w:p>
      <w:r>
        <w:drawing>
          <wp:inline distT="0" distB="0" distL="114300" distR="114300">
            <wp:extent cx="5268595" cy="1080135"/>
            <wp:effectExtent l="0" t="0" r="1460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0" w:leftChars="0" w:hanging="420" w:firstLineChars="0"/>
        <w:rPr>
          <w:rFonts w:hint="eastAsia"/>
        </w:rPr>
      </w:pPr>
      <w:r>
        <w:t>maven安装配置</w:t>
      </w:r>
    </w:p>
    <w:p>
      <w:r>
        <w:drawing>
          <wp:inline distT="0" distB="0" distL="114300" distR="114300">
            <wp:extent cx="5267325" cy="1453515"/>
            <wp:effectExtent l="0" t="0" r="15875" b="196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0" w:leftChars="0" w:hanging="420" w:firstLineChars="0"/>
        <w:rPr>
          <w:rFonts w:hint="eastAsia"/>
        </w:rPr>
      </w:pPr>
      <w:r>
        <w:t>插件下载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2113280"/>
            <wp:effectExtent l="0" t="0" r="13970" b="203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</w:pPr>
      <w:r>
        <w:t>maven插件：</w:t>
      </w:r>
    </w:p>
    <w:p>
      <w:pPr>
        <w:rPr>
          <w:rFonts w:hint="default"/>
        </w:rPr>
      </w:pPr>
      <w:r>
        <w:rPr>
          <w:rFonts w:hint="default"/>
        </w:rPr>
        <w:t>如果等会无法新建maven项目就是没有这两个插件</w:t>
      </w:r>
    </w:p>
    <w:p>
      <w:r>
        <w:drawing>
          <wp:inline distT="0" distB="0" distL="114300" distR="114300">
            <wp:extent cx="2576830" cy="833755"/>
            <wp:effectExtent l="0" t="0" r="1397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83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t>ssh插件：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00325" cy="657225"/>
            <wp:effectExtent l="0" t="0" r="1587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ind w:left="0" w:leftChars="0" w:firstLine="420" w:firstLineChars="0"/>
        <w:rPr>
          <w:rFonts w:hint="eastAsia"/>
        </w:rPr>
      </w:pPr>
      <w:r>
        <w:t>ssh配置</w:t>
      </w:r>
    </w:p>
    <w:p>
      <w:pPr>
        <w:rPr>
          <w:rFonts w:hint="default"/>
        </w:rPr>
      </w:pPr>
      <w:r>
        <w:rPr>
          <w:rFonts w:hint="default"/>
        </w:rPr>
        <w:t>用于配置目标服务器</w:t>
      </w:r>
    </w:p>
    <w:p>
      <w:r>
        <w:drawing>
          <wp:inline distT="0" distB="0" distL="114300" distR="114300">
            <wp:extent cx="3653155" cy="274320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963930"/>
            <wp:effectExtent l="0" t="0" r="1333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6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068320"/>
            <wp:effectExtent l="0" t="0" r="1270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好了，到这里环境就准备好了。</w:t>
      </w:r>
    </w:p>
    <w:p>
      <w:pPr>
        <w:pStyle w:val="3"/>
        <w:numPr>
          <w:ilvl w:val="0"/>
          <w:numId w:val="6"/>
        </w:numPr>
        <w:bidi w:val="0"/>
      </w:pPr>
      <w:r>
        <w:t>新建项目</w:t>
      </w:r>
    </w:p>
    <w:p>
      <w:pPr>
        <w:numPr>
          <w:ilvl w:val="0"/>
          <w:numId w:val="7"/>
        </w:numPr>
        <w:ind w:left="420" w:leftChars="0" w:hanging="420" w:firstLineChars="0"/>
      </w:pPr>
      <w:r>
        <w:t>新建一个项目，填写项目名，选择maven项目</w:t>
      </w:r>
    </w:p>
    <w:p>
      <w:pPr>
        <w:numPr>
          <w:ilvl w:val="0"/>
          <w:numId w:val="0"/>
        </w:numPr>
        <w:ind w:leftChars="0"/>
      </w:pPr>
      <w:r>
        <w:t>项目名为：alu_test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319530" cy="1209675"/>
            <wp:effectExtent l="0" t="0" r="127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453765"/>
            <wp:effectExtent l="0" t="0" r="1206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5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</w:rPr>
      </w:pPr>
      <w:r>
        <w:t>进入项目进行配置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323975" cy="1900555"/>
            <wp:effectExtent l="0" t="0" r="2222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</w:pPr>
      <w:r>
        <w:t>git地址设置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303780"/>
            <wp:effectExtent l="0" t="0" r="1333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pom打包设置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43475" cy="1290955"/>
            <wp:effectExtent l="0" t="0" r="952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配置远程服务器传输参数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855720"/>
            <wp:effectExtent l="0" t="0" r="1206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  <w:bidi w:val="0"/>
        <w:rPr>
          <w:rFonts w:hint="default"/>
        </w:rPr>
      </w:pPr>
      <w:r>
        <w:rPr>
          <w:rFonts w:hint="default"/>
        </w:rPr>
        <w:t>编译部署运行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371600" cy="3443605"/>
            <wp:effectExtent l="0" t="0" r="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09950" cy="1771650"/>
            <wp:effectExtent l="0" t="0" r="190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  <w:bidi w:val="0"/>
        <w:ind w:left="0" w:leftChars="0" w:firstLine="0" w:firstLineChars="0"/>
        <w:rPr>
          <w:rFonts w:hint="eastAsia"/>
        </w:rPr>
      </w:pPr>
      <w:r>
        <w:t>配置Vue项目</w:t>
      </w: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参考博客：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"https://blog.csdn.net/jonsonler/article/details/81317352"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https://blog.csdn.net/jonsonler/article/details/81317352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node环境安装：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"https://www.cnblogs.com/mashuqi/p/12882154.html"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https://www.cnblogs.com/mashuqi/p/12882154.html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如果Nginx报403</w:t>
      </w:r>
    </w:p>
    <w:p>
      <w:pPr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解决办法：</w:t>
      </w:r>
    </w:p>
    <w:p>
      <w:pPr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用户权限</w:t>
      </w:r>
    </w:p>
    <w:p>
      <w:r>
        <w:drawing>
          <wp:inline distT="0" distB="0" distL="114300" distR="114300">
            <wp:extent cx="3781425" cy="2305050"/>
            <wp:effectExtent l="0" t="0" r="3175" b="635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48275" cy="2600325"/>
            <wp:effectExtent l="0" t="0" r="9525" b="1587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打包脚本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#!/bin/bash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echo $PATH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node -v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npm -v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#cnpm install chromedriver --chromedriver_cdnurl=http://cdn.npm.taobao.org/dist/chromedriver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#cnpm install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/usr/local/nodejs/nodejs12/bin/yarn -version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/usr/local/nodejs/nodejs12/bin/yarn install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#npm run build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npm run prod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cd dist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rm -rf alu_web.tar.gz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tar -zcvf alu_web.tar.gz *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cd ../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1F8DAD"/>
    <w:multiLevelType w:val="singleLevel"/>
    <w:tmpl w:val="5F1F8DA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F1FBCAB"/>
    <w:multiLevelType w:val="singleLevel"/>
    <w:tmpl w:val="5F1FBCAB"/>
    <w:lvl w:ilvl="0" w:tentative="0">
      <w:start w:val="2"/>
      <w:numFmt w:val="chineseCounting"/>
      <w:suff w:val="nothing"/>
      <w:lvlText w:val="%1、"/>
      <w:lvlJc w:val="left"/>
    </w:lvl>
  </w:abstractNum>
  <w:abstractNum w:abstractNumId="2">
    <w:nsid w:val="5F1FBD0C"/>
    <w:multiLevelType w:val="singleLevel"/>
    <w:tmpl w:val="5F1FBD0C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F1FBE57"/>
    <w:multiLevelType w:val="singleLevel"/>
    <w:tmpl w:val="5F1FBE57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F1FBF21"/>
    <w:multiLevelType w:val="singleLevel"/>
    <w:tmpl w:val="5F1FBF21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F1FC12C"/>
    <w:multiLevelType w:val="singleLevel"/>
    <w:tmpl w:val="5F1FC12C"/>
    <w:lvl w:ilvl="0" w:tentative="0">
      <w:start w:val="3"/>
      <w:numFmt w:val="chineseCounting"/>
      <w:suff w:val="nothing"/>
      <w:lvlText w:val="%1、"/>
      <w:lvlJc w:val="left"/>
    </w:lvl>
  </w:abstractNum>
  <w:abstractNum w:abstractNumId="6">
    <w:nsid w:val="5F1FC21A"/>
    <w:multiLevelType w:val="singleLevel"/>
    <w:tmpl w:val="5F1FC21A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F1FC493"/>
    <w:multiLevelType w:val="singleLevel"/>
    <w:tmpl w:val="5F1FC493"/>
    <w:lvl w:ilvl="0" w:tentative="0">
      <w:start w:val="4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882ABB"/>
    <w:rsid w:val="0E3E14DE"/>
    <w:rsid w:val="1E608654"/>
    <w:rsid w:val="26CEEC91"/>
    <w:rsid w:val="2EBEE411"/>
    <w:rsid w:val="37F6FC64"/>
    <w:rsid w:val="37FB20F3"/>
    <w:rsid w:val="37FCADD7"/>
    <w:rsid w:val="3B9FC747"/>
    <w:rsid w:val="3F7F5EA6"/>
    <w:rsid w:val="3FBF09D3"/>
    <w:rsid w:val="3FFF0C5E"/>
    <w:rsid w:val="576FD39A"/>
    <w:rsid w:val="5BBC7D5C"/>
    <w:rsid w:val="5EBBBED4"/>
    <w:rsid w:val="5EFD9FFA"/>
    <w:rsid w:val="5FFD2A6D"/>
    <w:rsid w:val="66FBA946"/>
    <w:rsid w:val="6CFF7F72"/>
    <w:rsid w:val="70A3FFCB"/>
    <w:rsid w:val="75BF6F58"/>
    <w:rsid w:val="76BFF88B"/>
    <w:rsid w:val="77882ABB"/>
    <w:rsid w:val="7A4B8205"/>
    <w:rsid w:val="7AFEF0E1"/>
    <w:rsid w:val="7BBF4BFA"/>
    <w:rsid w:val="7DEEA08B"/>
    <w:rsid w:val="7DF78105"/>
    <w:rsid w:val="7E3B9B7A"/>
    <w:rsid w:val="7F7DA153"/>
    <w:rsid w:val="7FFB3FCB"/>
    <w:rsid w:val="7FFFCE52"/>
    <w:rsid w:val="97AFC52B"/>
    <w:rsid w:val="9DF45363"/>
    <w:rsid w:val="9FF86593"/>
    <w:rsid w:val="AEFFD9AF"/>
    <w:rsid w:val="AFDFC885"/>
    <w:rsid w:val="AFF5794C"/>
    <w:rsid w:val="B7F71A50"/>
    <w:rsid w:val="B9960442"/>
    <w:rsid w:val="BDBB3C5B"/>
    <w:rsid w:val="BEFB791E"/>
    <w:rsid w:val="BFFB4B26"/>
    <w:rsid w:val="DB9B8CCB"/>
    <w:rsid w:val="EBBF2B22"/>
    <w:rsid w:val="ECCF23B2"/>
    <w:rsid w:val="EEAA1B70"/>
    <w:rsid w:val="EEBDCD4D"/>
    <w:rsid w:val="EFFF7F16"/>
    <w:rsid w:val="F1FFC06F"/>
    <w:rsid w:val="F5FA0CB2"/>
    <w:rsid w:val="FBCB473D"/>
    <w:rsid w:val="FCD71124"/>
    <w:rsid w:val="FFD7BB7C"/>
    <w:rsid w:val="FFFB7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7">
    <w:name w:val="FollowedHyperlink"/>
    <w:basedOn w:val="6"/>
    <w:uiPriority w:val="0"/>
    <w:rPr>
      <w:color w:val="800080"/>
      <w:u w:val="single"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2020-07-29T17:15:00Z</dcterms:created>
  <dc:creator>zengziqiang</dc:creator>
  <cp:lastModifiedBy>zengziqiang</cp:lastModifiedBy>
  <dcterms:modified xsi:type="dcterms:W3CDTF">2020-08-05T11:38:12Z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