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b/>
          <w:bCs/>
          <w:sz w:val="24"/>
          <w:szCs w:val="32"/>
        </w:rPr>
        <w:t>rocketmq</w:t>
      </w:r>
      <w:bookmarkEnd w:id="0"/>
    </w:p>
    <w:p>
      <w:pPr>
        <w:pStyle w:val="2"/>
        <w:tabs>
          <w:tab w:val="left" w:pos="517"/>
        </w:tabs>
        <w:bidi w:val="0"/>
        <w:ind w:left="0" w:leftChars="0" w:firstLine="0" w:firstLineChars="0"/>
      </w:pPr>
      <w:r>
        <w:t>docker</w:t>
      </w:r>
      <w:r>
        <w:rPr>
          <w:rFonts w:hint="eastAsia"/>
          <w:lang w:val="en-US" w:eastAsia="zh-Hans"/>
        </w:rPr>
        <w:t>安装rocketmq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"https://www.pianshen.com/article/79061070664/"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https://www.pianshen.com/article/79061070664/</w:t>
      </w:r>
      <w:r>
        <w:rPr>
          <w:rFonts w:hint="eastAsia"/>
          <w:lang w:val="en-US"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拉取镜像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pull rocketmqinc/rocketmq:4.4.0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167380" cy="1271905"/>
            <wp:effectExtent l="0" t="0" r="762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启动nameserver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9876:9876 -v {自己的路径}/data/namesrv/logs:/root/logs -v {RmHome}/data/namesrv/store:/root/store --name rmqnamesrv -e "MAX_POSSIBLE_HEAP=100000000" rocketmqinc/rocketmq:4.4.0 sh mqnamesrv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自己的路径为：</w:t>
      </w:r>
      <w:r>
        <w:rPr>
          <w:rFonts w:hint="default"/>
          <w:lang w:eastAsia="zh-Hans"/>
        </w:rPr>
        <w:t xml:space="preserve">  /root/mq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修改后的命令：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9876:9876 -v /root/mq/data/namesrv/logs:/root/logs -v /root/mq/data/namesrv/store:/root/store --name rmqnamesrv -e "MAX_POSSIBLE_HEAP=100000000" rocketmqinc/rocketmq:4.4.0 sh mqnamesrv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运行后效果：</w:t>
      </w:r>
    </w:p>
    <w:p>
      <w:r>
        <w:drawing>
          <wp:inline distT="0" distB="0" distL="114300" distR="114300">
            <wp:extent cx="5271770" cy="56832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启动broker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编写broker</w:t>
      </w:r>
      <w:r>
        <w:rPr>
          <w:rFonts w:hint="default"/>
          <w:lang w:eastAsia="zh-Hans"/>
        </w:rPr>
        <w:t>.conf</w:t>
      </w:r>
      <w:r>
        <w:rPr>
          <w:rFonts w:hint="eastAsia"/>
          <w:lang w:val="en-US" w:eastAsia="zh-Hans"/>
        </w:rP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brokerClusterName = DefaultCluster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brokerName = broker-a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brokerId =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deleteWhen = 04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fileReservedTime = 48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brokerRole = ASYNC_MASTER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flushDiskType = ASYNC_FLUSH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brokerIP1 = 192.168.3.190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533650" cy="11049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lang w:val="en-US" w:eastAsia="zh-CN"/>
              </w:rPr>
              <w:t>docker run -d -p 10911:10911 -p 10909:10909 -v {自己的路径}/data/broker/logs:/root/logs -v {自己的路径}/rocketmq/data/broker/store:/root/store -v {自己的路径}/conf/broker.conf:/opt/rocketmq-4.4.0/conf/broker.conf --name rmqbroker --link rmqnamesrv:namesrv -e "NAMESRV_ADDR=namesrv:9876" -e "MAX_POSSIBLE_HEAP=200000000" rocketmqinc/rocketmq:4.4.0 sh mqbroker -c /opt/rocketmq-4.4.0/conf/broker.conf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修改后的命令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10911:10911 -p 10909:10909 -v /root/mq/data/broker/logs:/root/logs -v /root/mq/rocketmq/data/broker/store:/root/store -v /root/conf/broker.conf:/opt/rocketmq-4.4.0/conf/broker.conf --name rmqbroker --link rmqnamesrv:namesrv -e "NAMESRV_ADDR=namesrv:9876" -e "MAX_POSSIBLE_HEAP=200000000" rocketmqinc/rocketmq:4.4.0 sh mqbroker -c /opt/rocketmq-4.4.0/conf/broker.conf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运行后的效果：</w:t>
      </w:r>
    </w:p>
    <w:p>
      <w:r>
        <w:drawing>
          <wp:inline distT="0" distB="0" distL="114300" distR="114300">
            <wp:extent cx="5266690" cy="408940"/>
            <wp:effectExtent l="0" t="0" r="1651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控制台安装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拉取镜像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docker pull styletang/rocketmq-console-ng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457700" cy="1700530"/>
            <wp:effectExtent l="0" t="0" r="1270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启动控制台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lang w:val="en-US" w:eastAsia="zh-CN"/>
              </w:rPr>
              <w:t>docker run -e "JAVA_OPTS=-Drocketmq.namesrv.addr=服务器公网ip:9876 -Dcom.rocketmq.sendMessageWithVIPChannel=false" -p 8080:8080 -t styletang/rocketmq-console-ng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修改后命令：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-e "JAVA_OPTS=-Drocketmq.namesrv.addr=192.168.3.190:9876 -Dcom.rocketmq.sendMessageWithVIPChannel=false" -p 8080:8080 -t styletang/rocketmq-console-ng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运行后效果：</w:t>
      </w:r>
    </w:p>
    <w:p>
      <w:r>
        <w:drawing>
          <wp:inline distT="0" distB="0" distL="114300" distR="114300">
            <wp:extent cx="5271770" cy="2139315"/>
            <wp:effectExtent l="0" t="0" r="1143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5420" cy="2802890"/>
            <wp:effectExtent l="0" t="0" r="1778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FD5D"/>
    <w:multiLevelType w:val="multilevel"/>
    <w:tmpl w:val="5F90FD5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F3529"/>
    <w:rsid w:val="35FD1DE3"/>
    <w:rsid w:val="3B9F3529"/>
    <w:rsid w:val="3FFF3475"/>
    <w:rsid w:val="5BEE4FDC"/>
    <w:rsid w:val="6F97C89A"/>
    <w:rsid w:val="6FF52507"/>
    <w:rsid w:val="7E7FC0AB"/>
    <w:rsid w:val="7FFF9A80"/>
    <w:rsid w:val="ABDF4EBA"/>
    <w:rsid w:val="DF9F79C2"/>
    <w:rsid w:val="E9EBC7D1"/>
    <w:rsid w:val="EF67BF53"/>
    <w:rsid w:val="EFBFD754"/>
    <w:rsid w:val="F1C374C4"/>
    <w:rsid w:val="F3EF7E81"/>
    <w:rsid w:val="F9D64172"/>
    <w:rsid w:val="FE3AB1D7"/>
    <w:rsid w:val="FFFBE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2020-10-22T11:29:00Z</dcterms:created>
  <dc:creator>zengziqiang</dc:creator>
  <cp:lastModifiedBy>zengziqiang</cp:lastModifiedBy>
  <dcterms:modified xsi:type="dcterms:W3CDTF">2020-10-22T11:57:22Z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