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1.9.41, so the next is 1.9.42.</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1.9.41 (1.9.39's skill trees failed to load, so nobody could join; boot tests should also check the server log for </w:t>
      </w:r>
      <w:r>
        <w:rPr>
          <w:rFonts w:ascii="Consolas" w:cs="Consolas" w:eastAsia="Consolas" w:hAnsi="Consolas"/>
          <w:color w:val="7A2E0E"/>
          <w:sz w:val="20"/>
          <w:szCs w:val="20"/>
        </w:rPr>
        <w:t xml:space="preserve">[puffish_skills]</w:t>
      </w:r>
      <w:r>
        <w:t xml:space="preserve"> errors). Releases up to it contain seb-agent's Mage Hunter Plunder I-III (Looting on summoned demon swords), armour bending along the skin's joints and the moon crystal from ink sacs, the mage skill experience fix (</w:t>
      </w:r>
      <w:r>
        <w:rPr>
          <w:rFonts w:ascii="Consolas" w:cs="Consolas" w:eastAsia="Consolas" w:hAnsi="Consolas"/>
          <w:color w:val="7A2E0E"/>
          <w:sz w:val="20"/>
          <w:szCs w:val="20"/>
        </w:rPr>
        <w:t xml:space="preserve">skills/MageExperience</w:t>
      </w:r>
      <w:r>
        <w:t xml:space="preserve">, operation </w:t>
      </w:r>
      <w:r>
        <w:rPr>
          <w:rFonts w:ascii="Consolas" w:cs="Consolas" w:eastAsia="Consolas" w:hAnsi="Consolas"/>
          <w:color w:val="7A2E0E"/>
          <w:sz w:val="20"/>
          <w:szCs w:val="20"/>
        </w:rPr>
        <w:t xml:space="preserve">mdvlcraft:is_mage</w:t>
      </w:r>
      <w:r>
        <w:t xml:space="preserve">), seb-agent's mage experience (150 from every mage), Mage Hunter sword slot, Tarnished Crown rework, weapon skill charge icon position, spell descriptions, Ponder without walking, inventory effects window and Creative/Inventory buttons, seb-agent's hidden Epic Fight stamina bar, Pick Up Notifier entries above the ability bar and no capes on Fantasy Armor, the belt lantern lighting its wearer (</w:t>
      </w:r>
      <w:r>
        <w:rPr>
          <w:rFonts w:ascii="Consolas" w:cs="Consolas" w:eastAsia="Consolas" w:hAnsi="Consolas"/>
          <w:color w:val="7A2E0E"/>
          <w:sz w:val="20"/>
          <w:szCs w:val="20"/>
        </w:rPr>
        <w:t xml:space="preserve">mixin/dynamiclights/LanternBeltLightMixin</w:t>
      </w:r>
      <w:r>
        <w:t xml:space="preserve">; Sodium Dynamic Lights' entity lights stay off), Parties' Show Cursor &amp; Menu on </w:t>
      </w:r>
      <w:r>
        <w:rPr>
          <w:rFonts w:ascii="Consolas" w:cs="Consolas" w:eastAsia="Consolas" w:hAnsi="Consolas"/>
          <w:color w:val="7A2E0E"/>
          <w:sz w:val="20"/>
          <w:szCs w:val="20"/>
        </w:rPr>
        <w:t xml:space="preserve">.</w:t>
      </w:r>
      <w:r>
        <w:t xml:space="preserve"> (Simple Voice Chat's Hide Icons unbound) in the default </w:t>
      </w:r>
      <w:r>
        <w:rPr>
          <w:rFonts w:ascii="Consolas" w:cs="Consolas" w:eastAsia="Consolas" w:hAnsi="Consolas"/>
          <w:color w:val="7A2E0E"/>
          <w:sz w:val="20"/>
          <w:szCs w:val="20"/>
        </w:rPr>
        <w:t xml:space="preserve">options.txt</w:t>
      </w:r>
      <w:r>
        <w:t xml:space="preserve">, seb-agent's work (Dragon Quest IX inventory screen, Pokemon-style experience bars under the party windows, trimmed Curios slots with a lantern-only belt slot that lights its wearer, GeckoLib armour bending under Epic Fight, the Demon Slayer's hitbox growing under the Anti-Magic Shroud, spells casting while stamina refills, EFN zoom only for the attacker, Ashigaru Squad at Ice level 4), no Kill Cam, party kill experience sharing (</w:t>
      </w:r>
      <w:r>
        <w:rPr>
          <w:rFonts w:ascii="Consolas" w:cs="Consolas" w:eastAsia="Consolas" w:hAnsi="Consolas"/>
          <w:color w:val="7A2E0E"/>
          <w:sz w:val="20"/>
          <w:szCs w:val="20"/>
        </w:rPr>
        <w:t xml:space="preserve">content/PartyExperience</w:t>
      </w:r>
      <w:r>
        <w:t xml:space="preserve">), every Anti-Magic Slash passing through blocks without breaking them, no lock-on to your own or party members' summons (Iron's summon owners synced by </w:t>
      </w:r>
      <w:r>
        <w:rPr>
          <w:rFonts w:ascii="Consolas" w:cs="Consolas" w:eastAsia="Consolas" w:hAnsi="Consolas"/>
          <w:color w:val="7A2E0E"/>
          <w:sz w:val="20"/>
          <w:szCs w:val="20"/>
        </w:rPr>
        <w:t xml:space="preserve">content/SummonOwners</w:t>
      </w:r>
      <w:r>
        <w:t xml:space="preserve">, network protocol 10), the Demon Dweller Anti-Magic Slash innate, the Hidden Backpack, no skill experience from summon kills, rarer Herobrine, no Clash Blade, the Demon Slayer on the Enhanced Netherite Greatsword moveset and the other demon swords on the longsword moveset (no grimoire Weakness or Silence penalty),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2026-10-14T18:40:57.935Z</dcterms:created>
  <dcterms:modified xsi:type="dcterms:W3CDTF">2026-10-14T18:40:57.941Z</dcterms:modified>
</cp:coreProperties>
</file>

<file path=docProps/custom.xml><?xml version="1.0" encoding="utf-8"?>
<Properties xmlns="http://schemas.openxmlformats.org/officeDocument/2006/custom-properties" xmlns:vt="http://schemas.openxmlformats.org/officeDocument/2006/docPropsVTypes"/>
</file>