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1416" w14:textId="0FBD8EF1" w:rsidR="00A236E7" w:rsidRDefault="00A236E7" w:rsidP="00A236E7">
      <w:pPr>
        <w:pStyle w:val="Titel"/>
        <w:rPr>
          <w:lang w:val="en-US"/>
        </w:rPr>
      </w:pPr>
      <w:r>
        <w:rPr>
          <w:lang w:val="en-US"/>
        </w:rPr>
        <w:t xml:space="preserve">About </w:t>
      </w:r>
      <w:proofErr w:type="spellStart"/>
      <w:r>
        <w:rPr>
          <w:lang w:val="en-US"/>
        </w:rPr>
        <w:t>Zenex</w:t>
      </w:r>
      <w:proofErr w:type="spellEnd"/>
    </w:p>
    <w:p w14:paraId="7946B70D" w14:textId="77777777" w:rsidR="00A236E7" w:rsidRPr="00A236E7" w:rsidRDefault="00A236E7" w:rsidP="00A236E7">
      <w:pPr>
        <w:rPr>
          <w:lang w:val="en-US"/>
        </w:rPr>
      </w:pPr>
    </w:p>
    <w:p w14:paraId="6C2C587E" w14:textId="74A4D5B2" w:rsidR="00A236E7" w:rsidRPr="00A236E7" w:rsidRDefault="00A236E7" w:rsidP="00A236E7">
      <w:pPr>
        <w:rPr>
          <w:b/>
          <w:bCs/>
          <w:lang w:val="en-US"/>
        </w:rPr>
      </w:pPr>
      <w:r w:rsidRPr="00A236E7">
        <w:rPr>
          <w:b/>
          <w:bCs/>
          <w:lang w:val="en-US"/>
        </w:rPr>
        <w:t xml:space="preserve">What is </w:t>
      </w:r>
      <w:proofErr w:type="spellStart"/>
      <w:r w:rsidRPr="00A236E7">
        <w:rPr>
          <w:b/>
          <w:bCs/>
          <w:lang w:val="en-US"/>
        </w:rPr>
        <w:t>Zenex</w:t>
      </w:r>
      <w:proofErr w:type="spellEnd"/>
      <w:r w:rsidRPr="00A236E7">
        <w:rPr>
          <w:b/>
          <w:bCs/>
          <w:lang w:val="en-US"/>
        </w:rPr>
        <w:t>?</w:t>
      </w:r>
    </w:p>
    <w:p w14:paraId="7C4BC0DF" w14:textId="02B1A8C9" w:rsidR="00A236E7" w:rsidRPr="00A236E7" w:rsidRDefault="00A236E7" w:rsidP="00A236E7">
      <w:pPr>
        <w:rPr>
          <w:lang w:val="en-US"/>
        </w:rPr>
      </w:pPr>
      <w:proofErr w:type="spellStart"/>
      <w:r w:rsidRPr="00A236E7">
        <w:rPr>
          <w:lang w:val="en-US"/>
        </w:rPr>
        <w:t>Zenex</w:t>
      </w:r>
      <w:proofErr w:type="spellEnd"/>
      <w:r w:rsidRPr="00A236E7">
        <w:rPr>
          <w:lang w:val="en-US"/>
        </w:rPr>
        <w:t xml:space="preserve"> is a DeFi protocol that allows anyone to create or utilize an immutable perpetual market that fits its needs. </w:t>
      </w:r>
    </w:p>
    <w:p w14:paraId="013328D2" w14:textId="77777777" w:rsidR="00A236E7" w:rsidRPr="00A236E7" w:rsidRDefault="00A236E7" w:rsidP="00A236E7">
      <w:pPr>
        <w:rPr>
          <w:b/>
          <w:bCs/>
          <w:lang w:val="en-US"/>
        </w:rPr>
      </w:pPr>
      <w:r w:rsidRPr="00A236E7">
        <w:rPr>
          <w:b/>
          <w:bCs/>
          <w:lang w:val="en-US"/>
        </w:rPr>
        <w:t>What is a Perpetual Exchange?</w:t>
      </w:r>
    </w:p>
    <w:p w14:paraId="22B1B2DE" w14:textId="77777777" w:rsidR="00A236E7" w:rsidRPr="00A236E7" w:rsidRDefault="00A236E7" w:rsidP="00A236E7">
      <w:pPr>
        <w:rPr>
          <w:lang w:val="en-US"/>
        </w:rPr>
      </w:pPr>
      <w:r w:rsidRPr="00A236E7">
        <w:rPr>
          <w:lang w:val="en-US"/>
        </w:rPr>
        <w:t>A “perps exchange” is a trading platform for perpetual futures (“perps”) derivatives that let you bet on an asset’s price (like BTC, ETH, etc.) without ever expiring. Unlike regular futures that settle on a set date, perps can be held indefinitely, as long as you have enough margin</w:t>
      </w:r>
    </w:p>
    <w:p w14:paraId="1627B96E" w14:textId="77777777" w:rsidR="00A236E7" w:rsidRPr="00A236E7" w:rsidRDefault="00A236E7" w:rsidP="00A236E7">
      <w:pPr>
        <w:rPr>
          <w:lang w:val="en-US"/>
        </w:rPr>
      </w:pPr>
      <w:r w:rsidRPr="00A236E7">
        <w:rPr>
          <w:lang w:val="en-US"/>
        </w:rPr>
        <w:t>Here’s how it works, fast:</w:t>
      </w:r>
    </w:p>
    <w:p w14:paraId="0D017A95" w14:textId="77777777" w:rsidR="00A236E7" w:rsidRPr="00A236E7" w:rsidRDefault="00A236E7" w:rsidP="00A236E7">
      <w:pPr>
        <w:numPr>
          <w:ilvl w:val="0"/>
          <w:numId w:val="1"/>
        </w:numPr>
        <w:rPr>
          <w:lang w:val="en-US"/>
        </w:rPr>
      </w:pPr>
      <w:r w:rsidRPr="00A236E7">
        <w:rPr>
          <w:b/>
          <w:bCs/>
          <w:lang w:val="en-US"/>
        </w:rPr>
        <w:t>Price tracking via funding rate:</w:t>
      </w:r>
      <w:r w:rsidRPr="00A236E7">
        <w:rPr>
          <w:lang w:val="en-US"/>
        </w:rPr>
        <w:t xml:space="preserve"> Because there’s no expiry, perps use a funding payment between longs and shorts (e.g., every 1–8 hours) to keep the perp price close to the spot/index price. </w:t>
      </w:r>
    </w:p>
    <w:p w14:paraId="0CC85826" w14:textId="77777777" w:rsidR="00A236E7" w:rsidRPr="00A236E7" w:rsidRDefault="00A236E7" w:rsidP="00A236E7">
      <w:pPr>
        <w:numPr>
          <w:ilvl w:val="1"/>
          <w:numId w:val="1"/>
        </w:numPr>
        <w:rPr>
          <w:lang w:val="en-US"/>
        </w:rPr>
      </w:pPr>
      <w:r w:rsidRPr="00A236E7">
        <w:rPr>
          <w:lang w:val="en-US"/>
        </w:rPr>
        <w:t xml:space="preserve">If the perp trades </w:t>
      </w:r>
      <w:r w:rsidRPr="00A236E7">
        <w:rPr>
          <w:b/>
          <w:bCs/>
          <w:lang w:val="en-US"/>
        </w:rPr>
        <w:t>above</w:t>
      </w:r>
      <w:r w:rsidRPr="00A236E7">
        <w:rPr>
          <w:lang w:val="en-US"/>
        </w:rPr>
        <w:t xml:space="preserve"> spot, </w:t>
      </w:r>
      <w:r w:rsidRPr="00A236E7">
        <w:rPr>
          <w:b/>
          <w:bCs/>
          <w:lang w:val="en-US"/>
        </w:rPr>
        <w:t>longs pay shorts</w:t>
      </w:r>
      <w:r w:rsidRPr="00A236E7">
        <w:rPr>
          <w:lang w:val="en-US"/>
        </w:rPr>
        <w:t xml:space="preserve"> (positive funding)</w:t>
      </w:r>
    </w:p>
    <w:p w14:paraId="7CEA5380" w14:textId="77777777" w:rsidR="00A236E7" w:rsidRPr="00A236E7" w:rsidRDefault="00A236E7" w:rsidP="00A236E7">
      <w:pPr>
        <w:numPr>
          <w:ilvl w:val="1"/>
          <w:numId w:val="1"/>
        </w:numPr>
        <w:rPr>
          <w:lang w:val="en-US"/>
        </w:rPr>
      </w:pPr>
      <w:r w:rsidRPr="00A236E7">
        <w:rPr>
          <w:lang w:val="en-US"/>
        </w:rPr>
        <w:t xml:space="preserve">If it trades </w:t>
      </w:r>
      <w:r w:rsidRPr="00A236E7">
        <w:rPr>
          <w:b/>
          <w:bCs/>
          <w:lang w:val="en-US"/>
        </w:rPr>
        <w:t>below</w:t>
      </w:r>
      <w:r w:rsidRPr="00A236E7">
        <w:rPr>
          <w:lang w:val="en-US"/>
        </w:rPr>
        <w:t xml:space="preserve"> spot, </w:t>
      </w:r>
      <w:r w:rsidRPr="00A236E7">
        <w:rPr>
          <w:b/>
          <w:bCs/>
          <w:lang w:val="en-US"/>
        </w:rPr>
        <w:t>shorts pay longs</w:t>
      </w:r>
      <w:r w:rsidRPr="00A236E7">
        <w:rPr>
          <w:lang w:val="en-US"/>
        </w:rPr>
        <w:t xml:space="preserve"> (negative funding)</w:t>
      </w:r>
    </w:p>
    <w:p w14:paraId="449245B5" w14:textId="77777777" w:rsidR="00A236E7" w:rsidRPr="00A236E7" w:rsidRDefault="00A236E7" w:rsidP="00A236E7">
      <w:pPr>
        <w:numPr>
          <w:ilvl w:val="0"/>
          <w:numId w:val="1"/>
        </w:numPr>
        <w:rPr>
          <w:lang w:val="en-US"/>
        </w:rPr>
      </w:pPr>
      <w:r w:rsidRPr="00A236E7">
        <w:rPr>
          <w:b/>
          <w:bCs/>
          <w:lang w:val="en-US"/>
        </w:rPr>
        <w:t>Leverage &amp; margin:</w:t>
      </w:r>
      <w:r w:rsidRPr="00A236E7">
        <w:rPr>
          <w:lang w:val="en-US"/>
        </w:rPr>
        <w:t xml:space="preserve"> You can borrow exposure (e.g., 5x, 10x, 25x+). You post collateral (margin). If the market moves against you too far, you can be liquidated (your position is closed to prevent your balance going negative)</w:t>
      </w:r>
    </w:p>
    <w:p w14:paraId="3A88F7B6" w14:textId="77777777" w:rsidR="00A236E7" w:rsidRPr="00A236E7" w:rsidRDefault="00A236E7" w:rsidP="00A236E7">
      <w:pPr>
        <w:numPr>
          <w:ilvl w:val="0"/>
          <w:numId w:val="1"/>
        </w:numPr>
        <w:rPr>
          <w:lang w:val="en-US"/>
        </w:rPr>
      </w:pPr>
      <w:r w:rsidRPr="00A236E7">
        <w:rPr>
          <w:b/>
          <w:bCs/>
          <w:lang w:val="en-US"/>
        </w:rPr>
        <w:t>No delivery of the asset:</w:t>
      </w:r>
      <w:r w:rsidRPr="00A236E7">
        <w:rPr>
          <w:lang w:val="en-US"/>
        </w:rPr>
        <w:t xml:space="preserve"> You’re trading a contract on price, not owning the underlying. </w:t>
      </w:r>
      <w:proofErr w:type="spellStart"/>
      <w:r w:rsidRPr="00A236E7">
        <w:rPr>
          <w:lang w:val="en-US"/>
        </w:rPr>
        <w:t>PnL</w:t>
      </w:r>
      <w:proofErr w:type="spellEnd"/>
      <w:r w:rsidRPr="00A236E7">
        <w:rPr>
          <w:lang w:val="en-US"/>
        </w:rPr>
        <w:t xml:space="preserve"> is realized in the collateral currency (USDT, USDC, BTC, etc.)</w:t>
      </w:r>
    </w:p>
    <w:p w14:paraId="3393DB7B" w14:textId="77777777" w:rsidR="00A236E7" w:rsidRPr="00A236E7" w:rsidRDefault="00A236E7" w:rsidP="00A236E7">
      <w:pPr>
        <w:numPr>
          <w:ilvl w:val="0"/>
          <w:numId w:val="1"/>
        </w:numPr>
      </w:pPr>
      <w:proofErr w:type="spellStart"/>
      <w:r w:rsidRPr="00A236E7">
        <w:rPr>
          <w:b/>
          <w:bCs/>
        </w:rPr>
        <w:t>Fees</w:t>
      </w:r>
      <w:proofErr w:type="spellEnd"/>
      <w:r w:rsidRPr="00A236E7">
        <w:rPr>
          <w:b/>
          <w:bCs/>
        </w:rPr>
        <w:t xml:space="preserve"> &amp; </w:t>
      </w:r>
      <w:proofErr w:type="spellStart"/>
      <w:r w:rsidRPr="00A236E7">
        <w:rPr>
          <w:b/>
          <w:bCs/>
        </w:rPr>
        <w:t>mechanics</w:t>
      </w:r>
      <w:proofErr w:type="spellEnd"/>
      <w:r w:rsidRPr="00A236E7">
        <w:rPr>
          <w:b/>
          <w:bCs/>
        </w:rPr>
        <w:t xml:space="preserve"> </w:t>
      </w:r>
      <w:proofErr w:type="spellStart"/>
      <w:r w:rsidRPr="00A236E7">
        <w:rPr>
          <w:b/>
          <w:bCs/>
        </w:rPr>
        <w:t>you’ll</w:t>
      </w:r>
      <w:proofErr w:type="spellEnd"/>
      <w:r w:rsidRPr="00A236E7">
        <w:rPr>
          <w:b/>
          <w:bCs/>
        </w:rPr>
        <w:t xml:space="preserve"> </w:t>
      </w:r>
      <w:proofErr w:type="spellStart"/>
      <w:r w:rsidRPr="00A236E7">
        <w:rPr>
          <w:b/>
          <w:bCs/>
        </w:rPr>
        <w:t>see</w:t>
      </w:r>
      <w:proofErr w:type="spellEnd"/>
      <w:r w:rsidRPr="00A236E7">
        <w:rPr>
          <w:b/>
          <w:bCs/>
        </w:rPr>
        <w:t>:</w:t>
      </w:r>
      <w:r w:rsidRPr="00A236E7">
        <w:t xml:space="preserve"> </w:t>
      </w:r>
    </w:p>
    <w:p w14:paraId="4A57D9C5" w14:textId="77777777" w:rsidR="00A236E7" w:rsidRPr="00A236E7" w:rsidRDefault="00A236E7" w:rsidP="00A236E7">
      <w:pPr>
        <w:numPr>
          <w:ilvl w:val="1"/>
          <w:numId w:val="1"/>
        </w:numPr>
        <w:rPr>
          <w:lang w:val="en-US"/>
        </w:rPr>
      </w:pPr>
      <w:r w:rsidRPr="00A236E7">
        <w:rPr>
          <w:b/>
          <w:bCs/>
          <w:lang w:val="en-US"/>
        </w:rPr>
        <w:t>Maker/taker fees</w:t>
      </w:r>
      <w:r w:rsidRPr="00A236E7">
        <w:rPr>
          <w:lang w:val="en-US"/>
        </w:rPr>
        <w:t xml:space="preserve"> on each trade</w:t>
      </w:r>
    </w:p>
    <w:p w14:paraId="274A3D79" w14:textId="77777777" w:rsidR="00A236E7" w:rsidRPr="00A236E7" w:rsidRDefault="00A236E7" w:rsidP="00A236E7">
      <w:pPr>
        <w:numPr>
          <w:ilvl w:val="1"/>
          <w:numId w:val="1"/>
        </w:numPr>
        <w:rPr>
          <w:lang w:val="en-US"/>
        </w:rPr>
      </w:pPr>
      <w:r w:rsidRPr="00A236E7">
        <w:rPr>
          <w:b/>
          <w:bCs/>
          <w:lang w:val="en-US"/>
        </w:rPr>
        <w:t>Funding rate</w:t>
      </w:r>
      <w:r w:rsidRPr="00A236E7">
        <w:rPr>
          <w:lang w:val="en-US"/>
        </w:rPr>
        <w:t xml:space="preserve"> (periodic, paid between traders)</w:t>
      </w:r>
    </w:p>
    <w:p w14:paraId="66251BCD" w14:textId="77777777" w:rsidR="00A236E7" w:rsidRPr="00A236E7" w:rsidRDefault="00A236E7" w:rsidP="00A236E7">
      <w:pPr>
        <w:rPr>
          <w:b/>
          <w:bCs/>
          <w:lang w:val="en-US"/>
        </w:rPr>
      </w:pPr>
      <w:r w:rsidRPr="00A236E7">
        <w:rPr>
          <w:b/>
          <w:bCs/>
          <w:lang w:val="en-US"/>
        </w:rPr>
        <w:t xml:space="preserve">Why should you use </w:t>
      </w:r>
      <w:proofErr w:type="spellStart"/>
      <w:r w:rsidRPr="00A236E7">
        <w:rPr>
          <w:b/>
          <w:bCs/>
          <w:lang w:val="en-US"/>
        </w:rPr>
        <w:t>Zenex</w:t>
      </w:r>
      <w:proofErr w:type="spellEnd"/>
      <w:r w:rsidRPr="00A236E7">
        <w:rPr>
          <w:b/>
          <w:bCs/>
          <w:lang w:val="en-US"/>
        </w:rPr>
        <w:t>?</w:t>
      </w:r>
    </w:p>
    <w:p w14:paraId="38A8874D" w14:textId="77777777" w:rsidR="00A236E7" w:rsidRPr="00A236E7" w:rsidRDefault="00A236E7" w:rsidP="00A236E7">
      <w:pPr>
        <w:rPr>
          <w:lang w:val="en-US"/>
        </w:rPr>
      </w:pPr>
      <w:proofErr w:type="spellStart"/>
      <w:r w:rsidRPr="00A236E7">
        <w:rPr>
          <w:lang w:val="en-US"/>
        </w:rPr>
        <w:t>Zenex</w:t>
      </w:r>
      <w:proofErr w:type="spellEnd"/>
      <w:r w:rsidRPr="00A236E7">
        <w:rPr>
          <w:lang w:val="en-US"/>
        </w:rPr>
        <w:t xml:space="preserve"> is a perps exchange built for speed, safety, and composability, so traders, apps, and market-makers can plug in and get deep, efficient leverage exposure with on-chain transparency.</w:t>
      </w:r>
    </w:p>
    <w:p w14:paraId="345B6A2B" w14:textId="77777777" w:rsidR="00A236E7" w:rsidRPr="00A236E7" w:rsidRDefault="00A236E7" w:rsidP="00A236E7">
      <w:proofErr w:type="spellStart"/>
      <w:r w:rsidRPr="00A236E7">
        <w:rPr>
          <w:b/>
          <w:bCs/>
        </w:rPr>
        <w:t>Permissionless</w:t>
      </w:r>
      <w:proofErr w:type="spellEnd"/>
      <w:r w:rsidRPr="00A236E7">
        <w:rPr>
          <w:b/>
          <w:bCs/>
        </w:rPr>
        <w:t>:</w:t>
      </w:r>
    </w:p>
    <w:p w14:paraId="3204BB41" w14:textId="77777777" w:rsidR="00A236E7" w:rsidRPr="00A236E7" w:rsidRDefault="00A236E7" w:rsidP="00A236E7">
      <w:pPr>
        <w:numPr>
          <w:ilvl w:val="0"/>
          <w:numId w:val="2"/>
        </w:numPr>
        <w:rPr>
          <w:lang w:val="en-US"/>
        </w:rPr>
      </w:pPr>
      <w:r w:rsidRPr="00A236E7">
        <w:rPr>
          <w:b/>
          <w:bCs/>
          <w:lang w:val="en-US"/>
        </w:rPr>
        <w:t>Open access</w:t>
      </w:r>
      <w:r w:rsidRPr="00A236E7">
        <w:rPr>
          <w:lang w:val="en-US"/>
        </w:rPr>
        <w:t xml:space="preserve"> so anyone can trade, provide liquidity, or integrate.</w:t>
      </w:r>
    </w:p>
    <w:p w14:paraId="7A9078F6" w14:textId="77777777" w:rsidR="00A236E7" w:rsidRPr="00A236E7" w:rsidRDefault="00A236E7" w:rsidP="00A236E7">
      <w:pPr>
        <w:numPr>
          <w:ilvl w:val="0"/>
          <w:numId w:val="2"/>
        </w:numPr>
        <w:rPr>
          <w:lang w:val="en-US"/>
        </w:rPr>
      </w:pPr>
      <w:r w:rsidRPr="00A236E7">
        <w:rPr>
          <w:b/>
          <w:bCs/>
          <w:lang w:val="en-US"/>
        </w:rPr>
        <w:t xml:space="preserve">Composable </w:t>
      </w:r>
      <w:proofErr w:type="spellStart"/>
      <w:r w:rsidRPr="00A236E7">
        <w:rPr>
          <w:b/>
          <w:bCs/>
          <w:lang w:val="en-US"/>
        </w:rPr>
        <w:t>primtiives</w:t>
      </w:r>
      <w:proofErr w:type="spellEnd"/>
      <w:r w:rsidRPr="00A236E7">
        <w:rPr>
          <w:lang w:val="en-US"/>
        </w:rPr>
        <w:t xml:space="preserve"> that any ****developers can spin up markets, </w:t>
      </w:r>
      <w:proofErr w:type="spellStart"/>
      <w:r w:rsidRPr="00A236E7">
        <w:rPr>
          <w:lang w:val="en-US"/>
        </w:rPr>
        <w:t>stratgies</w:t>
      </w:r>
      <w:proofErr w:type="spellEnd"/>
      <w:r w:rsidRPr="00A236E7">
        <w:rPr>
          <w:lang w:val="en-US"/>
        </w:rPr>
        <w:t xml:space="preserve">, and structured products without waiting on </w:t>
      </w:r>
      <w:proofErr w:type="spellStart"/>
      <w:r w:rsidRPr="00A236E7">
        <w:rPr>
          <w:lang w:val="en-US"/>
        </w:rPr>
        <w:t>goverance</w:t>
      </w:r>
      <w:proofErr w:type="spellEnd"/>
    </w:p>
    <w:p w14:paraId="137D7918" w14:textId="77777777" w:rsidR="00A236E7" w:rsidRPr="00A236E7" w:rsidRDefault="00A236E7" w:rsidP="00A236E7">
      <w:proofErr w:type="spellStart"/>
      <w:r w:rsidRPr="00A236E7">
        <w:rPr>
          <w:b/>
          <w:bCs/>
        </w:rPr>
        <w:t>Capital</w:t>
      </w:r>
      <w:proofErr w:type="spellEnd"/>
      <w:r w:rsidRPr="00A236E7">
        <w:rPr>
          <w:b/>
          <w:bCs/>
        </w:rPr>
        <w:t xml:space="preserve"> Efficiency:</w:t>
      </w:r>
    </w:p>
    <w:p w14:paraId="4F9B4DC8" w14:textId="77777777" w:rsidR="00A236E7" w:rsidRPr="00A236E7" w:rsidRDefault="00A236E7" w:rsidP="00A236E7">
      <w:pPr>
        <w:numPr>
          <w:ilvl w:val="0"/>
          <w:numId w:val="3"/>
        </w:numPr>
        <w:rPr>
          <w:lang w:val="en-US"/>
        </w:rPr>
      </w:pPr>
      <w:r w:rsidRPr="00A236E7">
        <w:rPr>
          <w:b/>
          <w:bCs/>
          <w:lang w:val="en-US"/>
        </w:rPr>
        <w:t>Reactive funding/interest mechanics</w:t>
      </w:r>
      <w:r w:rsidRPr="00A236E7">
        <w:rPr>
          <w:lang w:val="en-US"/>
        </w:rPr>
        <w:t xml:space="preserve"> help keep prices aligned with spot and reduce idle capital</w:t>
      </w:r>
    </w:p>
    <w:p w14:paraId="1403D71D" w14:textId="77777777" w:rsidR="00A236E7" w:rsidRPr="00A236E7" w:rsidRDefault="00A236E7" w:rsidP="00A236E7">
      <w:pPr>
        <w:numPr>
          <w:ilvl w:val="0"/>
          <w:numId w:val="3"/>
        </w:numPr>
        <w:rPr>
          <w:lang w:val="en-US"/>
        </w:rPr>
      </w:pPr>
      <w:r w:rsidRPr="00A236E7">
        <w:rPr>
          <w:b/>
          <w:bCs/>
          <w:lang w:val="en-US"/>
        </w:rPr>
        <w:lastRenderedPageBreak/>
        <w:t>Low-latency matching &amp; deep liquidity</w:t>
      </w:r>
      <w:r w:rsidRPr="00A236E7">
        <w:rPr>
          <w:lang w:val="en-US"/>
        </w:rPr>
        <w:t xml:space="preserve"> target tight spreads and lower slippage, even for size</w:t>
      </w:r>
    </w:p>
    <w:p w14:paraId="726024C3" w14:textId="77777777" w:rsidR="00A236E7" w:rsidRPr="00A236E7" w:rsidRDefault="00A236E7" w:rsidP="00A236E7">
      <w:pPr>
        <w:numPr>
          <w:ilvl w:val="0"/>
          <w:numId w:val="3"/>
        </w:numPr>
        <w:rPr>
          <w:lang w:val="en-US"/>
        </w:rPr>
      </w:pPr>
      <w:r w:rsidRPr="00A236E7">
        <w:rPr>
          <w:b/>
          <w:bCs/>
          <w:lang w:val="en-US"/>
        </w:rPr>
        <w:t>Portfolio margin</w:t>
      </w:r>
      <w:r w:rsidRPr="00A236E7">
        <w:rPr>
          <w:lang w:val="en-US"/>
        </w:rPr>
        <w:t xml:space="preserve"> unlocks netting across positions to get more from the same collateral</w:t>
      </w:r>
    </w:p>
    <w:p w14:paraId="6D6F33A4" w14:textId="77777777" w:rsidR="00A236E7" w:rsidRPr="00A236E7" w:rsidRDefault="00A236E7" w:rsidP="00A236E7">
      <w:r w:rsidRPr="00A236E7">
        <w:rPr>
          <w:b/>
          <w:bCs/>
        </w:rPr>
        <w:t>Security:</w:t>
      </w:r>
    </w:p>
    <w:p w14:paraId="5E1CFC82" w14:textId="77777777" w:rsidR="00A236E7" w:rsidRPr="00A236E7" w:rsidRDefault="00A236E7" w:rsidP="00A236E7">
      <w:pPr>
        <w:numPr>
          <w:ilvl w:val="0"/>
          <w:numId w:val="4"/>
        </w:numPr>
        <w:rPr>
          <w:lang w:val="en-US"/>
        </w:rPr>
      </w:pPr>
      <w:r w:rsidRPr="00A236E7">
        <w:rPr>
          <w:b/>
          <w:bCs/>
          <w:lang w:val="en-US"/>
        </w:rPr>
        <w:t>On-chain transparency</w:t>
      </w:r>
      <w:r w:rsidRPr="00A236E7">
        <w:rPr>
          <w:lang w:val="en-US"/>
        </w:rPr>
        <w:t xml:space="preserve"> (auditable contracts, real-time metrics) so you can verify, not trust</w:t>
      </w:r>
    </w:p>
    <w:p w14:paraId="190FF0A7" w14:textId="77777777" w:rsidR="00A236E7" w:rsidRPr="00A236E7" w:rsidRDefault="00A236E7" w:rsidP="00A236E7">
      <w:pPr>
        <w:numPr>
          <w:ilvl w:val="0"/>
          <w:numId w:val="4"/>
        </w:numPr>
        <w:rPr>
          <w:lang w:val="en-US"/>
        </w:rPr>
      </w:pPr>
      <w:r w:rsidRPr="00A236E7">
        <w:rPr>
          <w:b/>
          <w:bCs/>
          <w:lang w:val="en-US"/>
        </w:rPr>
        <w:t>Battle-tested liquidation</w:t>
      </w:r>
      <w:r w:rsidRPr="00A236E7">
        <w:rPr>
          <w:lang w:val="en-US"/>
        </w:rPr>
        <w:t xml:space="preserve"> are designed to protect lenders, traders, and LPs during volatile moves</w:t>
      </w:r>
    </w:p>
    <w:p w14:paraId="3BCF192A" w14:textId="77777777" w:rsidR="0096232D" w:rsidRPr="00A236E7" w:rsidRDefault="0096232D">
      <w:pPr>
        <w:rPr>
          <w:lang w:val="en-US"/>
        </w:rPr>
      </w:pPr>
    </w:p>
    <w:sectPr w:rsidR="0096232D" w:rsidRPr="00A23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473"/>
    <w:multiLevelType w:val="multilevel"/>
    <w:tmpl w:val="63E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901E9"/>
    <w:multiLevelType w:val="multilevel"/>
    <w:tmpl w:val="FF1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2CF8"/>
    <w:multiLevelType w:val="multilevel"/>
    <w:tmpl w:val="A00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D6E43"/>
    <w:multiLevelType w:val="multilevel"/>
    <w:tmpl w:val="BF1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84152">
    <w:abstractNumId w:val="1"/>
  </w:num>
  <w:num w:numId="2" w16cid:durableId="1890871497">
    <w:abstractNumId w:val="2"/>
  </w:num>
  <w:num w:numId="3" w16cid:durableId="787940388">
    <w:abstractNumId w:val="0"/>
  </w:num>
  <w:num w:numId="4" w16cid:durableId="793793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E7"/>
    <w:rsid w:val="0096232D"/>
    <w:rsid w:val="00A236E7"/>
    <w:rsid w:val="00A9613B"/>
    <w:rsid w:val="00CF5492"/>
    <w:rsid w:val="00DC0A92"/>
    <w:rsid w:val="00FB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CA9B"/>
  <w15:chartTrackingRefBased/>
  <w15:docId w15:val="{22823EFF-CFD5-440D-90CB-6EBFF15C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2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2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2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2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2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2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2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2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2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236E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236E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236E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36E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36E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36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2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2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2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2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2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236E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236E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236E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2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236E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23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ten Boom</dc:creator>
  <cp:keywords/>
  <dc:description/>
  <cp:lastModifiedBy>Brent ten Boom</cp:lastModifiedBy>
  <cp:revision>1</cp:revision>
  <dcterms:created xsi:type="dcterms:W3CDTF">2025-12-20T11:23:00Z</dcterms:created>
  <dcterms:modified xsi:type="dcterms:W3CDTF">2025-12-20T11:24:00Z</dcterms:modified>
</cp:coreProperties>
</file>