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20B48" w:rsidRPr="00B80DBE" w:rsidRDefault="00B20B48" w:rsidP="00B20B48">
      <w:pPr>
        <w:spacing w:after="0" w:line="360" w:lineRule="auto"/>
        <w:jc w:val="center"/>
        <w:rPr>
          <w:rFonts w:cstheme="minorHAnsi"/>
          <w:b/>
          <w:bCs/>
          <w:sz w:val="20"/>
          <w:szCs w:val="20"/>
        </w:rPr>
      </w:pPr>
    </w:p>
    <w:p w:rsidR="00B20B48" w:rsidRPr="00B80DBE" w:rsidRDefault="00B20B48" w:rsidP="00B20B48">
      <w:pPr>
        <w:spacing w:after="0" w:line="360" w:lineRule="auto"/>
        <w:jc w:val="center"/>
        <w:rPr>
          <w:rFonts w:cstheme="minorHAnsi"/>
          <w:b/>
          <w:bCs/>
          <w:sz w:val="20"/>
          <w:szCs w:val="20"/>
        </w:rPr>
      </w:pPr>
    </w:p>
    <w:p w:rsidR="00B20B48" w:rsidRPr="00B80DBE" w:rsidRDefault="00554172" w:rsidP="00554172">
      <w:pPr>
        <w:spacing w:after="0" w:line="360" w:lineRule="auto"/>
        <w:ind w:left="2160" w:firstLine="720"/>
        <w:rPr>
          <w:rFonts w:cstheme="minorHAnsi"/>
          <w:b/>
          <w:bCs/>
          <w:sz w:val="32"/>
          <w:szCs w:val="32"/>
        </w:rPr>
      </w:pPr>
      <w:r>
        <w:rPr>
          <w:rFonts w:cstheme="minorHAnsi"/>
          <w:b/>
          <w:bCs/>
          <w:sz w:val="32"/>
          <w:szCs w:val="32"/>
        </w:rPr>
        <w:t>CAHIER DES CHARGES</w:t>
      </w:r>
    </w:p>
    <w:p w:rsidR="00B20B48" w:rsidRPr="00B80DBE" w:rsidRDefault="00B20B48" w:rsidP="00B20B48">
      <w:pPr>
        <w:spacing w:after="0" w:line="360" w:lineRule="auto"/>
        <w:jc w:val="center"/>
        <w:rPr>
          <w:rFonts w:cstheme="minorHAnsi"/>
          <w:b/>
          <w:bCs/>
          <w:sz w:val="32"/>
          <w:szCs w:val="32"/>
        </w:rPr>
      </w:pPr>
    </w:p>
    <w:p w:rsidR="00B20B48" w:rsidRDefault="00A55D2D" w:rsidP="00B20B48">
      <w:pPr>
        <w:spacing w:after="0" w:line="360" w:lineRule="auto"/>
        <w:jc w:val="center"/>
        <w:rPr>
          <w:rFonts w:cstheme="minorHAnsi"/>
          <w:b/>
          <w:sz w:val="36"/>
          <w:szCs w:val="36"/>
        </w:rPr>
      </w:pPr>
      <w:r>
        <w:rPr>
          <w:rFonts w:cstheme="minorHAnsi"/>
          <w:b/>
          <w:sz w:val="36"/>
          <w:szCs w:val="36"/>
        </w:rPr>
        <w:t xml:space="preserve">Mise en place </w:t>
      </w:r>
      <w:r w:rsidR="00B93EDA">
        <w:rPr>
          <w:rFonts w:cstheme="minorHAnsi"/>
          <w:b/>
          <w:sz w:val="36"/>
          <w:szCs w:val="36"/>
        </w:rPr>
        <w:t>d’un système d’information pour la gestion</w:t>
      </w:r>
      <w:r w:rsidR="00470AA1">
        <w:rPr>
          <w:rFonts w:cstheme="minorHAnsi"/>
          <w:b/>
          <w:sz w:val="36"/>
          <w:szCs w:val="36"/>
        </w:rPr>
        <w:t xml:space="preserve"> des compétences et carrières appelé SOFT-GCC</w:t>
      </w:r>
    </w:p>
    <w:p w:rsidR="00B20B48" w:rsidRDefault="00B20B48" w:rsidP="00B20B48">
      <w:pPr>
        <w:spacing w:after="0" w:line="360" w:lineRule="auto"/>
        <w:rPr>
          <w:rFonts w:cstheme="minorHAnsi"/>
          <w:b/>
          <w:sz w:val="32"/>
          <w:szCs w:val="32"/>
        </w:rPr>
      </w:pPr>
    </w:p>
    <w:p w:rsidR="00B20B48" w:rsidRDefault="00C1126D" w:rsidP="00C1126D">
      <w:pPr>
        <w:tabs>
          <w:tab w:val="left" w:pos="7552"/>
        </w:tabs>
        <w:spacing w:after="0" w:line="360" w:lineRule="auto"/>
        <w:rPr>
          <w:rFonts w:cstheme="minorHAnsi"/>
          <w:b/>
          <w:sz w:val="32"/>
          <w:szCs w:val="32"/>
        </w:rPr>
      </w:pPr>
      <w:r>
        <w:rPr>
          <w:rFonts w:cstheme="minorHAnsi"/>
          <w:b/>
          <w:sz w:val="32"/>
          <w:szCs w:val="32"/>
        </w:rPr>
        <w:tab/>
      </w:r>
    </w:p>
    <w:p w:rsidR="00B93EDA" w:rsidRDefault="00B93EDA" w:rsidP="00B20B48">
      <w:pPr>
        <w:spacing w:after="0" w:line="360" w:lineRule="auto"/>
        <w:rPr>
          <w:rFonts w:cstheme="minorHAnsi"/>
          <w:b/>
          <w:sz w:val="32"/>
          <w:szCs w:val="32"/>
        </w:rPr>
      </w:pPr>
    </w:p>
    <w:p w:rsidR="00B93EDA" w:rsidRDefault="00B93EDA" w:rsidP="00B20B48">
      <w:pPr>
        <w:spacing w:after="0" w:line="360" w:lineRule="auto"/>
        <w:rPr>
          <w:rFonts w:cstheme="minorHAnsi"/>
          <w:b/>
          <w:sz w:val="32"/>
          <w:szCs w:val="32"/>
        </w:rPr>
      </w:pPr>
    </w:p>
    <w:p w:rsidR="00B93EDA" w:rsidRDefault="00B93EDA" w:rsidP="00B20B48">
      <w:pPr>
        <w:spacing w:after="0" w:line="360" w:lineRule="auto"/>
        <w:rPr>
          <w:rFonts w:cstheme="minorHAnsi"/>
          <w:b/>
          <w:sz w:val="32"/>
          <w:szCs w:val="32"/>
        </w:rPr>
      </w:pPr>
    </w:p>
    <w:p w:rsidR="00B93EDA" w:rsidRDefault="00B93EDA" w:rsidP="00B20B48">
      <w:pPr>
        <w:spacing w:after="0" w:line="360" w:lineRule="auto"/>
        <w:rPr>
          <w:rFonts w:cstheme="minorHAnsi"/>
          <w:b/>
          <w:sz w:val="32"/>
          <w:szCs w:val="32"/>
        </w:rPr>
      </w:pPr>
    </w:p>
    <w:p w:rsidR="00B93EDA" w:rsidRDefault="00B93EDA" w:rsidP="00B20B48">
      <w:pPr>
        <w:spacing w:after="0" w:line="360" w:lineRule="auto"/>
        <w:rPr>
          <w:rFonts w:cstheme="minorHAnsi"/>
          <w:b/>
          <w:sz w:val="32"/>
          <w:szCs w:val="32"/>
        </w:rPr>
      </w:pPr>
    </w:p>
    <w:p w:rsidR="00B93EDA" w:rsidRDefault="00B93EDA" w:rsidP="00B20B48">
      <w:pPr>
        <w:spacing w:after="0" w:line="360" w:lineRule="auto"/>
        <w:rPr>
          <w:rFonts w:cstheme="minorHAnsi"/>
          <w:b/>
          <w:sz w:val="32"/>
          <w:szCs w:val="32"/>
        </w:rPr>
      </w:pPr>
    </w:p>
    <w:p w:rsidR="00B93EDA" w:rsidRDefault="00B93EDA" w:rsidP="00B20B48">
      <w:pPr>
        <w:spacing w:after="0" w:line="360" w:lineRule="auto"/>
        <w:rPr>
          <w:rFonts w:cstheme="minorHAnsi"/>
          <w:b/>
          <w:sz w:val="32"/>
          <w:szCs w:val="32"/>
        </w:rPr>
      </w:pPr>
    </w:p>
    <w:p w:rsidR="00B93EDA" w:rsidRDefault="00B93EDA" w:rsidP="00B20B48">
      <w:pPr>
        <w:spacing w:after="0" w:line="360" w:lineRule="auto"/>
        <w:rPr>
          <w:rFonts w:cstheme="minorHAnsi"/>
          <w:b/>
          <w:sz w:val="32"/>
          <w:szCs w:val="32"/>
        </w:rPr>
      </w:pPr>
    </w:p>
    <w:p w:rsidR="00B93EDA" w:rsidRDefault="00B93EDA" w:rsidP="00B20B48">
      <w:pPr>
        <w:spacing w:after="0" w:line="360" w:lineRule="auto"/>
        <w:rPr>
          <w:rFonts w:cstheme="minorHAnsi"/>
          <w:b/>
          <w:sz w:val="32"/>
          <w:szCs w:val="32"/>
        </w:rPr>
      </w:pPr>
    </w:p>
    <w:p w:rsidR="00B93EDA" w:rsidRDefault="00B93EDA" w:rsidP="00B20B48">
      <w:pPr>
        <w:spacing w:after="0" w:line="360" w:lineRule="auto"/>
        <w:rPr>
          <w:rFonts w:cstheme="minorHAnsi"/>
          <w:b/>
          <w:sz w:val="32"/>
          <w:szCs w:val="32"/>
        </w:rPr>
      </w:pPr>
    </w:p>
    <w:p w:rsidR="00B93EDA" w:rsidRDefault="00B93EDA" w:rsidP="00B20B48">
      <w:pPr>
        <w:spacing w:after="0" w:line="360" w:lineRule="auto"/>
        <w:rPr>
          <w:rFonts w:cstheme="minorHAnsi"/>
          <w:b/>
          <w:sz w:val="32"/>
          <w:szCs w:val="32"/>
        </w:rPr>
      </w:pPr>
    </w:p>
    <w:p w:rsidR="00B20B48" w:rsidRDefault="00B20B48" w:rsidP="00B20B48">
      <w:pPr>
        <w:spacing w:after="0" w:line="360" w:lineRule="auto"/>
        <w:rPr>
          <w:rFonts w:cstheme="minorHAnsi"/>
          <w:b/>
          <w:sz w:val="20"/>
          <w:szCs w:val="20"/>
        </w:rPr>
      </w:pPr>
      <w:r w:rsidRPr="00B80DBE">
        <w:rPr>
          <w:rFonts w:cstheme="minorHAnsi"/>
          <w:b/>
          <w:sz w:val="32"/>
          <w:szCs w:val="32"/>
        </w:rPr>
        <w:t>SOFTWELL</w:t>
      </w:r>
    </w:p>
    <w:p w:rsidR="00B20B48" w:rsidRPr="00B20B48" w:rsidRDefault="00B20B48" w:rsidP="00B20B48">
      <w:pPr>
        <w:spacing w:after="0" w:line="360" w:lineRule="auto"/>
        <w:ind w:left="1440" w:hanging="1440"/>
        <w:rPr>
          <w:rFonts w:cstheme="minorHAnsi"/>
          <w:b/>
          <w:sz w:val="24"/>
          <w:szCs w:val="24"/>
        </w:rPr>
      </w:pPr>
      <w:r w:rsidRPr="00826714">
        <w:rPr>
          <w:rFonts w:cstheme="minorHAnsi"/>
          <w:b/>
          <w:sz w:val="24"/>
          <w:szCs w:val="24"/>
        </w:rPr>
        <w:t xml:space="preserve">Rédigé par : </w:t>
      </w:r>
      <w:r>
        <w:rPr>
          <w:rFonts w:cstheme="minorHAnsi"/>
          <w:b/>
          <w:sz w:val="24"/>
          <w:szCs w:val="24"/>
        </w:rPr>
        <w:tab/>
      </w:r>
      <w:r w:rsidRPr="00D1657B">
        <w:rPr>
          <w:rFonts w:cstheme="minorHAnsi"/>
          <w:b/>
          <w:sz w:val="24"/>
          <w:szCs w:val="24"/>
        </w:rPr>
        <w:t>ANDRIAMANDRESIHAVONA</w:t>
      </w:r>
      <w:r>
        <w:rPr>
          <w:rFonts w:cstheme="minorHAnsi"/>
          <w:b/>
          <w:sz w:val="24"/>
          <w:szCs w:val="24"/>
        </w:rPr>
        <w:t xml:space="preserve"> </w:t>
      </w:r>
      <w:proofErr w:type="spellStart"/>
      <w:r w:rsidRPr="00D1657B">
        <w:rPr>
          <w:rFonts w:cstheme="minorHAnsi"/>
          <w:b/>
          <w:sz w:val="24"/>
          <w:szCs w:val="24"/>
        </w:rPr>
        <w:t>Mikajy</w:t>
      </w:r>
      <w:proofErr w:type="spellEnd"/>
      <w:r>
        <w:rPr>
          <w:rFonts w:cstheme="minorHAnsi"/>
          <w:b/>
          <w:sz w:val="24"/>
          <w:szCs w:val="24"/>
        </w:rPr>
        <w:t xml:space="preserve"> – Responsable Informatique</w:t>
      </w:r>
      <w:r>
        <w:rPr>
          <w:rFonts w:cstheme="minorHAnsi"/>
          <w:b/>
          <w:sz w:val="24"/>
          <w:szCs w:val="24"/>
        </w:rPr>
        <w:br/>
      </w:r>
      <w:r w:rsidR="00470AA1">
        <w:rPr>
          <w:rFonts w:cstheme="minorHAnsi"/>
          <w:b/>
          <w:sz w:val="24"/>
          <w:szCs w:val="24"/>
        </w:rPr>
        <w:t>INSSA Chalman</w:t>
      </w:r>
      <w:r>
        <w:rPr>
          <w:rFonts w:cstheme="minorHAnsi"/>
          <w:b/>
          <w:sz w:val="24"/>
          <w:szCs w:val="24"/>
        </w:rPr>
        <w:t xml:space="preserve"> –</w:t>
      </w:r>
      <w:r w:rsidR="00470AA1">
        <w:rPr>
          <w:rFonts w:cstheme="minorHAnsi"/>
          <w:b/>
          <w:sz w:val="24"/>
          <w:szCs w:val="24"/>
        </w:rPr>
        <w:t xml:space="preserve"> </w:t>
      </w:r>
      <w:r>
        <w:rPr>
          <w:rFonts w:cstheme="minorHAnsi"/>
          <w:b/>
          <w:sz w:val="24"/>
          <w:szCs w:val="24"/>
        </w:rPr>
        <w:t>Stagiaire Développeur en Informatique</w:t>
      </w:r>
      <w:r>
        <w:rPr>
          <w:rFonts w:cstheme="minorHAnsi"/>
          <w:b/>
          <w:sz w:val="24"/>
          <w:szCs w:val="24"/>
        </w:rPr>
        <w:tab/>
      </w:r>
    </w:p>
    <w:p w:rsidR="00B20B48" w:rsidRDefault="00B20B48" w:rsidP="00B20B48">
      <w:pPr>
        <w:spacing w:after="0" w:line="360" w:lineRule="auto"/>
        <w:rPr>
          <w:rFonts w:cstheme="minorHAnsi"/>
          <w:b/>
          <w:bCs/>
          <w:sz w:val="24"/>
          <w:szCs w:val="24"/>
        </w:rPr>
      </w:pPr>
      <w:r>
        <w:rPr>
          <w:rFonts w:cstheme="minorHAnsi"/>
          <w:b/>
          <w:bCs/>
          <w:sz w:val="24"/>
          <w:szCs w:val="24"/>
        </w:rPr>
        <w:t>Septembre</w:t>
      </w:r>
      <w:r w:rsidRPr="00DF53CB">
        <w:rPr>
          <w:rFonts w:cstheme="minorHAnsi"/>
          <w:b/>
          <w:bCs/>
          <w:sz w:val="24"/>
          <w:szCs w:val="24"/>
        </w:rPr>
        <w:t xml:space="preserve"> 2024</w:t>
      </w:r>
    </w:p>
    <w:p w:rsidR="00554172" w:rsidRDefault="00554172" w:rsidP="00B20B48">
      <w:pPr>
        <w:spacing w:after="0" w:line="360" w:lineRule="auto"/>
        <w:rPr>
          <w:rFonts w:cstheme="minorHAnsi"/>
          <w:b/>
          <w:bCs/>
          <w:sz w:val="24"/>
          <w:szCs w:val="24"/>
        </w:rPr>
      </w:pPr>
    </w:p>
    <w:p w:rsidR="00554172" w:rsidRPr="00B27AAC" w:rsidRDefault="00554172" w:rsidP="00B20B48">
      <w:pPr>
        <w:spacing w:after="0" w:line="360" w:lineRule="auto"/>
        <w:rPr>
          <w:rFonts w:cstheme="minorHAnsi"/>
          <w:b/>
          <w:bCs/>
          <w:sz w:val="24"/>
          <w:szCs w:val="24"/>
        </w:rPr>
      </w:pPr>
    </w:p>
    <w:p w:rsidR="00B93EDA" w:rsidRPr="006608E8" w:rsidRDefault="00B93EDA" w:rsidP="00B93EDA">
      <w:pPr>
        <w:spacing w:after="0" w:line="360" w:lineRule="auto"/>
        <w:jc w:val="center"/>
        <w:rPr>
          <w:rFonts w:cstheme="minorHAnsi"/>
          <w:b/>
          <w:sz w:val="32"/>
          <w:szCs w:val="32"/>
        </w:rPr>
      </w:pPr>
      <w:r w:rsidRPr="006608E8">
        <w:rPr>
          <w:rFonts w:cstheme="minorHAnsi"/>
          <w:b/>
          <w:sz w:val="32"/>
          <w:szCs w:val="32"/>
        </w:rPr>
        <w:lastRenderedPageBreak/>
        <w:t>SOMMAIRE</w:t>
      </w:r>
    </w:p>
    <w:p w:rsidR="00B93EDA" w:rsidRPr="00554172" w:rsidRDefault="00B93EDA" w:rsidP="00B93EDA">
      <w:pPr>
        <w:spacing w:after="0" w:line="360" w:lineRule="auto"/>
        <w:rPr>
          <w:rFonts w:cstheme="minorHAnsi"/>
          <w:b/>
          <w:sz w:val="24"/>
          <w:szCs w:val="24"/>
        </w:rPr>
      </w:pPr>
      <w:r w:rsidRPr="00554172">
        <w:rPr>
          <w:rFonts w:cstheme="minorHAnsi"/>
          <w:b/>
          <w:sz w:val="24"/>
          <w:szCs w:val="24"/>
        </w:rPr>
        <w:t>I.    Introduction</w:t>
      </w:r>
    </w:p>
    <w:p w:rsidR="00B93EDA" w:rsidRPr="00554172" w:rsidRDefault="00B93EDA" w:rsidP="00B93EDA">
      <w:pPr>
        <w:autoSpaceDE w:val="0"/>
        <w:autoSpaceDN w:val="0"/>
        <w:adjustRightInd w:val="0"/>
        <w:spacing w:after="0" w:line="360" w:lineRule="auto"/>
        <w:rPr>
          <w:rFonts w:cstheme="minorHAnsi"/>
          <w:b/>
          <w:sz w:val="24"/>
          <w:szCs w:val="24"/>
        </w:rPr>
      </w:pPr>
      <w:r w:rsidRPr="00554172">
        <w:rPr>
          <w:rFonts w:cstheme="minorHAnsi"/>
          <w:b/>
          <w:sz w:val="24"/>
          <w:szCs w:val="24"/>
        </w:rPr>
        <w:t>II.  Contexte du projet</w:t>
      </w:r>
    </w:p>
    <w:p w:rsidR="00B93EDA" w:rsidRPr="00554172" w:rsidRDefault="00B93EDA" w:rsidP="00B93EDA">
      <w:pPr>
        <w:spacing w:after="0" w:line="360" w:lineRule="auto"/>
        <w:jc w:val="both"/>
        <w:rPr>
          <w:rFonts w:cstheme="minorHAnsi"/>
          <w:b/>
          <w:sz w:val="24"/>
          <w:szCs w:val="24"/>
        </w:rPr>
      </w:pPr>
      <w:r w:rsidRPr="00554172">
        <w:rPr>
          <w:rFonts w:cstheme="minorHAnsi"/>
          <w:b/>
          <w:sz w:val="24"/>
          <w:szCs w:val="24"/>
        </w:rPr>
        <w:t>III. Objectif du projet</w:t>
      </w:r>
    </w:p>
    <w:p w:rsidR="00A55D2D" w:rsidRPr="00554172" w:rsidRDefault="00A55D2D">
      <w:pPr>
        <w:rPr>
          <w:rFonts w:cstheme="minorHAnsi"/>
          <w:b/>
          <w:sz w:val="24"/>
          <w:szCs w:val="24"/>
        </w:rPr>
      </w:pPr>
      <w:r w:rsidRPr="00554172">
        <w:rPr>
          <w:rFonts w:cstheme="minorHAnsi"/>
          <w:b/>
          <w:sz w:val="24"/>
          <w:szCs w:val="24"/>
        </w:rPr>
        <w:t xml:space="preserve">IV. </w:t>
      </w:r>
      <w:r w:rsidR="00443109" w:rsidRPr="00554172">
        <w:rPr>
          <w:rFonts w:cstheme="minorHAnsi"/>
          <w:b/>
          <w:sz w:val="24"/>
          <w:szCs w:val="24"/>
        </w:rPr>
        <w:t>Spécification technique</w:t>
      </w:r>
    </w:p>
    <w:p w:rsidR="00B93EDA" w:rsidRPr="00554172" w:rsidRDefault="00443109">
      <w:pPr>
        <w:rPr>
          <w:rFonts w:cstheme="minorHAnsi"/>
          <w:b/>
          <w:sz w:val="24"/>
          <w:szCs w:val="24"/>
        </w:rPr>
      </w:pPr>
      <w:r w:rsidRPr="00554172">
        <w:rPr>
          <w:rFonts w:cstheme="minorHAnsi"/>
          <w:b/>
          <w:sz w:val="24"/>
          <w:szCs w:val="24"/>
        </w:rPr>
        <w:t xml:space="preserve">V.  </w:t>
      </w:r>
      <w:r w:rsidR="00D36F1F">
        <w:rPr>
          <w:rFonts w:cstheme="minorHAnsi"/>
          <w:b/>
          <w:sz w:val="24"/>
          <w:szCs w:val="24"/>
        </w:rPr>
        <w:t>Description des fonctionnalités</w:t>
      </w:r>
      <w:r w:rsidRPr="00554172">
        <w:rPr>
          <w:rFonts w:cstheme="minorHAnsi"/>
          <w:b/>
          <w:sz w:val="24"/>
          <w:szCs w:val="24"/>
        </w:rPr>
        <w:t xml:space="preserve"> </w:t>
      </w:r>
      <w:r w:rsidR="00B93EDA" w:rsidRPr="00554172">
        <w:rPr>
          <w:rFonts w:cstheme="minorHAnsi"/>
          <w:b/>
          <w:sz w:val="32"/>
          <w:szCs w:val="32"/>
        </w:rPr>
        <w:br w:type="page"/>
      </w:r>
    </w:p>
    <w:p w:rsidR="00B93EDA" w:rsidRPr="006608E8" w:rsidRDefault="00B93EDA" w:rsidP="00B93EDA">
      <w:pPr>
        <w:pStyle w:val="Paragraphedeliste"/>
        <w:numPr>
          <w:ilvl w:val="0"/>
          <w:numId w:val="1"/>
        </w:numPr>
        <w:spacing w:after="0" w:line="360" w:lineRule="auto"/>
        <w:rPr>
          <w:rFonts w:cstheme="minorHAnsi"/>
          <w:b/>
          <w:sz w:val="28"/>
          <w:szCs w:val="28"/>
          <w:u w:val="single"/>
        </w:rPr>
      </w:pPr>
      <w:r w:rsidRPr="006608E8">
        <w:rPr>
          <w:rFonts w:cstheme="minorHAnsi"/>
          <w:b/>
          <w:sz w:val="28"/>
          <w:szCs w:val="28"/>
          <w:u w:val="single"/>
        </w:rPr>
        <w:lastRenderedPageBreak/>
        <w:t>Introduction</w:t>
      </w:r>
    </w:p>
    <w:p w:rsidR="00AC6E2C" w:rsidRDefault="005F3FEB" w:rsidP="005D54F5">
      <w:pPr>
        <w:spacing w:after="0" w:line="360" w:lineRule="auto"/>
        <w:ind w:left="720"/>
        <w:rPr>
          <w:sz w:val="24"/>
          <w:szCs w:val="24"/>
        </w:rPr>
      </w:pPr>
      <w:r>
        <w:rPr>
          <w:sz w:val="24"/>
          <w:szCs w:val="24"/>
        </w:rPr>
        <w:t>C</w:t>
      </w:r>
      <w:r w:rsidR="00B93EDA" w:rsidRPr="006608E8">
        <w:rPr>
          <w:sz w:val="24"/>
          <w:szCs w:val="24"/>
        </w:rPr>
        <w:t>e document</w:t>
      </w:r>
      <w:r>
        <w:rPr>
          <w:sz w:val="24"/>
          <w:szCs w:val="24"/>
        </w:rPr>
        <w:t xml:space="preserve"> a été créé</w:t>
      </w:r>
      <w:r w:rsidR="00B93EDA" w:rsidRPr="006608E8">
        <w:rPr>
          <w:sz w:val="24"/>
          <w:szCs w:val="24"/>
        </w:rPr>
        <w:t xml:space="preserve"> pour mettre en évidence et encadrer les tâches à faire pendant la réalisation de ce projet</w:t>
      </w:r>
      <w:r w:rsidR="00C909E5">
        <w:rPr>
          <w:sz w:val="24"/>
          <w:szCs w:val="24"/>
        </w:rPr>
        <w:t xml:space="preserve"> d’une durée de 3 mois commençant le 17 Septembre </w:t>
      </w:r>
      <w:r>
        <w:rPr>
          <w:sz w:val="24"/>
          <w:szCs w:val="24"/>
        </w:rPr>
        <w:t xml:space="preserve">2024 </w:t>
      </w:r>
      <w:r w:rsidR="00C909E5">
        <w:rPr>
          <w:sz w:val="24"/>
          <w:szCs w:val="24"/>
        </w:rPr>
        <w:t>et sera terminé le 17 Décembre</w:t>
      </w:r>
      <w:r>
        <w:rPr>
          <w:sz w:val="24"/>
          <w:szCs w:val="24"/>
        </w:rPr>
        <w:t xml:space="preserve"> 2024</w:t>
      </w:r>
      <w:r w:rsidR="00B93EDA" w:rsidRPr="006608E8">
        <w:rPr>
          <w:sz w:val="24"/>
          <w:szCs w:val="24"/>
        </w:rPr>
        <w:t>.</w:t>
      </w:r>
      <w:r w:rsidR="005D54F5">
        <w:rPr>
          <w:sz w:val="24"/>
          <w:szCs w:val="24"/>
        </w:rPr>
        <w:t xml:space="preserve"> </w:t>
      </w:r>
      <w:r w:rsidR="005D54F5" w:rsidRPr="005D54F5">
        <w:rPr>
          <w:sz w:val="24"/>
          <w:szCs w:val="24"/>
        </w:rPr>
        <w:t>Ce document définit les spécifications fonctionnelles et techniques du module d'évaluation des employés au sein du système SOFT-GCC.</w:t>
      </w:r>
    </w:p>
    <w:p w:rsidR="00B93EDA" w:rsidRDefault="00B93EDA" w:rsidP="00CB3C9A">
      <w:pPr>
        <w:spacing w:after="0" w:line="360" w:lineRule="auto"/>
        <w:ind w:left="720"/>
        <w:rPr>
          <w:sz w:val="24"/>
          <w:szCs w:val="24"/>
        </w:rPr>
      </w:pPr>
      <w:r w:rsidRPr="006608E8">
        <w:rPr>
          <w:sz w:val="24"/>
          <w:szCs w:val="24"/>
        </w:rPr>
        <w:t xml:space="preserve">Toutes les fonctionnalités prévues sont précisées dans ce document, et seront testées à la fin du projet pour vérifier que </w:t>
      </w:r>
      <w:r w:rsidR="00AC6E2C" w:rsidRPr="006608E8">
        <w:rPr>
          <w:sz w:val="24"/>
          <w:szCs w:val="24"/>
        </w:rPr>
        <w:t xml:space="preserve">les fonctions </w:t>
      </w:r>
      <w:r w:rsidR="00AC6E2C">
        <w:rPr>
          <w:sz w:val="24"/>
          <w:szCs w:val="24"/>
        </w:rPr>
        <w:t xml:space="preserve">réalisées </w:t>
      </w:r>
      <w:r w:rsidRPr="006608E8">
        <w:rPr>
          <w:sz w:val="24"/>
          <w:szCs w:val="24"/>
        </w:rPr>
        <w:t>correspondent</w:t>
      </w:r>
      <w:r w:rsidR="00A55D2D">
        <w:rPr>
          <w:sz w:val="24"/>
          <w:szCs w:val="24"/>
        </w:rPr>
        <w:t xml:space="preserve"> bien aux besoins décrits par la direction</w:t>
      </w:r>
      <w:r w:rsidRPr="006608E8">
        <w:rPr>
          <w:sz w:val="24"/>
          <w:szCs w:val="24"/>
        </w:rPr>
        <w:t>.</w:t>
      </w:r>
    </w:p>
    <w:p w:rsidR="00B93EDA" w:rsidRPr="006608E8" w:rsidRDefault="00B93EDA" w:rsidP="00AC6E2C">
      <w:pPr>
        <w:spacing w:after="0" w:line="360" w:lineRule="auto"/>
        <w:ind w:left="720"/>
        <w:rPr>
          <w:sz w:val="24"/>
          <w:szCs w:val="24"/>
        </w:rPr>
      </w:pPr>
      <w:r w:rsidRPr="006608E8">
        <w:rPr>
          <w:sz w:val="24"/>
          <w:szCs w:val="24"/>
        </w:rPr>
        <w:t xml:space="preserve">De ce fait, la phase de réalisation ne peut démarrer que lorsque l’intégralité des spécifications fonctionnelles sera validée </w:t>
      </w:r>
      <w:r w:rsidR="00A55D2D">
        <w:rPr>
          <w:sz w:val="24"/>
          <w:szCs w:val="24"/>
        </w:rPr>
        <w:t>et signée par la direction</w:t>
      </w:r>
      <w:r w:rsidRPr="006608E8">
        <w:rPr>
          <w:sz w:val="24"/>
          <w:szCs w:val="24"/>
        </w:rPr>
        <w:t>.</w:t>
      </w:r>
    </w:p>
    <w:p w:rsidR="00B93EDA" w:rsidRPr="006608E8" w:rsidRDefault="00B93EDA" w:rsidP="00CB3C9A">
      <w:pPr>
        <w:spacing w:after="0" w:line="360" w:lineRule="auto"/>
        <w:ind w:left="720"/>
        <w:rPr>
          <w:sz w:val="24"/>
          <w:szCs w:val="24"/>
        </w:rPr>
      </w:pPr>
    </w:p>
    <w:p w:rsidR="00B93EDA" w:rsidRPr="006608E8" w:rsidRDefault="00B93EDA" w:rsidP="00CB3C9A">
      <w:pPr>
        <w:spacing w:after="0" w:line="360" w:lineRule="auto"/>
        <w:ind w:left="720"/>
        <w:rPr>
          <w:sz w:val="24"/>
          <w:szCs w:val="24"/>
        </w:rPr>
      </w:pPr>
      <w:r w:rsidRPr="006608E8">
        <w:rPr>
          <w:sz w:val="24"/>
          <w:szCs w:val="24"/>
        </w:rPr>
        <w:t xml:space="preserve">Néanmoins, </w:t>
      </w:r>
      <w:r w:rsidRPr="00D20E3E">
        <w:rPr>
          <w:b/>
          <w:bCs/>
          <w:sz w:val="24"/>
          <w:szCs w:val="24"/>
        </w:rPr>
        <w:t>l</w:t>
      </w:r>
      <w:r w:rsidR="00A55D2D">
        <w:rPr>
          <w:b/>
          <w:bCs/>
          <w:sz w:val="24"/>
          <w:szCs w:val="24"/>
        </w:rPr>
        <w:t xml:space="preserve">a direction </w:t>
      </w:r>
      <w:r w:rsidRPr="00D20E3E">
        <w:rPr>
          <w:b/>
          <w:bCs/>
          <w:sz w:val="24"/>
          <w:szCs w:val="24"/>
        </w:rPr>
        <w:t>pourra toujours réviser ces demandes et apporter des modifications sur le document de spécifications fonctionnelles détaillées en cours de projet</w:t>
      </w:r>
      <w:r w:rsidRPr="006608E8">
        <w:rPr>
          <w:sz w:val="24"/>
          <w:szCs w:val="24"/>
        </w:rPr>
        <w:t>. Une réunion de cadrage de projet sera alors déclenchée entre les deux parties pour redéfinir les impacts de ces changements au niveau du planning</w:t>
      </w:r>
      <w:r w:rsidR="00A55D2D">
        <w:rPr>
          <w:sz w:val="24"/>
          <w:szCs w:val="24"/>
        </w:rPr>
        <w:t xml:space="preserve"> et</w:t>
      </w:r>
      <w:r w:rsidRPr="006608E8">
        <w:rPr>
          <w:sz w:val="24"/>
          <w:szCs w:val="24"/>
        </w:rPr>
        <w:t xml:space="preserve"> des ressources attribuées au projet. Ce sera seulement après accord des parties basés sur la nouvelle version du cahier de spécifications techniques détaillées, ainsi que l’accord de révision des paramètres impactées (planning, budget, ressources et délai projet) que les modifications seront lancées au niveau du développement.</w:t>
      </w:r>
    </w:p>
    <w:p w:rsidR="00B93EDA" w:rsidRDefault="00B93EDA" w:rsidP="00B93EDA">
      <w:pPr>
        <w:spacing w:after="0" w:line="360" w:lineRule="auto"/>
        <w:jc w:val="center"/>
        <w:rPr>
          <w:rFonts w:cstheme="minorHAnsi"/>
          <w:b/>
          <w:sz w:val="32"/>
          <w:szCs w:val="32"/>
        </w:rPr>
      </w:pPr>
    </w:p>
    <w:p w:rsidR="00B93EDA" w:rsidRDefault="00B93EDA">
      <w:pPr>
        <w:rPr>
          <w:rFonts w:cstheme="minorHAnsi"/>
          <w:b/>
          <w:sz w:val="32"/>
          <w:szCs w:val="32"/>
        </w:rPr>
      </w:pPr>
      <w:r>
        <w:rPr>
          <w:rFonts w:cstheme="minorHAnsi"/>
          <w:b/>
          <w:sz w:val="32"/>
          <w:szCs w:val="32"/>
        </w:rPr>
        <w:br w:type="page"/>
      </w:r>
    </w:p>
    <w:p w:rsidR="00A55D2D" w:rsidRPr="009E5747" w:rsidRDefault="00A55D2D" w:rsidP="009E5747">
      <w:pPr>
        <w:pStyle w:val="Paragraphedeliste"/>
        <w:numPr>
          <w:ilvl w:val="0"/>
          <w:numId w:val="1"/>
        </w:numPr>
        <w:autoSpaceDE w:val="0"/>
        <w:autoSpaceDN w:val="0"/>
        <w:adjustRightInd w:val="0"/>
        <w:spacing w:after="0" w:line="360" w:lineRule="auto"/>
        <w:rPr>
          <w:rFonts w:cstheme="minorHAnsi"/>
          <w:b/>
          <w:sz w:val="28"/>
          <w:szCs w:val="28"/>
          <w:u w:val="single"/>
        </w:rPr>
      </w:pPr>
      <w:r w:rsidRPr="009E5747">
        <w:rPr>
          <w:rFonts w:cstheme="minorHAnsi"/>
          <w:b/>
          <w:sz w:val="28"/>
          <w:szCs w:val="28"/>
          <w:u w:val="single"/>
        </w:rPr>
        <w:lastRenderedPageBreak/>
        <w:t>Contexte du projet</w:t>
      </w:r>
    </w:p>
    <w:p w:rsidR="00EC1660" w:rsidRDefault="005D54F5" w:rsidP="009E5747">
      <w:pPr>
        <w:spacing w:after="0" w:line="360" w:lineRule="auto"/>
        <w:ind w:left="720"/>
        <w:rPr>
          <w:rFonts w:cstheme="minorHAnsi"/>
          <w:sz w:val="24"/>
          <w:szCs w:val="24"/>
        </w:rPr>
      </w:pPr>
      <w:r w:rsidRPr="005D54F5">
        <w:rPr>
          <w:sz w:val="24"/>
          <w:szCs w:val="24"/>
        </w:rPr>
        <w:t>Le module d'évaluation des employés est une composante essentielle du système de gestion des carrières et compétences, permettant un suivi structuré et objectif des performances des collaborateurs.</w:t>
      </w:r>
    </w:p>
    <w:p w:rsidR="00CB3C9A" w:rsidRPr="00CB3C9A" w:rsidRDefault="009E5747" w:rsidP="00CB3C9A">
      <w:pPr>
        <w:pStyle w:val="Paragraphedeliste"/>
        <w:numPr>
          <w:ilvl w:val="0"/>
          <w:numId w:val="1"/>
        </w:numPr>
        <w:spacing w:after="0" w:line="360" w:lineRule="auto"/>
        <w:rPr>
          <w:rFonts w:cstheme="minorHAnsi"/>
          <w:b/>
          <w:sz w:val="28"/>
          <w:szCs w:val="28"/>
          <w:u w:val="single"/>
        </w:rPr>
      </w:pPr>
      <w:r w:rsidRPr="00CB3C9A">
        <w:rPr>
          <w:rFonts w:cstheme="minorHAnsi"/>
          <w:b/>
          <w:sz w:val="28"/>
          <w:szCs w:val="28"/>
          <w:u w:val="single"/>
        </w:rPr>
        <w:t>O</w:t>
      </w:r>
      <w:r w:rsidR="009F1194" w:rsidRPr="00CB3C9A">
        <w:rPr>
          <w:rFonts w:cstheme="minorHAnsi"/>
          <w:b/>
          <w:sz w:val="28"/>
          <w:szCs w:val="28"/>
          <w:u w:val="single"/>
        </w:rPr>
        <w:t>bjectif du projet :</w:t>
      </w:r>
    </w:p>
    <w:p w:rsidR="005818F9" w:rsidRPr="007838C8" w:rsidRDefault="005818F9" w:rsidP="005818F9">
      <w:pPr>
        <w:spacing w:after="0" w:line="360" w:lineRule="auto"/>
        <w:ind w:left="720"/>
        <w:rPr>
          <w:sz w:val="24"/>
          <w:szCs w:val="24"/>
        </w:rPr>
      </w:pPr>
      <w:r w:rsidRPr="007838C8">
        <w:rPr>
          <w:sz w:val="24"/>
          <w:szCs w:val="24"/>
        </w:rPr>
        <w:t xml:space="preserve">L’objectif principal de ce projet est de </w:t>
      </w:r>
      <w:r w:rsidRPr="007838C8">
        <w:rPr>
          <w:b/>
          <w:sz w:val="24"/>
          <w:szCs w:val="24"/>
        </w:rPr>
        <w:t>centraliser et d’automatiser, via une application web</w:t>
      </w:r>
      <w:r w:rsidRPr="007838C8">
        <w:rPr>
          <w:sz w:val="24"/>
          <w:szCs w:val="24"/>
        </w:rPr>
        <w:t xml:space="preserve">, </w:t>
      </w:r>
      <w:r w:rsidRPr="007838C8">
        <w:rPr>
          <w:b/>
          <w:sz w:val="24"/>
          <w:szCs w:val="24"/>
        </w:rPr>
        <w:t>les processus de suivi et de gestion des carrières et compétences des employés</w:t>
      </w:r>
      <w:r w:rsidRPr="007838C8">
        <w:rPr>
          <w:sz w:val="24"/>
          <w:szCs w:val="24"/>
        </w:rPr>
        <w:t>, tout en respectant les normes et en offrant une expérience utilisateur intuitive.</w:t>
      </w:r>
    </w:p>
    <w:p w:rsidR="005818F9" w:rsidRPr="005818F9" w:rsidRDefault="005818F9" w:rsidP="005818F9">
      <w:pPr>
        <w:spacing w:after="0" w:line="360" w:lineRule="auto"/>
        <w:ind w:left="720"/>
      </w:pPr>
    </w:p>
    <w:p w:rsidR="000907ED" w:rsidRPr="00CC3875" w:rsidRDefault="007838C8" w:rsidP="00CC3875">
      <w:pPr>
        <w:pStyle w:val="Paragraphedeliste"/>
        <w:numPr>
          <w:ilvl w:val="0"/>
          <w:numId w:val="19"/>
        </w:numPr>
        <w:spacing w:after="0" w:line="360" w:lineRule="auto"/>
        <w:rPr>
          <w:rFonts w:eastAsia="Times New Roman" w:cstheme="minorHAnsi"/>
          <w:sz w:val="24"/>
          <w:szCs w:val="24"/>
          <w:lang w:eastAsia="fr-FR"/>
        </w:rPr>
      </w:pPr>
      <w:r>
        <w:rPr>
          <w:rFonts w:eastAsia="Times New Roman" w:cstheme="minorHAnsi"/>
          <w:b/>
          <w:sz w:val="24"/>
          <w:szCs w:val="24"/>
          <w:u w:val="single"/>
          <w:lang w:eastAsia="fr-FR"/>
        </w:rPr>
        <w:t>Avantages</w:t>
      </w:r>
      <w:r w:rsidR="00CC3875">
        <w:rPr>
          <w:rFonts w:eastAsia="Times New Roman" w:cstheme="minorHAnsi"/>
          <w:b/>
          <w:sz w:val="24"/>
          <w:szCs w:val="24"/>
          <w:u w:val="single"/>
          <w:lang w:eastAsia="fr-FR"/>
        </w:rPr>
        <w:t> :</w:t>
      </w:r>
    </w:p>
    <w:p w:rsidR="005818F9" w:rsidRPr="007838C8" w:rsidRDefault="005818F9" w:rsidP="00233F4E">
      <w:pPr>
        <w:pStyle w:val="Paragraphedeliste"/>
        <w:numPr>
          <w:ilvl w:val="0"/>
          <w:numId w:val="22"/>
        </w:numPr>
        <w:spacing w:after="0" w:line="360" w:lineRule="auto"/>
        <w:rPr>
          <w:rFonts w:eastAsiaTheme="minorHAnsi"/>
          <w:sz w:val="24"/>
          <w:szCs w:val="24"/>
        </w:rPr>
      </w:pPr>
      <w:r w:rsidRPr="007838C8">
        <w:rPr>
          <w:rFonts w:eastAsiaTheme="minorHAnsi"/>
          <w:sz w:val="24"/>
          <w:szCs w:val="24"/>
        </w:rPr>
        <w:t>Traitement rapide des demandes et souhaits des employés.</w:t>
      </w:r>
    </w:p>
    <w:p w:rsidR="005818F9" w:rsidRPr="007838C8" w:rsidRDefault="005818F9" w:rsidP="00233F4E">
      <w:pPr>
        <w:pStyle w:val="Paragraphedeliste"/>
        <w:numPr>
          <w:ilvl w:val="0"/>
          <w:numId w:val="22"/>
        </w:numPr>
        <w:spacing w:after="0" w:line="360" w:lineRule="auto"/>
        <w:rPr>
          <w:rFonts w:eastAsiaTheme="minorHAnsi"/>
          <w:sz w:val="24"/>
          <w:szCs w:val="24"/>
        </w:rPr>
      </w:pPr>
      <w:r w:rsidRPr="007838C8">
        <w:rPr>
          <w:rFonts w:eastAsiaTheme="minorHAnsi"/>
          <w:sz w:val="24"/>
          <w:szCs w:val="24"/>
        </w:rPr>
        <w:t>Interface simple et facile à utiliser.</w:t>
      </w:r>
    </w:p>
    <w:p w:rsidR="005818F9" w:rsidRPr="007838C8" w:rsidRDefault="005818F9" w:rsidP="005818F9">
      <w:pPr>
        <w:pStyle w:val="Paragraphedeliste"/>
        <w:numPr>
          <w:ilvl w:val="1"/>
          <w:numId w:val="24"/>
        </w:numPr>
        <w:spacing w:after="0" w:line="360" w:lineRule="auto"/>
        <w:rPr>
          <w:rFonts w:eastAsiaTheme="minorHAnsi"/>
          <w:sz w:val="24"/>
          <w:szCs w:val="24"/>
        </w:rPr>
      </w:pPr>
      <w:r w:rsidRPr="007838C8">
        <w:rPr>
          <w:rFonts w:eastAsiaTheme="minorHAnsi"/>
          <w:sz w:val="24"/>
          <w:szCs w:val="24"/>
        </w:rPr>
        <w:t>Accès et consultation des informations de manière plus efficace.</w:t>
      </w:r>
    </w:p>
    <w:p w:rsidR="005818F9" w:rsidRPr="005818F9" w:rsidRDefault="005818F9" w:rsidP="005818F9">
      <w:pPr>
        <w:pStyle w:val="Paragraphedeliste"/>
        <w:spacing w:after="0" w:line="360" w:lineRule="auto"/>
        <w:ind w:left="2160" w:firstLine="0"/>
        <w:rPr>
          <w:rFonts w:eastAsia="Times New Roman" w:cstheme="minorHAnsi"/>
          <w:sz w:val="24"/>
          <w:szCs w:val="24"/>
          <w:lang w:eastAsia="fr-FR"/>
        </w:rPr>
      </w:pPr>
    </w:p>
    <w:p w:rsidR="00CC3875" w:rsidRPr="00CC3875" w:rsidRDefault="007838C8" w:rsidP="00CC3875">
      <w:pPr>
        <w:pStyle w:val="Paragraphedeliste"/>
        <w:numPr>
          <w:ilvl w:val="0"/>
          <w:numId w:val="19"/>
        </w:numPr>
        <w:spacing w:after="0" w:line="360" w:lineRule="auto"/>
        <w:rPr>
          <w:rFonts w:eastAsia="Times New Roman" w:cstheme="minorHAnsi"/>
          <w:sz w:val="24"/>
          <w:szCs w:val="24"/>
          <w:lang w:eastAsia="fr-FR"/>
        </w:rPr>
      </w:pPr>
      <w:r>
        <w:rPr>
          <w:rFonts w:eastAsia="Times New Roman" w:cstheme="minorHAnsi"/>
          <w:b/>
          <w:sz w:val="24"/>
          <w:szCs w:val="24"/>
          <w:u w:val="single"/>
          <w:lang w:eastAsia="fr-FR"/>
        </w:rPr>
        <w:t>Inconvénients</w:t>
      </w:r>
      <w:r w:rsidR="00CC3875">
        <w:rPr>
          <w:rFonts w:eastAsia="Times New Roman" w:cstheme="minorHAnsi"/>
          <w:b/>
          <w:sz w:val="24"/>
          <w:szCs w:val="24"/>
          <w:u w:val="single"/>
          <w:lang w:eastAsia="fr-FR"/>
        </w:rPr>
        <w:t> :</w:t>
      </w:r>
    </w:p>
    <w:p w:rsidR="005818F9" w:rsidRPr="007838C8" w:rsidRDefault="005818F9" w:rsidP="005818F9">
      <w:pPr>
        <w:pStyle w:val="Paragraphedeliste"/>
        <w:numPr>
          <w:ilvl w:val="1"/>
          <w:numId w:val="24"/>
        </w:numPr>
        <w:spacing w:after="0" w:line="360" w:lineRule="auto"/>
        <w:rPr>
          <w:rFonts w:eastAsiaTheme="minorHAnsi"/>
          <w:sz w:val="24"/>
          <w:szCs w:val="24"/>
        </w:rPr>
      </w:pPr>
      <w:r w:rsidRPr="007838C8">
        <w:rPr>
          <w:rFonts w:eastAsiaTheme="minorHAnsi"/>
          <w:sz w:val="24"/>
          <w:szCs w:val="24"/>
        </w:rPr>
        <w:t>Nécessite une bonne connaissance des règles de gestion de l’entreprise</w:t>
      </w:r>
    </w:p>
    <w:p w:rsidR="005818F9" w:rsidRPr="005818F9" w:rsidRDefault="005818F9" w:rsidP="005818F9">
      <w:pPr>
        <w:pStyle w:val="Paragraphedeliste"/>
        <w:spacing w:after="0" w:line="360" w:lineRule="auto"/>
        <w:ind w:left="2160" w:firstLine="0"/>
        <w:rPr>
          <w:rFonts w:eastAsiaTheme="minorHAnsi"/>
        </w:rPr>
      </w:pPr>
    </w:p>
    <w:p w:rsidR="000907ED" w:rsidRPr="0006072E" w:rsidRDefault="007838C8" w:rsidP="0006072E">
      <w:pPr>
        <w:pStyle w:val="Paragraphedeliste"/>
        <w:numPr>
          <w:ilvl w:val="0"/>
          <w:numId w:val="19"/>
        </w:numPr>
        <w:spacing w:after="0" w:line="360" w:lineRule="auto"/>
        <w:rPr>
          <w:rFonts w:eastAsia="Times New Roman" w:cstheme="minorHAnsi"/>
          <w:sz w:val="24"/>
          <w:szCs w:val="24"/>
          <w:lang w:eastAsia="fr-FR"/>
        </w:rPr>
      </w:pPr>
      <w:r>
        <w:rPr>
          <w:rFonts w:eastAsia="Times New Roman" w:cstheme="minorHAnsi"/>
          <w:b/>
          <w:sz w:val="24"/>
          <w:szCs w:val="24"/>
          <w:u w:val="single"/>
          <w:lang w:eastAsia="fr-FR"/>
        </w:rPr>
        <w:t>Acteurs principaux</w:t>
      </w:r>
      <w:r w:rsidR="0006072E">
        <w:rPr>
          <w:rFonts w:eastAsia="Times New Roman" w:cstheme="minorHAnsi"/>
          <w:b/>
          <w:sz w:val="24"/>
          <w:szCs w:val="24"/>
          <w:u w:val="single"/>
          <w:lang w:eastAsia="fr-FR"/>
        </w:rPr>
        <w:t> :</w:t>
      </w:r>
    </w:p>
    <w:p w:rsidR="005818F9" w:rsidRPr="007838C8" w:rsidRDefault="005818F9" w:rsidP="005818F9">
      <w:pPr>
        <w:numPr>
          <w:ilvl w:val="1"/>
          <w:numId w:val="19"/>
        </w:numPr>
        <w:spacing w:before="100" w:beforeAutospacing="1" w:after="100" w:afterAutospacing="1" w:line="240" w:lineRule="auto"/>
        <w:rPr>
          <w:sz w:val="24"/>
          <w:szCs w:val="24"/>
        </w:rPr>
      </w:pPr>
      <w:r w:rsidRPr="007838C8">
        <w:rPr>
          <w:sz w:val="24"/>
          <w:szCs w:val="24"/>
        </w:rPr>
        <w:t>Responsable des ressources humaines (RH).</w:t>
      </w:r>
    </w:p>
    <w:p w:rsidR="000907ED" w:rsidRDefault="000907ED" w:rsidP="000907ED">
      <w:pPr>
        <w:spacing w:after="0" w:line="360" w:lineRule="auto"/>
        <w:ind w:left="720"/>
        <w:rPr>
          <w:rFonts w:eastAsia="Times New Roman" w:cstheme="minorHAnsi"/>
          <w:sz w:val="24"/>
          <w:szCs w:val="24"/>
          <w:lang w:eastAsia="fr-FR"/>
        </w:rPr>
      </w:pPr>
    </w:p>
    <w:p w:rsidR="000907ED" w:rsidRDefault="000907ED" w:rsidP="000907ED">
      <w:pPr>
        <w:spacing w:after="0" w:line="360" w:lineRule="auto"/>
        <w:ind w:left="720"/>
        <w:rPr>
          <w:rFonts w:eastAsia="Times New Roman" w:cstheme="minorHAnsi"/>
          <w:sz w:val="24"/>
          <w:szCs w:val="24"/>
          <w:lang w:eastAsia="fr-FR"/>
        </w:rPr>
      </w:pPr>
    </w:p>
    <w:p w:rsidR="000907ED" w:rsidRDefault="000907ED" w:rsidP="000907ED">
      <w:pPr>
        <w:spacing w:after="0" w:line="360" w:lineRule="auto"/>
        <w:ind w:left="720"/>
        <w:rPr>
          <w:rFonts w:eastAsia="Times New Roman" w:cstheme="minorHAnsi"/>
          <w:sz w:val="24"/>
          <w:szCs w:val="24"/>
          <w:lang w:eastAsia="fr-FR"/>
        </w:rPr>
      </w:pPr>
    </w:p>
    <w:p w:rsidR="000907ED" w:rsidRDefault="000907ED" w:rsidP="000907ED">
      <w:pPr>
        <w:spacing w:after="0" w:line="360" w:lineRule="auto"/>
        <w:ind w:left="720"/>
        <w:rPr>
          <w:rFonts w:eastAsia="Times New Roman" w:cstheme="minorHAnsi"/>
          <w:sz w:val="24"/>
          <w:szCs w:val="24"/>
          <w:lang w:eastAsia="fr-FR"/>
        </w:rPr>
      </w:pPr>
      <w:r>
        <w:rPr>
          <w:rFonts w:eastAsia="Times New Roman" w:cstheme="minorHAnsi"/>
          <w:sz w:val="24"/>
          <w:szCs w:val="24"/>
          <w:lang w:eastAsia="fr-FR"/>
        </w:rPr>
        <w:tab/>
      </w:r>
    </w:p>
    <w:p w:rsidR="000907ED" w:rsidRPr="00D36F1F" w:rsidRDefault="000907ED" w:rsidP="000907ED">
      <w:pPr>
        <w:pStyle w:val="Paragraphedeliste"/>
        <w:numPr>
          <w:ilvl w:val="0"/>
          <w:numId w:val="1"/>
        </w:numPr>
        <w:spacing w:after="0" w:line="360" w:lineRule="auto"/>
        <w:rPr>
          <w:rFonts w:eastAsiaTheme="minorHAnsi"/>
          <w:sz w:val="28"/>
          <w:szCs w:val="28"/>
        </w:rPr>
      </w:pPr>
      <w:r w:rsidRPr="000907ED">
        <w:rPr>
          <w:rFonts w:eastAsia="Times New Roman" w:cstheme="minorHAnsi"/>
          <w:b/>
          <w:sz w:val="28"/>
          <w:szCs w:val="28"/>
          <w:u w:val="single"/>
          <w:lang w:eastAsia="fr-FR"/>
        </w:rPr>
        <w:t>Spécification Techniques :</w:t>
      </w:r>
    </w:p>
    <w:p w:rsidR="00D36F1F" w:rsidRPr="007838C8" w:rsidRDefault="00D36F1F" w:rsidP="00D36F1F">
      <w:pPr>
        <w:pStyle w:val="Paragraphedeliste"/>
        <w:spacing w:after="0" w:line="360" w:lineRule="auto"/>
        <w:ind w:firstLine="0"/>
        <w:rPr>
          <w:rFonts w:eastAsiaTheme="minorHAnsi"/>
          <w:sz w:val="24"/>
          <w:szCs w:val="24"/>
        </w:rPr>
      </w:pPr>
      <w:r w:rsidRPr="007838C8">
        <w:rPr>
          <w:rFonts w:eastAsiaTheme="minorHAnsi"/>
          <w:sz w:val="24"/>
          <w:szCs w:val="24"/>
        </w:rPr>
        <w:t>Pour mieux poursuivre le développement de l’application, nous allons spécifier les technologies utilisées lors de la réalisation du projet :</w:t>
      </w:r>
    </w:p>
    <w:p w:rsidR="002D5EDE" w:rsidRDefault="002D5EDE" w:rsidP="00D36F1F">
      <w:pPr>
        <w:pStyle w:val="Paragraphedeliste"/>
        <w:spacing w:after="0" w:line="360" w:lineRule="auto"/>
        <w:ind w:firstLine="0"/>
        <w:rPr>
          <w:rFonts w:eastAsia="Times New Roman" w:cstheme="minorHAnsi"/>
          <w:sz w:val="28"/>
          <w:szCs w:val="28"/>
          <w:lang w:eastAsia="fr-FR"/>
        </w:rPr>
      </w:pPr>
    </w:p>
    <w:p w:rsidR="00D36F1F" w:rsidRDefault="00D36F1F" w:rsidP="00D36F1F">
      <w:pPr>
        <w:pStyle w:val="Paragraphedeliste"/>
        <w:numPr>
          <w:ilvl w:val="1"/>
          <w:numId w:val="1"/>
        </w:numPr>
        <w:spacing w:after="0" w:line="360" w:lineRule="auto"/>
        <w:rPr>
          <w:rFonts w:eastAsia="Times New Roman" w:cstheme="minorHAnsi"/>
          <w:b/>
          <w:sz w:val="28"/>
          <w:szCs w:val="28"/>
          <w:u w:val="single"/>
          <w:lang w:eastAsia="fr-FR"/>
        </w:rPr>
      </w:pPr>
      <w:r w:rsidRPr="00D36F1F">
        <w:rPr>
          <w:rFonts w:eastAsia="Times New Roman" w:cstheme="minorHAnsi"/>
          <w:b/>
          <w:sz w:val="28"/>
          <w:szCs w:val="28"/>
          <w:u w:val="single"/>
          <w:lang w:eastAsia="fr-FR"/>
        </w:rPr>
        <w:t>Architecture logicielle</w:t>
      </w:r>
      <w:r>
        <w:rPr>
          <w:rFonts w:eastAsia="Times New Roman" w:cstheme="minorHAnsi"/>
          <w:b/>
          <w:sz w:val="28"/>
          <w:szCs w:val="28"/>
          <w:u w:val="single"/>
          <w:lang w:eastAsia="fr-FR"/>
        </w:rPr>
        <w:t xml:space="preserve"> du</w:t>
      </w:r>
      <w:r w:rsidRPr="00D36F1F">
        <w:rPr>
          <w:rFonts w:eastAsia="Times New Roman" w:cstheme="minorHAnsi"/>
          <w:b/>
          <w:sz w:val="28"/>
          <w:szCs w:val="28"/>
          <w:u w:val="single"/>
          <w:lang w:eastAsia="fr-FR"/>
        </w:rPr>
        <w:t xml:space="preserve"> système</w:t>
      </w:r>
      <w:r>
        <w:rPr>
          <w:rFonts w:eastAsia="Times New Roman" w:cstheme="minorHAnsi"/>
          <w:b/>
          <w:sz w:val="28"/>
          <w:szCs w:val="28"/>
          <w:u w:val="single"/>
          <w:lang w:eastAsia="fr-FR"/>
        </w:rPr>
        <w:t> :</w:t>
      </w:r>
    </w:p>
    <w:p w:rsidR="00D608AC" w:rsidRPr="000F0835" w:rsidRDefault="00D608AC" w:rsidP="000F0835">
      <w:pPr>
        <w:spacing w:after="0" w:line="360" w:lineRule="auto"/>
        <w:ind w:left="1134"/>
        <w:rPr>
          <w:sz w:val="24"/>
          <w:szCs w:val="24"/>
        </w:rPr>
      </w:pPr>
      <w:r w:rsidRPr="000F0835">
        <w:rPr>
          <w:sz w:val="24"/>
          <w:szCs w:val="24"/>
        </w:rPr>
        <w:lastRenderedPageBreak/>
        <w:t>Nous adoptons une architecture n-tiers basée sur le web afin de rendre le développement de l’application plus flexible et fluide. Cette architecture facilite l’intégration, le traçage des erreurs et assure une réutilisabilité par d’autres applications ou modules.</w:t>
      </w:r>
    </w:p>
    <w:p w:rsidR="00D608AC" w:rsidRPr="00D608AC" w:rsidRDefault="000F0835" w:rsidP="00D608AC">
      <w:pPr>
        <w:spacing w:before="100" w:beforeAutospacing="1" w:after="100" w:afterAutospacing="1" w:line="240" w:lineRule="auto"/>
        <w:ind w:left="1440"/>
        <w:outlineLvl w:val="2"/>
        <w:rPr>
          <w:rFonts w:ascii="Times New Roman" w:eastAsia="Times New Roman" w:hAnsi="Times New Roman" w:cs="Times New Roman"/>
          <w:b/>
          <w:bCs/>
          <w:sz w:val="27"/>
          <w:szCs w:val="27"/>
          <w:lang w:eastAsia="fr-FR"/>
        </w:rPr>
      </w:pPr>
      <w:r w:rsidRPr="003459B4">
        <w:rPr>
          <w:b/>
          <w:sz w:val="24"/>
          <w:szCs w:val="24"/>
        </w:rPr>
        <w:t>Les couches de l’architecture</w:t>
      </w:r>
      <w:r w:rsidR="00D608AC" w:rsidRPr="00D608AC">
        <w:rPr>
          <w:rFonts w:ascii="Times New Roman" w:eastAsia="Times New Roman" w:hAnsi="Times New Roman" w:cs="Times New Roman"/>
          <w:b/>
          <w:bCs/>
          <w:sz w:val="27"/>
          <w:szCs w:val="27"/>
          <w:lang w:eastAsia="fr-FR"/>
        </w:rPr>
        <w:t xml:space="preserve"> :</w:t>
      </w:r>
    </w:p>
    <w:p w:rsidR="00D608AC" w:rsidRPr="00D608AC" w:rsidRDefault="000F0835" w:rsidP="00D608AC">
      <w:pPr>
        <w:numPr>
          <w:ilvl w:val="0"/>
          <w:numId w:val="26"/>
        </w:numPr>
        <w:tabs>
          <w:tab w:val="clear" w:pos="720"/>
          <w:tab w:val="num" w:pos="2160"/>
        </w:tabs>
        <w:spacing w:before="100" w:beforeAutospacing="1" w:after="100" w:afterAutospacing="1" w:line="240" w:lineRule="auto"/>
        <w:ind w:left="2160"/>
        <w:rPr>
          <w:rFonts w:eastAsiaTheme="minorEastAsia"/>
        </w:rPr>
      </w:pPr>
      <w:r w:rsidRPr="003459B4">
        <w:rPr>
          <w:b/>
          <w:sz w:val="24"/>
          <w:szCs w:val="24"/>
        </w:rPr>
        <w:t>Couche de présentation</w:t>
      </w:r>
      <w:r w:rsidR="00D608AC" w:rsidRPr="003459B4">
        <w:rPr>
          <w:b/>
          <w:sz w:val="24"/>
          <w:szCs w:val="24"/>
        </w:rPr>
        <w:t xml:space="preserve"> :</w:t>
      </w:r>
      <w:r w:rsidR="00D608AC" w:rsidRPr="003459B4">
        <w:rPr>
          <w:b/>
          <w:sz w:val="24"/>
          <w:szCs w:val="24"/>
        </w:rPr>
        <w:br/>
      </w:r>
      <w:r w:rsidR="00D608AC" w:rsidRPr="000F0835">
        <w:rPr>
          <w:sz w:val="24"/>
          <w:szCs w:val="24"/>
        </w:rPr>
        <w:t>Représente l’interface utilisateur, permettant aux utilisateurs d’interagir avec l’application et de soumettre leurs requêtes.</w:t>
      </w:r>
    </w:p>
    <w:p w:rsidR="00D608AC" w:rsidRPr="00D608AC" w:rsidRDefault="000F0835" w:rsidP="00D608AC">
      <w:pPr>
        <w:numPr>
          <w:ilvl w:val="0"/>
          <w:numId w:val="26"/>
        </w:numPr>
        <w:tabs>
          <w:tab w:val="clear" w:pos="720"/>
          <w:tab w:val="num" w:pos="2160"/>
        </w:tabs>
        <w:spacing w:before="100" w:beforeAutospacing="1" w:after="100" w:afterAutospacing="1" w:line="240" w:lineRule="auto"/>
        <w:ind w:left="2160"/>
        <w:rPr>
          <w:rFonts w:ascii="Times New Roman" w:eastAsia="Times New Roman" w:hAnsi="Times New Roman" w:cs="Times New Roman"/>
          <w:sz w:val="24"/>
          <w:szCs w:val="24"/>
          <w:lang w:eastAsia="fr-FR"/>
        </w:rPr>
      </w:pPr>
      <w:r w:rsidRPr="003459B4">
        <w:rPr>
          <w:b/>
          <w:sz w:val="24"/>
          <w:szCs w:val="24"/>
        </w:rPr>
        <w:t>Couche métier</w:t>
      </w:r>
      <w:r w:rsidR="00D608AC" w:rsidRPr="003459B4">
        <w:rPr>
          <w:b/>
          <w:sz w:val="24"/>
          <w:szCs w:val="24"/>
        </w:rPr>
        <w:t xml:space="preserve"> :</w:t>
      </w:r>
      <w:r w:rsidR="00D608AC" w:rsidRPr="003459B4">
        <w:rPr>
          <w:b/>
          <w:sz w:val="24"/>
          <w:szCs w:val="24"/>
        </w:rPr>
        <w:br/>
      </w:r>
      <w:r w:rsidR="00D608AC" w:rsidRPr="000F0835">
        <w:rPr>
          <w:sz w:val="24"/>
          <w:szCs w:val="24"/>
        </w:rPr>
        <w:t>Regroupe l’ensemble des logiques métier nécessaires au traitement des requêtes des utilisateurs.</w:t>
      </w:r>
    </w:p>
    <w:p w:rsidR="00D608AC" w:rsidRPr="00D608AC" w:rsidRDefault="000F0835" w:rsidP="00D608AC">
      <w:pPr>
        <w:numPr>
          <w:ilvl w:val="0"/>
          <w:numId w:val="26"/>
        </w:numPr>
        <w:tabs>
          <w:tab w:val="clear" w:pos="720"/>
          <w:tab w:val="num" w:pos="2160"/>
        </w:tabs>
        <w:spacing w:before="100" w:beforeAutospacing="1" w:after="100" w:afterAutospacing="1" w:line="240" w:lineRule="auto"/>
        <w:ind w:left="2160"/>
        <w:rPr>
          <w:rFonts w:ascii="Times New Roman" w:eastAsia="Times New Roman" w:hAnsi="Times New Roman" w:cs="Times New Roman"/>
          <w:sz w:val="24"/>
          <w:szCs w:val="24"/>
          <w:lang w:eastAsia="fr-FR"/>
        </w:rPr>
      </w:pPr>
      <w:r w:rsidRPr="003459B4">
        <w:rPr>
          <w:b/>
          <w:sz w:val="24"/>
          <w:szCs w:val="24"/>
        </w:rPr>
        <w:t>Couche base de données</w:t>
      </w:r>
      <w:r w:rsidR="00D608AC" w:rsidRPr="003459B4">
        <w:rPr>
          <w:b/>
          <w:sz w:val="24"/>
          <w:szCs w:val="24"/>
        </w:rPr>
        <w:t xml:space="preserve"> :</w:t>
      </w:r>
      <w:r w:rsidR="00D608AC" w:rsidRPr="003459B4">
        <w:rPr>
          <w:b/>
          <w:sz w:val="24"/>
          <w:szCs w:val="24"/>
        </w:rPr>
        <w:br/>
      </w:r>
      <w:r w:rsidR="00D608AC" w:rsidRPr="000F0835">
        <w:rPr>
          <w:sz w:val="24"/>
          <w:szCs w:val="24"/>
        </w:rPr>
        <w:t>Gère le stockage et l’organisation des données de l’application.</w:t>
      </w:r>
    </w:p>
    <w:p w:rsidR="00D608AC" w:rsidRPr="000F0835" w:rsidRDefault="00D608AC" w:rsidP="00D608AC">
      <w:pPr>
        <w:spacing w:before="100" w:beforeAutospacing="1" w:after="100" w:afterAutospacing="1" w:line="240" w:lineRule="auto"/>
        <w:ind w:left="1134"/>
        <w:rPr>
          <w:sz w:val="24"/>
          <w:szCs w:val="24"/>
        </w:rPr>
      </w:pPr>
      <w:r w:rsidRPr="000F0835">
        <w:rPr>
          <w:sz w:val="24"/>
          <w:szCs w:val="24"/>
        </w:rPr>
        <w:t>Ce choix d’architecture garantit une meilleure modularité et une maintenance optimisée.</w:t>
      </w:r>
    </w:p>
    <w:p w:rsidR="00D608AC" w:rsidRPr="00D608AC" w:rsidRDefault="00D608AC" w:rsidP="00D608AC">
      <w:pPr>
        <w:spacing w:before="100" w:beforeAutospacing="1" w:after="100" w:afterAutospacing="1" w:line="240" w:lineRule="auto"/>
        <w:ind w:left="1134"/>
        <w:rPr>
          <w:rFonts w:ascii="Times New Roman" w:eastAsia="Times New Roman" w:hAnsi="Times New Roman" w:cs="Times New Roman"/>
          <w:sz w:val="24"/>
          <w:szCs w:val="24"/>
          <w:lang w:eastAsia="fr-FR"/>
        </w:rPr>
      </w:pPr>
    </w:p>
    <w:p w:rsidR="00306D14" w:rsidRDefault="00306D14" w:rsidP="00306D14">
      <w:pPr>
        <w:pStyle w:val="Paragraphedeliste"/>
        <w:numPr>
          <w:ilvl w:val="1"/>
          <w:numId w:val="1"/>
        </w:numPr>
        <w:spacing w:after="0" w:line="360" w:lineRule="auto"/>
        <w:rPr>
          <w:rFonts w:eastAsia="Times New Roman" w:cstheme="minorHAnsi"/>
          <w:b/>
          <w:sz w:val="28"/>
          <w:szCs w:val="28"/>
          <w:u w:val="single"/>
          <w:lang w:eastAsia="fr-FR"/>
        </w:rPr>
      </w:pPr>
      <w:r>
        <w:rPr>
          <w:rFonts w:eastAsia="Times New Roman" w:cstheme="minorHAnsi"/>
          <w:b/>
          <w:sz w:val="28"/>
          <w:szCs w:val="28"/>
          <w:u w:val="single"/>
          <w:lang w:eastAsia="fr-FR"/>
        </w:rPr>
        <w:t>Choix technologiques :</w:t>
      </w:r>
    </w:p>
    <w:p w:rsidR="00076670" w:rsidRPr="00E33B7C" w:rsidRDefault="00076670" w:rsidP="00076670">
      <w:pPr>
        <w:spacing w:after="0" w:line="360" w:lineRule="auto"/>
        <w:ind w:left="1134"/>
        <w:rPr>
          <w:sz w:val="24"/>
          <w:szCs w:val="24"/>
        </w:rPr>
      </w:pPr>
      <w:r w:rsidRPr="00E33B7C">
        <w:rPr>
          <w:sz w:val="24"/>
          <w:szCs w:val="24"/>
        </w:rPr>
        <w:t>Pour optimiser la gestion de notre système d’information et garantir un développement efficace de l’application, nous avons choisi les outils suivants, adaptés aux besoins identifiés :</w:t>
      </w:r>
    </w:p>
    <w:p w:rsidR="00076670" w:rsidRPr="003459B4" w:rsidRDefault="00E33B7C" w:rsidP="00076670">
      <w:pPr>
        <w:pStyle w:val="Titre3"/>
        <w:ind w:left="1080"/>
        <w:rPr>
          <w:rFonts w:asciiTheme="minorHAnsi" w:eastAsiaTheme="minorHAnsi" w:hAnsiTheme="minorHAnsi" w:cstheme="minorBidi"/>
          <w:bCs w:val="0"/>
          <w:sz w:val="24"/>
          <w:szCs w:val="24"/>
          <w:lang w:eastAsia="en-US"/>
        </w:rPr>
      </w:pPr>
      <w:r w:rsidRPr="003459B4">
        <w:rPr>
          <w:rFonts w:asciiTheme="minorHAnsi" w:eastAsiaTheme="minorHAnsi" w:hAnsiTheme="minorHAnsi" w:cstheme="minorBidi"/>
          <w:sz w:val="24"/>
          <w:szCs w:val="24"/>
          <w:lang w:eastAsia="en-US"/>
        </w:rPr>
        <w:t xml:space="preserve">Technologies utilisées </w:t>
      </w:r>
      <w:r w:rsidR="00076670" w:rsidRPr="003459B4">
        <w:rPr>
          <w:rFonts w:asciiTheme="minorHAnsi" w:eastAsiaTheme="minorHAnsi" w:hAnsiTheme="minorHAnsi" w:cstheme="minorBidi"/>
          <w:sz w:val="24"/>
          <w:szCs w:val="24"/>
          <w:lang w:eastAsia="en-US"/>
        </w:rPr>
        <w:t>:</w:t>
      </w:r>
    </w:p>
    <w:p w:rsidR="00076670" w:rsidRDefault="00E33B7C" w:rsidP="00076670">
      <w:pPr>
        <w:numPr>
          <w:ilvl w:val="0"/>
          <w:numId w:val="27"/>
        </w:numPr>
        <w:tabs>
          <w:tab w:val="clear" w:pos="720"/>
          <w:tab w:val="num" w:pos="1800"/>
        </w:tabs>
        <w:spacing w:before="100" w:beforeAutospacing="1" w:after="100" w:afterAutospacing="1" w:line="240" w:lineRule="auto"/>
        <w:ind w:left="1800"/>
      </w:pPr>
      <w:r w:rsidRPr="00E33B7C">
        <w:rPr>
          <w:b/>
          <w:bCs/>
          <w:sz w:val="24"/>
          <w:szCs w:val="24"/>
        </w:rPr>
        <w:t>Langages de</w:t>
      </w:r>
      <w:r w:rsidR="00076670" w:rsidRPr="00E33B7C">
        <w:rPr>
          <w:b/>
          <w:bCs/>
          <w:sz w:val="24"/>
          <w:szCs w:val="24"/>
        </w:rPr>
        <w:t xml:space="preserve"> </w:t>
      </w:r>
      <w:r w:rsidRPr="00E33B7C">
        <w:rPr>
          <w:b/>
          <w:bCs/>
          <w:sz w:val="24"/>
          <w:szCs w:val="24"/>
        </w:rPr>
        <w:t>programmation</w:t>
      </w:r>
      <w:r w:rsidR="00076670">
        <w:rPr>
          <w:rStyle w:val="lev"/>
        </w:rPr>
        <w:t xml:space="preserve"> :</w:t>
      </w:r>
      <w:r w:rsidR="00076670">
        <w:t xml:space="preserve"> </w:t>
      </w:r>
      <w:r w:rsidR="00076670" w:rsidRPr="00E33B7C">
        <w:rPr>
          <w:sz w:val="24"/>
          <w:szCs w:val="24"/>
        </w:rPr>
        <w:t>C# et JavaScript.</w:t>
      </w:r>
    </w:p>
    <w:p w:rsidR="00076670" w:rsidRDefault="00E33B7C" w:rsidP="00076670">
      <w:pPr>
        <w:numPr>
          <w:ilvl w:val="0"/>
          <w:numId w:val="27"/>
        </w:numPr>
        <w:tabs>
          <w:tab w:val="clear" w:pos="720"/>
          <w:tab w:val="num" w:pos="1800"/>
        </w:tabs>
        <w:spacing w:before="100" w:beforeAutospacing="1" w:after="100" w:afterAutospacing="1" w:line="240" w:lineRule="auto"/>
        <w:ind w:left="1800"/>
      </w:pPr>
      <w:proofErr w:type="spellStart"/>
      <w:r w:rsidRPr="00E33B7C">
        <w:rPr>
          <w:b/>
          <w:sz w:val="24"/>
          <w:szCs w:val="24"/>
        </w:rPr>
        <w:t>Frameworks</w:t>
      </w:r>
      <w:proofErr w:type="spellEnd"/>
      <w:r w:rsidR="00076670">
        <w:rPr>
          <w:rStyle w:val="lev"/>
        </w:rPr>
        <w:t xml:space="preserve"> :</w:t>
      </w:r>
      <w:r w:rsidR="00076670">
        <w:t xml:space="preserve"> </w:t>
      </w:r>
      <w:r w:rsidR="00076670" w:rsidRPr="00E33B7C">
        <w:rPr>
          <w:sz w:val="24"/>
          <w:szCs w:val="24"/>
        </w:rPr>
        <w:t xml:space="preserve">ASP.NET </w:t>
      </w:r>
      <w:proofErr w:type="spellStart"/>
      <w:r w:rsidR="00076670" w:rsidRPr="00E33B7C">
        <w:rPr>
          <w:sz w:val="24"/>
          <w:szCs w:val="24"/>
        </w:rPr>
        <w:t>Core</w:t>
      </w:r>
      <w:proofErr w:type="spellEnd"/>
      <w:r w:rsidR="00076670" w:rsidRPr="00E33B7C">
        <w:rPr>
          <w:sz w:val="24"/>
          <w:szCs w:val="24"/>
        </w:rPr>
        <w:t xml:space="preserve"> pour le backend et Bootstrap pour le design frontend.</w:t>
      </w:r>
    </w:p>
    <w:p w:rsidR="00076670" w:rsidRDefault="00E33B7C" w:rsidP="00076670">
      <w:pPr>
        <w:numPr>
          <w:ilvl w:val="0"/>
          <w:numId w:val="27"/>
        </w:numPr>
        <w:tabs>
          <w:tab w:val="clear" w:pos="720"/>
          <w:tab w:val="num" w:pos="1800"/>
        </w:tabs>
        <w:spacing w:before="100" w:beforeAutospacing="1" w:after="100" w:afterAutospacing="1" w:line="240" w:lineRule="auto"/>
        <w:ind w:left="1800"/>
      </w:pPr>
      <w:r w:rsidRPr="00E33B7C">
        <w:rPr>
          <w:b/>
          <w:bCs/>
          <w:sz w:val="24"/>
          <w:szCs w:val="24"/>
        </w:rPr>
        <w:t>Bibliothèque</w:t>
      </w:r>
      <w:r w:rsidR="00076670">
        <w:rPr>
          <w:rStyle w:val="lev"/>
        </w:rPr>
        <w:t xml:space="preserve"> :</w:t>
      </w:r>
      <w:r w:rsidR="00076670">
        <w:t xml:space="preserve"> </w:t>
      </w:r>
      <w:r w:rsidR="00076670" w:rsidRPr="00E33B7C">
        <w:rPr>
          <w:sz w:val="24"/>
          <w:szCs w:val="24"/>
        </w:rPr>
        <w:t>React.js pour construire une interface utilisateur interactive et réactive.</w:t>
      </w:r>
    </w:p>
    <w:p w:rsidR="00076670" w:rsidRDefault="00076670" w:rsidP="00076670">
      <w:pPr>
        <w:numPr>
          <w:ilvl w:val="0"/>
          <w:numId w:val="27"/>
        </w:numPr>
        <w:tabs>
          <w:tab w:val="clear" w:pos="720"/>
          <w:tab w:val="num" w:pos="1800"/>
        </w:tabs>
        <w:spacing w:before="100" w:beforeAutospacing="1" w:after="100" w:afterAutospacing="1" w:line="240" w:lineRule="auto"/>
        <w:ind w:left="1800"/>
      </w:pPr>
      <w:r w:rsidRPr="00E33B7C">
        <w:rPr>
          <w:b/>
          <w:sz w:val="24"/>
          <w:szCs w:val="24"/>
        </w:rPr>
        <w:t>Mode de communication</w:t>
      </w:r>
      <w:r>
        <w:rPr>
          <w:rStyle w:val="lev"/>
        </w:rPr>
        <w:t xml:space="preserve"> :</w:t>
      </w:r>
      <w:r>
        <w:t xml:space="preserve"> </w:t>
      </w:r>
      <w:r w:rsidRPr="00E33B7C">
        <w:rPr>
          <w:sz w:val="24"/>
          <w:szCs w:val="24"/>
        </w:rPr>
        <w:t>API REST, permettant une communication standardisée entre les différentes couches et modules.</w:t>
      </w:r>
    </w:p>
    <w:p w:rsidR="00076670" w:rsidRDefault="00076670" w:rsidP="00076670">
      <w:pPr>
        <w:numPr>
          <w:ilvl w:val="0"/>
          <w:numId w:val="27"/>
        </w:numPr>
        <w:tabs>
          <w:tab w:val="clear" w:pos="720"/>
          <w:tab w:val="num" w:pos="1800"/>
        </w:tabs>
        <w:spacing w:before="100" w:beforeAutospacing="1" w:after="100" w:afterAutospacing="1" w:line="240" w:lineRule="auto"/>
        <w:ind w:left="1800"/>
      </w:pPr>
      <w:r w:rsidRPr="00E33B7C">
        <w:rPr>
          <w:b/>
          <w:bCs/>
          <w:sz w:val="24"/>
          <w:szCs w:val="24"/>
        </w:rPr>
        <w:t>Moteur de base de données</w:t>
      </w:r>
      <w:r>
        <w:rPr>
          <w:rStyle w:val="lev"/>
        </w:rPr>
        <w:t xml:space="preserve"> :</w:t>
      </w:r>
      <w:r>
        <w:t xml:space="preserve"> </w:t>
      </w:r>
      <w:r w:rsidRPr="00E33B7C">
        <w:rPr>
          <w:sz w:val="24"/>
          <w:szCs w:val="24"/>
        </w:rPr>
        <w:t>Microsoft SQL Server pour gérer et structurer les données efficacement.</w:t>
      </w:r>
    </w:p>
    <w:p w:rsidR="00076670" w:rsidRDefault="00076670" w:rsidP="00076670">
      <w:pPr>
        <w:pStyle w:val="NormalWeb"/>
        <w:ind w:left="1080"/>
      </w:pPr>
      <w:r>
        <w:t>Ces choix technologiques assurent une application performante, maintenable et évolutive.</w:t>
      </w:r>
    </w:p>
    <w:p w:rsidR="00AD7F27" w:rsidRPr="00076670" w:rsidRDefault="00076670" w:rsidP="00076670">
      <w:pPr>
        <w:pStyle w:val="Paragraphedeliste"/>
        <w:spacing w:after="0" w:line="360" w:lineRule="auto"/>
        <w:ind w:left="2160" w:firstLine="0"/>
        <w:rPr>
          <w:rFonts w:eastAsia="Times New Roman" w:cstheme="minorHAnsi"/>
          <w:sz w:val="28"/>
          <w:szCs w:val="28"/>
          <w:lang w:eastAsia="fr-FR"/>
        </w:rPr>
      </w:pPr>
      <w:r>
        <w:rPr>
          <w:rFonts w:eastAsia="Times New Roman" w:cstheme="minorHAnsi"/>
          <w:sz w:val="28"/>
          <w:szCs w:val="28"/>
          <w:lang w:eastAsia="fr-FR"/>
        </w:rPr>
        <w:t xml:space="preserve"> </w:t>
      </w:r>
    </w:p>
    <w:p w:rsidR="00A036BB" w:rsidRPr="00A036BB" w:rsidRDefault="00076670" w:rsidP="00A036BB">
      <w:pPr>
        <w:pStyle w:val="Paragraphedeliste"/>
        <w:numPr>
          <w:ilvl w:val="0"/>
          <w:numId w:val="1"/>
        </w:numPr>
        <w:spacing w:after="0" w:line="360" w:lineRule="auto"/>
        <w:rPr>
          <w:rFonts w:eastAsiaTheme="minorHAnsi"/>
          <w:sz w:val="28"/>
          <w:szCs w:val="28"/>
        </w:rPr>
      </w:pPr>
      <w:r>
        <w:rPr>
          <w:rFonts w:eastAsia="Times New Roman" w:cstheme="minorHAnsi"/>
          <w:b/>
          <w:sz w:val="28"/>
          <w:szCs w:val="28"/>
          <w:u w:val="single"/>
          <w:lang w:eastAsia="fr-FR"/>
        </w:rPr>
        <w:t>Description des fonctionnalités</w:t>
      </w:r>
      <w:r w:rsidR="00991D55" w:rsidRPr="000907ED">
        <w:rPr>
          <w:rFonts w:eastAsia="Times New Roman" w:cstheme="minorHAnsi"/>
          <w:b/>
          <w:sz w:val="28"/>
          <w:szCs w:val="28"/>
          <w:u w:val="single"/>
          <w:lang w:eastAsia="fr-FR"/>
        </w:rPr>
        <w:t> :</w:t>
      </w:r>
    </w:p>
    <w:p w:rsidR="00645CEB" w:rsidRDefault="00645CEB" w:rsidP="00645CEB">
      <w:pPr>
        <w:pStyle w:val="Paragraphedeliste"/>
        <w:numPr>
          <w:ilvl w:val="1"/>
          <w:numId w:val="1"/>
        </w:numPr>
        <w:spacing w:before="100" w:beforeAutospacing="1" w:after="100" w:afterAutospacing="1" w:line="240" w:lineRule="auto"/>
        <w:rPr>
          <w:rFonts w:eastAsia="Times New Roman" w:cstheme="minorHAnsi"/>
          <w:sz w:val="28"/>
          <w:szCs w:val="28"/>
          <w:u w:val="single"/>
          <w:lang w:eastAsia="fr-FR"/>
        </w:rPr>
      </w:pPr>
      <w:r w:rsidRPr="00645CEB">
        <w:rPr>
          <w:rFonts w:eastAsia="Times New Roman" w:cstheme="minorHAnsi"/>
          <w:sz w:val="28"/>
          <w:szCs w:val="28"/>
          <w:u w:val="single"/>
          <w:lang w:eastAsia="fr-FR"/>
        </w:rPr>
        <w:lastRenderedPageBreak/>
        <w:t>Gestion des compétences</w:t>
      </w:r>
      <w:r w:rsidR="00A036BB">
        <w:rPr>
          <w:rFonts w:eastAsia="Times New Roman" w:cstheme="minorHAnsi"/>
          <w:sz w:val="28"/>
          <w:szCs w:val="28"/>
          <w:u w:val="single"/>
          <w:lang w:eastAsia="fr-FR"/>
        </w:rPr>
        <w:t> :</w:t>
      </w:r>
    </w:p>
    <w:p w:rsidR="00A036BB" w:rsidRDefault="00A036BB" w:rsidP="00A036BB">
      <w:pPr>
        <w:spacing w:before="100" w:beforeAutospacing="1" w:after="100" w:afterAutospacing="1" w:line="240" w:lineRule="auto"/>
        <w:ind w:left="1134"/>
        <w:rPr>
          <w:rFonts w:eastAsia="Times New Roman" w:cstheme="minorHAnsi"/>
          <w:sz w:val="24"/>
          <w:szCs w:val="24"/>
          <w:lang w:eastAsia="fr-FR"/>
        </w:rPr>
      </w:pPr>
      <w:r>
        <w:rPr>
          <w:rFonts w:eastAsia="Times New Roman" w:cstheme="minorHAnsi"/>
          <w:sz w:val="24"/>
          <w:szCs w:val="24"/>
          <w:lang w:eastAsia="fr-FR"/>
        </w:rPr>
        <w:t>Dans ce module, l’application permettra de gérer les compétences des employés pouvant être mise à jour à tout moment.</w:t>
      </w:r>
    </w:p>
    <w:p w:rsidR="00A036BB" w:rsidRDefault="00A036BB" w:rsidP="00A036BB">
      <w:pPr>
        <w:pStyle w:val="Paragraphedeliste"/>
        <w:numPr>
          <w:ilvl w:val="1"/>
          <w:numId w:val="24"/>
        </w:numPr>
        <w:spacing w:before="100" w:beforeAutospacing="1" w:after="100" w:afterAutospacing="1" w:line="240" w:lineRule="auto"/>
        <w:rPr>
          <w:rFonts w:eastAsia="Times New Roman" w:cstheme="minorHAnsi"/>
          <w:sz w:val="24"/>
          <w:szCs w:val="24"/>
          <w:lang w:eastAsia="fr-FR"/>
        </w:rPr>
      </w:pPr>
      <w:r>
        <w:rPr>
          <w:rFonts w:eastAsia="Times New Roman" w:cstheme="minorHAnsi"/>
          <w:sz w:val="24"/>
          <w:szCs w:val="24"/>
          <w:lang w:eastAsia="fr-FR"/>
        </w:rPr>
        <w:t>Il nous offre la possibilité de lister le nombre des compétences obtenues par employé dans leurs départements. Cette liste pouvant être filtrée par un mot clé (nom de l’employé ou matricule).</w:t>
      </w:r>
    </w:p>
    <w:p w:rsidR="00A036BB" w:rsidRDefault="00A036BB" w:rsidP="00A036BB">
      <w:pPr>
        <w:pStyle w:val="Paragraphedeliste"/>
        <w:numPr>
          <w:ilvl w:val="1"/>
          <w:numId w:val="24"/>
        </w:numPr>
        <w:spacing w:before="100" w:beforeAutospacing="1" w:after="100" w:afterAutospacing="1" w:line="240" w:lineRule="auto"/>
        <w:rPr>
          <w:rFonts w:eastAsia="Times New Roman" w:cstheme="minorHAnsi"/>
          <w:sz w:val="24"/>
          <w:szCs w:val="24"/>
          <w:lang w:eastAsia="fr-FR"/>
        </w:rPr>
      </w:pPr>
      <w:r>
        <w:rPr>
          <w:rFonts w:eastAsia="Times New Roman" w:cstheme="minorHAnsi"/>
          <w:sz w:val="24"/>
          <w:szCs w:val="24"/>
          <w:lang w:eastAsia="fr-FR"/>
        </w:rPr>
        <w:t xml:space="preserve">Nous pouvons consulter les détails de la compétence de chaque employé en obtenant son profil des compétences. </w:t>
      </w:r>
    </w:p>
    <w:p w:rsidR="00A036BB" w:rsidRDefault="00A036BB" w:rsidP="00A036BB">
      <w:pPr>
        <w:pStyle w:val="Paragraphedeliste"/>
        <w:numPr>
          <w:ilvl w:val="1"/>
          <w:numId w:val="24"/>
        </w:numPr>
        <w:spacing w:before="100" w:beforeAutospacing="1" w:after="100" w:afterAutospacing="1" w:line="240" w:lineRule="auto"/>
        <w:rPr>
          <w:rFonts w:eastAsia="Times New Roman" w:cstheme="minorHAnsi"/>
          <w:sz w:val="24"/>
          <w:szCs w:val="24"/>
          <w:lang w:eastAsia="fr-FR"/>
        </w:rPr>
      </w:pPr>
      <w:r>
        <w:rPr>
          <w:rFonts w:eastAsia="Times New Roman" w:cstheme="minorHAnsi"/>
          <w:sz w:val="24"/>
          <w:szCs w:val="24"/>
          <w:lang w:eastAsia="fr-FR"/>
        </w:rPr>
        <w:t>Dans le profil des compétences, on peut voir la description résumée de l’employé, la liste détaillée de ces compétences et le graphe des compétences.</w:t>
      </w:r>
    </w:p>
    <w:p w:rsidR="00A036BB" w:rsidRPr="00A036BB" w:rsidRDefault="00A036BB" w:rsidP="00A036BB">
      <w:pPr>
        <w:pStyle w:val="Paragraphedeliste"/>
        <w:numPr>
          <w:ilvl w:val="1"/>
          <w:numId w:val="24"/>
        </w:numPr>
        <w:spacing w:before="100" w:beforeAutospacing="1" w:after="100" w:afterAutospacing="1" w:line="240" w:lineRule="auto"/>
        <w:rPr>
          <w:rFonts w:eastAsia="Times New Roman" w:cstheme="minorHAnsi"/>
          <w:sz w:val="24"/>
          <w:szCs w:val="24"/>
          <w:lang w:eastAsia="fr-FR"/>
        </w:rPr>
      </w:pPr>
      <w:r>
        <w:rPr>
          <w:rFonts w:eastAsia="Times New Roman" w:cstheme="minorHAnsi"/>
          <w:sz w:val="24"/>
          <w:szCs w:val="24"/>
          <w:lang w:eastAsia="fr-FR"/>
        </w:rPr>
        <w:t>On peut ajouter une nouvelle compétence obtenue par l’employé dans son profil des compétences. Chaque nouvelle compétence ajoutée peut être modifiée ou supprimée selon les besoins</w:t>
      </w:r>
    </w:p>
    <w:p w:rsidR="00A036BB" w:rsidRDefault="00A036BB" w:rsidP="00A036BB">
      <w:pPr>
        <w:pStyle w:val="Paragraphedeliste"/>
        <w:spacing w:before="100" w:beforeAutospacing="1" w:after="100" w:afterAutospacing="1" w:line="240" w:lineRule="auto"/>
        <w:ind w:left="1494" w:firstLine="0"/>
        <w:rPr>
          <w:rFonts w:eastAsia="Times New Roman" w:cstheme="minorHAnsi"/>
          <w:sz w:val="28"/>
          <w:szCs w:val="28"/>
          <w:u w:val="single"/>
          <w:lang w:eastAsia="fr-FR"/>
        </w:rPr>
      </w:pPr>
    </w:p>
    <w:p w:rsidR="00A036BB" w:rsidRDefault="00A036BB" w:rsidP="00645CEB">
      <w:pPr>
        <w:pStyle w:val="Paragraphedeliste"/>
        <w:numPr>
          <w:ilvl w:val="1"/>
          <w:numId w:val="1"/>
        </w:numPr>
        <w:spacing w:before="100" w:beforeAutospacing="1" w:after="100" w:afterAutospacing="1" w:line="240" w:lineRule="auto"/>
        <w:rPr>
          <w:rFonts w:eastAsia="Times New Roman" w:cstheme="minorHAnsi"/>
          <w:sz w:val="28"/>
          <w:szCs w:val="28"/>
          <w:u w:val="single"/>
          <w:lang w:eastAsia="fr-FR"/>
        </w:rPr>
      </w:pPr>
      <w:r>
        <w:rPr>
          <w:rFonts w:eastAsia="Times New Roman" w:cstheme="minorHAnsi"/>
          <w:sz w:val="28"/>
          <w:szCs w:val="28"/>
          <w:u w:val="single"/>
          <w:lang w:eastAsia="fr-FR"/>
        </w:rPr>
        <w:t>Plan de carrière :</w:t>
      </w:r>
    </w:p>
    <w:p w:rsidR="00377657" w:rsidRDefault="00377657" w:rsidP="00377657">
      <w:pPr>
        <w:spacing w:before="100" w:beforeAutospacing="1" w:after="100" w:afterAutospacing="1" w:line="240" w:lineRule="auto"/>
        <w:ind w:left="1134"/>
        <w:rPr>
          <w:rFonts w:eastAsia="Times New Roman" w:cstheme="minorHAnsi"/>
          <w:sz w:val="24"/>
          <w:szCs w:val="24"/>
          <w:lang w:eastAsia="fr-FR"/>
        </w:rPr>
      </w:pPr>
      <w:r>
        <w:rPr>
          <w:rFonts w:eastAsia="Times New Roman" w:cstheme="minorHAnsi"/>
          <w:sz w:val="24"/>
          <w:szCs w:val="24"/>
          <w:lang w:eastAsia="fr-FR"/>
        </w:rPr>
        <w:t>Ce module permettra d’établir un plan de carrière concret pour toute type d’affectation aux employés et donnera un suivi des affectations effectués aux salariés.</w:t>
      </w:r>
    </w:p>
    <w:p w:rsidR="00377657" w:rsidRDefault="00377657" w:rsidP="00377657">
      <w:pPr>
        <w:pStyle w:val="Paragraphedeliste"/>
        <w:numPr>
          <w:ilvl w:val="0"/>
          <w:numId w:val="28"/>
        </w:numPr>
        <w:spacing w:before="100" w:beforeAutospacing="1" w:after="100" w:afterAutospacing="1" w:line="240" w:lineRule="auto"/>
        <w:rPr>
          <w:rFonts w:eastAsia="Times New Roman" w:cstheme="minorHAnsi"/>
          <w:sz w:val="24"/>
          <w:szCs w:val="24"/>
          <w:lang w:eastAsia="fr-FR"/>
        </w:rPr>
      </w:pPr>
      <w:r>
        <w:rPr>
          <w:rFonts w:eastAsia="Times New Roman" w:cstheme="minorHAnsi"/>
          <w:sz w:val="24"/>
          <w:szCs w:val="24"/>
          <w:lang w:eastAsia="fr-FR"/>
        </w:rPr>
        <w:t>Liste des employés affectés à leurs postes actuelles dans leurs départements respectifs et affiche le nombre total des plans de carrière des employés.</w:t>
      </w:r>
    </w:p>
    <w:p w:rsidR="00377657" w:rsidRDefault="00377657" w:rsidP="00377657">
      <w:pPr>
        <w:pStyle w:val="Paragraphedeliste"/>
        <w:numPr>
          <w:ilvl w:val="0"/>
          <w:numId w:val="28"/>
        </w:numPr>
        <w:spacing w:before="100" w:beforeAutospacing="1" w:after="100" w:afterAutospacing="1" w:line="240" w:lineRule="auto"/>
        <w:rPr>
          <w:rFonts w:eastAsia="Times New Roman" w:cstheme="minorHAnsi"/>
          <w:sz w:val="24"/>
          <w:szCs w:val="24"/>
          <w:lang w:eastAsia="fr-FR"/>
        </w:rPr>
      </w:pPr>
      <w:r>
        <w:rPr>
          <w:rFonts w:eastAsia="Times New Roman" w:cstheme="minorHAnsi"/>
          <w:sz w:val="24"/>
          <w:szCs w:val="24"/>
          <w:lang w:eastAsia="fr-FR"/>
        </w:rPr>
        <w:t>La liste du plan de carrière peut être filtré par recherche, par département, par poste, par date d’affectation et par le nombre du plan de carrière</w:t>
      </w:r>
    </w:p>
    <w:p w:rsidR="00377657" w:rsidRDefault="00377657" w:rsidP="00377657">
      <w:pPr>
        <w:pStyle w:val="Paragraphedeliste"/>
        <w:numPr>
          <w:ilvl w:val="0"/>
          <w:numId w:val="28"/>
        </w:numPr>
        <w:spacing w:before="100" w:beforeAutospacing="1" w:after="100" w:afterAutospacing="1" w:line="240" w:lineRule="auto"/>
        <w:rPr>
          <w:rFonts w:eastAsia="Times New Roman" w:cstheme="minorHAnsi"/>
          <w:sz w:val="24"/>
          <w:szCs w:val="24"/>
          <w:lang w:eastAsia="fr-FR"/>
        </w:rPr>
      </w:pPr>
      <w:r>
        <w:rPr>
          <w:rFonts w:eastAsia="Times New Roman" w:cstheme="minorHAnsi"/>
          <w:sz w:val="24"/>
          <w:szCs w:val="24"/>
          <w:lang w:eastAsia="fr-FR"/>
        </w:rPr>
        <w:t>La création d’un plan de carrière pour un employé choisi aura des formulaires d’ajout différents selon le type d’affectation sélectionné par l’utilisateur.</w:t>
      </w:r>
    </w:p>
    <w:p w:rsidR="00377657" w:rsidRDefault="00377657" w:rsidP="00377657">
      <w:pPr>
        <w:pStyle w:val="Paragraphedeliste"/>
        <w:numPr>
          <w:ilvl w:val="0"/>
          <w:numId w:val="28"/>
        </w:numPr>
        <w:spacing w:before="100" w:beforeAutospacing="1" w:after="100" w:afterAutospacing="1" w:line="240" w:lineRule="auto"/>
        <w:rPr>
          <w:rFonts w:eastAsia="Times New Roman" w:cstheme="minorHAnsi"/>
          <w:sz w:val="24"/>
          <w:szCs w:val="24"/>
          <w:lang w:eastAsia="fr-FR"/>
        </w:rPr>
      </w:pPr>
      <w:r>
        <w:rPr>
          <w:rFonts w:eastAsia="Times New Roman" w:cstheme="minorHAnsi"/>
          <w:sz w:val="24"/>
          <w:szCs w:val="24"/>
          <w:lang w:eastAsia="fr-FR"/>
        </w:rPr>
        <w:t>On peut consulter la fiche du plan de carrière d’un employé affichant les détails de sa carrière.</w:t>
      </w:r>
    </w:p>
    <w:p w:rsidR="00377657" w:rsidRDefault="00377657" w:rsidP="00377657">
      <w:pPr>
        <w:pStyle w:val="Paragraphedeliste"/>
        <w:numPr>
          <w:ilvl w:val="0"/>
          <w:numId w:val="28"/>
        </w:numPr>
        <w:spacing w:before="100" w:beforeAutospacing="1" w:after="100" w:afterAutospacing="1" w:line="240" w:lineRule="auto"/>
        <w:rPr>
          <w:rFonts w:eastAsia="Times New Roman" w:cstheme="minorHAnsi"/>
          <w:sz w:val="24"/>
          <w:szCs w:val="24"/>
          <w:lang w:eastAsia="fr-FR"/>
        </w:rPr>
      </w:pPr>
      <w:r>
        <w:rPr>
          <w:rFonts w:eastAsia="Times New Roman" w:cstheme="minorHAnsi"/>
          <w:sz w:val="24"/>
          <w:szCs w:val="24"/>
          <w:lang w:eastAsia="fr-FR"/>
        </w:rPr>
        <w:t>Dans la fiche du plan de carrière, on peut voir une petite description de carrière de l’employé et le suivi de ses plans de carrières selon le type d’affectation choisi.</w:t>
      </w:r>
    </w:p>
    <w:p w:rsidR="00377657" w:rsidRDefault="00377657" w:rsidP="00377657">
      <w:pPr>
        <w:pStyle w:val="Paragraphedeliste"/>
        <w:numPr>
          <w:ilvl w:val="0"/>
          <w:numId w:val="28"/>
        </w:numPr>
        <w:spacing w:before="100" w:beforeAutospacing="1" w:after="100" w:afterAutospacing="1" w:line="240" w:lineRule="auto"/>
        <w:rPr>
          <w:rFonts w:eastAsia="Times New Roman" w:cstheme="minorHAnsi"/>
          <w:sz w:val="24"/>
          <w:szCs w:val="24"/>
          <w:lang w:eastAsia="fr-FR"/>
        </w:rPr>
      </w:pPr>
      <w:r>
        <w:rPr>
          <w:rFonts w:eastAsia="Times New Roman" w:cstheme="minorHAnsi"/>
          <w:sz w:val="24"/>
          <w:szCs w:val="24"/>
          <w:lang w:eastAsia="fr-FR"/>
        </w:rPr>
        <w:t xml:space="preserve">On peut également exporter en </w:t>
      </w:r>
      <w:proofErr w:type="spellStart"/>
      <w:r>
        <w:rPr>
          <w:rFonts w:eastAsia="Times New Roman" w:cstheme="minorHAnsi"/>
          <w:sz w:val="24"/>
          <w:szCs w:val="24"/>
          <w:lang w:eastAsia="fr-FR"/>
        </w:rPr>
        <w:t>pdf</w:t>
      </w:r>
      <w:proofErr w:type="spellEnd"/>
      <w:r>
        <w:rPr>
          <w:rFonts w:eastAsia="Times New Roman" w:cstheme="minorHAnsi"/>
          <w:sz w:val="24"/>
          <w:szCs w:val="24"/>
          <w:lang w:eastAsia="fr-FR"/>
        </w:rPr>
        <w:t xml:space="preserve"> l’attestation de travail de l’employé puis la possibilité de le télécharger ensuite.</w:t>
      </w:r>
    </w:p>
    <w:p w:rsidR="00377657" w:rsidRDefault="00377657" w:rsidP="00377657">
      <w:pPr>
        <w:pStyle w:val="Paragraphedeliste"/>
        <w:numPr>
          <w:ilvl w:val="0"/>
          <w:numId w:val="28"/>
        </w:numPr>
        <w:spacing w:before="100" w:beforeAutospacing="1" w:after="100" w:afterAutospacing="1" w:line="240" w:lineRule="auto"/>
        <w:rPr>
          <w:rFonts w:eastAsia="Times New Roman" w:cstheme="minorHAnsi"/>
          <w:sz w:val="24"/>
          <w:szCs w:val="24"/>
          <w:lang w:eastAsia="fr-FR"/>
        </w:rPr>
      </w:pPr>
      <w:r>
        <w:rPr>
          <w:rFonts w:eastAsia="Times New Roman" w:cstheme="minorHAnsi"/>
          <w:sz w:val="24"/>
          <w:szCs w:val="24"/>
          <w:lang w:eastAsia="fr-FR"/>
        </w:rPr>
        <w:t>Nous pouvons également suivre les historiques d’activité des utilisateurs à chaque action importante dans le plan de carrière</w:t>
      </w:r>
    </w:p>
    <w:p w:rsidR="00377657" w:rsidRDefault="00377657" w:rsidP="00377657">
      <w:pPr>
        <w:pStyle w:val="Paragraphedeliste"/>
        <w:numPr>
          <w:ilvl w:val="0"/>
          <w:numId w:val="28"/>
        </w:numPr>
        <w:spacing w:before="100" w:beforeAutospacing="1" w:after="100" w:afterAutospacing="1" w:line="240" w:lineRule="auto"/>
        <w:rPr>
          <w:rFonts w:eastAsia="Times New Roman" w:cstheme="minorHAnsi"/>
          <w:sz w:val="24"/>
          <w:szCs w:val="24"/>
          <w:lang w:eastAsia="fr-FR"/>
        </w:rPr>
      </w:pPr>
      <w:r>
        <w:rPr>
          <w:rFonts w:eastAsia="Times New Roman" w:cstheme="minorHAnsi"/>
          <w:sz w:val="24"/>
          <w:szCs w:val="24"/>
          <w:lang w:eastAsia="fr-FR"/>
        </w:rPr>
        <w:t>Chaque plan de carrière crée sera clôturé après sa validation ou lorsque sa date d’échéance sera achevée.</w:t>
      </w:r>
    </w:p>
    <w:p w:rsidR="00377657" w:rsidRDefault="00377657" w:rsidP="00377657">
      <w:pPr>
        <w:pStyle w:val="Paragraphedeliste"/>
        <w:numPr>
          <w:ilvl w:val="0"/>
          <w:numId w:val="28"/>
        </w:numPr>
        <w:spacing w:before="100" w:beforeAutospacing="1" w:after="100" w:afterAutospacing="1" w:line="240" w:lineRule="auto"/>
        <w:rPr>
          <w:rFonts w:eastAsia="Times New Roman" w:cstheme="minorHAnsi"/>
          <w:sz w:val="24"/>
          <w:szCs w:val="24"/>
          <w:lang w:eastAsia="fr-FR"/>
        </w:rPr>
      </w:pPr>
      <w:r>
        <w:rPr>
          <w:rFonts w:eastAsia="Times New Roman" w:cstheme="minorHAnsi"/>
          <w:sz w:val="24"/>
          <w:szCs w:val="24"/>
          <w:lang w:eastAsia="fr-FR"/>
        </w:rPr>
        <w:t>Chaque plan de carrière non clôturé peut être modifié ou supprimé selon les besoins de l’utilisateur</w:t>
      </w:r>
    </w:p>
    <w:p w:rsidR="00377657" w:rsidRPr="00377657" w:rsidRDefault="00377657" w:rsidP="00377657">
      <w:pPr>
        <w:pStyle w:val="Paragraphedeliste"/>
        <w:spacing w:before="100" w:beforeAutospacing="1" w:after="100" w:afterAutospacing="1" w:line="240" w:lineRule="auto"/>
        <w:ind w:left="1854" w:firstLine="0"/>
        <w:rPr>
          <w:rFonts w:eastAsia="Times New Roman" w:cstheme="minorHAnsi"/>
          <w:sz w:val="24"/>
          <w:szCs w:val="24"/>
          <w:lang w:eastAsia="fr-FR"/>
        </w:rPr>
      </w:pPr>
    </w:p>
    <w:p w:rsidR="00377657" w:rsidRDefault="00377657" w:rsidP="00645CEB">
      <w:pPr>
        <w:pStyle w:val="Paragraphedeliste"/>
        <w:numPr>
          <w:ilvl w:val="1"/>
          <w:numId w:val="1"/>
        </w:numPr>
        <w:spacing w:before="100" w:beforeAutospacing="1" w:after="100" w:afterAutospacing="1" w:line="240" w:lineRule="auto"/>
        <w:rPr>
          <w:rFonts w:eastAsia="Times New Roman" w:cstheme="minorHAnsi"/>
          <w:sz w:val="28"/>
          <w:szCs w:val="28"/>
          <w:u w:val="single"/>
          <w:lang w:eastAsia="fr-FR"/>
        </w:rPr>
      </w:pPr>
      <w:r>
        <w:rPr>
          <w:rFonts w:eastAsia="Times New Roman" w:cstheme="minorHAnsi"/>
          <w:sz w:val="28"/>
          <w:szCs w:val="28"/>
          <w:u w:val="single"/>
          <w:lang w:eastAsia="fr-FR"/>
        </w:rPr>
        <w:lastRenderedPageBreak/>
        <w:t>Départ à la retraite :</w:t>
      </w:r>
    </w:p>
    <w:p w:rsidR="005E60BC" w:rsidRDefault="005E60BC" w:rsidP="005E60BC">
      <w:pPr>
        <w:spacing w:before="100" w:beforeAutospacing="1" w:after="100" w:afterAutospacing="1" w:line="240" w:lineRule="auto"/>
        <w:ind w:left="1134"/>
        <w:rPr>
          <w:rFonts w:eastAsia="Times New Roman" w:cstheme="minorHAnsi"/>
          <w:sz w:val="24"/>
          <w:szCs w:val="24"/>
          <w:lang w:eastAsia="fr-FR"/>
        </w:rPr>
      </w:pPr>
      <w:r>
        <w:rPr>
          <w:rFonts w:eastAsia="Times New Roman" w:cstheme="minorHAnsi"/>
          <w:sz w:val="24"/>
          <w:szCs w:val="24"/>
          <w:lang w:eastAsia="fr-FR"/>
        </w:rPr>
        <w:t>Cette fonctionnalité nous donnera une valeur correcte de la date de départ de chaque employé ayant déjà un plan de carrière selon les paramètres préconfigurés par le responsable.</w:t>
      </w:r>
    </w:p>
    <w:p w:rsidR="005E60BC" w:rsidRDefault="005E60BC" w:rsidP="005E60BC">
      <w:pPr>
        <w:pStyle w:val="Paragraphedeliste"/>
        <w:numPr>
          <w:ilvl w:val="0"/>
          <w:numId w:val="29"/>
        </w:numPr>
        <w:spacing w:before="100" w:beforeAutospacing="1" w:after="100" w:afterAutospacing="1" w:line="240" w:lineRule="auto"/>
        <w:rPr>
          <w:rFonts w:eastAsia="Times New Roman" w:cstheme="minorHAnsi"/>
          <w:sz w:val="24"/>
          <w:szCs w:val="24"/>
          <w:lang w:eastAsia="fr-FR"/>
        </w:rPr>
      </w:pPr>
      <w:r>
        <w:rPr>
          <w:rFonts w:eastAsia="Times New Roman" w:cstheme="minorHAnsi"/>
          <w:sz w:val="24"/>
          <w:szCs w:val="24"/>
          <w:lang w:eastAsia="fr-FR"/>
        </w:rPr>
        <w:t>Liste des employés donnant leurs postes actuels, leurs départements, leurs âges actuels et leurs dates de départ à la retraite.</w:t>
      </w:r>
    </w:p>
    <w:p w:rsidR="005E60BC" w:rsidRDefault="005E60BC" w:rsidP="005E60BC">
      <w:pPr>
        <w:pStyle w:val="Paragraphedeliste"/>
        <w:numPr>
          <w:ilvl w:val="0"/>
          <w:numId w:val="29"/>
        </w:numPr>
        <w:spacing w:before="100" w:beforeAutospacing="1" w:after="100" w:afterAutospacing="1" w:line="240" w:lineRule="auto"/>
        <w:rPr>
          <w:rFonts w:eastAsia="Times New Roman" w:cstheme="minorHAnsi"/>
          <w:sz w:val="24"/>
          <w:szCs w:val="24"/>
          <w:lang w:eastAsia="fr-FR"/>
        </w:rPr>
      </w:pPr>
      <w:r>
        <w:rPr>
          <w:rFonts w:eastAsia="Times New Roman" w:cstheme="minorHAnsi"/>
          <w:sz w:val="24"/>
          <w:szCs w:val="24"/>
          <w:lang w:eastAsia="fr-FR"/>
        </w:rPr>
        <w:t>Le résultat de la liste du départ à la retraite peut être filtré selon ses colonnes et par un filtre de recherche (nom de l’employé et son matricule).</w:t>
      </w:r>
    </w:p>
    <w:p w:rsidR="005E60BC" w:rsidRDefault="005E60BC" w:rsidP="005E60BC">
      <w:pPr>
        <w:pStyle w:val="Paragraphedeliste"/>
        <w:numPr>
          <w:ilvl w:val="0"/>
          <w:numId w:val="29"/>
        </w:numPr>
        <w:spacing w:before="100" w:beforeAutospacing="1" w:after="100" w:afterAutospacing="1" w:line="240" w:lineRule="auto"/>
        <w:rPr>
          <w:rFonts w:eastAsia="Times New Roman" w:cstheme="minorHAnsi"/>
          <w:sz w:val="24"/>
          <w:szCs w:val="24"/>
          <w:lang w:eastAsia="fr-FR"/>
        </w:rPr>
      </w:pPr>
      <w:r>
        <w:rPr>
          <w:rFonts w:eastAsia="Times New Roman" w:cstheme="minorHAnsi"/>
          <w:sz w:val="24"/>
          <w:szCs w:val="24"/>
          <w:lang w:eastAsia="fr-FR"/>
        </w:rPr>
        <w:t>Interface utilisateur pour configurer l’âge de départ à la retraite des hommes et des femmes</w:t>
      </w:r>
    </w:p>
    <w:p w:rsidR="005E60BC" w:rsidRPr="005E60BC" w:rsidRDefault="005E60BC" w:rsidP="005E60BC">
      <w:pPr>
        <w:pStyle w:val="Paragraphedeliste"/>
        <w:spacing w:before="100" w:beforeAutospacing="1" w:after="100" w:afterAutospacing="1" w:line="240" w:lineRule="auto"/>
        <w:ind w:left="1854" w:firstLine="0"/>
        <w:rPr>
          <w:rFonts w:eastAsia="Times New Roman" w:cstheme="minorHAnsi"/>
          <w:sz w:val="24"/>
          <w:szCs w:val="24"/>
          <w:lang w:eastAsia="fr-FR"/>
        </w:rPr>
      </w:pPr>
    </w:p>
    <w:p w:rsidR="00377657" w:rsidRDefault="005E60BC" w:rsidP="005E60BC">
      <w:pPr>
        <w:pStyle w:val="Paragraphedeliste"/>
        <w:numPr>
          <w:ilvl w:val="1"/>
          <w:numId w:val="1"/>
        </w:numPr>
        <w:spacing w:before="100" w:beforeAutospacing="1" w:after="100" w:afterAutospacing="1" w:line="240" w:lineRule="auto"/>
        <w:rPr>
          <w:rFonts w:eastAsia="Times New Roman" w:cstheme="minorHAnsi"/>
          <w:sz w:val="28"/>
          <w:szCs w:val="28"/>
          <w:u w:val="single"/>
          <w:lang w:eastAsia="fr-FR"/>
        </w:rPr>
      </w:pPr>
      <w:r>
        <w:rPr>
          <w:rFonts w:eastAsia="Times New Roman" w:cstheme="minorHAnsi"/>
          <w:sz w:val="28"/>
          <w:szCs w:val="28"/>
          <w:u w:val="single"/>
          <w:lang w:eastAsia="fr-FR"/>
        </w:rPr>
        <w:t xml:space="preserve">Gestion </w:t>
      </w:r>
      <w:r w:rsidR="00F35803">
        <w:rPr>
          <w:rFonts w:eastAsia="Times New Roman" w:cstheme="minorHAnsi"/>
          <w:sz w:val="28"/>
          <w:szCs w:val="28"/>
          <w:u w:val="single"/>
          <w:lang w:eastAsia="fr-FR"/>
        </w:rPr>
        <w:t>souhait d’</w:t>
      </w:r>
      <w:r>
        <w:rPr>
          <w:rFonts w:eastAsia="Times New Roman" w:cstheme="minorHAnsi"/>
          <w:sz w:val="28"/>
          <w:szCs w:val="28"/>
          <w:u w:val="single"/>
          <w:lang w:eastAsia="fr-FR"/>
        </w:rPr>
        <w:t>évolution de carrière :</w:t>
      </w:r>
    </w:p>
    <w:p w:rsidR="007B5E11" w:rsidRDefault="007B5E11" w:rsidP="007B5E11">
      <w:pPr>
        <w:spacing w:before="100" w:beforeAutospacing="1" w:after="100" w:afterAutospacing="1" w:line="240" w:lineRule="auto"/>
        <w:ind w:left="1134"/>
        <w:rPr>
          <w:rFonts w:eastAsia="Times New Roman" w:cstheme="minorHAnsi"/>
          <w:sz w:val="24"/>
          <w:szCs w:val="24"/>
          <w:lang w:eastAsia="fr-FR"/>
        </w:rPr>
      </w:pPr>
      <w:r>
        <w:rPr>
          <w:rFonts w:eastAsia="Times New Roman" w:cstheme="minorHAnsi"/>
          <w:sz w:val="24"/>
          <w:szCs w:val="24"/>
          <w:lang w:eastAsia="fr-FR"/>
        </w:rPr>
        <w:t>Dans ce module, nous allons pouvoir gérer et suivre tous les souhaits d’évolutions de carrières demandés par les employés afin de satisfaire leurs besoins de montés en poste ou changer de département</w:t>
      </w:r>
    </w:p>
    <w:p w:rsidR="007B5E11" w:rsidRDefault="007B5E11" w:rsidP="007B5E11">
      <w:pPr>
        <w:pStyle w:val="Paragraphedeliste"/>
        <w:numPr>
          <w:ilvl w:val="0"/>
          <w:numId w:val="30"/>
        </w:numPr>
        <w:spacing w:before="100" w:beforeAutospacing="1" w:after="100" w:afterAutospacing="1" w:line="240" w:lineRule="auto"/>
        <w:rPr>
          <w:rFonts w:eastAsia="Times New Roman" w:cstheme="minorHAnsi"/>
          <w:sz w:val="24"/>
          <w:szCs w:val="24"/>
          <w:lang w:eastAsia="fr-FR"/>
        </w:rPr>
      </w:pPr>
      <w:r>
        <w:rPr>
          <w:rFonts w:eastAsia="Times New Roman" w:cstheme="minorHAnsi"/>
          <w:sz w:val="24"/>
          <w:szCs w:val="24"/>
          <w:lang w:eastAsia="fr-FR"/>
        </w:rPr>
        <w:t>Ajout d’un souhait d’évolution de carrière dont on entrera les informations suivantes : l’employé, le poste souhaité, le type de souhait, la motivation, la disponibilité, l’ordre de priorité et la date de la demande.</w:t>
      </w:r>
    </w:p>
    <w:p w:rsidR="007B5E11" w:rsidRDefault="007B5E11" w:rsidP="007B5E11">
      <w:pPr>
        <w:pStyle w:val="Paragraphedeliste"/>
        <w:numPr>
          <w:ilvl w:val="0"/>
          <w:numId w:val="30"/>
        </w:numPr>
        <w:spacing w:before="100" w:beforeAutospacing="1" w:after="100" w:afterAutospacing="1" w:line="240" w:lineRule="auto"/>
        <w:rPr>
          <w:rFonts w:eastAsia="Times New Roman" w:cstheme="minorHAnsi"/>
          <w:sz w:val="24"/>
          <w:szCs w:val="24"/>
          <w:lang w:eastAsia="fr-FR"/>
        </w:rPr>
      </w:pPr>
      <w:r>
        <w:rPr>
          <w:rFonts w:eastAsia="Times New Roman" w:cstheme="minorHAnsi"/>
          <w:sz w:val="24"/>
          <w:szCs w:val="24"/>
          <w:lang w:eastAsia="fr-FR"/>
        </w:rPr>
        <w:t>Il y aura également des suggestions de postes correspondant à chaque employé dans l’interface d’ajout d’un souhait d’évolution de carrière, pouvant les aider dans leurs choix, et qui est calculé selon la compétence des employés et la compétence nécessaire pour la poste.</w:t>
      </w:r>
    </w:p>
    <w:p w:rsidR="007B5E11" w:rsidRDefault="007B5E11" w:rsidP="007B5E11">
      <w:pPr>
        <w:pStyle w:val="Paragraphedeliste"/>
        <w:numPr>
          <w:ilvl w:val="0"/>
          <w:numId w:val="30"/>
        </w:numPr>
        <w:spacing w:before="100" w:beforeAutospacing="1" w:after="100" w:afterAutospacing="1" w:line="240" w:lineRule="auto"/>
        <w:rPr>
          <w:rFonts w:eastAsia="Times New Roman" w:cstheme="minorHAnsi"/>
          <w:sz w:val="24"/>
          <w:szCs w:val="24"/>
          <w:lang w:eastAsia="fr-FR"/>
        </w:rPr>
      </w:pPr>
      <w:r>
        <w:rPr>
          <w:rFonts w:eastAsia="Times New Roman" w:cstheme="minorHAnsi"/>
          <w:sz w:val="24"/>
          <w:szCs w:val="24"/>
          <w:lang w:eastAsia="fr-FR"/>
        </w:rPr>
        <w:t>Liste des souhaits d’évolutions de carrières demandés par les employés pouvant être filtré via plusieurs critères.</w:t>
      </w:r>
    </w:p>
    <w:p w:rsidR="007B5E11" w:rsidRDefault="007B5E11" w:rsidP="007B5E11">
      <w:pPr>
        <w:pStyle w:val="Paragraphedeliste"/>
        <w:numPr>
          <w:ilvl w:val="0"/>
          <w:numId w:val="30"/>
        </w:numPr>
        <w:spacing w:before="100" w:beforeAutospacing="1" w:after="100" w:afterAutospacing="1" w:line="240" w:lineRule="auto"/>
        <w:rPr>
          <w:rFonts w:eastAsia="Times New Roman" w:cstheme="minorHAnsi"/>
          <w:sz w:val="24"/>
          <w:szCs w:val="24"/>
          <w:lang w:eastAsia="fr-FR"/>
        </w:rPr>
      </w:pPr>
      <w:r>
        <w:rPr>
          <w:rFonts w:eastAsia="Times New Roman" w:cstheme="minorHAnsi"/>
          <w:sz w:val="24"/>
          <w:szCs w:val="24"/>
          <w:lang w:eastAsia="fr-FR"/>
        </w:rPr>
        <w:t>Graphe en courbe montrant statistiquement les souhaits d’évolutions de carrières effectués dans l’année. Cette graphe pouvant être filtré par année.</w:t>
      </w:r>
    </w:p>
    <w:p w:rsidR="007B5E11" w:rsidRDefault="007B5E11" w:rsidP="007B5E11">
      <w:pPr>
        <w:pStyle w:val="Paragraphedeliste"/>
        <w:numPr>
          <w:ilvl w:val="0"/>
          <w:numId w:val="30"/>
        </w:numPr>
        <w:spacing w:before="100" w:beforeAutospacing="1" w:after="100" w:afterAutospacing="1" w:line="240" w:lineRule="auto"/>
        <w:rPr>
          <w:rFonts w:eastAsia="Times New Roman" w:cstheme="minorHAnsi"/>
          <w:sz w:val="24"/>
          <w:szCs w:val="24"/>
          <w:lang w:eastAsia="fr-FR"/>
        </w:rPr>
      </w:pPr>
      <w:r>
        <w:rPr>
          <w:rFonts w:eastAsia="Times New Roman" w:cstheme="minorHAnsi"/>
          <w:sz w:val="24"/>
          <w:szCs w:val="24"/>
          <w:lang w:eastAsia="fr-FR"/>
        </w:rPr>
        <w:t>Afin de suivre correctement chaque souhait d’évolution de carrière, nous accéderons à ses détails qui nous montrerons la description du souhait d’évolution, les résultats de la vérification automatique des compétences nécessaires aux postes souhaités et les postes suggérées à l’employé.</w:t>
      </w:r>
    </w:p>
    <w:p w:rsidR="007B5E11" w:rsidRPr="00090074" w:rsidRDefault="007B5E11" w:rsidP="007B5E11">
      <w:pPr>
        <w:pStyle w:val="Paragraphedeliste"/>
        <w:numPr>
          <w:ilvl w:val="0"/>
          <w:numId w:val="30"/>
        </w:numPr>
        <w:spacing w:before="100" w:beforeAutospacing="1" w:after="100" w:afterAutospacing="1" w:line="240" w:lineRule="auto"/>
        <w:rPr>
          <w:rFonts w:eastAsia="Times New Roman" w:cstheme="minorHAnsi"/>
          <w:sz w:val="24"/>
          <w:szCs w:val="24"/>
          <w:lang w:eastAsia="fr-FR"/>
        </w:rPr>
      </w:pPr>
      <w:r>
        <w:rPr>
          <w:rFonts w:eastAsia="Times New Roman" w:cstheme="minorHAnsi"/>
          <w:sz w:val="24"/>
          <w:szCs w:val="24"/>
          <w:lang w:eastAsia="fr-FR"/>
        </w:rPr>
        <w:t>Chaque souhait d’évolution de carrière des employés peut être refuser, modifier, traiter ou valider selon les décisions des responsables.</w:t>
      </w:r>
    </w:p>
    <w:p w:rsidR="007B5E11" w:rsidRPr="007B5E11" w:rsidRDefault="007B5E11" w:rsidP="007B5E11">
      <w:pPr>
        <w:spacing w:before="100" w:beforeAutospacing="1" w:after="100" w:afterAutospacing="1" w:line="240" w:lineRule="auto"/>
        <w:ind w:left="1134"/>
        <w:rPr>
          <w:rFonts w:eastAsia="Times New Roman" w:cstheme="minorHAnsi"/>
          <w:sz w:val="28"/>
          <w:szCs w:val="28"/>
          <w:u w:val="single"/>
          <w:lang w:eastAsia="fr-FR"/>
        </w:rPr>
      </w:pPr>
    </w:p>
    <w:p w:rsidR="00E01C05" w:rsidRDefault="00E01C05" w:rsidP="005E60BC">
      <w:pPr>
        <w:pStyle w:val="Paragraphedeliste"/>
        <w:numPr>
          <w:ilvl w:val="1"/>
          <w:numId w:val="1"/>
        </w:numPr>
        <w:spacing w:before="100" w:beforeAutospacing="1" w:after="100" w:afterAutospacing="1" w:line="240" w:lineRule="auto"/>
        <w:rPr>
          <w:rFonts w:eastAsia="Times New Roman" w:cstheme="minorHAnsi"/>
          <w:sz w:val="28"/>
          <w:szCs w:val="28"/>
          <w:u w:val="single"/>
          <w:lang w:eastAsia="fr-FR"/>
        </w:rPr>
      </w:pPr>
      <w:r>
        <w:rPr>
          <w:rFonts w:eastAsia="Times New Roman" w:cstheme="minorHAnsi"/>
          <w:sz w:val="28"/>
          <w:szCs w:val="28"/>
          <w:u w:val="single"/>
          <w:lang w:eastAsia="fr-FR"/>
        </w:rPr>
        <w:t>Organigramme et effectif :</w:t>
      </w:r>
    </w:p>
    <w:p w:rsidR="008B16F0" w:rsidRDefault="008B16F0" w:rsidP="008B16F0">
      <w:pPr>
        <w:spacing w:before="100" w:beforeAutospacing="1" w:after="100" w:afterAutospacing="1" w:line="240" w:lineRule="auto"/>
        <w:ind w:left="1134"/>
        <w:rPr>
          <w:rFonts w:eastAsia="Times New Roman" w:cstheme="minorHAnsi"/>
          <w:sz w:val="24"/>
          <w:szCs w:val="24"/>
          <w:lang w:eastAsia="fr-FR"/>
        </w:rPr>
      </w:pPr>
      <w:r>
        <w:rPr>
          <w:rFonts w:eastAsia="Times New Roman" w:cstheme="minorHAnsi"/>
          <w:sz w:val="24"/>
          <w:szCs w:val="24"/>
          <w:lang w:eastAsia="fr-FR"/>
        </w:rPr>
        <w:t>Cette fonctionnalité nous permettra de voir les effectifs des employés par département et l’organigramme de l’entreprise</w:t>
      </w:r>
    </w:p>
    <w:p w:rsidR="008B16F0" w:rsidRDefault="008B16F0" w:rsidP="008B16F0">
      <w:pPr>
        <w:pStyle w:val="Paragraphedeliste"/>
        <w:numPr>
          <w:ilvl w:val="0"/>
          <w:numId w:val="31"/>
        </w:numPr>
        <w:spacing w:before="100" w:beforeAutospacing="1" w:after="100" w:afterAutospacing="1" w:line="240" w:lineRule="auto"/>
        <w:rPr>
          <w:rFonts w:eastAsia="Times New Roman" w:cstheme="minorHAnsi"/>
          <w:sz w:val="24"/>
          <w:szCs w:val="24"/>
          <w:lang w:eastAsia="fr-FR"/>
        </w:rPr>
      </w:pPr>
      <w:r>
        <w:rPr>
          <w:rFonts w:eastAsia="Times New Roman" w:cstheme="minorHAnsi"/>
          <w:sz w:val="24"/>
          <w:szCs w:val="24"/>
          <w:lang w:eastAsia="fr-FR"/>
        </w:rPr>
        <w:t xml:space="preserve">Liste des départements avec leurs nombres d’employés total. </w:t>
      </w:r>
    </w:p>
    <w:p w:rsidR="008B16F0" w:rsidRDefault="008B16F0" w:rsidP="008B16F0">
      <w:pPr>
        <w:pStyle w:val="Paragraphedeliste"/>
        <w:numPr>
          <w:ilvl w:val="0"/>
          <w:numId w:val="31"/>
        </w:numPr>
        <w:spacing w:before="100" w:beforeAutospacing="1" w:after="100" w:afterAutospacing="1" w:line="240" w:lineRule="auto"/>
        <w:rPr>
          <w:rFonts w:eastAsia="Times New Roman" w:cstheme="minorHAnsi"/>
          <w:sz w:val="24"/>
          <w:szCs w:val="24"/>
          <w:lang w:eastAsia="fr-FR"/>
        </w:rPr>
      </w:pPr>
      <w:r>
        <w:rPr>
          <w:rFonts w:eastAsia="Times New Roman" w:cstheme="minorHAnsi"/>
          <w:sz w:val="24"/>
          <w:szCs w:val="24"/>
          <w:lang w:eastAsia="fr-FR"/>
        </w:rPr>
        <w:lastRenderedPageBreak/>
        <w:t>Détails du département avec la liste de ses employés en donnant les informations sur leurs postes et ancienneté.</w:t>
      </w:r>
    </w:p>
    <w:p w:rsidR="008B16F0" w:rsidRDefault="008B16F0" w:rsidP="008B16F0">
      <w:pPr>
        <w:pStyle w:val="Paragraphedeliste"/>
        <w:numPr>
          <w:ilvl w:val="0"/>
          <w:numId w:val="31"/>
        </w:numPr>
        <w:spacing w:before="100" w:beforeAutospacing="1" w:after="100" w:afterAutospacing="1" w:line="240" w:lineRule="auto"/>
        <w:rPr>
          <w:rFonts w:eastAsia="Times New Roman" w:cstheme="minorHAnsi"/>
          <w:sz w:val="24"/>
          <w:szCs w:val="24"/>
          <w:lang w:eastAsia="fr-FR"/>
        </w:rPr>
      </w:pPr>
      <w:r>
        <w:rPr>
          <w:rFonts w:eastAsia="Times New Roman" w:cstheme="minorHAnsi"/>
          <w:sz w:val="24"/>
          <w:szCs w:val="24"/>
          <w:lang w:eastAsia="fr-FR"/>
        </w:rPr>
        <w:t>Affichage dynamique et interactif de l’organigramme de l’entreprise en affichant un petit détail sur l’employé après interaction.</w:t>
      </w:r>
    </w:p>
    <w:p w:rsidR="009B4FB6" w:rsidRDefault="008B16F0" w:rsidP="008B16F0">
      <w:pPr>
        <w:pStyle w:val="Paragraphedeliste"/>
        <w:numPr>
          <w:ilvl w:val="0"/>
          <w:numId w:val="31"/>
        </w:numPr>
        <w:spacing w:before="100" w:beforeAutospacing="1" w:after="100" w:afterAutospacing="1" w:line="240" w:lineRule="auto"/>
        <w:rPr>
          <w:rFonts w:eastAsia="Times New Roman" w:cstheme="minorHAnsi"/>
          <w:sz w:val="24"/>
          <w:szCs w:val="24"/>
          <w:lang w:eastAsia="fr-FR"/>
        </w:rPr>
      </w:pPr>
      <w:r>
        <w:rPr>
          <w:rFonts w:eastAsia="Times New Roman" w:cstheme="minorHAnsi"/>
          <w:sz w:val="24"/>
          <w:szCs w:val="24"/>
          <w:lang w:eastAsia="fr-FR"/>
        </w:rPr>
        <w:t>Importation via csv des employés mettant à jour les employés et l’organigramme de l’entreprise.</w:t>
      </w:r>
    </w:p>
    <w:p w:rsidR="008B16F0" w:rsidRDefault="008B16F0" w:rsidP="008B16F0">
      <w:pPr>
        <w:pStyle w:val="Paragraphedeliste"/>
        <w:spacing w:before="100" w:beforeAutospacing="1" w:after="100" w:afterAutospacing="1" w:line="240" w:lineRule="auto"/>
        <w:ind w:left="1854" w:firstLine="0"/>
        <w:rPr>
          <w:rFonts w:eastAsia="Times New Roman" w:cstheme="minorHAnsi"/>
          <w:sz w:val="24"/>
          <w:szCs w:val="24"/>
          <w:lang w:eastAsia="fr-FR"/>
        </w:rPr>
      </w:pPr>
    </w:p>
    <w:p w:rsidR="008B16F0" w:rsidRPr="008B16F0" w:rsidRDefault="008B16F0" w:rsidP="008B16F0">
      <w:pPr>
        <w:pStyle w:val="Paragraphedeliste"/>
        <w:spacing w:before="100" w:beforeAutospacing="1" w:after="100" w:afterAutospacing="1" w:line="240" w:lineRule="auto"/>
        <w:ind w:left="1854" w:firstLine="0"/>
        <w:rPr>
          <w:rFonts w:eastAsia="Times New Roman" w:cstheme="minorHAnsi"/>
          <w:sz w:val="24"/>
          <w:szCs w:val="24"/>
          <w:lang w:eastAsia="fr-FR"/>
        </w:rPr>
      </w:pPr>
    </w:p>
    <w:p w:rsidR="009B4FB6" w:rsidRDefault="009B4FB6" w:rsidP="009B4FB6">
      <w:pPr>
        <w:pStyle w:val="Paragraphedeliste"/>
        <w:numPr>
          <w:ilvl w:val="1"/>
          <w:numId w:val="1"/>
        </w:numPr>
        <w:spacing w:before="100" w:beforeAutospacing="1" w:after="100" w:afterAutospacing="1" w:line="240" w:lineRule="auto"/>
        <w:rPr>
          <w:rFonts w:eastAsia="Times New Roman" w:cstheme="minorHAnsi"/>
          <w:sz w:val="28"/>
          <w:szCs w:val="28"/>
          <w:u w:val="single"/>
          <w:lang w:eastAsia="fr-FR"/>
        </w:rPr>
      </w:pPr>
      <w:r>
        <w:rPr>
          <w:rFonts w:eastAsia="Times New Roman" w:cstheme="minorHAnsi"/>
          <w:sz w:val="28"/>
          <w:szCs w:val="28"/>
          <w:u w:val="single"/>
          <w:lang w:eastAsia="fr-FR"/>
        </w:rPr>
        <w:t>Analyse statistiques et tableau de bord :</w:t>
      </w:r>
    </w:p>
    <w:p w:rsidR="008B16F0" w:rsidRDefault="008B16F0" w:rsidP="008B16F0">
      <w:pPr>
        <w:spacing w:before="100" w:beforeAutospacing="1" w:after="100" w:afterAutospacing="1" w:line="240" w:lineRule="auto"/>
        <w:ind w:left="1134"/>
        <w:rPr>
          <w:rFonts w:eastAsia="Times New Roman" w:cstheme="minorHAnsi"/>
          <w:sz w:val="24"/>
          <w:szCs w:val="24"/>
          <w:lang w:eastAsia="fr-FR"/>
        </w:rPr>
      </w:pPr>
      <w:r>
        <w:rPr>
          <w:rFonts w:eastAsia="Times New Roman" w:cstheme="minorHAnsi"/>
          <w:sz w:val="24"/>
          <w:szCs w:val="24"/>
          <w:lang w:eastAsia="fr-FR"/>
        </w:rPr>
        <w:t>Cette fonctionnalité nous permettra d’avoir un tableau de bord de l’entreprise et les graphes d’analyses statistiques des compétences et carrières.</w:t>
      </w:r>
    </w:p>
    <w:p w:rsidR="008B16F0" w:rsidRDefault="008B16F0" w:rsidP="008B16F0">
      <w:pPr>
        <w:pStyle w:val="Paragraphedeliste"/>
        <w:numPr>
          <w:ilvl w:val="0"/>
          <w:numId w:val="32"/>
        </w:numPr>
        <w:spacing w:before="100" w:beforeAutospacing="1" w:after="100" w:afterAutospacing="1" w:line="240" w:lineRule="auto"/>
        <w:rPr>
          <w:rFonts w:eastAsia="Times New Roman" w:cstheme="minorHAnsi"/>
          <w:sz w:val="24"/>
          <w:szCs w:val="24"/>
          <w:lang w:eastAsia="fr-FR"/>
        </w:rPr>
      </w:pPr>
      <w:r>
        <w:rPr>
          <w:rFonts w:eastAsia="Times New Roman" w:cstheme="minorHAnsi"/>
          <w:sz w:val="24"/>
          <w:szCs w:val="24"/>
          <w:lang w:eastAsia="fr-FR"/>
        </w:rPr>
        <w:t>Tableau de bord de l’entreprise montrant le rapport en nombre total des employés et des demandes de souhaits d’évolution de carrière.</w:t>
      </w:r>
    </w:p>
    <w:p w:rsidR="008B16F0" w:rsidRDefault="008B16F0" w:rsidP="008B16F0">
      <w:pPr>
        <w:pStyle w:val="Paragraphedeliste"/>
        <w:numPr>
          <w:ilvl w:val="0"/>
          <w:numId w:val="32"/>
        </w:numPr>
        <w:spacing w:before="100" w:beforeAutospacing="1" w:after="100" w:afterAutospacing="1" w:line="240" w:lineRule="auto"/>
        <w:rPr>
          <w:rFonts w:eastAsia="Times New Roman" w:cstheme="minorHAnsi"/>
          <w:sz w:val="24"/>
          <w:szCs w:val="24"/>
          <w:lang w:eastAsia="fr-FR"/>
        </w:rPr>
      </w:pPr>
      <w:r>
        <w:rPr>
          <w:rFonts w:eastAsia="Times New Roman" w:cstheme="minorHAnsi"/>
          <w:sz w:val="24"/>
          <w:szCs w:val="24"/>
          <w:lang w:eastAsia="fr-FR"/>
        </w:rPr>
        <w:t>Graphe statistique des compétences montrant les nombres des compétences obtenues dans l’entreprise filtré par département et par état.</w:t>
      </w:r>
    </w:p>
    <w:p w:rsidR="008B16F0" w:rsidRDefault="008B16F0" w:rsidP="008B16F0">
      <w:pPr>
        <w:pStyle w:val="Paragraphedeliste"/>
        <w:numPr>
          <w:ilvl w:val="0"/>
          <w:numId w:val="32"/>
        </w:numPr>
        <w:spacing w:before="100" w:beforeAutospacing="1" w:after="100" w:afterAutospacing="1" w:line="240" w:lineRule="auto"/>
        <w:rPr>
          <w:rFonts w:eastAsia="Times New Roman" w:cstheme="minorHAnsi"/>
          <w:sz w:val="24"/>
          <w:szCs w:val="24"/>
          <w:lang w:eastAsia="fr-FR"/>
        </w:rPr>
      </w:pPr>
      <w:r>
        <w:rPr>
          <w:rFonts w:eastAsia="Times New Roman" w:cstheme="minorHAnsi"/>
          <w:sz w:val="24"/>
          <w:szCs w:val="24"/>
          <w:lang w:eastAsia="fr-FR"/>
        </w:rPr>
        <w:t>Liste des compétences obtenues dans l’entreprise par département et par état.</w:t>
      </w:r>
    </w:p>
    <w:p w:rsidR="008B16F0" w:rsidRDefault="008B16F0" w:rsidP="008B16F0">
      <w:pPr>
        <w:pStyle w:val="Paragraphedeliste"/>
        <w:numPr>
          <w:ilvl w:val="0"/>
          <w:numId w:val="32"/>
        </w:numPr>
        <w:spacing w:before="100" w:beforeAutospacing="1" w:after="100" w:afterAutospacing="1" w:line="240" w:lineRule="auto"/>
        <w:rPr>
          <w:rFonts w:eastAsia="Times New Roman" w:cstheme="minorHAnsi"/>
          <w:sz w:val="24"/>
          <w:szCs w:val="24"/>
          <w:lang w:eastAsia="fr-FR"/>
        </w:rPr>
      </w:pPr>
      <w:r>
        <w:rPr>
          <w:rFonts w:eastAsia="Times New Roman" w:cstheme="minorHAnsi"/>
          <w:sz w:val="24"/>
          <w:szCs w:val="24"/>
          <w:lang w:eastAsia="fr-FR"/>
        </w:rPr>
        <w:t xml:space="preserve">Graphe statistique des carrières montrant les nombres d’employés par poste de carrière filtré par département. </w:t>
      </w:r>
    </w:p>
    <w:p w:rsidR="008B16F0" w:rsidRPr="008B16F0" w:rsidRDefault="008B16F0" w:rsidP="008B16F0">
      <w:pPr>
        <w:pStyle w:val="Paragraphedeliste"/>
        <w:numPr>
          <w:ilvl w:val="0"/>
          <w:numId w:val="32"/>
        </w:numPr>
        <w:spacing w:before="100" w:beforeAutospacing="1" w:after="100" w:afterAutospacing="1" w:line="240" w:lineRule="auto"/>
        <w:rPr>
          <w:rFonts w:eastAsia="Times New Roman" w:cstheme="minorHAnsi"/>
          <w:sz w:val="24"/>
          <w:szCs w:val="24"/>
          <w:lang w:eastAsia="fr-FR"/>
        </w:rPr>
      </w:pPr>
      <w:r>
        <w:rPr>
          <w:rFonts w:eastAsia="Times New Roman" w:cstheme="minorHAnsi"/>
          <w:sz w:val="24"/>
          <w:szCs w:val="24"/>
          <w:lang w:eastAsia="fr-FR"/>
        </w:rPr>
        <w:t>Liste des postes de carrières dans l’entreprise par département.</w:t>
      </w:r>
    </w:p>
    <w:sectPr w:rsidR="008B16F0" w:rsidRPr="008B16F0">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84242" w:rsidRDefault="00684242" w:rsidP="00B20B48">
      <w:pPr>
        <w:spacing w:after="0" w:line="240" w:lineRule="auto"/>
      </w:pPr>
      <w:r>
        <w:separator/>
      </w:r>
    </w:p>
  </w:endnote>
  <w:endnote w:type="continuationSeparator" w:id="0">
    <w:p w:rsidR="00684242" w:rsidRDefault="00684242" w:rsidP="00B20B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84242" w:rsidRDefault="00684242" w:rsidP="00B20B48">
      <w:pPr>
        <w:spacing w:after="0" w:line="240" w:lineRule="auto"/>
      </w:pPr>
      <w:r>
        <w:separator/>
      </w:r>
    </w:p>
  </w:footnote>
  <w:footnote w:type="continuationSeparator" w:id="0">
    <w:p w:rsidR="00684242" w:rsidRDefault="00684242" w:rsidP="00B20B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34484" w:rsidRDefault="00134484">
    <w:pPr>
      <w:pStyle w:val="En-tte"/>
    </w:pPr>
    <w:r>
      <w:rPr>
        <w:noProof/>
        <w:lang w:eastAsia="fr-FR"/>
      </w:rPr>
      <w:drawing>
        <wp:anchor distT="0" distB="0" distL="114300" distR="114300" simplePos="0" relativeHeight="251659264" behindDoc="0" locked="0" layoutInCell="1" allowOverlap="1" wp14:anchorId="03D16D48" wp14:editId="145A241F">
          <wp:simplePos x="0" y="0"/>
          <wp:positionH relativeFrom="margin">
            <wp:align>left</wp:align>
          </wp:positionH>
          <wp:positionV relativeFrom="paragraph">
            <wp:posOffset>-451485</wp:posOffset>
          </wp:positionV>
          <wp:extent cx="7667625" cy="904875"/>
          <wp:effectExtent l="0" t="0" r="9525" b="9525"/>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a:extLst>
                      <a:ext uri="{28A0092B-C50C-407E-A947-70E740481C1C}">
                        <a14:useLocalDpi xmlns:a14="http://schemas.microsoft.com/office/drawing/2010/main" val="0"/>
                      </a:ext>
                    </a:extLst>
                  </a:blip>
                  <a:stretch>
                    <a:fillRect/>
                  </a:stretch>
                </pic:blipFill>
                <pic:spPr>
                  <a:xfrm>
                    <a:off x="0" y="0"/>
                    <a:ext cx="7667625" cy="9048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5638"/>
    <w:multiLevelType w:val="hybridMultilevel"/>
    <w:tmpl w:val="B920AE8C"/>
    <w:lvl w:ilvl="0" w:tplc="B8B0E58C">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F9220A"/>
    <w:multiLevelType w:val="hybridMultilevel"/>
    <w:tmpl w:val="2BD4C492"/>
    <w:lvl w:ilvl="0" w:tplc="040C0001">
      <w:start w:val="1"/>
      <w:numFmt w:val="bullet"/>
      <w:lvlText w:val=""/>
      <w:lvlJc w:val="left"/>
      <w:pPr>
        <w:ind w:left="1854" w:hanging="360"/>
      </w:pPr>
      <w:rPr>
        <w:rFonts w:ascii="Symbol" w:hAnsi="Symbol"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2" w15:restartNumberingAfterBreak="0">
    <w:nsid w:val="11145173"/>
    <w:multiLevelType w:val="multilevel"/>
    <w:tmpl w:val="FCF278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377E0A"/>
    <w:multiLevelType w:val="hybridMultilevel"/>
    <w:tmpl w:val="1F241B7A"/>
    <w:lvl w:ilvl="0" w:tplc="2774DD98">
      <w:start w:val="1"/>
      <w:numFmt w:val="upperRoman"/>
      <w:lvlText w:val="%1."/>
      <w:lvlJc w:val="right"/>
      <w:pPr>
        <w:ind w:left="720" w:hanging="360"/>
      </w:pPr>
      <w:rPr>
        <w:b/>
      </w:rPr>
    </w:lvl>
    <w:lvl w:ilvl="1" w:tplc="040C0019">
      <w:start w:val="1"/>
      <w:numFmt w:val="lowerLetter"/>
      <w:lvlText w:val="%2."/>
      <w:lvlJc w:val="left"/>
      <w:pPr>
        <w:ind w:left="1494"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80B1EBE"/>
    <w:multiLevelType w:val="multilevel"/>
    <w:tmpl w:val="39CA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048D7"/>
    <w:multiLevelType w:val="hybridMultilevel"/>
    <w:tmpl w:val="0B2A9AE8"/>
    <w:lvl w:ilvl="0" w:tplc="2312B7C8">
      <w:start w:val="5"/>
      <w:numFmt w:val="decimal"/>
      <w:lvlText w:val="%1."/>
      <w:lvlJc w:val="left"/>
      <w:pPr>
        <w:ind w:left="720" w:hanging="360"/>
      </w:pPr>
      <w:rPr>
        <w:rFonts w:hint="default"/>
        <w:b/>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CC442E4"/>
    <w:multiLevelType w:val="hybridMultilevel"/>
    <w:tmpl w:val="ED022C52"/>
    <w:lvl w:ilvl="0" w:tplc="040C0001">
      <w:start w:val="1"/>
      <w:numFmt w:val="bullet"/>
      <w:lvlText w:val=""/>
      <w:lvlJc w:val="left"/>
      <w:pPr>
        <w:ind w:left="1854" w:hanging="360"/>
      </w:pPr>
      <w:rPr>
        <w:rFonts w:ascii="Symbol" w:hAnsi="Symbol"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7" w15:restartNumberingAfterBreak="0">
    <w:nsid w:val="1F5E1BAC"/>
    <w:multiLevelType w:val="hybridMultilevel"/>
    <w:tmpl w:val="B426AE38"/>
    <w:lvl w:ilvl="0" w:tplc="040C000F">
      <w:start w:val="1"/>
      <w:numFmt w:val="decimal"/>
      <w:lvlText w:val="%1."/>
      <w:lvlJc w:val="left"/>
      <w:pPr>
        <w:ind w:left="1440" w:hanging="360"/>
      </w:pPr>
    </w:lvl>
    <w:lvl w:ilvl="1" w:tplc="040C0019">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8" w15:restartNumberingAfterBreak="0">
    <w:nsid w:val="251C4A59"/>
    <w:multiLevelType w:val="multilevel"/>
    <w:tmpl w:val="EF96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7A4D6C"/>
    <w:multiLevelType w:val="hybridMultilevel"/>
    <w:tmpl w:val="EBE6732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15:restartNumberingAfterBreak="0">
    <w:nsid w:val="27B92BAF"/>
    <w:multiLevelType w:val="hybridMultilevel"/>
    <w:tmpl w:val="4C2A54D2"/>
    <w:lvl w:ilvl="0" w:tplc="040C0001">
      <w:start w:val="1"/>
      <w:numFmt w:val="bullet"/>
      <w:lvlText w:val=""/>
      <w:lvlJc w:val="left"/>
      <w:pPr>
        <w:ind w:left="2880" w:hanging="360"/>
      </w:pPr>
      <w:rPr>
        <w:rFonts w:ascii="Symbol" w:hAnsi="Symbol" w:hint="default"/>
      </w:rPr>
    </w:lvl>
    <w:lvl w:ilvl="1" w:tplc="040C0003" w:tentative="1">
      <w:start w:val="1"/>
      <w:numFmt w:val="bullet"/>
      <w:lvlText w:val="o"/>
      <w:lvlJc w:val="left"/>
      <w:pPr>
        <w:ind w:left="3600" w:hanging="360"/>
      </w:pPr>
      <w:rPr>
        <w:rFonts w:ascii="Courier New" w:hAnsi="Courier New" w:cs="Courier New" w:hint="default"/>
      </w:rPr>
    </w:lvl>
    <w:lvl w:ilvl="2" w:tplc="040C0005" w:tentative="1">
      <w:start w:val="1"/>
      <w:numFmt w:val="bullet"/>
      <w:lvlText w:val=""/>
      <w:lvlJc w:val="left"/>
      <w:pPr>
        <w:ind w:left="4320" w:hanging="360"/>
      </w:pPr>
      <w:rPr>
        <w:rFonts w:ascii="Wingdings" w:hAnsi="Wingdings" w:hint="default"/>
      </w:rPr>
    </w:lvl>
    <w:lvl w:ilvl="3" w:tplc="040C0001" w:tentative="1">
      <w:start w:val="1"/>
      <w:numFmt w:val="bullet"/>
      <w:lvlText w:val=""/>
      <w:lvlJc w:val="left"/>
      <w:pPr>
        <w:ind w:left="5040" w:hanging="360"/>
      </w:pPr>
      <w:rPr>
        <w:rFonts w:ascii="Symbol" w:hAnsi="Symbol" w:hint="default"/>
      </w:rPr>
    </w:lvl>
    <w:lvl w:ilvl="4" w:tplc="040C0003" w:tentative="1">
      <w:start w:val="1"/>
      <w:numFmt w:val="bullet"/>
      <w:lvlText w:val="o"/>
      <w:lvlJc w:val="left"/>
      <w:pPr>
        <w:ind w:left="5760" w:hanging="360"/>
      </w:pPr>
      <w:rPr>
        <w:rFonts w:ascii="Courier New" w:hAnsi="Courier New" w:cs="Courier New" w:hint="default"/>
      </w:rPr>
    </w:lvl>
    <w:lvl w:ilvl="5" w:tplc="040C0005" w:tentative="1">
      <w:start w:val="1"/>
      <w:numFmt w:val="bullet"/>
      <w:lvlText w:val=""/>
      <w:lvlJc w:val="left"/>
      <w:pPr>
        <w:ind w:left="6480" w:hanging="360"/>
      </w:pPr>
      <w:rPr>
        <w:rFonts w:ascii="Wingdings" w:hAnsi="Wingdings" w:hint="default"/>
      </w:rPr>
    </w:lvl>
    <w:lvl w:ilvl="6" w:tplc="040C0001" w:tentative="1">
      <w:start w:val="1"/>
      <w:numFmt w:val="bullet"/>
      <w:lvlText w:val=""/>
      <w:lvlJc w:val="left"/>
      <w:pPr>
        <w:ind w:left="7200" w:hanging="360"/>
      </w:pPr>
      <w:rPr>
        <w:rFonts w:ascii="Symbol" w:hAnsi="Symbol" w:hint="default"/>
      </w:rPr>
    </w:lvl>
    <w:lvl w:ilvl="7" w:tplc="040C0003" w:tentative="1">
      <w:start w:val="1"/>
      <w:numFmt w:val="bullet"/>
      <w:lvlText w:val="o"/>
      <w:lvlJc w:val="left"/>
      <w:pPr>
        <w:ind w:left="7920" w:hanging="360"/>
      </w:pPr>
      <w:rPr>
        <w:rFonts w:ascii="Courier New" w:hAnsi="Courier New" w:cs="Courier New" w:hint="default"/>
      </w:rPr>
    </w:lvl>
    <w:lvl w:ilvl="8" w:tplc="040C0005" w:tentative="1">
      <w:start w:val="1"/>
      <w:numFmt w:val="bullet"/>
      <w:lvlText w:val=""/>
      <w:lvlJc w:val="left"/>
      <w:pPr>
        <w:ind w:left="8640" w:hanging="360"/>
      </w:pPr>
      <w:rPr>
        <w:rFonts w:ascii="Wingdings" w:hAnsi="Wingdings" w:hint="default"/>
      </w:rPr>
    </w:lvl>
  </w:abstractNum>
  <w:abstractNum w:abstractNumId="11" w15:restartNumberingAfterBreak="0">
    <w:nsid w:val="31345EFD"/>
    <w:multiLevelType w:val="multilevel"/>
    <w:tmpl w:val="D3EC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295A62"/>
    <w:multiLevelType w:val="hybridMultilevel"/>
    <w:tmpl w:val="67080AFE"/>
    <w:lvl w:ilvl="0" w:tplc="040C0001">
      <w:start w:val="1"/>
      <w:numFmt w:val="bullet"/>
      <w:lvlText w:val=""/>
      <w:lvlJc w:val="left"/>
      <w:pPr>
        <w:ind w:left="1854" w:hanging="360"/>
      </w:pPr>
      <w:rPr>
        <w:rFonts w:ascii="Symbol" w:hAnsi="Symbol"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13" w15:restartNumberingAfterBreak="0">
    <w:nsid w:val="425D37BC"/>
    <w:multiLevelType w:val="hybridMultilevel"/>
    <w:tmpl w:val="DF0EBA9A"/>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3677B04"/>
    <w:multiLevelType w:val="multilevel"/>
    <w:tmpl w:val="356862C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4C0770AB"/>
    <w:multiLevelType w:val="hybridMultilevel"/>
    <w:tmpl w:val="7F9C2434"/>
    <w:lvl w:ilvl="0" w:tplc="040C0013">
      <w:start w:val="1"/>
      <w:numFmt w:val="upperRoman"/>
      <w:lvlText w:val="%1."/>
      <w:lvlJc w:val="right"/>
      <w:pPr>
        <w:ind w:left="720" w:hanging="360"/>
      </w:pPr>
    </w:lvl>
    <w:lvl w:ilvl="1" w:tplc="040C0019">
      <w:start w:val="1"/>
      <w:numFmt w:val="lowerLetter"/>
      <w:lvlText w:val="%2."/>
      <w:lvlJc w:val="left"/>
      <w:pPr>
        <w:ind w:left="1494"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CEE1605"/>
    <w:multiLevelType w:val="multilevel"/>
    <w:tmpl w:val="FCF278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074113"/>
    <w:multiLevelType w:val="hybridMultilevel"/>
    <w:tmpl w:val="88DCDABC"/>
    <w:lvl w:ilvl="0" w:tplc="040C0001">
      <w:start w:val="1"/>
      <w:numFmt w:val="bullet"/>
      <w:lvlText w:val=""/>
      <w:lvlJc w:val="left"/>
      <w:pPr>
        <w:ind w:left="2160" w:hanging="360"/>
      </w:pPr>
      <w:rPr>
        <w:rFonts w:ascii="Symbol" w:hAnsi="Symbol"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18" w15:restartNumberingAfterBreak="0">
    <w:nsid w:val="514753A3"/>
    <w:multiLevelType w:val="hybridMultilevel"/>
    <w:tmpl w:val="AF2A6790"/>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6C21254"/>
    <w:multiLevelType w:val="multilevel"/>
    <w:tmpl w:val="CCB8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F0464B"/>
    <w:multiLevelType w:val="multilevel"/>
    <w:tmpl w:val="E634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4A4C96"/>
    <w:multiLevelType w:val="multilevel"/>
    <w:tmpl w:val="BDA4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A957DA"/>
    <w:multiLevelType w:val="multilevel"/>
    <w:tmpl w:val="3EA0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CB66D4"/>
    <w:multiLevelType w:val="multilevel"/>
    <w:tmpl w:val="5BF8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6E56D7"/>
    <w:multiLevelType w:val="hybridMultilevel"/>
    <w:tmpl w:val="77E2BA8A"/>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5" w15:restartNumberingAfterBreak="0">
    <w:nsid w:val="62EB24E3"/>
    <w:multiLevelType w:val="hybridMultilevel"/>
    <w:tmpl w:val="BD841C6E"/>
    <w:lvl w:ilvl="0" w:tplc="040C0001">
      <w:start w:val="1"/>
      <w:numFmt w:val="bullet"/>
      <w:lvlText w:val=""/>
      <w:lvlJc w:val="left"/>
      <w:pPr>
        <w:ind w:left="1850" w:hanging="360"/>
      </w:pPr>
      <w:rPr>
        <w:rFonts w:ascii="Symbol" w:hAnsi="Symbol" w:hint="default"/>
      </w:rPr>
    </w:lvl>
    <w:lvl w:ilvl="1" w:tplc="040C0003" w:tentative="1">
      <w:start w:val="1"/>
      <w:numFmt w:val="bullet"/>
      <w:lvlText w:val="o"/>
      <w:lvlJc w:val="left"/>
      <w:pPr>
        <w:ind w:left="2570" w:hanging="360"/>
      </w:pPr>
      <w:rPr>
        <w:rFonts w:ascii="Courier New" w:hAnsi="Courier New" w:cs="Courier New" w:hint="default"/>
      </w:rPr>
    </w:lvl>
    <w:lvl w:ilvl="2" w:tplc="040C0005" w:tentative="1">
      <w:start w:val="1"/>
      <w:numFmt w:val="bullet"/>
      <w:lvlText w:val=""/>
      <w:lvlJc w:val="left"/>
      <w:pPr>
        <w:ind w:left="3290" w:hanging="360"/>
      </w:pPr>
      <w:rPr>
        <w:rFonts w:ascii="Wingdings" w:hAnsi="Wingdings" w:hint="default"/>
      </w:rPr>
    </w:lvl>
    <w:lvl w:ilvl="3" w:tplc="040C0001" w:tentative="1">
      <w:start w:val="1"/>
      <w:numFmt w:val="bullet"/>
      <w:lvlText w:val=""/>
      <w:lvlJc w:val="left"/>
      <w:pPr>
        <w:ind w:left="4010" w:hanging="360"/>
      </w:pPr>
      <w:rPr>
        <w:rFonts w:ascii="Symbol" w:hAnsi="Symbol" w:hint="default"/>
      </w:rPr>
    </w:lvl>
    <w:lvl w:ilvl="4" w:tplc="040C0003" w:tentative="1">
      <w:start w:val="1"/>
      <w:numFmt w:val="bullet"/>
      <w:lvlText w:val="o"/>
      <w:lvlJc w:val="left"/>
      <w:pPr>
        <w:ind w:left="4730" w:hanging="360"/>
      </w:pPr>
      <w:rPr>
        <w:rFonts w:ascii="Courier New" w:hAnsi="Courier New" w:cs="Courier New" w:hint="default"/>
      </w:rPr>
    </w:lvl>
    <w:lvl w:ilvl="5" w:tplc="040C0005" w:tentative="1">
      <w:start w:val="1"/>
      <w:numFmt w:val="bullet"/>
      <w:lvlText w:val=""/>
      <w:lvlJc w:val="left"/>
      <w:pPr>
        <w:ind w:left="5450" w:hanging="360"/>
      </w:pPr>
      <w:rPr>
        <w:rFonts w:ascii="Wingdings" w:hAnsi="Wingdings" w:hint="default"/>
      </w:rPr>
    </w:lvl>
    <w:lvl w:ilvl="6" w:tplc="040C0001" w:tentative="1">
      <w:start w:val="1"/>
      <w:numFmt w:val="bullet"/>
      <w:lvlText w:val=""/>
      <w:lvlJc w:val="left"/>
      <w:pPr>
        <w:ind w:left="6170" w:hanging="360"/>
      </w:pPr>
      <w:rPr>
        <w:rFonts w:ascii="Symbol" w:hAnsi="Symbol" w:hint="default"/>
      </w:rPr>
    </w:lvl>
    <w:lvl w:ilvl="7" w:tplc="040C0003" w:tentative="1">
      <w:start w:val="1"/>
      <w:numFmt w:val="bullet"/>
      <w:lvlText w:val="o"/>
      <w:lvlJc w:val="left"/>
      <w:pPr>
        <w:ind w:left="6890" w:hanging="360"/>
      </w:pPr>
      <w:rPr>
        <w:rFonts w:ascii="Courier New" w:hAnsi="Courier New" w:cs="Courier New" w:hint="default"/>
      </w:rPr>
    </w:lvl>
    <w:lvl w:ilvl="8" w:tplc="040C0005" w:tentative="1">
      <w:start w:val="1"/>
      <w:numFmt w:val="bullet"/>
      <w:lvlText w:val=""/>
      <w:lvlJc w:val="left"/>
      <w:pPr>
        <w:ind w:left="7610" w:hanging="360"/>
      </w:pPr>
      <w:rPr>
        <w:rFonts w:ascii="Wingdings" w:hAnsi="Wingdings" w:hint="default"/>
      </w:rPr>
    </w:lvl>
  </w:abstractNum>
  <w:abstractNum w:abstractNumId="26" w15:restartNumberingAfterBreak="0">
    <w:nsid w:val="631605E0"/>
    <w:multiLevelType w:val="multilevel"/>
    <w:tmpl w:val="FCF278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C568FC"/>
    <w:multiLevelType w:val="hybridMultilevel"/>
    <w:tmpl w:val="C68C7310"/>
    <w:lvl w:ilvl="0" w:tplc="040C0001">
      <w:start w:val="1"/>
      <w:numFmt w:val="bullet"/>
      <w:lvlText w:val=""/>
      <w:lvlJc w:val="left"/>
      <w:pPr>
        <w:ind w:left="1854" w:hanging="360"/>
      </w:pPr>
      <w:rPr>
        <w:rFonts w:ascii="Symbol" w:hAnsi="Symbol"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28" w15:restartNumberingAfterBreak="0">
    <w:nsid w:val="6B170E93"/>
    <w:multiLevelType w:val="hybridMultilevel"/>
    <w:tmpl w:val="AAD2E5B4"/>
    <w:lvl w:ilvl="0" w:tplc="040C0001">
      <w:start w:val="1"/>
      <w:numFmt w:val="bullet"/>
      <w:lvlText w:val=""/>
      <w:lvlJc w:val="left"/>
      <w:pPr>
        <w:ind w:left="1854" w:hanging="360"/>
      </w:pPr>
      <w:rPr>
        <w:rFonts w:ascii="Symbol" w:hAnsi="Symbol"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29" w15:restartNumberingAfterBreak="0">
    <w:nsid w:val="6F6A756A"/>
    <w:multiLevelType w:val="hybridMultilevel"/>
    <w:tmpl w:val="C5A047D2"/>
    <w:lvl w:ilvl="0" w:tplc="040C000F">
      <w:start w:val="1"/>
      <w:numFmt w:val="decimal"/>
      <w:lvlText w:val="%1."/>
      <w:lvlJc w:val="left"/>
      <w:pPr>
        <w:ind w:left="1440" w:hanging="360"/>
      </w:pPr>
    </w:lvl>
    <w:lvl w:ilvl="1" w:tplc="040C0001">
      <w:start w:val="1"/>
      <w:numFmt w:val="bullet"/>
      <w:lvlText w:val=""/>
      <w:lvlJc w:val="left"/>
      <w:pPr>
        <w:ind w:left="2160" w:hanging="360"/>
      </w:pPr>
      <w:rPr>
        <w:rFonts w:ascii="Symbol" w:hAnsi="Symbol" w:hint="default"/>
      </w:r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0" w15:restartNumberingAfterBreak="0">
    <w:nsid w:val="7AD87E0A"/>
    <w:multiLevelType w:val="hybridMultilevel"/>
    <w:tmpl w:val="22E07790"/>
    <w:lvl w:ilvl="0" w:tplc="040C0001">
      <w:start w:val="1"/>
      <w:numFmt w:val="bullet"/>
      <w:lvlText w:val=""/>
      <w:lvlJc w:val="left"/>
      <w:pPr>
        <w:ind w:left="720" w:hanging="360"/>
      </w:pPr>
      <w:rPr>
        <w:rFonts w:ascii="Symbol" w:hAnsi="Symbol" w:hint="default"/>
      </w:rPr>
    </w:lvl>
    <w:lvl w:ilvl="1" w:tplc="040C0019">
      <w:start w:val="1"/>
      <w:numFmt w:val="lowerLetter"/>
      <w:lvlText w:val="%2."/>
      <w:lvlJc w:val="left"/>
      <w:pPr>
        <w:ind w:left="1494"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ADC26F0"/>
    <w:multiLevelType w:val="hybridMultilevel"/>
    <w:tmpl w:val="0F3843D4"/>
    <w:lvl w:ilvl="0" w:tplc="040C0001">
      <w:start w:val="1"/>
      <w:numFmt w:val="bullet"/>
      <w:lvlText w:val=""/>
      <w:lvlJc w:val="left"/>
      <w:pPr>
        <w:ind w:left="2160" w:hanging="360"/>
      </w:pPr>
      <w:rPr>
        <w:rFonts w:ascii="Symbol" w:hAnsi="Symbol"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num w:numId="1" w16cid:durableId="899630024">
    <w:abstractNumId w:val="3"/>
  </w:num>
  <w:num w:numId="2" w16cid:durableId="1769617150">
    <w:abstractNumId w:val="13"/>
  </w:num>
  <w:num w:numId="3" w16cid:durableId="766656079">
    <w:abstractNumId w:val="15"/>
  </w:num>
  <w:num w:numId="4" w16cid:durableId="2119444861">
    <w:abstractNumId w:val="30"/>
  </w:num>
  <w:num w:numId="5" w16cid:durableId="52120975">
    <w:abstractNumId w:val="2"/>
  </w:num>
  <w:num w:numId="6" w16cid:durableId="1577010675">
    <w:abstractNumId w:val="5"/>
  </w:num>
  <w:num w:numId="7" w16cid:durableId="211158122">
    <w:abstractNumId w:val="14"/>
  </w:num>
  <w:num w:numId="8" w16cid:durableId="1229799756">
    <w:abstractNumId w:val="22"/>
  </w:num>
  <w:num w:numId="9" w16cid:durableId="302001942">
    <w:abstractNumId w:val="19"/>
  </w:num>
  <w:num w:numId="10" w16cid:durableId="1292515945">
    <w:abstractNumId w:val="21"/>
  </w:num>
  <w:num w:numId="11" w16cid:durableId="1920406649">
    <w:abstractNumId w:val="4"/>
  </w:num>
  <w:num w:numId="12" w16cid:durableId="288052189">
    <w:abstractNumId w:val="8"/>
  </w:num>
  <w:num w:numId="13" w16cid:durableId="114688321">
    <w:abstractNumId w:val="16"/>
  </w:num>
  <w:num w:numId="14" w16cid:durableId="1862621875">
    <w:abstractNumId w:val="26"/>
  </w:num>
  <w:num w:numId="15" w16cid:durableId="1697538234">
    <w:abstractNumId w:val="9"/>
  </w:num>
  <w:num w:numId="16" w16cid:durableId="1375500791">
    <w:abstractNumId w:val="25"/>
  </w:num>
  <w:num w:numId="17" w16cid:durableId="689570973">
    <w:abstractNumId w:val="0"/>
  </w:num>
  <w:num w:numId="18" w16cid:durableId="1929387108">
    <w:abstractNumId w:val="18"/>
  </w:num>
  <w:num w:numId="19" w16cid:durableId="442308840">
    <w:abstractNumId w:val="7"/>
  </w:num>
  <w:num w:numId="20" w16cid:durableId="448865608">
    <w:abstractNumId w:val="24"/>
  </w:num>
  <w:num w:numId="21" w16cid:durableId="749892121">
    <w:abstractNumId w:val="10"/>
  </w:num>
  <w:num w:numId="22" w16cid:durableId="1745909428">
    <w:abstractNumId w:val="17"/>
  </w:num>
  <w:num w:numId="23" w16cid:durableId="1630866093">
    <w:abstractNumId w:val="31"/>
  </w:num>
  <w:num w:numId="24" w16cid:durableId="501162577">
    <w:abstractNumId w:val="29"/>
  </w:num>
  <w:num w:numId="25" w16cid:durableId="1043216130">
    <w:abstractNumId w:val="11"/>
  </w:num>
  <w:num w:numId="26" w16cid:durableId="1542211553">
    <w:abstractNumId w:val="23"/>
  </w:num>
  <w:num w:numId="27" w16cid:durableId="1867676618">
    <w:abstractNumId w:val="20"/>
  </w:num>
  <w:num w:numId="28" w16cid:durableId="112133762">
    <w:abstractNumId w:val="28"/>
  </w:num>
  <w:num w:numId="29" w16cid:durableId="348720620">
    <w:abstractNumId w:val="27"/>
  </w:num>
  <w:num w:numId="30" w16cid:durableId="1299922462">
    <w:abstractNumId w:val="1"/>
  </w:num>
  <w:num w:numId="31" w16cid:durableId="1209146576">
    <w:abstractNumId w:val="12"/>
  </w:num>
  <w:num w:numId="32" w16cid:durableId="18940763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B48"/>
    <w:rsid w:val="00000B25"/>
    <w:rsid w:val="000347A4"/>
    <w:rsid w:val="00040885"/>
    <w:rsid w:val="0006072E"/>
    <w:rsid w:val="00076670"/>
    <w:rsid w:val="00090074"/>
    <w:rsid w:val="000907ED"/>
    <w:rsid w:val="000910EF"/>
    <w:rsid w:val="000F0835"/>
    <w:rsid w:val="000F1AE0"/>
    <w:rsid w:val="00120DCF"/>
    <w:rsid w:val="00134484"/>
    <w:rsid w:val="00143FED"/>
    <w:rsid w:val="001F6C6C"/>
    <w:rsid w:val="00205586"/>
    <w:rsid w:val="00233EFB"/>
    <w:rsid w:val="00233F4E"/>
    <w:rsid w:val="00267203"/>
    <w:rsid w:val="002957F0"/>
    <w:rsid w:val="002A1D36"/>
    <w:rsid w:val="002D5EDE"/>
    <w:rsid w:val="00306D14"/>
    <w:rsid w:val="003459B4"/>
    <w:rsid w:val="00377657"/>
    <w:rsid w:val="003C260D"/>
    <w:rsid w:val="00443109"/>
    <w:rsid w:val="00444DC1"/>
    <w:rsid w:val="00470AA1"/>
    <w:rsid w:val="004949D5"/>
    <w:rsid w:val="004A50D3"/>
    <w:rsid w:val="004A70BD"/>
    <w:rsid w:val="004F4441"/>
    <w:rsid w:val="004F4B51"/>
    <w:rsid w:val="004F50EC"/>
    <w:rsid w:val="00554172"/>
    <w:rsid w:val="00561E36"/>
    <w:rsid w:val="005818F9"/>
    <w:rsid w:val="005B60DB"/>
    <w:rsid w:val="005D54F5"/>
    <w:rsid w:val="005E60BC"/>
    <w:rsid w:val="005F3FEB"/>
    <w:rsid w:val="00645CEB"/>
    <w:rsid w:val="00684242"/>
    <w:rsid w:val="006921AA"/>
    <w:rsid w:val="00774A8F"/>
    <w:rsid w:val="007838C8"/>
    <w:rsid w:val="007B016B"/>
    <w:rsid w:val="007B5E11"/>
    <w:rsid w:val="007E0C76"/>
    <w:rsid w:val="00805E26"/>
    <w:rsid w:val="00855465"/>
    <w:rsid w:val="008B16F0"/>
    <w:rsid w:val="008E4D0C"/>
    <w:rsid w:val="00935E24"/>
    <w:rsid w:val="00991D55"/>
    <w:rsid w:val="009B4FB6"/>
    <w:rsid w:val="009B6B67"/>
    <w:rsid w:val="009E5747"/>
    <w:rsid w:val="009F1194"/>
    <w:rsid w:val="00A036BB"/>
    <w:rsid w:val="00A10541"/>
    <w:rsid w:val="00A55D2D"/>
    <w:rsid w:val="00A6140F"/>
    <w:rsid w:val="00AC6E2C"/>
    <w:rsid w:val="00AD7F27"/>
    <w:rsid w:val="00B11902"/>
    <w:rsid w:val="00B20B48"/>
    <w:rsid w:val="00B34492"/>
    <w:rsid w:val="00B56D65"/>
    <w:rsid w:val="00B93EDA"/>
    <w:rsid w:val="00C1126D"/>
    <w:rsid w:val="00C7184C"/>
    <w:rsid w:val="00C909E5"/>
    <w:rsid w:val="00CA6E80"/>
    <w:rsid w:val="00CB3C9A"/>
    <w:rsid w:val="00CC3875"/>
    <w:rsid w:val="00CD424B"/>
    <w:rsid w:val="00CF6DE6"/>
    <w:rsid w:val="00D24B78"/>
    <w:rsid w:val="00D36F1F"/>
    <w:rsid w:val="00D608AC"/>
    <w:rsid w:val="00D73D41"/>
    <w:rsid w:val="00D93E42"/>
    <w:rsid w:val="00DF261C"/>
    <w:rsid w:val="00DF5F6D"/>
    <w:rsid w:val="00E01C05"/>
    <w:rsid w:val="00E33B7C"/>
    <w:rsid w:val="00E43425"/>
    <w:rsid w:val="00E77D7C"/>
    <w:rsid w:val="00EC1660"/>
    <w:rsid w:val="00EE033D"/>
    <w:rsid w:val="00F35803"/>
    <w:rsid w:val="00FA1D0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3DB0D"/>
  <w15:chartTrackingRefBased/>
  <w15:docId w15:val="{0BE7A668-068B-4EBD-8326-27EDBDCDF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B48"/>
  </w:style>
  <w:style w:type="paragraph" w:styleId="Titre3">
    <w:name w:val="heading 3"/>
    <w:basedOn w:val="Normal"/>
    <w:link w:val="Titre3Car"/>
    <w:uiPriority w:val="9"/>
    <w:qFormat/>
    <w:rsid w:val="00D608AC"/>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20B48"/>
    <w:pPr>
      <w:tabs>
        <w:tab w:val="center" w:pos="4536"/>
        <w:tab w:val="right" w:pos="9072"/>
      </w:tabs>
      <w:spacing w:after="0" w:line="240" w:lineRule="auto"/>
    </w:pPr>
  </w:style>
  <w:style w:type="character" w:customStyle="1" w:styleId="En-tteCar">
    <w:name w:val="En-tête Car"/>
    <w:basedOn w:val="Policepardfaut"/>
    <w:link w:val="En-tte"/>
    <w:uiPriority w:val="99"/>
    <w:rsid w:val="00B20B48"/>
    <w:rPr>
      <w:lang w:val="fr-FR"/>
    </w:rPr>
  </w:style>
  <w:style w:type="paragraph" w:styleId="Pieddepage">
    <w:name w:val="footer"/>
    <w:basedOn w:val="Normal"/>
    <w:link w:val="PieddepageCar"/>
    <w:uiPriority w:val="99"/>
    <w:unhideWhenUsed/>
    <w:rsid w:val="00B20B4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20B48"/>
    <w:rPr>
      <w:lang w:val="fr-FR"/>
    </w:rPr>
  </w:style>
  <w:style w:type="paragraph" w:styleId="Paragraphedeliste">
    <w:name w:val="List Paragraph"/>
    <w:aliases w:val="Liste 1,Liste à puce,Puce-Def-Px"/>
    <w:basedOn w:val="Normal"/>
    <w:link w:val="ParagraphedelisteCar"/>
    <w:uiPriority w:val="34"/>
    <w:qFormat/>
    <w:rsid w:val="00B93EDA"/>
    <w:pPr>
      <w:spacing w:after="240" w:line="480" w:lineRule="auto"/>
      <w:ind w:left="720" w:firstLine="360"/>
      <w:contextualSpacing/>
    </w:pPr>
    <w:rPr>
      <w:rFonts w:eastAsiaTheme="minorEastAsia"/>
    </w:rPr>
  </w:style>
  <w:style w:type="character" w:customStyle="1" w:styleId="ParagraphedelisteCar">
    <w:name w:val="Paragraphe de liste Car"/>
    <w:aliases w:val="Liste 1 Car,Liste à puce Car,Puce-Def-Px Car"/>
    <w:basedOn w:val="Policepardfaut"/>
    <w:link w:val="Paragraphedeliste"/>
    <w:uiPriority w:val="34"/>
    <w:rsid w:val="00B93EDA"/>
    <w:rPr>
      <w:rFonts w:eastAsiaTheme="minorEastAsia"/>
      <w:lang w:val="fr-FR"/>
    </w:rPr>
  </w:style>
  <w:style w:type="character" w:styleId="lev">
    <w:name w:val="Strong"/>
    <w:basedOn w:val="Policepardfaut"/>
    <w:uiPriority w:val="22"/>
    <w:qFormat/>
    <w:rsid w:val="00D93E42"/>
    <w:rPr>
      <w:b/>
      <w:bCs/>
    </w:rPr>
  </w:style>
  <w:style w:type="paragraph" w:styleId="NormalWeb">
    <w:name w:val="Normal (Web)"/>
    <w:basedOn w:val="Normal"/>
    <w:uiPriority w:val="99"/>
    <w:unhideWhenUsed/>
    <w:rsid w:val="00B56D6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D608AC"/>
    <w:rPr>
      <w:rFonts w:ascii="Times New Roman" w:eastAsia="Times New Roman" w:hAnsi="Times New Roman" w:cs="Times New Roman"/>
      <w:b/>
      <w:bCs/>
      <w:sz w:val="27"/>
      <w:szCs w:val="27"/>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075809">
      <w:bodyDiv w:val="1"/>
      <w:marLeft w:val="0"/>
      <w:marRight w:val="0"/>
      <w:marTop w:val="0"/>
      <w:marBottom w:val="0"/>
      <w:divBdr>
        <w:top w:val="none" w:sz="0" w:space="0" w:color="auto"/>
        <w:left w:val="none" w:sz="0" w:space="0" w:color="auto"/>
        <w:bottom w:val="none" w:sz="0" w:space="0" w:color="auto"/>
        <w:right w:val="none" w:sz="0" w:space="0" w:color="auto"/>
      </w:divBdr>
    </w:div>
    <w:div w:id="318194166">
      <w:bodyDiv w:val="1"/>
      <w:marLeft w:val="0"/>
      <w:marRight w:val="0"/>
      <w:marTop w:val="0"/>
      <w:marBottom w:val="0"/>
      <w:divBdr>
        <w:top w:val="none" w:sz="0" w:space="0" w:color="auto"/>
        <w:left w:val="none" w:sz="0" w:space="0" w:color="auto"/>
        <w:bottom w:val="none" w:sz="0" w:space="0" w:color="auto"/>
        <w:right w:val="none" w:sz="0" w:space="0" w:color="auto"/>
      </w:divBdr>
    </w:div>
    <w:div w:id="802583438">
      <w:bodyDiv w:val="1"/>
      <w:marLeft w:val="0"/>
      <w:marRight w:val="0"/>
      <w:marTop w:val="0"/>
      <w:marBottom w:val="0"/>
      <w:divBdr>
        <w:top w:val="none" w:sz="0" w:space="0" w:color="auto"/>
        <w:left w:val="none" w:sz="0" w:space="0" w:color="auto"/>
        <w:bottom w:val="none" w:sz="0" w:space="0" w:color="auto"/>
        <w:right w:val="none" w:sz="0" w:space="0" w:color="auto"/>
      </w:divBdr>
    </w:div>
    <w:div w:id="1014724307">
      <w:bodyDiv w:val="1"/>
      <w:marLeft w:val="0"/>
      <w:marRight w:val="0"/>
      <w:marTop w:val="0"/>
      <w:marBottom w:val="0"/>
      <w:divBdr>
        <w:top w:val="none" w:sz="0" w:space="0" w:color="auto"/>
        <w:left w:val="none" w:sz="0" w:space="0" w:color="auto"/>
        <w:bottom w:val="none" w:sz="0" w:space="0" w:color="auto"/>
        <w:right w:val="none" w:sz="0" w:space="0" w:color="auto"/>
      </w:divBdr>
    </w:div>
    <w:div w:id="1287347598">
      <w:bodyDiv w:val="1"/>
      <w:marLeft w:val="0"/>
      <w:marRight w:val="0"/>
      <w:marTop w:val="0"/>
      <w:marBottom w:val="0"/>
      <w:divBdr>
        <w:top w:val="none" w:sz="0" w:space="0" w:color="auto"/>
        <w:left w:val="none" w:sz="0" w:space="0" w:color="auto"/>
        <w:bottom w:val="none" w:sz="0" w:space="0" w:color="auto"/>
        <w:right w:val="none" w:sz="0" w:space="0" w:color="auto"/>
      </w:divBdr>
    </w:div>
    <w:div w:id="1634604179">
      <w:bodyDiv w:val="1"/>
      <w:marLeft w:val="0"/>
      <w:marRight w:val="0"/>
      <w:marTop w:val="0"/>
      <w:marBottom w:val="0"/>
      <w:divBdr>
        <w:top w:val="none" w:sz="0" w:space="0" w:color="auto"/>
        <w:left w:val="none" w:sz="0" w:space="0" w:color="auto"/>
        <w:bottom w:val="none" w:sz="0" w:space="0" w:color="auto"/>
        <w:right w:val="none" w:sz="0" w:space="0" w:color="auto"/>
      </w:divBdr>
    </w:div>
    <w:div w:id="1711997036">
      <w:bodyDiv w:val="1"/>
      <w:marLeft w:val="0"/>
      <w:marRight w:val="0"/>
      <w:marTop w:val="0"/>
      <w:marBottom w:val="0"/>
      <w:divBdr>
        <w:top w:val="none" w:sz="0" w:space="0" w:color="auto"/>
        <w:left w:val="none" w:sz="0" w:space="0" w:color="auto"/>
        <w:bottom w:val="none" w:sz="0" w:space="0" w:color="auto"/>
        <w:right w:val="none" w:sz="0" w:space="0" w:color="auto"/>
      </w:divBdr>
    </w:div>
    <w:div w:id="1954244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CFC67B-1A17-43EC-8CB0-6EAFA692AB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4863</TotalTime>
  <Pages>8</Pages>
  <Words>1500</Words>
  <Characters>8254</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joss</dc:creator>
  <cp:keywords/>
  <dc:description/>
  <cp:lastModifiedBy>Toky Rabe</cp:lastModifiedBy>
  <cp:revision>65</cp:revision>
  <cp:lastPrinted>2024-11-14T13:36:00Z</cp:lastPrinted>
  <dcterms:created xsi:type="dcterms:W3CDTF">2024-11-14T06:03:00Z</dcterms:created>
  <dcterms:modified xsi:type="dcterms:W3CDTF">2025-03-22T05:37:00Z</dcterms:modified>
</cp:coreProperties>
</file>