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  <w:t>Perdido e encontrado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 sítio de Birka teve uma população de cerca de mil pessoas por só 200 anos (750 – 950 d.C), e traz bastante conhecimento sobre os povos vikings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Birka quebra os esteriótipos que nós temos sobre os vikings, as escavações mostram que era uma sociedade bem mais equilibrada do que a gente pensa que é</w:t>
      </w:r>
    </w:p>
    <w:p>
      <w:pPr>
        <w:pStyle w:val="Normal"/>
        <w:bidi w:val="0"/>
        <w:jc w:val="start"/>
        <w:rPr/>
      </w:pPr>
      <w:r>
        <w:rPr/>
        <w:t>No sítio, encontraram mais sepulturas de mulheres do que de homens, e nas sepulturas estava enterrada gente de varias idades, classes e origens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 sitio foram encontrados vários vestígios notáveis, um deles sendo um anel de prata com uma grande pedra numa sepultura feminina</w:t>
      </w:r>
    </w:p>
    <w:p>
      <w:pPr>
        <w:pStyle w:val="Normal"/>
        <w:bidi w:val="0"/>
        <w:jc w:val="start"/>
        <w:rPr/>
      </w:pPr>
      <w:r>
        <w:rPr/>
        <w:t xml:space="preserve">A pedra que </w:t>
      </w:r>
      <w:r>
        <w:rPr/>
        <w:t>es</w:t>
      </w:r>
      <w:r>
        <w:rPr/>
        <w:t>tá no anel é de vidro colorido, que é um material raro que só era produzido no Oriente</w:t>
      </w:r>
    </w:p>
    <w:p>
      <w:pPr>
        <w:pStyle w:val="Normal"/>
        <w:bidi w:val="0"/>
        <w:jc w:val="start"/>
        <w:rPr/>
      </w:pPr>
      <w:r>
        <w:rPr/>
        <w:t>E nesse vidro, está escrito em árabe antigo algo como “por Alá” ou “para Alá”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não se sabe ao certo como ele chegou lá, mas </w:t>
      </w:r>
      <w:r>
        <w:rPr/>
        <w:t xml:space="preserve">isso mostra que </w:t>
      </w:r>
      <w:r>
        <w:rPr/>
        <w:t>houveram</w:t>
      </w:r>
      <w:r>
        <w:rPr/>
        <w:t xml:space="preserve"> relações entre o oriente e o mundo viking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Outra sepultura importante que foi encontrada é a </w:t>
      </w:r>
      <w:r>
        <w:rPr/>
        <w:t>que é chamada de</w:t>
      </w:r>
      <w:r>
        <w:rPr/>
        <w:t xml:space="preserve"> Bj 581, uma </w:t>
      </w:r>
      <w:r>
        <w:rPr/>
        <w:t>sepultura feminina que</w:t>
      </w:r>
      <w:r>
        <w:rPr/>
        <w:t xml:space="preserve"> tinha MUITOS objetos junto ao corpo</w:t>
      </w:r>
    </w:p>
    <w:p>
      <w:pPr>
        <w:pStyle w:val="Normal"/>
        <w:bidi w:val="0"/>
        <w:jc w:val="start"/>
        <w:rPr/>
      </w:pPr>
      <w:r>
        <w:rPr/>
        <w:t>ela tinha dois cavalos, um conjunto completo de montaria, e um arsenal completo de armas, o que sugere que ela seria uma guerreira de elite, porque das mais de 1000 sepulturas só 2 tinham conjuntos completos de armas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mas mais interessante ainda é que ela tinha na sepultura um conjunto de peças de hnefatafl, um jogo que é como um xadrez viking, usado para planejar estratégias </w:t>
      </w:r>
      <w:r>
        <w:rPr/>
        <w:t>militares</w:t>
      </w:r>
    </w:p>
    <w:p>
      <w:pPr>
        <w:pStyle w:val="Normal"/>
        <w:bidi w:val="0"/>
        <w:jc w:val="start"/>
        <w:rPr/>
      </w:pPr>
      <w:r>
        <w:rPr/>
        <w:t>peças do hnefatafl são encontradas comumente em sepulturas de homens, mas essa é a primeira vez que encontram ele numa sepultura feminina, o que, junto com o conjunto de armas e o fato dela estar tão perto do alojamento das tropas pode sugerir que ela era uma estrategista militar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Mulheres vikings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Mas como viviam as mulheres vikings? Bem, essa pergunta é redutiva demais, porque a experiência não é universal. A vida das mulheres era afetada por vários fatores, como classe, idade, riqueza, origem…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Em geral, os problemas que elas enfrentavam eram os mesmos que as mulheres enfrentaram pela história.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Eram usadas como peões diplomáticos em casamentos arranjados, tinham que resistir os partos, e eram responsáveis pela criação das crianças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Isso pode fazer parecer como se elas não tivessem nenhum direito, mas na verdade há evidências para o oposto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frequentemente se acham chaves em sepulturas femininas, o que indica que elas as responsáveis pelas propriedades, podiam se envolver no comércio e administrar negócios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Alguns códigos de leis indicam que as mulheres vikings podiam viver bem, e talvez até melhor do que as mulheres do sul da Europa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o marido batesse nela e fosse visto, elas podiam se divorciar e administrar as suas próprias terras, além do ex-marido pagar uma multa pra ela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também tem casos de mulheres que se divorciaram dos seus maridos porque ele se vestia de modo </w:t>
      </w:r>
      <w:r>
        <w:rPr>
          <w:b w:val="false"/>
          <w:bCs w:val="false"/>
          <w:i/>
          <w:iCs/>
        </w:rPr>
        <w:t>feminino demais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além disso, as mulheres eram também importantes na vida espiritual das comunidades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 também, já que os invernos são muito frios nessas regiões da europa, designar papeis “masculinos” e “femininos” era prejudicial, todos faziam o que podiam, e as mulheres desempenhavam papeis que eram vistos como masculinos,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elas viajavam junto com os homens em expedições de assentamento, e também lutavam para defenderem a si mesmas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erif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LibreOffice/24.2.7.2$Linux_X86_64 LibreOffice_project/420$Build-2</Application>
  <AppVersion>15.0000</AppVersion>
  <Pages>2</Pages>
  <Words>546</Words>
  <Characters>2686</Characters>
  <CharactersWithSpaces>3214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2025-08-28T16:50:33Z</dcterms:created>
  <dc:creator/>
  <dc:description/>
  <dc:language>pt-BR</dc:language>
  <cp:lastModifiedBy/>
  <dcterms:modified xsi:type="dcterms:W3CDTF">2025-09-01T19:13:15Z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