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C8746" w14:textId="7D699411" w:rsidR="00CA307E" w:rsidRDefault="00906132" w:rsidP="00580EBA">
      <w:pPr>
        <w:ind w:firstLine="360"/>
      </w:pPr>
      <w:r>
        <w:t xml:space="preserve">Analyzing and compiling the clinical </w:t>
      </w:r>
      <w:proofErr w:type="spellStart"/>
      <w:r>
        <w:t>trail</w:t>
      </w:r>
      <w:proofErr w:type="spellEnd"/>
      <w:r>
        <w:t xml:space="preserve"> study result for </w:t>
      </w:r>
      <w:bookmarkStart w:id="0" w:name="_GoBack"/>
      <w:proofErr w:type="spellStart"/>
      <w:r>
        <w:t>Pymaceuticals</w:t>
      </w:r>
      <w:proofErr w:type="spellEnd"/>
      <w:r>
        <w:t xml:space="preserve"> </w:t>
      </w:r>
      <w:bookmarkEnd w:id="0"/>
      <w:proofErr w:type="spellStart"/>
      <w:r>
        <w:t>inc</w:t>
      </w:r>
      <w:proofErr w:type="spellEnd"/>
      <w:r>
        <w:t xml:space="preserve"> was an interesting assignment. I was able to analyze different drug regimens and their reactions. The </w:t>
      </w:r>
      <w:r w:rsidR="000D56EE">
        <w:t xml:space="preserve">two </w:t>
      </w:r>
      <w:r w:rsidR="00CA307E">
        <w:t>data</w:t>
      </w:r>
      <w:r w:rsidR="000D56EE">
        <w:t xml:space="preserve"> provided by the compan</w:t>
      </w:r>
      <w:r w:rsidR="00CA307E">
        <w:t>y</w:t>
      </w:r>
      <w:r w:rsidR="000D56EE">
        <w:t xml:space="preserve"> which include</w:t>
      </w:r>
      <w:r w:rsidR="00580EBA">
        <w:t>d</w:t>
      </w:r>
      <w:r w:rsidR="000D56EE">
        <w:t xml:space="preserve"> the study results and the mouse metadata provided all the information we needed to complete the assigned analyzes. Few of the things I noted was </w:t>
      </w:r>
    </w:p>
    <w:p w14:paraId="3092A7D7" w14:textId="77777777" w:rsidR="00CA307E" w:rsidRDefault="00CA307E"/>
    <w:p w14:paraId="49FB2263" w14:textId="632D53A9" w:rsidR="00AD2879" w:rsidRDefault="00CA307E" w:rsidP="00CA307E">
      <w:pPr>
        <w:pStyle w:val="ListParagraph"/>
        <w:numPr>
          <w:ilvl w:val="0"/>
          <w:numId w:val="1"/>
        </w:numPr>
      </w:pPr>
      <w:r>
        <w:t>Th</w:t>
      </w:r>
      <w:r w:rsidR="000D56EE">
        <w:t>e study results and the Mouse metadata was not properly arranged but</w:t>
      </w:r>
      <w:r>
        <w:t xml:space="preserve"> </w:t>
      </w:r>
      <w:r w:rsidR="000D56EE">
        <w:t xml:space="preserve">I was able to sort the documents properly. </w:t>
      </w:r>
    </w:p>
    <w:p w14:paraId="70D3C198" w14:textId="5DC9997C" w:rsidR="000D56EE" w:rsidRDefault="000D56EE" w:rsidP="00CA307E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, which </w:t>
      </w:r>
      <w:r w:rsidR="00580EBA">
        <w:t xml:space="preserve">was </w:t>
      </w:r>
      <w:r>
        <w:t>the main reason for the study</w:t>
      </w:r>
      <w:r w:rsidR="00580EBA">
        <w:t>, was</w:t>
      </w:r>
      <w:r w:rsidR="00CA307E">
        <w:t xml:space="preserve"> been compared to variety of other drug</w:t>
      </w:r>
      <w:r w:rsidR="00580EBA">
        <w:t>s</w:t>
      </w:r>
      <w:r w:rsidR="00CA307E">
        <w:t xml:space="preserve"> regimen. A </w:t>
      </w:r>
      <w:r w:rsidR="00580EBA">
        <w:t>mouse</w:t>
      </w:r>
      <w:r w:rsidR="00CA307E">
        <w:t xml:space="preserve"> with the weight of over 24kg which is the max weight showed the highest average volume of tumor. The highest level of tumor volume for </w:t>
      </w:r>
      <w:proofErr w:type="spellStart"/>
      <w:r w:rsidR="00CA307E">
        <w:t>capomulin</w:t>
      </w:r>
      <w:proofErr w:type="spellEnd"/>
      <w:r w:rsidR="00CA307E">
        <w:t xml:space="preserve"> </w:t>
      </w:r>
      <w:r w:rsidR="00E222CB">
        <w:t xml:space="preserve">occurred at 20 timepoint(days) with a tumor volume of 48.  The tumor volume started off at 45 tumor volume and started at a zero timepoint. The tumor started off with an increase in size and saw a decrease in tumor </w:t>
      </w:r>
      <w:proofErr w:type="gramStart"/>
      <w:r w:rsidR="00E222CB">
        <w:t>at  20</w:t>
      </w:r>
      <w:proofErr w:type="gramEnd"/>
      <w:r w:rsidR="00E222CB">
        <w:t xml:space="preserve"> </w:t>
      </w:r>
      <w:proofErr w:type="spellStart"/>
      <w:r w:rsidR="00E222CB">
        <w:t>timeapoint</w:t>
      </w:r>
      <w:proofErr w:type="spellEnd"/>
      <w:r w:rsidR="00E222CB">
        <w:t>.</w:t>
      </w:r>
    </w:p>
    <w:p w14:paraId="74DFEF2B" w14:textId="66174AA9" w:rsidR="00E222CB" w:rsidRDefault="00E222CB" w:rsidP="00CA307E">
      <w:pPr>
        <w:pStyle w:val="ListParagraph"/>
        <w:numPr>
          <w:ilvl w:val="0"/>
          <w:numId w:val="1"/>
        </w:numPr>
      </w:pPr>
      <w:r>
        <w:t>I noticed the mice population of the male mice was 50.2% compared to the female mice population of 49.8%.</w:t>
      </w:r>
    </w:p>
    <w:p w14:paraId="26981920" w14:textId="557BEAC6" w:rsidR="00E222CB" w:rsidRDefault="00E222CB" w:rsidP="00E222CB">
      <w:r>
        <w:t xml:space="preserve">In conclusion the </w:t>
      </w:r>
      <w:r w:rsidR="00580EBA">
        <w:t xml:space="preserve">assignment was interesting and also confusing. </w:t>
      </w:r>
    </w:p>
    <w:sectPr w:rsidR="00E222CB" w:rsidSect="007904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717CD" w14:textId="77777777" w:rsidR="00250227" w:rsidRDefault="00250227" w:rsidP="00906132">
      <w:r>
        <w:separator/>
      </w:r>
    </w:p>
  </w:endnote>
  <w:endnote w:type="continuationSeparator" w:id="0">
    <w:p w14:paraId="2FFA460E" w14:textId="77777777" w:rsidR="00250227" w:rsidRDefault="00250227" w:rsidP="00906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1F0E7" w14:textId="77777777" w:rsidR="00250227" w:rsidRDefault="00250227" w:rsidP="00906132">
      <w:r>
        <w:separator/>
      </w:r>
    </w:p>
  </w:footnote>
  <w:footnote w:type="continuationSeparator" w:id="0">
    <w:p w14:paraId="73E30AAD" w14:textId="77777777" w:rsidR="00250227" w:rsidRDefault="00250227" w:rsidP="00906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B966E" w14:textId="33E72758" w:rsidR="00906132" w:rsidRDefault="00906132" w:rsidP="00906132">
    <w:pPr>
      <w:pStyle w:val="Header"/>
      <w:jc w:val="center"/>
    </w:pPr>
    <w:r>
      <w:t>The Three observable trends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30B5C"/>
    <w:multiLevelType w:val="hybridMultilevel"/>
    <w:tmpl w:val="7CDEC12E"/>
    <w:lvl w:ilvl="0" w:tplc="A2D086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79"/>
    <w:rsid w:val="000D56EE"/>
    <w:rsid w:val="0011031B"/>
    <w:rsid w:val="00250227"/>
    <w:rsid w:val="00580EBA"/>
    <w:rsid w:val="007904CC"/>
    <w:rsid w:val="00906132"/>
    <w:rsid w:val="00AD2879"/>
    <w:rsid w:val="00CA307E"/>
    <w:rsid w:val="00E2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D61F2"/>
  <w15:chartTrackingRefBased/>
  <w15:docId w15:val="{5AD1516E-4219-DC48-A585-D0A11128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132"/>
  </w:style>
  <w:style w:type="paragraph" w:styleId="Footer">
    <w:name w:val="footer"/>
    <w:basedOn w:val="Normal"/>
    <w:link w:val="FooterChar"/>
    <w:uiPriority w:val="99"/>
    <w:unhideWhenUsed/>
    <w:rsid w:val="00906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132"/>
  </w:style>
  <w:style w:type="paragraph" w:styleId="ListParagraph">
    <w:name w:val="List Paragraph"/>
    <w:basedOn w:val="Normal"/>
    <w:uiPriority w:val="34"/>
    <w:qFormat/>
    <w:rsid w:val="00CA3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olayinka.busari@stu.bmcc.cuny.edu</dc:creator>
  <cp:keywords/>
  <dc:description/>
  <cp:lastModifiedBy>olayinka.busari@stu.bmcc.cuny.edu</cp:lastModifiedBy>
  <cp:revision>1</cp:revision>
  <dcterms:created xsi:type="dcterms:W3CDTF">2020-04-11T17:17:00Z</dcterms:created>
  <dcterms:modified xsi:type="dcterms:W3CDTF">2020-04-12T23:44:00Z</dcterms:modified>
</cp:coreProperties>
</file>