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</w:t>
        <w:br/>
        <w:t>Vs</w:t>
        <w:br/>
        <w:t>GABRIEL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y Gabriel, por nuestro propio derecho, señalando como domicilio para oír y recibir toda clase de notificaciones, valores y documentos, el ubicado en Avenida 5 de Mayo 332, La Era I y II, Ciudad de México, CDMX, México, autorizando para tales efectos al C. Licenciado en Derecho Zenobia Juliana Felipe Cruz (Cédula 1234567),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23 de septiembre de 2020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Pedro, quien actualmente cuenta con 10 años de edad y se encuentra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 menor hijo Pedro de 10 años quedará a cargo de Zenobia Juliana Felipe Cruz, quien la ejercerá en el domicilio ubicado en Avenida 5 de Mayo 332, La Era I y II, Ciudad de México, CDMX, México.</w:t>
        <w:br/>
      </w:r>
    </w:p>
    <w:p>
      <w:pPr>
        <w:jc w:val="both"/>
      </w:pPr>
      <w:r>
        <w:t>PRIMERA.- El régimen de visitas y convivencias será ejercido por el progenitor que no tenga la custodia cada cada 10 días, en un horario de 10:00 a 18:00,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10%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Zenobia Juliana Felipe Cruz, mientras los menores habiten con dicha persona, con el objeto de preservar su estabilidad emocional y entorno habitual.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17 de junio de 2025</w:t>
        <w:br/>
        <w:br/>
        <w:t>___________________________________</w:t>
        <w:br/>
        <w:t>ZENOBIA</w:t>
        <w:br/>
        <w:br/>
        <w:t>_____________________________________</w:t>
        <w:br/>
        <w:t>GABRIEL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