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381FE" w14:textId="6929EDDB" w:rsidR="00336C7B" w:rsidRDefault="00B53228" w:rsidP="00B53228">
      <w:pPr>
        <w:pStyle w:val="Heading1"/>
      </w:pPr>
      <w:r>
        <w:t>Project 4</w:t>
      </w:r>
    </w:p>
    <w:p w14:paraId="1DE4AD1B" w14:textId="34C59473" w:rsidR="00B53228" w:rsidRDefault="00B53228">
      <w:r>
        <w:t>Heather, Jazmin, Amy, Khalia</w:t>
      </w:r>
    </w:p>
    <w:p w14:paraId="2AF07095" w14:textId="34E32AAE" w:rsidR="00740A51" w:rsidRDefault="00740A51" w:rsidP="00740A51">
      <w:pPr>
        <w:pStyle w:val="Heading2"/>
      </w:pPr>
      <w:r>
        <w:t>Final Grade: 92/100 Well done!</w:t>
      </w:r>
    </w:p>
    <w:p w14:paraId="71D72321" w14:textId="77777777" w:rsidR="00B53228" w:rsidRPr="00B53228" w:rsidRDefault="00B53228" w:rsidP="00B53228">
      <w:pPr>
        <w:rPr>
          <w:b/>
          <w:bCs/>
        </w:rPr>
      </w:pPr>
      <w:r w:rsidRPr="00B53228">
        <w:rPr>
          <w:b/>
          <w:bCs/>
        </w:rPr>
        <w:t>Data Model Implementation (25 points)</w:t>
      </w:r>
    </w:p>
    <w:p w14:paraId="656B98C8" w14:textId="77777777" w:rsidR="00B53228" w:rsidRDefault="00B53228" w:rsidP="00B53228">
      <w:pPr>
        <w:numPr>
          <w:ilvl w:val="0"/>
          <w:numId w:val="1"/>
        </w:numPr>
      </w:pPr>
      <w:r w:rsidRPr="00B53228">
        <w:t>A Python script initializes, trains, and evaluates a model (10 points)</w:t>
      </w:r>
    </w:p>
    <w:p w14:paraId="4F84261D" w14:textId="4A8F2406" w:rsidR="00913F86" w:rsidRDefault="00AF7F0A" w:rsidP="00913F86">
      <w:pPr>
        <w:ind w:left="720"/>
        <w:rPr>
          <w:color w:val="0070C0"/>
        </w:rPr>
      </w:pPr>
      <w:r>
        <w:rPr>
          <w:color w:val="0070C0"/>
        </w:rPr>
        <w:t xml:space="preserve">10/10 </w:t>
      </w:r>
      <w:r w:rsidR="00913F86">
        <w:rPr>
          <w:color w:val="0070C0"/>
        </w:rPr>
        <w:t xml:space="preserve">Well done. I’ve never seen/used </w:t>
      </w:r>
      <w:proofErr w:type="spellStart"/>
      <w:r w:rsidR="00913F86">
        <w:rPr>
          <w:color w:val="0070C0"/>
        </w:rPr>
        <w:t>countplot</w:t>
      </w:r>
      <w:proofErr w:type="spellEnd"/>
      <w:r w:rsidR="00913F86">
        <w:rPr>
          <w:color w:val="0070C0"/>
        </w:rPr>
        <w:t xml:space="preserve"> before. Neat.</w:t>
      </w:r>
    </w:p>
    <w:p w14:paraId="05CF383B" w14:textId="58B6276B" w:rsidR="00913F86" w:rsidRDefault="00913F86" w:rsidP="00913F86">
      <w:pPr>
        <w:ind w:left="720"/>
        <w:rPr>
          <w:color w:val="0070C0"/>
        </w:rPr>
      </w:pPr>
      <w:r>
        <w:rPr>
          <w:color w:val="0070C0"/>
        </w:rPr>
        <w:t>One thing you should probably include with your project is a requirements.txt file so that it is easy for someone to install the required libraries.</w:t>
      </w:r>
    </w:p>
    <w:p w14:paraId="369FC588" w14:textId="77777777" w:rsidR="00280113" w:rsidRDefault="00887F7F" w:rsidP="00913F86">
      <w:pPr>
        <w:ind w:left="720"/>
        <w:rPr>
          <w:color w:val="0070C0"/>
        </w:rPr>
      </w:pPr>
      <w:r>
        <w:rPr>
          <w:color w:val="0070C0"/>
        </w:rPr>
        <w:t xml:space="preserve">OK. </w:t>
      </w:r>
      <w:proofErr w:type="gramStart"/>
      <w:r>
        <w:rPr>
          <w:color w:val="0070C0"/>
        </w:rPr>
        <w:t>So</w:t>
      </w:r>
      <w:proofErr w:type="gramEnd"/>
      <w:r>
        <w:rPr>
          <w:color w:val="0070C0"/>
        </w:rPr>
        <w:t xml:space="preserve"> I tried to run some of the code. That was when I realized that the database and CSV files were considered </w:t>
      </w:r>
      <w:proofErr w:type="gramStart"/>
      <w:r>
        <w:rPr>
          <w:color w:val="0070C0"/>
        </w:rPr>
        <w:t>Large</w:t>
      </w:r>
      <w:proofErr w:type="gramEnd"/>
      <w:r>
        <w:rPr>
          <w:color w:val="0070C0"/>
        </w:rPr>
        <w:t xml:space="preserve"> files by GitHub, in which case you need to use git </w:t>
      </w:r>
      <w:proofErr w:type="spellStart"/>
      <w:r>
        <w:rPr>
          <w:color w:val="0070C0"/>
        </w:rPr>
        <w:t>lfs</w:t>
      </w:r>
      <w:proofErr w:type="spellEnd"/>
      <w:r>
        <w:rPr>
          <w:color w:val="0070C0"/>
        </w:rPr>
        <w:t xml:space="preserve"> to upload them. It would be useful to learn how to use git </w:t>
      </w:r>
      <w:proofErr w:type="spellStart"/>
      <w:r>
        <w:rPr>
          <w:color w:val="0070C0"/>
        </w:rPr>
        <w:t>lfs</w:t>
      </w:r>
      <w:proofErr w:type="spellEnd"/>
      <w:r>
        <w:rPr>
          <w:color w:val="0070C0"/>
        </w:rPr>
        <w:t xml:space="preserve"> because it is a PITA, as is </w:t>
      </w:r>
      <w:proofErr w:type="gramStart"/>
      <w:r>
        <w:rPr>
          <w:color w:val="0070C0"/>
        </w:rPr>
        <w:t>most of</w:t>
      </w:r>
      <w:proofErr w:type="gramEnd"/>
      <w:r>
        <w:rPr>
          <w:color w:val="0070C0"/>
        </w:rPr>
        <w:t xml:space="preserve"> git. </w:t>
      </w:r>
    </w:p>
    <w:p w14:paraId="750344A7" w14:textId="2A69CB1F" w:rsidR="00AF7F0A" w:rsidRDefault="00AF7F0A" w:rsidP="00913F86">
      <w:pPr>
        <w:ind w:left="720"/>
        <w:rPr>
          <w:color w:val="0070C0"/>
        </w:rPr>
      </w:pPr>
      <w:r>
        <w:rPr>
          <w:color w:val="0070C0"/>
        </w:rPr>
        <w:t xml:space="preserve">Good use of </w:t>
      </w:r>
      <w:proofErr w:type="spellStart"/>
      <w:r>
        <w:rPr>
          <w:color w:val="0070C0"/>
        </w:rPr>
        <w:t>tqdm</w:t>
      </w:r>
      <w:proofErr w:type="spellEnd"/>
      <w:r>
        <w:rPr>
          <w:color w:val="0070C0"/>
        </w:rPr>
        <w:t xml:space="preserve"> too. I’m learning a lot grading this project.</w:t>
      </w:r>
    </w:p>
    <w:p w14:paraId="18AEF7E3" w14:textId="4289C827" w:rsidR="00AF7F0A" w:rsidRDefault="00AF7F0A" w:rsidP="00AF7F0A">
      <w:pPr>
        <w:ind w:left="720"/>
        <w:rPr>
          <w:color w:val="0070C0"/>
        </w:rPr>
      </w:pPr>
      <w:r w:rsidRPr="00AF7F0A">
        <w:rPr>
          <w:color w:val="0070C0"/>
        </w:rPr>
        <w:t>The one thing I wo</w:t>
      </w:r>
      <w:r>
        <w:rPr>
          <w:color w:val="0070C0"/>
        </w:rPr>
        <w:t xml:space="preserve">uld like to see is the word frequency bar chart with the </w:t>
      </w:r>
      <w:proofErr w:type="spellStart"/>
      <w:r>
        <w:rPr>
          <w:color w:val="0070C0"/>
        </w:rPr>
        <w:t>stopwords</w:t>
      </w:r>
      <w:proofErr w:type="spellEnd"/>
      <w:r>
        <w:rPr>
          <w:color w:val="0070C0"/>
        </w:rPr>
        <w:t xml:space="preserve"> removed. The word ‘the’ doesn’t need to be there.</w:t>
      </w:r>
    </w:p>
    <w:p w14:paraId="6BD10ACB" w14:textId="52E16BFC" w:rsidR="00B53228" w:rsidRPr="00913F86" w:rsidRDefault="00B53228" w:rsidP="00B53228">
      <w:pPr>
        <w:numPr>
          <w:ilvl w:val="0"/>
          <w:numId w:val="1"/>
        </w:numPr>
      </w:pPr>
      <w:r w:rsidRPr="00B53228">
        <w:t>The data is cleaned, normalized, and standardized prior to modeling (5 points)</w:t>
      </w:r>
      <w:r>
        <w:br/>
      </w:r>
      <w:r w:rsidR="00913F86">
        <w:rPr>
          <w:color w:val="0070C0"/>
        </w:rPr>
        <w:t xml:space="preserve">5/5 </w:t>
      </w:r>
      <w:r>
        <w:rPr>
          <w:color w:val="0070C0"/>
        </w:rPr>
        <w:t xml:space="preserve">This is </w:t>
      </w:r>
      <w:r w:rsidR="00913F86">
        <w:rPr>
          <w:color w:val="0070C0"/>
        </w:rPr>
        <w:t xml:space="preserve">well </w:t>
      </w:r>
      <w:r>
        <w:rPr>
          <w:color w:val="0070C0"/>
        </w:rPr>
        <w:t xml:space="preserve">done in the ETL notebook. </w:t>
      </w:r>
      <w:r>
        <w:rPr>
          <w:color w:val="0070C0"/>
        </w:rPr>
        <w:br/>
        <w:t>This code:</w:t>
      </w:r>
      <w:r>
        <w:rPr>
          <w:color w:val="0070C0"/>
        </w:rPr>
        <w:br/>
      </w:r>
      <w:r w:rsidR="00913F86">
        <w:rPr>
          <w:noProof/>
        </w:rPr>
        <w:drawing>
          <wp:inline distT="0" distB="0" distL="0" distR="0" wp14:anchorId="6334B511" wp14:editId="5FE9411A">
            <wp:extent cx="5943600" cy="1369060"/>
            <wp:effectExtent l="0" t="0" r="0" b="2540"/>
            <wp:docPr id="15004438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43864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1233" w14:textId="38B66292" w:rsidR="00913F86" w:rsidRDefault="00280113" w:rsidP="00913F86">
      <w:pPr>
        <w:ind w:left="720"/>
        <w:rPr>
          <w:color w:val="0070C0"/>
        </w:rPr>
      </w:pPr>
      <w:r>
        <w:rPr>
          <w:color w:val="0070C0"/>
        </w:rPr>
        <w:t>Could have been one line. Pandas already knows how to write to SQLite.</w:t>
      </w:r>
      <w:r w:rsidR="00913F86">
        <w:rPr>
          <w:color w:val="0070C0"/>
        </w:rPr>
        <w:br/>
      </w:r>
      <w:r w:rsidR="00913F86">
        <w:rPr>
          <w:noProof/>
        </w:rPr>
        <w:drawing>
          <wp:inline distT="0" distB="0" distL="0" distR="0" wp14:anchorId="3FFD386E" wp14:editId="767917C0">
            <wp:extent cx="5943600" cy="333375"/>
            <wp:effectExtent l="0" t="0" r="0" b="9525"/>
            <wp:docPr id="20970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5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F913" w14:textId="7B2EED65" w:rsidR="00913F86" w:rsidRDefault="00913F86" w:rsidP="00913F86">
      <w:pPr>
        <w:ind w:left="720"/>
        <w:rPr>
          <w:color w:val="0070C0"/>
        </w:rPr>
      </w:pPr>
      <w:r>
        <w:rPr>
          <w:color w:val="0070C0"/>
        </w:rPr>
        <w:t xml:space="preserve">Pandas </w:t>
      </w:r>
      <w:proofErr w:type="gramStart"/>
      <w:r>
        <w:rPr>
          <w:color w:val="0070C0"/>
        </w:rPr>
        <w:t>has</w:t>
      </w:r>
      <w:proofErr w:type="gramEnd"/>
      <w:r>
        <w:rPr>
          <w:color w:val="0070C0"/>
        </w:rPr>
        <w:t xml:space="preserve"> a </w:t>
      </w:r>
      <w:proofErr w:type="spellStart"/>
      <w:r>
        <w:rPr>
          <w:color w:val="0070C0"/>
        </w:rPr>
        <w:t>to_sql</w:t>
      </w:r>
      <w:proofErr w:type="spellEnd"/>
      <w:r>
        <w:rPr>
          <w:color w:val="0070C0"/>
        </w:rPr>
        <w:t xml:space="preserve"> method that should work well with SQLite.</w:t>
      </w:r>
    </w:p>
    <w:p w14:paraId="4D97FB4A" w14:textId="77777777" w:rsidR="00B53228" w:rsidRDefault="00B53228" w:rsidP="00B53228">
      <w:pPr>
        <w:numPr>
          <w:ilvl w:val="0"/>
          <w:numId w:val="1"/>
        </w:numPr>
      </w:pPr>
      <w:r w:rsidRPr="00B53228">
        <w:t>The model utilizes data retrieved from SQL or Spark (5 points)</w:t>
      </w:r>
    </w:p>
    <w:p w14:paraId="07D7F31C" w14:textId="20514B76" w:rsidR="00E5247A" w:rsidRPr="00B53228" w:rsidRDefault="00E5247A" w:rsidP="00E5247A">
      <w:pPr>
        <w:ind w:left="720"/>
        <w:rPr>
          <w:color w:val="0070C0"/>
        </w:rPr>
      </w:pPr>
      <w:r w:rsidRPr="00E5247A">
        <w:rPr>
          <w:color w:val="0070C0"/>
        </w:rPr>
        <w:lastRenderedPageBreak/>
        <w:t xml:space="preserve">5/5 Yes it does. </w:t>
      </w:r>
    </w:p>
    <w:p w14:paraId="5A90354D" w14:textId="77777777" w:rsidR="00B53228" w:rsidRDefault="00B53228" w:rsidP="00B53228">
      <w:pPr>
        <w:numPr>
          <w:ilvl w:val="0"/>
          <w:numId w:val="1"/>
        </w:numPr>
      </w:pPr>
      <w:r w:rsidRPr="00B53228">
        <w:t xml:space="preserve">The model demonstrates meaningful predictive </w:t>
      </w:r>
      <w:proofErr w:type="gramStart"/>
      <w:r w:rsidRPr="00B53228">
        <w:t>power</w:t>
      </w:r>
      <w:proofErr w:type="gramEnd"/>
      <w:r w:rsidRPr="00B53228">
        <w:t xml:space="preserve"> at least 75% classification accuracy or 0.80 R-squared. (5 points)</w:t>
      </w:r>
    </w:p>
    <w:p w14:paraId="54C511E5" w14:textId="12E6A182" w:rsidR="00E5247A" w:rsidRPr="00B53228" w:rsidRDefault="00E5247A" w:rsidP="00E5247A">
      <w:pPr>
        <w:ind w:left="720"/>
        <w:rPr>
          <w:color w:val="0070C0"/>
        </w:rPr>
      </w:pPr>
      <w:r w:rsidRPr="00E5247A">
        <w:rPr>
          <w:color w:val="0070C0"/>
        </w:rPr>
        <w:t>5/5 Your model seems to be nearly perfect in differentiating between fake news and real news. Perhaps too perfect?</w:t>
      </w:r>
    </w:p>
    <w:p w14:paraId="6959A8A1" w14:textId="77777777" w:rsidR="00B53228" w:rsidRDefault="00B53228" w:rsidP="00B53228">
      <w:pPr>
        <w:rPr>
          <w:b/>
          <w:bCs/>
        </w:rPr>
      </w:pPr>
      <w:r w:rsidRPr="00B53228">
        <w:rPr>
          <w:b/>
          <w:bCs/>
        </w:rPr>
        <w:t>Data Model Optimization (25 points)</w:t>
      </w:r>
    </w:p>
    <w:p w14:paraId="4436EDB5" w14:textId="77777777" w:rsidR="00AF7F0A" w:rsidRDefault="00AF7F0A" w:rsidP="00AF7F0A">
      <w:pPr>
        <w:ind w:left="720"/>
        <w:rPr>
          <w:color w:val="0070C0"/>
        </w:rPr>
      </w:pPr>
      <w:r>
        <w:rPr>
          <w:color w:val="0070C0"/>
        </w:rPr>
        <w:t xml:space="preserve">It’s a tiny thing, but the convention is to use capitals for X, and lowercase for y. </w:t>
      </w:r>
    </w:p>
    <w:p w14:paraId="0A4A1E10" w14:textId="77777777" w:rsidR="00AF7F0A" w:rsidRPr="00AF7F0A" w:rsidRDefault="00AF7F0A" w:rsidP="00280113">
      <w:pPr>
        <w:ind w:left="720" w:firstLine="720"/>
        <w:rPr>
          <w:color w:val="0070C0"/>
        </w:rPr>
      </w:pPr>
      <w:proofErr w:type="spellStart"/>
      <w:r w:rsidRPr="00AF7F0A">
        <w:rPr>
          <w:color w:val="0070C0"/>
        </w:rPr>
        <w:t>x_train</w:t>
      </w:r>
      <w:proofErr w:type="spellEnd"/>
      <w:r w:rsidRPr="00AF7F0A">
        <w:rPr>
          <w:color w:val="0070C0"/>
        </w:rPr>
        <w:t xml:space="preserve">, </w:t>
      </w:r>
      <w:proofErr w:type="spellStart"/>
      <w:r w:rsidRPr="00AF7F0A">
        <w:rPr>
          <w:color w:val="0070C0"/>
        </w:rPr>
        <w:t>x_test</w:t>
      </w:r>
      <w:proofErr w:type="spellEnd"/>
    </w:p>
    <w:p w14:paraId="586FEF1A" w14:textId="77777777" w:rsidR="00AF7F0A" w:rsidRDefault="00AF7F0A" w:rsidP="00AF7F0A">
      <w:pPr>
        <w:ind w:left="720"/>
        <w:rPr>
          <w:color w:val="0070C0"/>
        </w:rPr>
      </w:pPr>
      <w:r>
        <w:rPr>
          <w:color w:val="0070C0"/>
        </w:rPr>
        <w:t>should be</w:t>
      </w:r>
    </w:p>
    <w:p w14:paraId="25763E0B" w14:textId="358CCC0E" w:rsidR="00AF7F0A" w:rsidRDefault="00AF7F0A" w:rsidP="00280113">
      <w:pPr>
        <w:ind w:left="720" w:firstLine="720"/>
        <w:rPr>
          <w:color w:val="0070C0"/>
        </w:rPr>
      </w:pPr>
      <w:proofErr w:type="spellStart"/>
      <w:r>
        <w:rPr>
          <w:color w:val="0070C0"/>
        </w:rPr>
        <w:t>X_train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X_test</w:t>
      </w:r>
      <w:proofErr w:type="spellEnd"/>
    </w:p>
    <w:p w14:paraId="33C41944" w14:textId="5CB15DD4" w:rsidR="00B9008E" w:rsidRPr="00B53228" w:rsidRDefault="00B9008E" w:rsidP="00B9008E">
      <w:pPr>
        <w:rPr>
          <w:color w:val="0070C0"/>
        </w:rPr>
      </w:pPr>
      <w:r>
        <w:rPr>
          <w:color w:val="0070C0"/>
        </w:rPr>
        <w:tab/>
        <w:t>Just an observation. This does not impact the grade.</w:t>
      </w:r>
    </w:p>
    <w:p w14:paraId="2FA72AA4" w14:textId="77777777" w:rsidR="00B53228" w:rsidRDefault="00B53228" w:rsidP="00B53228">
      <w:pPr>
        <w:numPr>
          <w:ilvl w:val="0"/>
          <w:numId w:val="2"/>
        </w:numPr>
      </w:pPr>
      <w:r w:rsidRPr="00B53228">
        <w:t>The model optimization and evaluation process showing iterative changes made to the model and the resulting changes in model performance is documented in either a CSV/Excel table or in the Python script itself (15 points)</w:t>
      </w:r>
    </w:p>
    <w:p w14:paraId="57F81A94" w14:textId="14C7D26A" w:rsidR="00E5247A" w:rsidRDefault="00E5247A" w:rsidP="00280113">
      <w:pPr>
        <w:ind w:left="720"/>
        <w:rPr>
          <w:color w:val="0070C0"/>
        </w:rPr>
      </w:pPr>
      <w:r>
        <w:rPr>
          <w:color w:val="0070C0"/>
        </w:rPr>
        <w:t>8/15</w:t>
      </w:r>
    </w:p>
    <w:p w14:paraId="36032750" w14:textId="37050E08" w:rsidR="00280113" w:rsidRDefault="00E5247A" w:rsidP="00280113">
      <w:pPr>
        <w:ind w:left="720"/>
        <w:rPr>
          <w:color w:val="0070C0"/>
        </w:rPr>
      </w:pPr>
      <w:r>
        <w:rPr>
          <w:color w:val="0070C0"/>
        </w:rPr>
        <w:t xml:space="preserve">Your analysis and charts are very good. However, </w:t>
      </w:r>
      <w:r w:rsidR="00280113">
        <w:rPr>
          <w:color w:val="0070C0"/>
        </w:rPr>
        <w:t xml:space="preserve">I don’t see any iterations in your </w:t>
      </w:r>
      <w:proofErr w:type="spellStart"/>
      <w:r w:rsidR="00280113" w:rsidRPr="00280113">
        <w:rPr>
          <w:color w:val="0070C0"/>
        </w:rPr>
        <w:t>Fake_News_Detection_using_Machine_Learning</w:t>
      </w:r>
      <w:r w:rsidR="00280113">
        <w:rPr>
          <w:color w:val="0070C0"/>
        </w:rPr>
        <w:t>.ipynb</w:t>
      </w:r>
      <w:proofErr w:type="spellEnd"/>
      <w:r w:rsidR="00280113">
        <w:rPr>
          <w:color w:val="0070C0"/>
        </w:rPr>
        <w:t xml:space="preserve"> or your </w:t>
      </w:r>
      <w:proofErr w:type="spellStart"/>
      <w:r w:rsidR="00280113">
        <w:rPr>
          <w:color w:val="0070C0"/>
        </w:rPr>
        <w:t>Fake_News_Optimized.ipynb</w:t>
      </w:r>
      <w:proofErr w:type="spellEnd"/>
      <w:r w:rsidR="00280113">
        <w:rPr>
          <w:color w:val="0070C0"/>
        </w:rPr>
        <w:t xml:space="preserve">. </w:t>
      </w:r>
    </w:p>
    <w:p w14:paraId="529E6075" w14:textId="2DF377F1" w:rsidR="00280113" w:rsidRDefault="00280113" w:rsidP="00280113">
      <w:pPr>
        <w:ind w:left="720"/>
        <w:rPr>
          <w:color w:val="0070C0"/>
        </w:rPr>
      </w:pPr>
      <w:r>
        <w:rPr>
          <w:color w:val="0070C0"/>
        </w:rPr>
        <w:t xml:space="preserve">I needed to see some method of selecting Feature Importance (i.e. words </w:t>
      </w:r>
      <w:r w:rsidR="00122027">
        <w:rPr>
          <w:color w:val="0070C0"/>
        </w:rPr>
        <w:t xml:space="preserve">and word patterns (sentences) </w:t>
      </w:r>
      <w:r>
        <w:rPr>
          <w:color w:val="0070C0"/>
        </w:rPr>
        <w:t xml:space="preserve">that matter). </w:t>
      </w:r>
      <w:r w:rsidR="00E5247A">
        <w:rPr>
          <w:color w:val="0070C0"/>
        </w:rPr>
        <w:t>Or a method of optimizing the Hyperparameters. Such as scikit-</w:t>
      </w:r>
      <w:proofErr w:type="spellStart"/>
      <w:r w:rsidR="00E5247A">
        <w:rPr>
          <w:color w:val="0070C0"/>
        </w:rPr>
        <w:t>learn’s</w:t>
      </w:r>
      <w:proofErr w:type="spellEnd"/>
      <w:r w:rsidR="00E5247A">
        <w:rPr>
          <w:color w:val="0070C0"/>
        </w:rPr>
        <w:t xml:space="preserve"> </w:t>
      </w:r>
      <w:proofErr w:type="spellStart"/>
      <w:r w:rsidR="00E5247A">
        <w:rPr>
          <w:color w:val="0070C0"/>
        </w:rPr>
        <w:t>GridSearchCV</w:t>
      </w:r>
      <w:proofErr w:type="spellEnd"/>
      <w:r w:rsidR="00E5247A">
        <w:rPr>
          <w:color w:val="0070C0"/>
        </w:rPr>
        <w:t xml:space="preserve"> function.</w:t>
      </w:r>
    </w:p>
    <w:p w14:paraId="032A5DD4" w14:textId="3DC72981" w:rsidR="002847CE" w:rsidRPr="00B53228" w:rsidRDefault="002847CE" w:rsidP="00280113">
      <w:pPr>
        <w:ind w:left="720"/>
        <w:rPr>
          <w:color w:val="0070C0"/>
        </w:rPr>
      </w:pPr>
      <w:r>
        <w:rPr>
          <w:color w:val="0070C0"/>
        </w:rPr>
        <w:t xml:space="preserve">Your analysis earned you 8 points, </w:t>
      </w:r>
      <w:r w:rsidR="00374000">
        <w:rPr>
          <w:color w:val="0070C0"/>
        </w:rPr>
        <w:t xml:space="preserve">the missing optimization strategy cost you 7. </w:t>
      </w:r>
    </w:p>
    <w:p w14:paraId="3B1B9C9C" w14:textId="77777777" w:rsidR="00B53228" w:rsidRDefault="00B53228" w:rsidP="00B53228">
      <w:pPr>
        <w:numPr>
          <w:ilvl w:val="0"/>
          <w:numId w:val="2"/>
        </w:numPr>
      </w:pPr>
      <w:r w:rsidRPr="00B53228">
        <w:t>Overall model performance is printed or displayed at the end of the script (10 points)</w:t>
      </w:r>
    </w:p>
    <w:p w14:paraId="4F5BC9DB" w14:textId="1F932489" w:rsidR="00AF7F0A" w:rsidRPr="00B53228" w:rsidRDefault="00AF7F0A" w:rsidP="00AF7F0A">
      <w:pPr>
        <w:ind w:left="720"/>
        <w:rPr>
          <w:color w:val="0070C0"/>
        </w:rPr>
      </w:pPr>
      <w:r>
        <w:rPr>
          <w:color w:val="0070C0"/>
        </w:rPr>
        <w:t xml:space="preserve">10/10 </w:t>
      </w:r>
      <w:r w:rsidRPr="00AF7F0A">
        <w:rPr>
          <w:color w:val="0070C0"/>
        </w:rPr>
        <w:t>In this chart, you could use better X and Y labels. Instead of ‘True label’</w:t>
      </w:r>
      <w:r>
        <w:rPr>
          <w:color w:val="0070C0"/>
        </w:rPr>
        <w:t>, which is confusing, you could say “Article is Actually Fake News” vs. “Article Predicted to be Fake News”.</w:t>
      </w:r>
    </w:p>
    <w:p w14:paraId="2D53EE01" w14:textId="77777777" w:rsidR="00B53228" w:rsidRPr="00B53228" w:rsidRDefault="00B53228" w:rsidP="00B53228">
      <w:pPr>
        <w:rPr>
          <w:b/>
          <w:bCs/>
        </w:rPr>
      </w:pPr>
      <w:r w:rsidRPr="00B53228">
        <w:rPr>
          <w:b/>
          <w:bCs/>
        </w:rPr>
        <w:t>GitHub Documentation (25 points)</w:t>
      </w:r>
    </w:p>
    <w:p w14:paraId="07DE7455" w14:textId="77777777" w:rsidR="00B53228" w:rsidRDefault="00B53228" w:rsidP="00B53228">
      <w:pPr>
        <w:numPr>
          <w:ilvl w:val="0"/>
          <w:numId w:val="3"/>
        </w:numPr>
      </w:pPr>
      <w:r w:rsidRPr="00B53228">
        <w:t xml:space="preserve">GitHub repository is free of unnecessary files and folders and has an </w:t>
      </w:r>
      <w:proofErr w:type="gramStart"/>
      <w:r w:rsidRPr="00B53228">
        <w:t>appropriate .</w:t>
      </w:r>
      <w:proofErr w:type="spellStart"/>
      <w:r w:rsidRPr="00B53228">
        <w:t>gitignore</w:t>
      </w:r>
      <w:proofErr w:type="spellEnd"/>
      <w:proofErr w:type="gramEnd"/>
      <w:r w:rsidRPr="00B53228">
        <w:t xml:space="preserve"> in use (10 points)</w:t>
      </w:r>
    </w:p>
    <w:p w14:paraId="38AECC10" w14:textId="16835F88" w:rsidR="00E5247A" w:rsidRPr="00B53228" w:rsidRDefault="00E5247A" w:rsidP="00E5247A">
      <w:pPr>
        <w:ind w:left="720"/>
        <w:rPr>
          <w:color w:val="0070C0"/>
        </w:rPr>
      </w:pPr>
      <w:r w:rsidRPr="00E5247A">
        <w:rPr>
          <w:color w:val="0070C0"/>
        </w:rPr>
        <w:lastRenderedPageBreak/>
        <w:t>10/10</w:t>
      </w:r>
      <w:r>
        <w:rPr>
          <w:color w:val="0070C0"/>
        </w:rPr>
        <w:t xml:space="preserve"> </w:t>
      </w:r>
      <w:r w:rsidR="00B9008E">
        <w:rPr>
          <w:color w:val="0070C0"/>
        </w:rPr>
        <w:t>It is and does.</w:t>
      </w:r>
    </w:p>
    <w:p w14:paraId="7C219DCB" w14:textId="77777777" w:rsidR="00B53228" w:rsidRDefault="00B53228" w:rsidP="00B53228">
      <w:pPr>
        <w:numPr>
          <w:ilvl w:val="0"/>
          <w:numId w:val="3"/>
        </w:numPr>
      </w:pPr>
      <w:r w:rsidRPr="00B53228">
        <w:t>The README is customized as a polished presentation of the content of the project (15 points)</w:t>
      </w:r>
    </w:p>
    <w:p w14:paraId="6867D319" w14:textId="3FDBC7F5" w:rsidR="00E5247A" w:rsidRPr="00B53228" w:rsidRDefault="00E5247A" w:rsidP="00E5247A">
      <w:pPr>
        <w:ind w:left="720"/>
        <w:rPr>
          <w:color w:val="0070C0"/>
        </w:rPr>
      </w:pPr>
      <w:r w:rsidRPr="00E5247A">
        <w:rPr>
          <w:color w:val="0070C0"/>
        </w:rPr>
        <w:t xml:space="preserve">14/15 </w:t>
      </w:r>
      <w:r>
        <w:rPr>
          <w:color w:val="0070C0"/>
        </w:rPr>
        <w:t xml:space="preserve">Your readme is </w:t>
      </w:r>
      <w:r w:rsidR="00B9008E">
        <w:rPr>
          <w:color w:val="0070C0"/>
        </w:rPr>
        <w:t>great</w:t>
      </w:r>
      <w:r>
        <w:rPr>
          <w:color w:val="0070C0"/>
        </w:rPr>
        <w:t xml:space="preserve">. Just the right amount of technical and explanation. It was engaging and covered all the bases. </w:t>
      </w:r>
      <w:r>
        <w:rPr>
          <w:color w:val="0070C0"/>
        </w:rPr>
        <w:t xml:space="preserve">I think your conclusion </w:t>
      </w:r>
      <w:r w:rsidR="00B9008E">
        <w:rPr>
          <w:color w:val="0070C0"/>
        </w:rPr>
        <w:t>is a little weak. Your model and analysis seem to show that you can predict, with a high degree of accuracy, whether an article is real or fake, but in your conclusion you don’t say that. Instead, being a lot more reserved and throwing your analysis into doubt.</w:t>
      </w:r>
    </w:p>
    <w:p w14:paraId="30AF6870" w14:textId="77777777" w:rsidR="00B53228" w:rsidRPr="00B53228" w:rsidRDefault="00B53228" w:rsidP="00B53228">
      <w:pPr>
        <w:rPr>
          <w:b/>
          <w:bCs/>
        </w:rPr>
      </w:pPr>
      <w:r w:rsidRPr="00B53228">
        <w:rPr>
          <w:b/>
          <w:bCs/>
        </w:rPr>
        <w:t>Group Presentation (25 points)</w:t>
      </w:r>
    </w:p>
    <w:p w14:paraId="5446558C" w14:textId="77777777" w:rsidR="00B53228" w:rsidRDefault="00B53228" w:rsidP="00B53228">
      <w:pPr>
        <w:numPr>
          <w:ilvl w:val="0"/>
          <w:numId w:val="4"/>
        </w:numPr>
      </w:pPr>
      <w:r w:rsidRPr="00B53228">
        <w:t>All group members speak during the presentation. (5 points)</w:t>
      </w:r>
    </w:p>
    <w:p w14:paraId="388DCE07" w14:textId="24648F33" w:rsidR="00B9008E" w:rsidRPr="00B53228" w:rsidRDefault="00B9008E" w:rsidP="00B9008E">
      <w:pPr>
        <w:ind w:left="720"/>
        <w:rPr>
          <w:color w:val="0070C0"/>
        </w:rPr>
      </w:pPr>
      <w:r w:rsidRPr="00B9008E">
        <w:rPr>
          <w:color w:val="0070C0"/>
        </w:rPr>
        <w:t>5/5 Well done.</w:t>
      </w:r>
    </w:p>
    <w:p w14:paraId="294CB2EE" w14:textId="77777777" w:rsidR="00B53228" w:rsidRDefault="00B53228" w:rsidP="00B53228">
      <w:pPr>
        <w:numPr>
          <w:ilvl w:val="0"/>
          <w:numId w:val="4"/>
        </w:numPr>
      </w:pPr>
      <w:r w:rsidRPr="00B53228">
        <w:t>Content, transitions, and conclusions flow smoothly within any time restrictions. (5 points)</w:t>
      </w:r>
    </w:p>
    <w:p w14:paraId="7CDF1F4B" w14:textId="6089261F" w:rsidR="00B9008E" w:rsidRPr="00B53228" w:rsidRDefault="00B9008E" w:rsidP="00B9008E">
      <w:pPr>
        <w:ind w:left="720"/>
        <w:rPr>
          <w:color w:val="0070C0"/>
        </w:rPr>
      </w:pPr>
      <w:r w:rsidRPr="00B9008E">
        <w:rPr>
          <w:color w:val="0070C0"/>
        </w:rPr>
        <w:t>5/5 Excellent presentation.</w:t>
      </w:r>
    </w:p>
    <w:p w14:paraId="7E790A7B" w14:textId="77777777" w:rsidR="00B53228" w:rsidRDefault="00B53228" w:rsidP="00B53228">
      <w:pPr>
        <w:numPr>
          <w:ilvl w:val="0"/>
          <w:numId w:val="4"/>
        </w:numPr>
      </w:pPr>
      <w:r w:rsidRPr="00B53228">
        <w:t>The content is relevant to the project. (10 points)</w:t>
      </w:r>
    </w:p>
    <w:p w14:paraId="7460DDCE" w14:textId="003C1068" w:rsidR="00B9008E" w:rsidRPr="00B53228" w:rsidRDefault="00B9008E" w:rsidP="00B9008E">
      <w:pPr>
        <w:ind w:left="720"/>
        <w:rPr>
          <w:color w:val="0070C0"/>
        </w:rPr>
      </w:pPr>
      <w:r w:rsidRPr="00B9008E">
        <w:rPr>
          <w:color w:val="0070C0"/>
        </w:rPr>
        <w:t>10/10 I learned that fake news can be detected nearly all the time with the provided source data and analysis technique.</w:t>
      </w:r>
    </w:p>
    <w:p w14:paraId="04940F77" w14:textId="77777777" w:rsidR="00B53228" w:rsidRDefault="00B53228" w:rsidP="00B53228">
      <w:pPr>
        <w:numPr>
          <w:ilvl w:val="0"/>
          <w:numId w:val="4"/>
        </w:numPr>
      </w:pPr>
      <w:r w:rsidRPr="00B53228">
        <w:t>The presentation maintains audience interest. (5 points)</w:t>
      </w:r>
    </w:p>
    <w:p w14:paraId="1F84BB22" w14:textId="13688E62" w:rsidR="00B9008E" w:rsidRPr="00B53228" w:rsidRDefault="00B9008E" w:rsidP="00B9008E">
      <w:pPr>
        <w:ind w:left="720"/>
        <w:rPr>
          <w:color w:val="0070C0"/>
        </w:rPr>
      </w:pPr>
      <w:r w:rsidRPr="00B9008E">
        <w:rPr>
          <w:color w:val="0070C0"/>
        </w:rPr>
        <w:t>5/5 It did indeed. Thanks.</w:t>
      </w:r>
    </w:p>
    <w:p w14:paraId="2A6007AD" w14:textId="77777777" w:rsidR="00B53228" w:rsidRDefault="00B53228"/>
    <w:sectPr w:rsidR="00B5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F5741"/>
    <w:multiLevelType w:val="multilevel"/>
    <w:tmpl w:val="5FE2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46BF0"/>
    <w:multiLevelType w:val="multilevel"/>
    <w:tmpl w:val="6272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005DF"/>
    <w:multiLevelType w:val="multilevel"/>
    <w:tmpl w:val="CBF2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90131"/>
    <w:multiLevelType w:val="multilevel"/>
    <w:tmpl w:val="CBA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5525">
    <w:abstractNumId w:val="2"/>
  </w:num>
  <w:num w:numId="2" w16cid:durableId="419763741">
    <w:abstractNumId w:val="0"/>
  </w:num>
  <w:num w:numId="3" w16cid:durableId="881401123">
    <w:abstractNumId w:val="1"/>
  </w:num>
  <w:num w:numId="4" w16cid:durableId="1658877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28"/>
    <w:rsid w:val="00122027"/>
    <w:rsid w:val="00280113"/>
    <w:rsid w:val="002847CE"/>
    <w:rsid w:val="00336C7B"/>
    <w:rsid w:val="00374000"/>
    <w:rsid w:val="00606328"/>
    <w:rsid w:val="00740A51"/>
    <w:rsid w:val="00800D08"/>
    <w:rsid w:val="00887F7F"/>
    <w:rsid w:val="00913F86"/>
    <w:rsid w:val="00AF7F0A"/>
    <w:rsid w:val="00B53228"/>
    <w:rsid w:val="00B9008E"/>
    <w:rsid w:val="00E5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6FC6"/>
  <w15:chartTrackingRefBased/>
  <w15:docId w15:val="{9BCB6418-03DA-45F9-BE76-B44B0DDF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3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Kingaby</dc:creator>
  <cp:keywords/>
  <dc:description/>
  <cp:lastModifiedBy>Simon Kingaby</cp:lastModifiedBy>
  <cp:revision>4</cp:revision>
  <dcterms:created xsi:type="dcterms:W3CDTF">2024-12-14T12:25:00Z</dcterms:created>
  <dcterms:modified xsi:type="dcterms:W3CDTF">2024-12-14T14:21:00Z</dcterms:modified>
</cp:coreProperties>
</file>