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Georgia" w:hAnsi="Georgia"/>
          <w:b/>
          <w:i w:val="0"/>
          <w:color w:val="141414"/>
          <w:sz w:val="56"/>
        </w:rPr>
        <w:t>IL LENZUOLO BIANCO</w:t>
      </w:r>
    </w:p>
    <w:p>
      <w:pPr>
        <w:jc w:val="center"/>
      </w:pPr>
      <w:r>
        <w:rPr>
          <w:rFonts w:ascii="Georgia" w:hAnsi="Georgia"/>
          <w:b w:val="0"/>
          <w:i/>
          <w:color w:val="646464"/>
          <w:sz w:val="26"/>
        </w:rPr>
        <w:t>Piano evento virale — Ferrara, giugno 2026</w:t>
      </w:r>
    </w:p>
    <w:p>
      <w:pPr>
        <w:spacing w:before="160"/>
        <w:jc w:val="center"/>
      </w:pPr>
      <w:r>
        <w:rPr>
          <w:rFonts w:ascii="Georgia" w:hAnsi="Georgia"/>
          <w:b w:val="0"/>
          <w:i w:val="0"/>
          <w:color w:val="8C8C8C"/>
          <w:sz w:val="20"/>
        </w:rPr>
        <w:t>Ideato da Zeno Govoni  •  20/05/2026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1. IL CONCEPT</w:t>
      </w:r>
    </w:p>
    <w:p>
      <w:pPr>
        <w:spacing w:after="80"/>
      </w:pPr>
      <w:r>
        <w:rPr>
          <w:rFonts w:ascii="Georgia" w:hAnsi="Georgia"/>
          <w:b w:val="0"/>
          <w:i w:val="0"/>
          <w:color w:val="3C3C3C"/>
          <w:sz w:val="22"/>
        </w:rPr>
        <w:t>Il Lenzuolo Bianco è un evento flash mob ad ingresso libero, che si tiene il mercoledì sera all'imbrunire, a giugno, nel sottomura di Ferrara. I partecipanti portano un grande lenzuolo bianco — meglio se di canapa, trovato in un mercatino — si stendono sul prato esterno alle mura, portando cibo, bevande fredde e la propria musica. L'evento si conclude lasciando il luogo esattamente come era all'arrivo.</w:t>
      </w:r>
    </w:p>
    <w:p>
      <w:pPr>
        <w:spacing w:before="240" w:after="120"/>
        <w:jc w:val="left"/>
      </w:pPr>
      <w:r>
        <w:rPr>
          <w:rFonts w:ascii="Georgia" w:hAnsi="Georgia"/>
          <w:b/>
          <w:i w:val="0"/>
          <w:color w:val="1E1E1E"/>
          <w:sz w:val="32"/>
        </w:rPr>
        <w:t>Perché può diventare virale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Visivo e fotografabile — lenzuola bianche sul verde, mura medievali, luce del tramonto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Bassa barriera d'ingresso — nessun biglietto, nessuna prenotazione, nessun dress code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Altamente condivisibile — ogni lenzuolo è un protagonista diverso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Nostalgia + creatività — il lenzuolo di canapa è un oggetto con anima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La regola del rispetto — «lascia il posto come lo hai trovato» è un valore, non solo una norma</w:t>
      </w:r>
    </w:p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2. PRIMA EDIZIONE — PICCOLA E CURATA</w:t>
      </w:r>
    </w:p>
    <w:p>
      <w:pPr>
        <w:spacing w:after="80"/>
      </w:pPr>
      <w:r>
        <w:rPr>
          <w:rFonts w:ascii="Georgia" w:hAnsi="Georgia"/>
          <w:b w:val="0"/>
          <w:i/>
          <w:color w:val="3C3C3C"/>
          <w:sz w:val="22"/>
        </w:rPr>
        <w:t>Non fare grande subito. Fai bello.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Invita 30–50 persone che conosci e che sai che postano bene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Scegli un mercoledì di giugno con meteo affidabile (metà mese)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Scatta foto e video con un fotografo amico, non uno studio pagato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Crea contenuti prima, durante e dopo l'evento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L'obiettivo del primo evento non è la folla — è il materiale visivo per le edizioni successive</w:t>
      </w:r>
    </w:p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3. IDENTITÀ VISIVA E NOME</w:t>
      </w:r>
    </w:p>
    <w:p>
      <w:pPr>
        <w:spacing w:after="80"/>
      </w:pPr>
      <w:r>
        <w:rPr>
          <w:rFonts w:ascii="Georgia" w:hAnsi="Georgia"/>
          <w:b w:val="0"/>
          <w:i w:val="0"/>
          <w:color w:val="3C3C3C"/>
          <w:sz w:val="22"/>
        </w:rPr>
        <w:t>Il nome «Il Lenzuolo Bianco» è evocativo, italiano, ironico, caldo — non va cambiato. Va costruita un'identità visiva coerente attorno ad esso.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Logo: minimalista — un lenzuolo che sventola o una sagoma stilizzata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Palette: bianco / verde prato / mattone rosso delle mura ferraresi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Hashtag: #illenznuolobianco — uno solo, usato sempre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Profilo Instagram dedicato — separato da Street Dinner e Hotel Annunziata</w:t>
      </w:r>
    </w:p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4. IL MANIFESTO</w:t>
      </w:r>
    </w:p>
    <w:p>
      <w:pPr>
        <w:spacing w:after="80"/>
      </w:pPr>
      <w:r>
        <w:rPr>
          <w:rFonts w:ascii="Georgia" w:hAnsi="Georgia"/>
          <w:b w:val="0"/>
          <w:i/>
          <w:color w:val="3C3C3C"/>
          <w:sz w:val="22"/>
        </w:rPr>
        <w:t>Da stampare, condividere, incorniciare.</w:t>
      </w:r>
    </w:p>
    <w:p/>
    <w:p>
      <w:pPr>
        <w:spacing w:before="120" w:after="120"/>
        <w:ind w:left="850" w:right="850"/>
        <w:jc w:val="left"/>
      </w:pPr>
    </w:p>
    <w:p>
      <w:pPr>
        <w:spacing w:after="40"/>
        <w:ind w:left="1134" w:right="1134"/>
        <w:jc w:val="left"/>
      </w:pPr>
      <w:r>
        <w:rPr>
          <w:rFonts w:ascii="Georgia" w:hAnsi="Georgia"/>
          <w:b/>
          <w:i w:val="0"/>
          <w:color w:val="141414"/>
          <w:sz w:val="28"/>
        </w:rPr>
        <w:t>Il Lenzuolo Bianco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Un mercoledì di giugno, all'imbrunire.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Sottomura di Ferrara, sul prato.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Porta un lenzuolo bianco — grande, vecchio, meglio se di canapa.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Porta qualcosa da bere, freddo.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Porta qualcosa da mangiare, buono.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Porta la tua musica. Non troppo alta.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Stenditi sul prato.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Conosci il tuo vicino di lenzuolo.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Scambia un sorso, un morso, una canzone.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Non c'è un programma.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Non c'è un biglietto.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Non c'è un dress code.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Non c'è un palco.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C'è solo il prato, le mura, il cielo che cambia colore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e la voglia di stare bene insieme — semplicemente.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Prima di andare, lascia il posto come lo hai trovato.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  <w:t>Il resto, inventalo.</w:t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323232"/>
          <w:sz w:val="22"/>
        </w:rPr>
      </w:r>
    </w:p>
    <w:p>
      <w:pPr>
        <w:spacing w:after="40"/>
        <w:ind w:left="1134" w:right="1134"/>
        <w:jc w:val="left"/>
      </w:pPr>
      <w:r>
        <w:rPr>
          <w:rFonts w:ascii="Georgia" w:hAnsi="Georgia"/>
          <w:b w:val="0"/>
          <w:i/>
          <w:color w:val="787878"/>
          <w:sz w:val="20"/>
        </w:rPr>
        <w:t>— Il Lenzuolo Bianco, Ferrara</w:t>
      </w:r>
    </w:p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5. COMUNICAZIONE SOCIAL</w:t>
      </w:r>
    </w:p>
    <w:p>
      <w:pPr>
        <w:spacing w:before="240" w:after="120"/>
        <w:jc w:val="left"/>
      </w:pPr>
      <w:r>
        <w:rPr>
          <w:rFonts w:ascii="Georgia" w:hAnsi="Georgia"/>
          <w:b/>
          <w:i w:val="0"/>
          <w:color w:val="1E1E1E"/>
          <w:sz w:val="32"/>
        </w:rPr>
        <w:t>Tono di voce</w:t>
      </w:r>
    </w:p>
    <w:p>
      <w:pPr>
        <w:spacing w:after="80"/>
      </w:pPr>
      <w:r>
        <w:rPr>
          <w:rFonts w:ascii="Georgia" w:hAnsi="Georgia"/>
          <w:b w:val="0"/>
          <w:i w:val="0"/>
          <w:color w:val="3C3C3C"/>
          <w:sz w:val="22"/>
        </w:rPr>
        <w:t>Non è un evento. È un'idea. Il tono è sempre personale, mai da «agenzia eventi». Breve, poetico, con un pizzico di ironia. Niente maiuscole urlate, niente emoji a raffica.</w:t>
      </w:r>
    </w:p>
    <w:p>
      <w:pPr>
        <w:spacing w:before="240" w:after="120"/>
        <w:jc w:val="left"/>
      </w:pPr>
      <w:r>
        <w:rPr>
          <w:rFonts w:ascii="Georgia" w:hAnsi="Georgia"/>
          <w:b/>
          <w:i w:val="0"/>
          <w:color w:val="1E1E1E"/>
          <w:sz w:val="32"/>
        </w:rPr>
        <w:t>Bio Instagram suggerita</w:t>
      </w:r>
    </w:p>
    <w:p>
      <w:pPr>
        <w:spacing w:after="40"/>
        <w:ind w:left="850"/>
      </w:pPr>
      <w:r>
        <w:rPr>
          <w:rFonts w:ascii="Courier New" w:hAnsi="Courier New"/>
          <w:b w:val="0"/>
          <w:i w:val="0"/>
          <w:color w:val="323232"/>
          <w:sz w:val="20"/>
        </w:rPr>
        <w:t>il lenzuolo bianco</w:t>
      </w:r>
    </w:p>
    <w:p>
      <w:pPr>
        <w:spacing w:after="40"/>
        <w:ind w:left="850"/>
      </w:pPr>
      <w:r>
        <w:rPr>
          <w:rFonts w:ascii="Courier New" w:hAnsi="Courier New"/>
          <w:b w:val="0"/>
          <w:i w:val="0"/>
          <w:color w:val="323232"/>
          <w:sz w:val="20"/>
        </w:rPr>
        <w:t>un prato. le mura. un mercoledì di giugno.</w:t>
      </w:r>
    </w:p>
    <w:p>
      <w:pPr>
        <w:spacing w:after="40"/>
        <w:ind w:left="850"/>
      </w:pPr>
      <w:r>
        <w:rPr>
          <w:rFonts w:ascii="Courier New" w:hAnsi="Courier New"/>
          <w:b w:val="0"/>
          <w:i w:val="0"/>
          <w:color w:val="323232"/>
          <w:sz w:val="20"/>
        </w:rPr>
        <w:t>📍 Ferrara — sottomura</w:t>
      </w:r>
    </w:p>
    <w:p>
      <w:pPr>
        <w:spacing w:after="40"/>
        <w:ind w:left="850"/>
      </w:pPr>
      <w:r>
        <w:rPr>
          <w:rFonts w:ascii="Courier New" w:hAnsi="Courier New"/>
          <w:b w:val="0"/>
          <w:i w:val="0"/>
          <w:color w:val="323232"/>
          <w:sz w:val="20"/>
        </w:rPr>
        <w:t>#illenznuolobianco</w:t>
      </w:r>
    </w:p>
    <w:p>
      <w:pPr>
        <w:spacing w:before="240" w:after="120"/>
        <w:jc w:val="left"/>
      </w:pPr>
      <w:r>
        <w:rPr>
          <w:rFonts w:ascii="Georgia" w:hAnsi="Georgia"/>
          <w:b/>
          <w:i w:val="0"/>
          <w:color w:val="1E1E1E"/>
          <w:sz w:val="32"/>
        </w:rPr>
        <w:t>Fase 1 — Teaser (3 settimane prima)</w:t>
      </w:r>
    </w:p>
    <w:p>
      <w:pPr>
        <w:spacing w:after="80"/>
      </w:pPr>
      <w:r>
        <w:rPr>
          <w:rFonts w:ascii="Georgia" w:hAnsi="Georgia"/>
          <w:b w:val="0"/>
          <w:i w:val="0"/>
          <w:color w:val="505050"/>
          <w:sz w:val="22"/>
        </w:rPr>
        <w:t>Post 1 — foto mura al tramonto</w:t>
      </w:r>
    </w:p>
    <w:p>
      <w:pPr>
        <w:spacing w:after="160"/>
        <w:ind w:left="850"/>
      </w:pPr>
      <w:r>
        <w:rPr>
          <w:rFonts w:ascii="Georgia" w:hAnsi="Georgia"/>
          <w:b w:val="0"/>
          <w:i/>
          <w:color w:val="5A5A5A"/>
          <w:sz w:val="20"/>
        </w:rPr>
        <w:t>c'è un'idea che gira da un po'.</w:t>
        <w:br/>
        <w:t>ha bisogno di un prato, di qualche lenzuolo e di una serata di giugno.</w:t>
        <w:br/>
        <w:t>presto.</w:t>
      </w:r>
    </w:p>
    <w:p>
      <w:pPr>
        <w:spacing w:after="80"/>
      </w:pPr>
      <w:r>
        <w:rPr>
          <w:rFonts w:ascii="Georgia" w:hAnsi="Georgia"/>
          <w:b w:val="0"/>
          <w:i w:val="0"/>
          <w:color w:val="505050"/>
          <w:sz w:val="22"/>
        </w:rPr>
        <w:t>Post 2 — mano con lenzuolo di canapa</w:t>
      </w:r>
    </w:p>
    <w:p>
      <w:pPr>
        <w:spacing w:after="160"/>
        <w:ind w:left="850"/>
      </w:pPr>
      <w:r>
        <w:rPr>
          <w:rFonts w:ascii="Georgia" w:hAnsi="Georgia"/>
          <w:b w:val="0"/>
          <w:i/>
          <w:color w:val="5A5A5A"/>
          <w:sz w:val="20"/>
        </w:rPr>
        <w:t>nei mercatini ne trovi ancora.</w:t>
        <w:br/>
        <w:t>pesanti, ruvidi, bianchi.</w:t>
        <w:br/>
        <w:t>perfetti.</w:t>
      </w:r>
    </w:p>
    <w:p>
      <w:pPr>
        <w:spacing w:after="80"/>
      </w:pPr>
      <w:r>
        <w:rPr>
          <w:rFonts w:ascii="Georgia" w:hAnsi="Georgia"/>
          <w:b w:val="0"/>
          <w:i w:val="0"/>
          <w:color w:val="505050"/>
          <w:sz w:val="22"/>
        </w:rPr>
        <w:t>Post 3 — prato vuoto, mura sullo sfondo</w:t>
      </w:r>
    </w:p>
    <w:p>
      <w:pPr>
        <w:spacing w:after="160"/>
        <w:ind w:left="850"/>
      </w:pPr>
      <w:r>
        <w:rPr>
          <w:rFonts w:ascii="Georgia" w:hAnsi="Georgia"/>
          <w:b w:val="0"/>
          <w:i/>
          <w:color w:val="5A5A5A"/>
          <w:sz w:val="20"/>
        </w:rPr>
        <w:t>mercoledì 11 giugno.</w:t>
        <w:br/>
        <w:t>ore 19.00.</w:t>
        <w:br/>
        <w:t>sottomura, lato est.</w:t>
        <w:br/>
        <w:t>porta un lenzuolo.</w:t>
      </w:r>
    </w:p>
    <w:p>
      <w:pPr>
        <w:spacing w:before="240" w:after="120"/>
        <w:jc w:val="left"/>
      </w:pPr>
      <w:r>
        <w:rPr>
          <w:rFonts w:ascii="Georgia" w:hAnsi="Georgia"/>
          <w:b/>
          <w:i w:val="0"/>
          <w:color w:val="1E1E1E"/>
          <w:sz w:val="32"/>
        </w:rPr>
        <w:t>Fase 2 — Annuncio ufficiale (2 settimane prima)</w:t>
      </w:r>
    </w:p>
    <w:p>
      <w:pPr>
        <w:spacing w:after="160"/>
        <w:ind w:left="850"/>
      </w:pPr>
      <w:r>
        <w:rPr>
          <w:rFonts w:ascii="Georgia" w:hAnsi="Georgia"/>
          <w:b w:val="0"/>
          <w:i/>
          <w:color w:val="5A5A5A"/>
          <w:sz w:val="20"/>
        </w:rPr>
        <w:t>Il Lenzuolo Bianco</w:t>
        <w:br/>
        <w:br/>
        <w:t>un evento senza palco, senza biglietto, senza programma.</w:t>
        <w:br/>
        <w:br/>
        <w:t>porti un lenzuolo bianco — grande, meglio se vecchio.</w:t>
        <w:br/>
        <w:t>porti da bere, da mangiare, la tua musica.</w:t>
        <w:br/>
        <w:t>stenditi sul prato delle mura.</w:t>
        <w:br/>
        <w:t>conosci chi ti sta accanto.</w:t>
        <w:br/>
        <w:br/>
        <w:t>mercoledì 11 giugno, ore 19.00</w:t>
        <w:br/>
        <w:t>sottomura di Ferrara — prato esterno lato Rampari</w:t>
        <w:br/>
        <w:br/>
        <w:t>prima di andare, lasci il posto come l'hai trovato.</w:t>
        <w:br/>
        <w:br/>
        <w:t>#illenznuolobianco</w:t>
      </w:r>
    </w:p>
    <w:p>
      <w:pPr>
        <w:spacing w:before="240" w:after="120"/>
        <w:jc w:val="left"/>
      </w:pPr>
      <w:r>
        <w:rPr>
          <w:rFonts w:ascii="Georgia" w:hAnsi="Georgia"/>
          <w:b/>
          <w:i w:val="0"/>
          <w:color w:val="1E1E1E"/>
          <w:sz w:val="32"/>
        </w:rPr>
        <w:t>Fase 3 — Hype (settimana prima)</w:t>
      </w:r>
    </w:p>
    <w:p>
      <w:pPr>
        <w:spacing w:after="160"/>
        <w:ind w:left="850"/>
      </w:pPr>
      <w:r>
        <w:rPr>
          <w:rFonts w:ascii="Georgia" w:hAnsi="Georgia"/>
          <w:b w:val="0"/>
          <w:i/>
          <w:color w:val="5A5A5A"/>
          <w:sz w:val="20"/>
        </w:rPr>
        <w:t>guida minima al lenzuolo bianco:</w:t>
        <w:br/>
        <w:br/>
        <w:t>✦ il lenzuolo: bianco. più vecchio meglio è. di canapa se ce l'hai.</w:t>
        <w:br/>
        <w:t>✦ da bere: freddo. buono. condivisibile.</w:t>
        <w:br/>
        <w:t>✦ da mangiare: niente piatti caldi. aperitivo lungo.</w:t>
        <w:br/>
        <w:t>✦ musica: sì, ma con rispetto del vicino di lenzuolo.</w:t>
        <w:br/>
        <w:t>✦ orario: dalle 19. finché c'è luce e voglia.</w:t>
        <w:br/>
        <w:t>✦ il prato: lascialo come lo trovi.</w:t>
        <w:br/>
        <w:br/>
        <w:t>il resto è tuo.</w:t>
      </w:r>
    </w:p>
    <w:p>
      <w:pPr>
        <w:spacing w:before="240" w:after="120"/>
        <w:jc w:val="left"/>
      </w:pPr>
      <w:r>
        <w:rPr>
          <w:rFonts w:ascii="Georgia" w:hAnsi="Georgia"/>
          <w:b/>
          <w:i w:val="0"/>
          <w:color w:val="1E1E1E"/>
          <w:sz w:val="32"/>
        </w:rPr>
        <w:t>Fase 4 — Post evento</w:t>
      </w:r>
    </w:p>
    <w:p>
      <w:pPr>
        <w:spacing w:after="160"/>
        <w:ind w:left="850"/>
      </w:pPr>
      <w:r>
        <w:rPr>
          <w:rFonts w:ascii="Georgia" w:hAnsi="Georgia"/>
          <w:b w:val="0"/>
          <w:i/>
          <w:color w:val="5A5A5A"/>
          <w:sz w:val="20"/>
        </w:rPr>
        <w:t>eravate in tanti.</w:t>
        <w:br/>
        <w:t>ognuno con il suo lenzuolo, il suo cibo, la sua musica.</w:t>
        <w:br/>
        <w:t>il prato era pieno — e stamattina era vuoto, pulito, come sempre.</w:t>
        <w:br/>
        <w:br/>
        <w:t>grazie.</w:t>
        <w:br/>
        <w:br/>
        <w:t>ci vediamo al prossimo mercoledì.</w:t>
        <w:br/>
        <w:t>#illenznuolobianco</w:t>
      </w:r>
    </w:p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6. PIANO EDITORIALE — 3 SETTIMANE ALL'EVENTO</w:t>
      </w:r>
    </w:p>
    <w:p>
      <w:pPr>
        <w:spacing w:after="80"/>
      </w:pPr>
      <w:r>
        <w:rPr>
          <w:rFonts w:ascii="Georgia" w:hAnsi="Georgia"/>
          <w:b w:val="0"/>
          <w:i/>
          <w:color w:val="3C3C3C"/>
          <w:sz w:val="22"/>
        </w:rPr>
        <w:t>Ipotesi: evento mercoledì 11 giugno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Data</w:t>
            </w:r>
          </w:p>
        </w:tc>
        <w:tc>
          <w:tcPr>
            <w:tcW w:type="dxa" w:w="2209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Piattaforma</w:t>
            </w:r>
          </w:p>
        </w:tc>
        <w:tc>
          <w:tcPr>
            <w:tcW w:type="dxa" w:w="2209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Contenuto</w:t>
            </w:r>
          </w:p>
        </w:tc>
        <w:tc>
          <w:tcPr>
            <w:tcW w:type="dxa" w:w="2209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Obiettivo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mer 20 mag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story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Primo teaser — solo frase misteriosa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Curiosità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ven 22 mag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post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Foto mura al tramonto + frase minima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Atmosfera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lun 25 mag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story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Foto lenzuolo di canapa + «lo stai cercando?»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Engagement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mer 27 mag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post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Annuncio ufficiale completo + manifesto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Diffusione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ven 29 mag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story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Sondaggio interattivo «cosa porti?»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Partecipazione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dom 31 mag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Reel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Teaser visivo 15 sec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Reach organico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lun 1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post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«Guida minima al lenzuolo bianco»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Istruzioni chiare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mer 3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story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Countdown — «mancano 8 giorni»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Urgenza dolce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ven 5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post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«Dove trovare il lenzuolo» — mercatini, soffitte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Racconto + pratico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dom 7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story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Condividi chi hai già convinto a venire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Social proof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lun 9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Reel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Secondo teaser, più concreto — le mura, il prato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Spinta finale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mar 10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story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«Domani. Ore 19. Sottomura.» — nient'altro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Tensione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mer 11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story live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Durante l'evento — 2/3 storie max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Autenticità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gio 12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post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La foto più bella dell'evento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Emozione, FOMO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ven 13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gallery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Serie di scatti — lenzuoli, persone, dettagli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Racconto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dom 15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Reel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Video riassuntivo emozionale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Viralità posticipata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lun 16 giu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IG post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Annuncio seconda data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Conversione</w:t>
            </w:r>
          </w:p>
        </w:tc>
      </w:tr>
    </w:tbl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7. MECCANISMO DI CRESCITA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Edizione</w:t>
            </w:r>
          </w:p>
        </w:tc>
        <w:tc>
          <w:tcPr>
            <w:tcW w:type="dxa" w:w="2946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Obiettivo</w:t>
            </w:r>
          </w:p>
        </w:tc>
        <w:tc>
          <w:tcPr>
            <w:tcW w:type="dxa" w:w="2946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Leve</w:t>
            </w:r>
          </w:p>
        </w:tc>
      </w:tr>
      <w:tr>
        <w:tc>
          <w:tcPr>
            <w:tcW w:type="dxa" w:w="2946"/>
          </w:tcPr>
          <w:p>
            <w:r>
              <w:rPr>
                <w:rFonts w:ascii="Georgia" w:hAnsi="Georgia"/>
                <w:b/>
                <w:sz w:val="20"/>
              </w:rPr>
              <w:t>1ª — giugno 2026</w:t>
            </w:r>
          </w:p>
        </w:tc>
        <w:tc>
          <w:tcPr>
            <w:tcW w:type="dxa" w:w="2946"/>
          </w:tcPr>
          <w:p>
            <w:r>
              <w:rPr>
                <w:rFonts w:ascii="Georgia" w:hAnsi="Georgia"/>
                <w:sz w:val="20"/>
              </w:rPr>
              <w:t>Creare il materiale visivo perfetto</w:t>
            </w:r>
          </w:p>
        </w:tc>
        <w:tc>
          <w:tcPr>
            <w:tcW w:type="dxa" w:w="2946"/>
          </w:tcPr>
          <w:p>
            <w:r>
              <w:rPr>
                <w:rFonts w:ascii="Georgia" w:hAnsi="Georgia"/>
                <w:sz w:val="20"/>
              </w:rPr>
              <w:t>30–50 persone selezionate</w:t>
            </w:r>
          </w:p>
        </w:tc>
      </w:tr>
      <w:tr>
        <w:tc>
          <w:tcPr>
            <w:tcW w:type="dxa" w:w="2946"/>
          </w:tcPr>
          <w:p>
            <w:r>
              <w:rPr>
                <w:rFonts w:ascii="Georgia" w:hAnsi="Georgia"/>
                <w:b/>
                <w:sz w:val="20"/>
              </w:rPr>
              <w:t>2ª — luglio o settembre 2026</w:t>
            </w:r>
          </w:p>
        </w:tc>
        <w:tc>
          <w:tcPr>
            <w:tcW w:type="dxa" w:w="2946"/>
          </w:tcPr>
          <w:p>
            <w:r>
              <w:rPr>
                <w:rFonts w:ascii="Georgia" w:hAnsi="Georgia"/>
                <w:sz w:val="20"/>
              </w:rPr>
              <w:t>Passaparola + chi non c'era vuole esserci</w:t>
            </w:r>
          </w:p>
        </w:tc>
        <w:tc>
          <w:tcPr>
            <w:tcW w:type="dxa" w:w="2946"/>
          </w:tcPr>
          <w:p>
            <w:r>
              <w:rPr>
                <w:rFonts w:ascii="Georgia" w:hAnsi="Georgia"/>
                <w:sz w:val="20"/>
              </w:rPr>
              <w:t>Apri a chiunque, annuncio social</w:t>
            </w:r>
          </w:p>
        </w:tc>
      </w:tr>
      <w:tr>
        <w:tc>
          <w:tcPr>
            <w:tcW w:type="dxa" w:w="2946"/>
          </w:tcPr>
          <w:p>
            <w:r>
              <w:rPr>
                <w:rFonts w:ascii="Georgia" w:hAnsi="Georgia"/>
                <w:b/>
                <w:sz w:val="20"/>
              </w:rPr>
              <w:t>3ª+</w:t>
            </w:r>
          </w:p>
        </w:tc>
        <w:tc>
          <w:tcPr>
            <w:tcW w:type="dxa" w:w="2946"/>
          </w:tcPr>
          <w:p>
            <w:r>
              <w:rPr>
                <w:rFonts w:ascii="Georgia" w:hAnsi="Georgia"/>
                <w:sz w:val="20"/>
              </w:rPr>
              <w:t>Evento autonomo, la gente si organizza da sola</w:t>
            </w:r>
          </w:p>
        </w:tc>
        <w:tc>
          <w:tcPr>
            <w:tcW w:type="dxa" w:w="2946"/>
          </w:tcPr>
          <w:p>
            <w:r>
              <w:rPr>
                <w:rFonts w:ascii="Georgia" w:hAnsi="Georgia"/>
                <w:sz w:val="20"/>
              </w:rPr>
              <w:t>Community, hashtag, edizioni in altre città</w:t>
            </w:r>
          </w:p>
        </w:tc>
      </w:tr>
    </w:tbl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8. COSA NON FARE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Non monetizzare subito — appena metti un biglietto, perdi l'anima del concept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Non over-organizzare — la spontaneità è il valore, non smontarla con troppa struttura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Non fare comunicazione troppo «event agency» — il tono deve restare personale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Non fare l'evento ogni settimana — la rarità è potere</w:t>
      </w:r>
    </w:p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9. IL SOGNO LUNGO (anno 2+)</w:t>
      </w:r>
    </w:p>
    <w:p>
      <w:pPr>
        <w:spacing w:after="80"/>
      </w:pPr>
      <w:r>
        <w:rPr>
          <w:rFonts w:ascii="Georgia" w:hAnsi="Georgia"/>
          <w:b w:val="0"/>
          <w:i w:val="0"/>
          <w:color w:val="3C3C3C"/>
          <w:sz w:val="22"/>
        </w:rPr>
        <w:t>Come la Cena in Bianco parigina è stata replicata in tutto il mondo, Il Lenzuolo Bianco può diventare un appuntamento che altre città chiedono di replicare — con Zeno Govoni come fondatore del format, esattamente come è avvenuto con Street Dinner.</w:t>
      </w:r>
    </w:p>
    <w:p>
      <w:pPr>
        <w:spacing w:before="360" w:after="120"/>
        <w:jc w:val="left"/>
      </w:pPr>
      <w:r>
        <w:rPr>
          <w:rFonts w:ascii="Georgia" w:hAnsi="Georgia"/>
          <w:b/>
          <w:i w:val="0"/>
          <w:color w:val="1E1E1E"/>
          <w:sz w:val="44"/>
        </w:rPr>
        <w:t>10. NOTA FINALE</w:t>
      </w:r>
    </w:p>
    <w:p>
      <w:pPr>
        <w:spacing w:after="80"/>
      </w:pPr>
      <w:r>
        <w:rPr>
          <w:rFonts w:ascii="Georgia" w:hAnsi="Georgia"/>
          <w:b w:val="0"/>
          <w:i w:val="0"/>
          <w:color w:val="3C3C3C"/>
          <w:sz w:val="22"/>
        </w:rPr>
        <w:t>Il contenuto più potente non lo farà l'organizzatore — lo faranno i partecipanti. Il lavoro nei giorni prima è seminare bene il concept. Il lavoro nei giorni dopo è raccogliere e amplificare quello che hanno creato gli altri. Reposta, ringrazia, nomina. Ogni lenzuolo condiviso è pubblicità gratuita e autentica.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