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76" w:lineRule="auto"/>
        <w:rPr>
          <w:b w:val="1"/>
          <w:color w:val="000000"/>
          <w:sz w:val="36"/>
          <w:szCs w:val="36"/>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4089400</wp:posOffset>
            </wp:positionH>
            <wp:positionV relativeFrom="paragraph">
              <wp:posOffset>295910</wp:posOffset>
            </wp:positionV>
            <wp:extent cx="2579370" cy="2187575"/>
            <wp:effectExtent b="0" l="0" r="0" t="0"/>
            <wp:wrapSquare wrapText="bothSides" distB="0" distT="0" distL="114300" distR="114300"/>
            <wp:docPr id="225" name="image4.jpg"/>
            <a:graphic>
              <a:graphicData uri="http://schemas.openxmlformats.org/drawingml/2006/picture">
                <pic:pic>
                  <pic:nvPicPr>
                    <pic:cNvPr id="0" name="image4.jpg"/>
                    <pic:cNvPicPr preferRelativeResize="0"/>
                  </pic:nvPicPr>
                  <pic:blipFill>
                    <a:blip r:embed="rId7"/>
                    <a:srcRect b="20763" l="21865" r="13706" t="24585"/>
                    <a:stretch>
                      <a:fillRect/>
                    </a:stretch>
                  </pic:blipFill>
                  <pic:spPr>
                    <a:xfrm>
                      <a:off x="0" y="0"/>
                      <a:ext cx="2579370" cy="2187575"/>
                    </a:xfrm>
                    <a:prstGeom prst="rect"/>
                    <a:ln/>
                  </pic:spPr>
                </pic:pic>
              </a:graphicData>
            </a:graphic>
          </wp:anchor>
        </w:drawing>
      </w:r>
    </w:p>
    <w:p w:rsidR="00000000" w:rsidDel="00000000" w:rsidP="00000000" w:rsidRDefault="00000000" w:rsidRPr="00000000" w14:paraId="00000002">
      <w:pPr>
        <w:spacing w:after="280" w:before="280" w:line="276" w:lineRule="auto"/>
        <w:rPr>
          <w:b w:val="1"/>
          <w:color w:val="000000"/>
          <w:sz w:val="36"/>
          <w:szCs w:val="36"/>
          <w:u w:val="singl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515620</wp:posOffset>
                </wp:positionV>
                <wp:extent cx="3606165" cy="1935480"/>
                <wp:effectExtent b="0" l="0" r="0" t="0"/>
                <wp:wrapSquare wrapText="bothSides" distB="45720" distT="45720" distL="114300" distR="114300"/>
                <wp:docPr id="219" name=""/>
                <a:graphic>
                  <a:graphicData uri="http://schemas.microsoft.com/office/word/2010/wordprocessingShape">
                    <wps:wsp>
                      <wps:cNvSpPr/>
                      <wps:cNvPr id="13" name="Shape 13"/>
                      <wps:spPr>
                        <a:xfrm>
                          <a:off x="3547680" y="2817023"/>
                          <a:ext cx="3596640" cy="1925955"/>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t xml:space="preserve">Submission </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r>
                            <w:r w:rsidDel="00000000" w:rsidR="00000000" w:rsidRPr="00000000">
                              <w:rPr>
                                <w:rFonts w:ascii="Arial" w:cs="Arial" w:eastAsia="Arial" w:hAnsi="Arial"/>
                                <w:b w:val="0"/>
                                <w:i w:val="0"/>
                                <w:smallCaps w:val="0"/>
                                <w:strike w:val="0"/>
                                <w:color w:val="000000"/>
                                <w:sz w:val="96"/>
                                <w:vertAlign w:val="baseline"/>
                              </w:rPr>
                              <w:t xml:space="preserve">Guidelines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515620</wp:posOffset>
                </wp:positionV>
                <wp:extent cx="3606165" cy="1935480"/>
                <wp:effectExtent b="0" l="0" r="0" t="0"/>
                <wp:wrapSquare wrapText="bothSides" distB="45720" distT="45720" distL="114300" distR="114300"/>
                <wp:docPr id="219"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606165" cy="193548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1374775" cy="667385"/>
                <wp:effectExtent b="0" l="0" r="0" t="0"/>
                <wp:wrapSquare wrapText="bothSides" distB="45720" distT="45720" distL="114300" distR="114300"/>
                <wp:docPr id="222" name=""/>
                <a:graphic>
                  <a:graphicData uri="http://schemas.microsoft.com/office/word/2010/wordprocessingShape">
                    <wps:wsp>
                      <wps:cNvSpPr/>
                      <wps:cNvPr id="16" name="Shape 16"/>
                      <wps:spPr>
                        <a:xfrm>
                          <a:off x="4663375" y="3451070"/>
                          <a:ext cx="1365250" cy="6578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bd8cbf"/>
                                <w:sz w:val="80"/>
                                <w:vertAlign w:val="baseline"/>
                              </w:rPr>
                              <w:t xml:space="preserve">2022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1374775" cy="667385"/>
                <wp:effectExtent b="0" l="0" r="0" t="0"/>
                <wp:wrapSquare wrapText="bothSides" distB="45720" distT="45720" distL="114300" distR="114300"/>
                <wp:docPr id="22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374775" cy="667385"/>
                        </a:xfrm>
                        <a:prstGeom prst="rect"/>
                        <a:ln/>
                      </pic:spPr>
                    </pic:pic>
                  </a:graphicData>
                </a:graphic>
              </wp:anchor>
            </w:drawing>
          </mc:Fallback>
        </mc:AlternateContent>
      </w:r>
    </w:p>
    <w:p w:rsidR="00000000" w:rsidDel="00000000" w:rsidP="00000000" w:rsidRDefault="00000000" w:rsidRPr="00000000" w14:paraId="00000003">
      <w:pPr>
        <w:spacing w:after="280" w:before="280" w:line="276" w:lineRule="auto"/>
        <w:rPr>
          <w:b w:val="1"/>
          <w:color w:val="000000"/>
          <w:sz w:val="36"/>
          <w:szCs w:val="36"/>
          <w:u w:val="single"/>
        </w:rPr>
      </w:pPr>
      <w:r w:rsidDel="00000000" w:rsidR="00000000" w:rsidRPr="00000000">
        <w:rPr>
          <w:rtl w:val="0"/>
        </w:rPr>
      </w:r>
    </w:p>
    <w:p w:rsidR="00000000" w:rsidDel="00000000" w:rsidP="00000000" w:rsidRDefault="00000000" w:rsidRPr="00000000" w14:paraId="00000004">
      <w:pPr>
        <w:spacing w:after="280" w:before="280" w:line="276" w:lineRule="auto"/>
        <w:rPr>
          <w:b w:val="1"/>
          <w:color w:val="000000"/>
          <w:sz w:val="36"/>
          <w:szCs w:val="36"/>
          <w:u w:val="single"/>
        </w:rPr>
      </w:pPr>
      <w:r w:rsidDel="00000000" w:rsidR="00000000" w:rsidRPr="00000000">
        <w:rPr>
          <w:rtl w:val="0"/>
        </w:rPr>
      </w:r>
    </w:p>
    <w:p w:rsidR="00000000" w:rsidDel="00000000" w:rsidP="00000000" w:rsidRDefault="00000000" w:rsidRPr="00000000" w14:paraId="00000005">
      <w:pPr>
        <w:spacing w:after="280" w:before="280" w:line="276" w:lineRule="auto"/>
        <w:rPr>
          <w:b w:val="1"/>
          <w:color w:val="000000"/>
          <w:sz w:val="36"/>
          <w:szCs w:val="36"/>
          <w:u w:val="single"/>
        </w:rPr>
      </w:pPr>
      <w:r w:rsidDel="00000000" w:rsidR="00000000" w:rsidRPr="00000000">
        <w:rPr>
          <w:rtl w:val="0"/>
        </w:rPr>
      </w:r>
    </w:p>
    <w:p w:rsidR="00000000" w:rsidDel="00000000" w:rsidP="00000000" w:rsidRDefault="00000000" w:rsidRPr="00000000" w14:paraId="00000006">
      <w:pPr>
        <w:spacing w:after="280" w:before="280" w:line="276" w:lineRule="auto"/>
        <w:rPr>
          <w:b w:val="1"/>
          <w:color w:val="000000"/>
          <w:sz w:val="36"/>
          <w:szCs w:val="36"/>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350" cy="28575"/>
                <wp:effectExtent b="0" l="0" r="0" t="0"/>
                <wp:wrapNone/>
                <wp:docPr id="220" name=""/>
                <a:graphic>
                  <a:graphicData uri="http://schemas.microsoft.com/office/word/2010/wordprocessingShape">
                    <wps:wsp>
                      <wps:cNvCnPr/>
                      <wps:spPr>
                        <a:xfrm>
                          <a:off x="3733100" y="3776825"/>
                          <a:ext cx="3225800" cy="6350"/>
                        </a:xfrm>
                        <a:prstGeom prst="straightConnector1">
                          <a:avLst/>
                        </a:prstGeom>
                        <a:noFill/>
                        <a:ln cap="flat" cmpd="sng" w="28575">
                          <a:solidFill>
                            <a:srgbClr val="BD8CB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350" cy="28575"/>
                <wp:effectExtent b="0" l="0" r="0" t="0"/>
                <wp:wrapNone/>
                <wp:docPr id="220"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350" cy="28575"/>
                        </a:xfrm>
                        <a:prstGeom prst="rect"/>
                        <a:ln/>
                      </pic:spPr>
                    </pic:pic>
                  </a:graphicData>
                </a:graphic>
              </wp:anchor>
            </w:drawing>
          </mc:Fallback>
        </mc:AlternateContent>
      </w:r>
    </w:p>
    <w:p w:rsidR="00000000" w:rsidDel="00000000" w:rsidP="00000000" w:rsidRDefault="00000000" w:rsidRPr="00000000" w14:paraId="00000007">
      <w:pPr>
        <w:spacing w:after="280" w:before="280" w:line="276" w:lineRule="auto"/>
        <w:rPr>
          <w:b w:val="1"/>
          <w:color w:val="000000"/>
          <w:sz w:val="36"/>
          <w:szCs w:val="36"/>
          <w:u w:val="single"/>
        </w:rPr>
      </w:pPr>
      <w:r w:rsidDel="00000000" w:rsidR="00000000" w:rsidRPr="00000000">
        <w:rPr>
          <w:rtl w:val="0"/>
        </w:rPr>
      </w:r>
    </w:p>
    <w:p w:rsidR="00000000" w:rsidDel="00000000" w:rsidP="00000000" w:rsidRDefault="00000000" w:rsidRPr="00000000" w14:paraId="00000008">
      <w:pPr>
        <w:spacing w:after="280" w:before="280" w:line="276" w:lineRule="auto"/>
        <w:rPr>
          <w:b w:val="1"/>
          <w:color w:val="000000"/>
          <w:sz w:val="36"/>
          <w:szCs w:val="3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-685799</wp:posOffset>
            </wp:positionH>
            <wp:positionV relativeFrom="paragraph">
              <wp:posOffset>382270</wp:posOffset>
            </wp:positionV>
            <wp:extent cx="7555230" cy="3295015"/>
            <wp:effectExtent b="0" l="0" r="0" t="0"/>
            <wp:wrapNone/>
            <wp:docPr descr="5-img" id="228" name="image1.png"/>
            <a:graphic>
              <a:graphicData uri="http://schemas.openxmlformats.org/drawingml/2006/picture">
                <pic:pic>
                  <pic:nvPicPr>
                    <pic:cNvPr descr="5-img" id="0" name="image1.png"/>
                    <pic:cNvPicPr preferRelativeResize="0"/>
                  </pic:nvPicPr>
                  <pic:blipFill>
                    <a:blip r:embed="rId11"/>
                    <a:srcRect b="0" l="0" r="0" t="0"/>
                    <a:stretch>
                      <a:fillRect/>
                    </a:stretch>
                  </pic:blipFill>
                  <pic:spPr>
                    <a:xfrm>
                      <a:off x="0" y="0"/>
                      <a:ext cx="7555230" cy="3295015"/>
                    </a:xfrm>
                    <a:prstGeom prst="rect"/>
                    <a:ln/>
                  </pic:spPr>
                </pic:pic>
              </a:graphicData>
            </a:graphic>
          </wp:anchor>
        </w:drawing>
      </w:r>
    </w:p>
    <w:p w:rsidR="00000000" w:rsidDel="00000000" w:rsidP="00000000" w:rsidRDefault="00000000" w:rsidRPr="00000000" w14:paraId="00000009">
      <w:pPr>
        <w:spacing w:after="280" w:before="280" w:line="276" w:lineRule="auto"/>
        <w:rPr>
          <w:b w:val="1"/>
          <w:color w:val="000000"/>
          <w:sz w:val="36"/>
          <w:szCs w:val="36"/>
        </w:rPr>
      </w:pPr>
      <w:r w:rsidDel="00000000" w:rsidR="00000000" w:rsidRPr="00000000">
        <w:rPr>
          <w:rtl w:val="0"/>
        </w:rPr>
      </w:r>
    </w:p>
    <w:p w:rsidR="00000000" w:rsidDel="00000000" w:rsidP="00000000" w:rsidRDefault="00000000" w:rsidRPr="00000000" w14:paraId="0000000A">
      <w:pPr>
        <w:spacing w:after="280" w:before="280" w:line="276" w:lineRule="auto"/>
        <w:rPr>
          <w:b w:val="1"/>
          <w:color w:val="000000"/>
          <w:sz w:val="36"/>
          <w:szCs w:val="36"/>
        </w:rPr>
      </w:pPr>
      <w:r w:rsidDel="00000000" w:rsidR="00000000" w:rsidRPr="00000000">
        <w:rPr>
          <w:rtl w:val="0"/>
        </w:rPr>
      </w:r>
    </w:p>
    <w:p w:rsidR="00000000" w:rsidDel="00000000" w:rsidP="00000000" w:rsidRDefault="00000000" w:rsidRPr="00000000" w14:paraId="0000000B">
      <w:pPr>
        <w:spacing w:after="280" w:before="280" w:line="276" w:lineRule="auto"/>
        <w:rPr>
          <w:b w:val="1"/>
          <w:color w:val="000000"/>
          <w:sz w:val="36"/>
          <w:szCs w:val="36"/>
          <w:u w:val="single"/>
        </w:rPr>
      </w:pPr>
      <w:r w:rsidDel="00000000" w:rsidR="00000000" w:rsidRPr="00000000">
        <w:rPr>
          <w:rtl w:val="0"/>
        </w:rPr>
      </w:r>
    </w:p>
    <w:p w:rsidR="00000000" w:rsidDel="00000000" w:rsidP="00000000" w:rsidRDefault="00000000" w:rsidRPr="00000000" w14:paraId="0000000C">
      <w:pPr>
        <w:spacing w:after="280" w:before="280" w:line="276" w:lineRule="auto"/>
        <w:rPr>
          <w:b w:val="1"/>
          <w:color w:val="000000"/>
          <w:sz w:val="36"/>
          <w:szCs w:val="36"/>
          <w:u w:val="single"/>
        </w:rPr>
      </w:pPr>
      <w:r w:rsidDel="00000000" w:rsidR="00000000" w:rsidRPr="00000000">
        <w:rPr>
          <w:rtl w:val="0"/>
        </w:rPr>
      </w:r>
    </w:p>
    <w:p w:rsidR="00000000" w:rsidDel="00000000" w:rsidP="00000000" w:rsidRDefault="00000000" w:rsidRPr="00000000" w14:paraId="0000000D">
      <w:pPr>
        <w:spacing w:after="280" w:before="280" w:line="276" w:lineRule="auto"/>
        <w:rPr>
          <w:b w:val="1"/>
          <w:color w:val="000000"/>
          <w:sz w:val="36"/>
          <w:szCs w:val="36"/>
          <w:u w:val="single"/>
        </w:rPr>
      </w:pPr>
      <w:r w:rsidDel="00000000" w:rsidR="00000000" w:rsidRPr="00000000">
        <w:rPr>
          <w:rtl w:val="0"/>
        </w:rPr>
      </w:r>
    </w:p>
    <w:p w:rsidR="00000000" w:rsidDel="00000000" w:rsidP="00000000" w:rsidRDefault="00000000" w:rsidRPr="00000000" w14:paraId="0000000E">
      <w:pPr>
        <w:spacing w:after="280" w:before="280" w:line="276" w:lineRule="auto"/>
        <w:rPr>
          <w:b w:val="1"/>
          <w:color w:val="000000"/>
          <w:sz w:val="36"/>
          <w:szCs w:val="36"/>
          <w:u w:val="single"/>
        </w:rPr>
      </w:pPr>
      <w:r w:rsidDel="00000000" w:rsidR="00000000" w:rsidRPr="00000000">
        <w:rPr>
          <w:rtl w:val="0"/>
        </w:rPr>
      </w:r>
    </w:p>
    <w:p w:rsidR="00000000" w:rsidDel="00000000" w:rsidP="00000000" w:rsidRDefault="00000000" w:rsidRPr="00000000" w14:paraId="0000000F">
      <w:pPr>
        <w:spacing w:after="280" w:before="280" w:line="276" w:lineRule="auto"/>
        <w:rPr>
          <w:b w:val="1"/>
          <w:color w:val="000000"/>
          <w:sz w:val="36"/>
          <w:szCs w:val="36"/>
          <w:u w:val="single"/>
        </w:rPr>
      </w:pPr>
      <w:r w:rsidDel="00000000" w:rsidR="00000000" w:rsidRPr="00000000">
        <w:rPr>
          <w:rtl w:val="0"/>
        </w:rPr>
      </w:r>
    </w:p>
    <w:p w:rsidR="00000000" w:rsidDel="00000000" w:rsidP="00000000" w:rsidRDefault="00000000" w:rsidRPr="00000000" w14:paraId="00000010">
      <w:pPr>
        <w:spacing w:after="280" w:before="280" w:line="276" w:lineRule="auto"/>
        <w:rPr>
          <w:b w:val="1"/>
          <w:color w:val="000000"/>
          <w:sz w:val="36"/>
          <w:szCs w:val="36"/>
          <w:u w:val="singl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-431799</wp:posOffset>
                </wp:positionH>
                <wp:positionV relativeFrom="paragraph">
                  <wp:posOffset>266700</wp:posOffset>
                </wp:positionV>
                <wp:extent cx="5104039" cy="710565"/>
                <wp:effectExtent b="0" l="0" r="0" t="0"/>
                <wp:wrapNone/>
                <wp:docPr id="223" name=""/>
                <a:graphic>
                  <a:graphicData uri="http://schemas.microsoft.com/office/word/2010/wordprocessingShape">
                    <wps:wsp>
                      <wps:cNvSpPr/>
                      <wps:cNvPr id="17" name="Shape 17"/>
                      <wps:spPr>
                        <a:xfrm>
                          <a:off x="2798743" y="3429480"/>
                          <a:ext cx="5094514" cy="7010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a6a6a6"/>
                                <w:sz w:val="52"/>
                                <w:vertAlign w:val="baseline"/>
                              </w:rPr>
                              <w:t xml:space="preserve">IYNA October Chapter Journal</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-431799</wp:posOffset>
                </wp:positionH>
                <wp:positionV relativeFrom="paragraph">
                  <wp:posOffset>266700</wp:posOffset>
                </wp:positionV>
                <wp:extent cx="5104039" cy="710565"/>
                <wp:effectExtent b="0" l="0" r="0" t="0"/>
                <wp:wrapNone/>
                <wp:docPr id="223"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104039" cy="710565"/>
                        </a:xfrm>
                        <a:prstGeom prst="rect"/>
                        <a:ln/>
                      </pic:spPr>
                    </pic:pic>
                  </a:graphicData>
                </a:graphic>
              </wp:anchor>
            </w:drawing>
          </mc:Fallback>
        </mc:AlternateContent>
      </w:r>
    </w:p>
    <w:p w:rsidR="00000000" w:rsidDel="00000000" w:rsidP="00000000" w:rsidRDefault="00000000" w:rsidRPr="00000000" w14:paraId="00000011">
      <w:pPr>
        <w:spacing w:after="280" w:before="280" w:line="276" w:lineRule="auto"/>
        <w:rPr>
          <w:b w:val="1"/>
          <w:color w:val="000000"/>
          <w:sz w:val="36"/>
          <w:szCs w:val="36"/>
          <w:u w:val="single"/>
        </w:rPr>
      </w:pPr>
      <w:r w:rsidDel="00000000" w:rsidR="00000000" w:rsidRPr="00000000">
        <w:rPr>
          <w:rtl w:val="0"/>
        </w:rPr>
      </w:r>
    </w:p>
    <w:p w:rsidR="00000000" w:rsidDel="00000000" w:rsidP="00000000" w:rsidRDefault="00000000" w:rsidRPr="00000000" w14:paraId="00000012">
      <w:pPr>
        <w:spacing w:after="280" w:before="280" w:line="276" w:lineRule="auto"/>
        <w:rPr>
          <w:b w:val="1"/>
          <w:color w:val="000000"/>
          <w:sz w:val="32"/>
          <w:szCs w:val="32"/>
          <w:highlight w:val="white"/>
        </w:rPr>
      </w:pPr>
      <w:r w:rsidDel="00000000" w:rsidR="00000000" w:rsidRPr="00000000">
        <w:rPr>
          <w:rtl w:val="0"/>
        </w:rPr>
      </w:r>
    </w:p>
    <w:p w:rsidR="00000000" w:rsidDel="00000000" w:rsidP="00000000" w:rsidRDefault="00000000" w:rsidRPr="00000000" w14:paraId="00000013">
      <w:pPr>
        <w:spacing w:after="280" w:before="280" w:line="276" w:lineRule="auto"/>
        <w:rPr>
          <w:b w:val="1"/>
          <w:color w:val="000000"/>
          <w:sz w:val="32"/>
          <w:szCs w:val="32"/>
          <w:highlight w:val="white"/>
        </w:rPr>
      </w:pPr>
      <w:r w:rsidDel="00000000" w:rsidR="00000000" w:rsidRPr="00000000">
        <w:rPr>
          <w:rtl w:val="0"/>
        </w:rPr>
      </w:r>
    </w:p>
    <w:p w:rsidR="00000000" w:rsidDel="00000000" w:rsidP="00000000" w:rsidRDefault="00000000" w:rsidRPr="00000000" w14:paraId="00000014">
      <w:pPr>
        <w:rPr>
          <w:sz w:val="10"/>
          <w:szCs w:val="10"/>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rPr>
          <w:sz w:val="44"/>
          <w:szCs w:val="44"/>
        </w:rPr>
      </w:pPr>
      <w:r w:rsidDel="00000000" w:rsidR="00000000" w:rsidRPr="00000000">
        <w:rPr>
          <w:sz w:val="44"/>
          <w:szCs w:val="44"/>
          <w:rtl w:val="0"/>
        </w:rPr>
        <w:t xml:space="preserve">Title: Optional Subtitle </w:t>
      </w:r>
      <w:r w:rsidDel="00000000" w:rsidR="00000000" w:rsidRPr="00000000">
        <w:drawing>
          <wp:anchor allowOverlap="1" behindDoc="0" distB="0" distT="0" distL="114300" distR="114300" hidden="0" layoutInCell="1" locked="0" relativeHeight="0" simplePos="0">
            <wp:simplePos x="0" y="0"/>
            <wp:positionH relativeFrom="column">
              <wp:posOffset>4715510</wp:posOffset>
            </wp:positionH>
            <wp:positionV relativeFrom="paragraph">
              <wp:posOffset>0</wp:posOffset>
            </wp:positionV>
            <wp:extent cx="596265" cy="505460"/>
            <wp:effectExtent b="0" l="0" r="0" t="0"/>
            <wp:wrapSquare wrapText="bothSides" distB="0" distT="0" distL="114300" distR="114300"/>
            <wp:docPr id="224" name="image5.jpg"/>
            <a:graphic>
              <a:graphicData uri="http://schemas.openxmlformats.org/drawingml/2006/picture">
                <pic:pic>
                  <pic:nvPicPr>
                    <pic:cNvPr id="0" name="image5.jpg"/>
                    <pic:cNvPicPr preferRelativeResize="0"/>
                  </pic:nvPicPr>
                  <pic:blipFill>
                    <a:blip r:embed="rId13"/>
                    <a:srcRect b="20763" l="21865" r="13706" t="24585"/>
                    <a:stretch>
                      <a:fillRect/>
                    </a:stretch>
                  </pic:blipFill>
                  <pic:spPr>
                    <a:xfrm>
                      <a:off x="0" y="0"/>
                      <a:ext cx="596265" cy="5054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5692775</wp:posOffset>
            </wp:positionH>
            <wp:positionV relativeFrom="paragraph">
              <wp:posOffset>0</wp:posOffset>
            </wp:positionV>
            <wp:extent cx="495935" cy="497205"/>
            <wp:effectExtent b="0" l="0" r="0" t="0"/>
            <wp:wrapSquare wrapText="bothSides" distB="0" distT="0" distL="114300" distR="114300"/>
            <wp:docPr id="226"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95935" cy="4972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5273675</wp:posOffset>
            </wp:positionH>
            <wp:positionV relativeFrom="paragraph">
              <wp:posOffset>212</wp:posOffset>
            </wp:positionV>
            <wp:extent cx="495935" cy="499110"/>
            <wp:effectExtent b="0" l="0" r="0" t="0"/>
            <wp:wrapSquare wrapText="bothSides" distB="0" distT="0" distL="114300" distR="114300"/>
            <wp:docPr id="227"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495935" cy="499110"/>
                    </a:xfrm>
                    <a:prstGeom prst="rect"/>
                    <a:ln/>
                  </pic:spPr>
                </pic:pic>
              </a:graphicData>
            </a:graphic>
          </wp:anchor>
        </w:drawing>
      </w:r>
    </w:p>
    <w:p w:rsidR="00000000" w:rsidDel="00000000" w:rsidP="00000000" w:rsidRDefault="00000000" w:rsidRPr="00000000" w14:paraId="00000016">
      <w:pPr>
        <w:rPr>
          <w:rFonts w:ascii="Sorts Mill Goudy" w:cs="Sorts Mill Goudy" w:eastAsia="Sorts Mill Goudy" w:hAnsi="Sorts Mill Goudy"/>
          <w:color w:val="666666"/>
          <w:sz w:val="30"/>
          <w:szCs w:val="30"/>
        </w:rPr>
      </w:pPr>
      <w:r w:rsidDel="00000000" w:rsidR="00000000" w:rsidRPr="00000000">
        <w:rPr>
          <w:color w:val="666666"/>
          <w:sz w:val="24"/>
          <w:szCs w:val="24"/>
          <w:rtl w:val="0"/>
        </w:rPr>
        <w:t xml:space="preserve">Author Name (Write first and last name), High School Name</w:t>
      </w: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Abstract</w:t>
      </w:r>
    </w:p>
    <w:p w:rsidR="00000000" w:rsidDel="00000000" w:rsidP="00000000" w:rsidRDefault="00000000" w:rsidRPr="00000000" w14:paraId="00000018">
      <w:pPr>
        <w:jc w:val="both"/>
        <w:rPr>
          <w:rFonts w:ascii="Sorts Mill Goudy" w:cs="Sorts Mill Goudy" w:eastAsia="Sorts Mill Goudy" w:hAnsi="Sorts Mill Goudy"/>
          <w:i w:val="1"/>
          <w:color w:val="000000"/>
          <w:highlight w:val="white"/>
        </w:rPr>
        <w:sectPr>
          <w:headerReference r:id="rId16" w:type="default"/>
          <w:pgSz w:h="16838" w:w="11906" w:orient="portrait"/>
          <w:pgMar w:bottom="1440" w:top="720" w:left="1080" w:right="1080" w:header="720" w:footer="720"/>
          <w:pgNumType w:start="0"/>
          <w:titlePg w:val="1"/>
        </w:sectPr>
      </w:pPr>
      <w:r w:rsidDel="00000000" w:rsidR="00000000" w:rsidRPr="00000000">
        <w:rPr>
          <w:i w:val="1"/>
          <w:color w:val="000000"/>
          <w:sz w:val="24"/>
          <w:szCs w:val="24"/>
          <w:highlight w:val="white"/>
          <w:rtl w:val="0"/>
        </w:rPr>
        <w:t xml:space="preserve">Write down here your abstract. The abstract should be a brief summary of the research article of this particular subject and should easily help the reader know the article’s main scope and purpose. The abstract should not be less than 50 words or more than 250</w:t>
      </w:r>
      <w:r w:rsidDel="00000000" w:rsidR="00000000" w:rsidRPr="00000000">
        <w:rPr>
          <w:rFonts w:ascii="Sorts Mill Goudy" w:cs="Sorts Mill Goudy" w:eastAsia="Sorts Mill Goudy" w:hAnsi="Sorts Mill Goudy"/>
          <w:i w:val="1"/>
          <w:color w:val="000000"/>
          <w:rtl w:val="0"/>
        </w:rPr>
        <w:t xml:space="preserve">.</w:t>
      </w:r>
      <w:r w:rsidDel="00000000" w:rsidR="00000000" w:rsidRPr="00000000">
        <w:rPr>
          <w:rtl w:val="0"/>
        </w:rPr>
      </w:r>
    </w:p>
    <w:p w:rsidR="00000000" w:rsidDel="00000000" w:rsidP="00000000" w:rsidRDefault="00000000" w:rsidRPr="00000000" w14:paraId="00000019">
      <w:pPr>
        <w:jc w:val="center"/>
        <w:rPr>
          <w:rFonts w:ascii="Sorts Mill Goudy" w:cs="Sorts Mill Goudy" w:eastAsia="Sorts Mill Goudy" w:hAnsi="Sorts Mill Goudy"/>
          <w:i w:val="1"/>
          <w:color w:val="000000"/>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Introduction</w:t>
      </w:r>
    </w:p>
    <w:p w:rsidR="00000000" w:rsidDel="00000000" w:rsidP="00000000" w:rsidRDefault="00000000" w:rsidRPr="00000000" w14:paraId="0000001B">
      <w:pPr>
        <w:spacing w:after="220" w:lineRule="auto"/>
        <w:jc w:val="both"/>
        <w:rPr>
          <w:b w:val="1"/>
          <w:color w:val="000000"/>
          <w:sz w:val="24"/>
          <w:szCs w:val="24"/>
          <w:highlight w:val="white"/>
        </w:rPr>
      </w:pPr>
      <w:r w:rsidDel="00000000" w:rsidR="00000000" w:rsidRPr="00000000">
        <w:rPr>
          <w:color w:val="000000"/>
          <w:sz w:val="24"/>
          <w:szCs w:val="24"/>
          <w:rtl w:val="0"/>
        </w:rPr>
        <w:t xml:space="preserve">Fill up the blanks with your introduction. The introduction should establish any background knowledge of your issue, including what is known and what is unknown about your topic. Why do you believe this issue is important? On what concepts is it based? Make sure to include in-text citations and many references in this area. Each citation in this section will be identified with the number that corresponds to its position in the references table below. For instance, [1].</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20" w:before="0" w:line="259" w:lineRule="auto"/>
        <w:ind w:left="720" w:right="0" w:hanging="360"/>
        <w:jc w:val="center"/>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Section Heading</w:t>
      </w:r>
    </w:p>
    <w:p w:rsidR="00000000" w:rsidDel="00000000" w:rsidP="00000000" w:rsidRDefault="00000000" w:rsidRPr="00000000" w14:paraId="0000001D">
      <w:pPr>
        <w:spacing w:after="220" w:lineRule="auto"/>
        <w:jc w:val="both"/>
        <w:rPr>
          <w:color w:val="000000"/>
          <w:sz w:val="24"/>
          <w:szCs w:val="24"/>
        </w:rPr>
      </w:pPr>
      <w:r w:rsidDel="00000000" w:rsidR="00000000" w:rsidRPr="00000000">
        <w:rPr>
          <w:color w:val="000000"/>
          <w:sz w:val="24"/>
          <w:szCs w:val="24"/>
          <w:rtl w:val="0"/>
        </w:rPr>
        <w:t xml:space="preserve">You may add as many of these parts and identify them as you like. These sections will serve as the article's primary body, where you may address the important subjects. For example, you may include a section detailing the discoveries of a certain researcher, biological systems, or occurrences. Make use of in-text citations and many references to your claims.</w:t>
      </w:r>
    </w:p>
    <w:p w:rsidR="00000000" w:rsidDel="00000000" w:rsidP="00000000" w:rsidRDefault="00000000" w:rsidRPr="00000000" w14:paraId="0000001E">
      <w:pPr>
        <w:spacing w:after="220" w:lineRule="auto"/>
        <w:jc w:val="both"/>
        <w:rPr>
          <w:color w:val="000000"/>
          <w:sz w:val="24"/>
          <w:szCs w:val="24"/>
          <w:highlight w:val="white"/>
        </w:rPr>
      </w:pPr>
      <w:r w:rsidDel="00000000" w:rsidR="00000000" w:rsidRPr="00000000">
        <w:rPr>
          <w:color w:val="000000"/>
          <w:sz w:val="24"/>
          <w:szCs w:val="24"/>
          <w:rtl w:val="0"/>
        </w:rPr>
        <w:t xml:space="preserve">Each in-text citation in this section will be labelled with the number that corresponds to its position in the references table below. Pain receptors, for example, are well known for their relevance [1].</w:t>
      </w:r>
      <w:r w:rsidDel="00000000" w:rsidR="00000000" w:rsidRPr="00000000">
        <w:rPr>
          <w:rtl w:val="0"/>
        </w:rPr>
        <w:t xml:space="preserve"> </w:t>
      </w:r>
      <w:r w:rsidDel="00000000" w:rsidR="00000000" w:rsidRPr="00000000">
        <w:rPr>
          <w:color w:val="000000"/>
          <w:sz w:val="24"/>
          <w:szCs w:val="24"/>
          <w:rtl w:val="0"/>
        </w:rPr>
        <w:t xml:space="preserve">If you want to, you can add figures to your article by following the example: It consists of three components an insulin pump to store and deliver insulin, a Continuous Glucose Monitoring System (GCMS), and an algorithm-based control system. (As shown in figure 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3114675</wp:posOffset>
                </wp:positionH>
                <wp:positionV relativeFrom="paragraph">
                  <wp:posOffset>76200</wp:posOffset>
                </wp:positionV>
                <wp:extent cx="3081569" cy="221033"/>
                <wp:effectExtent b="0" l="0" r="0" t="0"/>
                <wp:wrapSquare wrapText="bothSides" distB="0" distT="0" distL="114300" distR="114300"/>
                <wp:docPr id="221" name=""/>
                <a:graphic>
                  <a:graphicData uri="http://schemas.microsoft.com/office/word/2010/wordprocessingShape">
                    <wps:wsp>
                      <wps:cNvSpPr/>
                      <wps:cNvPr id="15" name="Shape 15"/>
                      <wps:spPr>
                        <a:xfrm>
                          <a:off x="3809978" y="3674246"/>
                          <a:ext cx="3072044" cy="211508"/>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Figure 1: Add caption here.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3114675</wp:posOffset>
                </wp:positionH>
                <wp:positionV relativeFrom="paragraph">
                  <wp:posOffset>76200</wp:posOffset>
                </wp:positionV>
                <wp:extent cx="3081569" cy="221033"/>
                <wp:effectExtent b="0" l="0" r="0" t="0"/>
                <wp:wrapSquare wrapText="bothSides" distB="0" distT="0" distL="114300" distR="114300"/>
                <wp:docPr id="221"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3081569" cy="221033"/>
                        </a:xfrm>
                        <a:prstGeom prst="rect"/>
                        <a:ln/>
                      </pic:spPr>
                    </pic:pic>
                  </a:graphicData>
                </a:graphic>
              </wp:anchor>
            </w:drawing>
          </mc:Fallback>
        </mc:AlternateContent>
      </w:r>
    </w:p>
    <w:p w:rsidR="00000000" w:rsidDel="00000000" w:rsidP="00000000" w:rsidRDefault="00000000" w:rsidRPr="00000000" w14:paraId="0000001F">
      <w:pPr>
        <w:spacing w:after="220" w:lineRule="auto"/>
        <w:jc w:val="both"/>
        <w:rPr>
          <w:color w:val="000000"/>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20" w:before="0" w:line="240" w:lineRule="auto"/>
        <w:ind w:left="720" w:right="0" w:hanging="360"/>
        <w:jc w:val="center"/>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Section Heading</w:t>
      </w:r>
    </w:p>
    <w:p w:rsidR="00000000" w:rsidDel="00000000" w:rsidP="00000000" w:rsidRDefault="00000000" w:rsidRPr="00000000" w14:paraId="00000021">
      <w:pPr>
        <w:spacing w:after="220" w:lineRule="auto"/>
        <w:jc w:val="both"/>
        <w:rPr>
          <w:color w:val="000000"/>
          <w:sz w:val="24"/>
          <w:szCs w:val="24"/>
        </w:rPr>
      </w:pPr>
      <w:r w:rsidDel="00000000" w:rsidR="00000000" w:rsidRPr="00000000">
        <w:rPr>
          <w:color w:val="000000"/>
          <w:sz w:val="24"/>
          <w:szCs w:val="24"/>
          <w:rtl w:val="0"/>
        </w:rPr>
        <w:t xml:space="preserve">You may add as many of these parts and identify them as you like. These sections will serve as the article's primary body, where you may address the important subjects. For example, you may include a section detailing the discoveries of a certain researcher, biological systems, or occurrences. Make use of in-text citations and many references to your claims.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wp:posOffset>
                </wp:positionH>
                <wp:positionV relativeFrom="paragraph">
                  <wp:posOffset>1581150</wp:posOffset>
                </wp:positionV>
                <wp:extent cx="2887980" cy="2454275"/>
                <wp:effectExtent b="0" l="0" r="0" t="0"/>
                <wp:wrapSquare wrapText="bothSides" distB="0" distT="0" distL="114300" distR="114300"/>
                <wp:docPr id="218" name=""/>
                <a:graphic>
                  <a:graphicData uri="http://schemas.microsoft.com/office/word/2010/wordprocessingGroup">
                    <wpg:wgp>
                      <wpg:cNvGrpSpPr/>
                      <wpg:grpSpPr>
                        <a:xfrm>
                          <a:off x="3899475" y="2550000"/>
                          <a:ext cx="2887980" cy="2454275"/>
                          <a:chOff x="3899475" y="2550000"/>
                          <a:chExt cx="2893800" cy="2460650"/>
                        </a:xfrm>
                      </wpg:grpSpPr>
                      <wpg:grpSp>
                        <wpg:cNvGrpSpPr/>
                        <wpg:grpSpPr>
                          <a:xfrm>
                            <a:off x="3902010" y="2552863"/>
                            <a:ext cx="2887980" cy="2454275"/>
                            <a:chOff x="0" y="0"/>
                            <a:chExt cx="2463165" cy="2454275"/>
                          </a:xfrm>
                        </wpg:grpSpPr>
                        <wps:wsp>
                          <wps:cNvSpPr/>
                          <wps:cNvPr id="3" name="Shape 3"/>
                          <wps:spPr>
                            <a:xfrm>
                              <a:off x="0" y="0"/>
                              <a:ext cx="2463150" cy="2454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8">
                              <a:alphaModFix/>
                            </a:blip>
                            <a:srcRect b="0" l="0" r="0" t="0"/>
                            <a:stretch/>
                          </pic:blipFill>
                          <pic:spPr>
                            <a:xfrm>
                              <a:off x="12700" y="12065"/>
                              <a:ext cx="2438400" cy="2429510"/>
                            </a:xfrm>
                            <a:prstGeom prst="rect">
                              <a:avLst/>
                            </a:prstGeom>
                            <a:noFill/>
                            <a:ln>
                              <a:noFill/>
                            </a:ln>
                          </pic:spPr>
                        </pic:pic>
                        <wps:wsp>
                          <wps:cNvSpPr/>
                          <wps:cNvPr id="5" name="Shape 5"/>
                          <wps:spPr>
                            <a:xfrm>
                              <a:off x="0" y="1905"/>
                              <a:ext cx="2463165" cy="0"/>
                            </a:xfrm>
                            <a:custGeom>
                              <a:rect b="b" l="l" r="r" t="t"/>
                              <a:pathLst>
                                <a:path extrusionOk="0" h="120000" w="2463165">
                                  <a:moveTo>
                                    <a:pt x="0" y="0"/>
                                  </a:moveTo>
                                  <a:lnTo>
                                    <a:pt x="2463165" y="0"/>
                                  </a:lnTo>
                                </a:path>
                              </a:pathLst>
                            </a:custGeom>
                            <a:noFill/>
                            <a:ln cap="flat" cmpd="sng" w="9525">
                              <a:solidFill>
                                <a:srgbClr val="535353"/>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3175" y="6350"/>
                              <a:ext cx="2456815" cy="0"/>
                            </a:xfrm>
                            <a:custGeom>
                              <a:rect b="b" l="l" r="r" t="t"/>
                              <a:pathLst>
                                <a:path extrusionOk="0" h="120000" w="2456815">
                                  <a:moveTo>
                                    <a:pt x="0" y="0"/>
                                  </a:moveTo>
                                  <a:lnTo>
                                    <a:pt x="2456815" y="0"/>
                                  </a:lnTo>
                                </a:path>
                              </a:pathLst>
                            </a:custGeom>
                            <a:noFill/>
                            <a:ln cap="flat" cmpd="sng" w="9525">
                              <a:solidFill>
                                <a:srgbClr val="2A2A2A"/>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2461896" y="0"/>
                              <a:ext cx="0" cy="2454275"/>
                            </a:xfrm>
                            <a:custGeom>
                              <a:rect b="b" l="l" r="r" t="t"/>
                              <a:pathLst>
                                <a:path extrusionOk="0" h="2454275" w="120000">
                                  <a:moveTo>
                                    <a:pt x="0" y="0"/>
                                  </a:moveTo>
                                  <a:lnTo>
                                    <a:pt x="0" y="2454275"/>
                                  </a:lnTo>
                                </a:path>
                              </a:pathLst>
                            </a:custGeom>
                            <a:noFill/>
                            <a:ln cap="flat" cmpd="sng" w="9525">
                              <a:solidFill>
                                <a:srgbClr val="535353"/>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2456815" y="3175"/>
                              <a:ext cx="0" cy="2447925"/>
                            </a:xfrm>
                            <a:custGeom>
                              <a:rect b="b" l="l" r="r" t="t"/>
                              <a:pathLst>
                                <a:path extrusionOk="0" h="2447925" w="120000">
                                  <a:moveTo>
                                    <a:pt x="0" y="0"/>
                                  </a:moveTo>
                                  <a:lnTo>
                                    <a:pt x="0" y="2447925"/>
                                  </a:lnTo>
                                </a:path>
                              </a:pathLst>
                            </a:custGeom>
                            <a:noFill/>
                            <a:ln cap="flat" cmpd="sng" w="9525">
                              <a:solidFill>
                                <a:srgbClr val="2A2A2A"/>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2453005"/>
                              <a:ext cx="2463165" cy="0"/>
                            </a:xfrm>
                            <a:custGeom>
                              <a:rect b="b" l="l" r="r" t="t"/>
                              <a:pathLst>
                                <a:path extrusionOk="0" h="120000" w="2463165">
                                  <a:moveTo>
                                    <a:pt x="2463165" y="0"/>
                                  </a:moveTo>
                                  <a:lnTo>
                                    <a:pt x="0" y="0"/>
                                  </a:lnTo>
                                </a:path>
                              </a:pathLst>
                            </a:custGeom>
                            <a:noFill/>
                            <a:ln cap="flat" cmpd="sng" w="9525">
                              <a:solidFill>
                                <a:srgbClr val="535353"/>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3175" y="2447925"/>
                              <a:ext cx="2456815" cy="0"/>
                            </a:xfrm>
                            <a:custGeom>
                              <a:rect b="b" l="l" r="r" t="t"/>
                              <a:pathLst>
                                <a:path extrusionOk="0" h="120000" w="2456815">
                                  <a:moveTo>
                                    <a:pt x="2456815" y="0"/>
                                  </a:moveTo>
                                  <a:lnTo>
                                    <a:pt x="0" y="0"/>
                                  </a:lnTo>
                                </a:path>
                              </a:pathLst>
                            </a:custGeom>
                            <a:noFill/>
                            <a:ln cap="flat" cmpd="sng" w="9525">
                              <a:solidFill>
                                <a:srgbClr val="2A2A2A"/>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905" y="0"/>
                              <a:ext cx="0" cy="2454275"/>
                            </a:xfrm>
                            <a:custGeom>
                              <a:rect b="b" l="l" r="r" t="t"/>
                              <a:pathLst>
                                <a:path extrusionOk="0" h="2454275" w="120000">
                                  <a:moveTo>
                                    <a:pt x="0" y="2454275"/>
                                  </a:moveTo>
                                  <a:lnTo>
                                    <a:pt x="0" y="0"/>
                                  </a:lnTo>
                                </a:path>
                              </a:pathLst>
                            </a:custGeom>
                            <a:noFill/>
                            <a:ln cap="flat" cmpd="sng" w="9525">
                              <a:solidFill>
                                <a:srgbClr val="535353"/>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6350" y="3175"/>
                              <a:ext cx="0" cy="2447925"/>
                            </a:xfrm>
                            <a:custGeom>
                              <a:rect b="b" l="l" r="r" t="t"/>
                              <a:pathLst>
                                <a:path extrusionOk="0" h="2447925" w="120000">
                                  <a:moveTo>
                                    <a:pt x="0" y="2447925"/>
                                  </a:moveTo>
                                  <a:lnTo>
                                    <a:pt x="0" y="0"/>
                                  </a:lnTo>
                                </a:path>
                              </a:pathLst>
                            </a:custGeom>
                            <a:noFill/>
                            <a:ln cap="flat" cmpd="sng" w="9525">
                              <a:solidFill>
                                <a:srgbClr val="2A2A2A"/>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-10159</wp:posOffset>
                </wp:positionH>
                <wp:positionV relativeFrom="paragraph">
                  <wp:posOffset>1581150</wp:posOffset>
                </wp:positionV>
                <wp:extent cx="2887980" cy="2454275"/>
                <wp:effectExtent b="0" l="0" r="0" t="0"/>
                <wp:wrapSquare wrapText="bothSides" distB="0" distT="0" distL="114300" distR="114300"/>
                <wp:docPr id="218"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2887980" cy="2454275"/>
                        </a:xfrm>
                        <a:prstGeom prst="rect"/>
                        <a:ln/>
                      </pic:spPr>
                    </pic:pic>
                  </a:graphicData>
                </a:graphic>
              </wp:anchor>
            </w:drawing>
          </mc:Fallback>
        </mc:AlternateContent>
      </w:r>
    </w:p>
    <w:p w:rsidR="00000000" w:rsidDel="00000000" w:rsidP="00000000" w:rsidRDefault="00000000" w:rsidRPr="00000000" w14:paraId="00000022">
      <w:pPr>
        <w:spacing w:after="220" w:lineRule="auto"/>
        <w:jc w:val="both"/>
        <w:rPr>
          <w:color w:val="000000"/>
          <w:sz w:val="24"/>
          <w:szCs w:val="24"/>
          <w:highlight w:val="white"/>
        </w:rPr>
      </w:pPr>
      <w:r w:rsidDel="00000000" w:rsidR="00000000" w:rsidRPr="00000000">
        <w:rPr>
          <w:color w:val="000000"/>
          <w:sz w:val="24"/>
          <w:szCs w:val="24"/>
          <w:rtl w:val="0"/>
        </w:rPr>
        <w:t xml:space="preserve">Each in-text citation in this section will be labelled with the number that corresponds to its position in the references table below. Pain receptors, for example, are well known for their relevance [1].</w:t>
      </w:r>
      <w:r w:rsidDel="00000000" w:rsidR="00000000" w:rsidRPr="00000000">
        <w:rPr>
          <w:rtl w:val="0"/>
        </w:rPr>
        <w:t xml:space="preserve"> </w:t>
      </w:r>
      <w:r w:rsidDel="00000000" w:rsidR="00000000" w:rsidRPr="00000000">
        <w:rPr>
          <w:color w:val="000000"/>
          <w:sz w:val="24"/>
          <w:szCs w:val="24"/>
          <w:rtl w:val="0"/>
        </w:rPr>
        <w:t xml:space="preserve">If you want to, you can add figures to your article by following the example: It consists of three components an insulin pump to store and deliver insulin, a Continuous Glucose Monitoring System (GCMS), and an algorithm-based control system. (As shown in figure 1)</w:t>
      </w:r>
      <w:r w:rsidDel="00000000" w:rsidR="00000000" w:rsidRPr="00000000">
        <w:rPr>
          <w:rtl w:val="0"/>
        </w:rPr>
      </w:r>
    </w:p>
    <w:p w:rsidR="00000000" w:rsidDel="00000000" w:rsidP="00000000" w:rsidRDefault="00000000" w:rsidRPr="00000000" w14:paraId="00000023">
      <w:pPr>
        <w:spacing w:after="220" w:lineRule="auto"/>
        <w:jc w:val="both"/>
        <w:rPr>
          <w:color w:val="000000"/>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20" w:before="0" w:line="259" w:lineRule="auto"/>
        <w:ind w:left="720" w:right="0" w:hanging="360"/>
        <w:jc w:val="center"/>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Section Heading</w:t>
      </w:r>
    </w:p>
    <w:p w:rsidR="00000000" w:rsidDel="00000000" w:rsidP="00000000" w:rsidRDefault="00000000" w:rsidRPr="00000000" w14:paraId="00000025">
      <w:pPr>
        <w:spacing w:after="220" w:line="240" w:lineRule="auto"/>
        <w:jc w:val="both"/>
        <w:rPr>
          <w:color w:val="000000"/>
          <w:sz w:val="24"/>
          <w:szCs w:val="24"/>
          <w:highlight w:val="white"/>
        </w:rPr>
      </w:pPr>
      <w:r w:rsidDel="00000000" w:rsidR="00000000" w:rsidRPr="00000000">
        <w:rPr>
          <w:color w:val="000000"/>
          <w:sz w:val="24"/>
          <w:szCs w:val="24"/>
          <w:highlight w:val="white"/>
          <w:rtl w:val="0"/>
        </w:rPr>
        <w:t xml:space="preserve">If you want to divide your section into even more parts, then you can use this style for it. Remember, this is optional. Like this: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0" w:before="0" w:line="259" w:lineRule="auto"/>
        <w:ind w:left="720" w:right="0" w:hanging="360"/>
        <w:jc w:val="center"/>
        <w:rPr>
          <w:rFonts w:ascii="Calibri" w:cs="Calibri" w:eastAsia="Calibri" w:hAnsi="Calibri"/>
          <w:b w:val="0"/>
          <w:i w:val="0"/>
          <w:smallCaps w:val="0"/>
          <w:strike w:val="0"/>
          <w:color w:val="767171"/>
          <w:sz w:val="24"/>
          <w:szCs w:val="24"/>
          <w:highlight w:val="white"/>
          <w:u w:val="none"/>
          <w:vertAlign w:val="baseline"/>
        </w:rPr>
      </w:pPr>
      <w:r w:rsidDel="00000000" w:rsidR="00000000" w:rsidRPr="00000000">
        <w:rPr>
          <w:rFonts w:ascii="Calibri" w:cs="Calibri" w:eastAsia="Calibri" w:hAnsi="Calibri"/>
          <w:b w:val="0"/>
          <w:i w:val="0"/>
          <w:smallCaps w:val="0"/>
          <w:strike w:val="0"/>
          <w:color w:val="767171"/>
          <w:sz w:val="24"/>
          <w:szCs w:val="24"/>
          <w:highlight w:val="white"/>
          <w:u w:val="none"/>
          <w:vertAlign w:val="baseline"/>
          <w:rtl w:val="0"/>
        </w:rPr>
        <w:t xml:space="preserve">Example Sub-Section Heading</w:t>
      </w:r>
    </w:p>
    <w:p w:rsidR="00000000" w:rsidDel="00000000" w:rsidP="00000000" w:rsidRDefault="00000000" w:rsidRPr="00000000" w14:paraId="00000029">
      <w:pPr>
        <w:spacing w:after="220" w:lineRule="auto"/>
        <w:rPr>
          <w:color w:val="000000"/>
          <w:sz w:val="24"/>
          <w:szCs w:val="24"/>
          <w:highlight w:val="white"/>
        </w:rPr>
      </w:pPr>
      <w:r w:rsidDel="00000000" w:rsidR="00000000" w:rsidRPr="00000000">
        <w:rPr>
          <w:color w:val="000000"/>
          <w:sz w:val="24"/>
          <w:szCs w:val="24"/>
          <w:highlight w:val="white"/>
          <w:rtl w:val="0"/>
        </w:rPr>
        <w:t xml:space="preserve">Then, you can add as many sub-sections as you would like using this style to your article.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0" w:before="0" w:line="259" w:lineRule="auto"/>
        <w:ind w:left="720" w:right="0" w:hanging="360"/>
        <w:jc w:val="center"/>
        <w:rPr>
          <w:rFonts w:ascii="Calibri" w:cs="Calibri" w:eastAsia="Calibri" w:hAnsi="Calibri"/>
          <w:b w:val="0"/>
          <w:i w:val="0"/>
          <w:smallCaps w:val="0"/>
          <w:strike w:val="0"/>
          <w:color w:val="767171"/>
          <w:sz w:val="24"/>
          <w:szCs w:val="24"/>
          <w:highlight w:val="white"/>
          <w:u w:val="none"/>
          <w:vertAlign w:val="baseline"/>
        </w:rPr>
      </w:pPr>
      <w:r w:rsidDel="00000000" w:rsidR="00000000" w:rsidRPr="00000000">
        <w:rPr>
          <w:rFonts w:ascii="Calibri" w:cs="Calibri" w:eastAsia="Calibri" w:hAnsi="Calibri"/>
          <w:b w:val="0"/>
          <w:i w:val="0"/>
          <w:smallCaps w:val="0"/>
          <w:strike w:val="0"/>
          <w:color w:val="767171"/>
          <w:sz w:val="24"/>
          <w:szCs w:val="24"/>
          <w:highlight w:val="white"/>
          <w:u w:val="none"/>
          <w:vertAlign w:val="baseline"/>
          <w:rtl w:val="0"/>
        </w:rPr>
        <w:t xml:space="preserve">Example Sub-Section Heading</w:t>
      </w:r>
    </w:p>
    <w:p w:rsidR="00000000" w:rsidDel="00000000" w:rsidP="00000000" w:rsidRDefault="00000000" w:rsidRPr="00000000" w14:paraId="0000002B">
      <w:pPr>
        <w:spacing w:after="220" w:lineRule="auto"/>
        <w:jc w:val="both"/>
        <w:rPr>
          <w:color w:val="000000"/>
          <w:sz w:val="24"/>
          <w:szCs w:val="24"/>
        </w:rPr>
      </w:pPr>
      <w:bookmarkStart w:colFirst="0" w:colLast="0" w:name="_heading=h.30j0zll" w:id="1"/>
      <w:bookmarkEnd w:id="1"/>
      <w:r w:rsidDel="00000000" w:rsidR="00000000" w:rsidRPr="00000000">
        <w:rPr>
          <w:color w:val="000000"/>
          <w:sz w:val="24"/>
          <w:szCs w:val="24"/>
          <w:rtl w:val="0"/>
        </w:rPr>
        <w:t xml:space="preserve">You may add as many of these sections and identify them as you like. These sections will serve as the article's primary body, where you may address the important subjects. You may, for example, include a section discussing a specific researcher's results, biological mechanisms, or events. Make use of in-text citations and many references to your claims.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0" w:before="0" w:line="259" w:lineRule="auto"/>
        <w:ind w:left="720" w:right="0" w:hanging="360"/>
        <w:jc w:val="center"/>
        <w:rPr>
          <w:rFonts w:ascii="Calibri" w:cs="Calibri" w:eastAsia="Calibri" w:hAnsi="Calibri"/>
          <w:b w:val="0"/>
          <w:i w:val="0"/>
          <w:smallCaps w:val="0"/>
          <w:strike w:val="0"/>
          <w:color w:val="767171"/>
          <w:sz w:val="24"/>
          <w:szCs w:val="24"/>
          <w:highlight w:val="white"/>
          <w:u w:val="none"/>
          <w:vertAlign w:val="baseline"/>
        </w:rPr>
      </w:pPr>
      <w:r w:rsidDel="00000000" w:rsidR="00000000" w:rsidRPr="00000000">
        <w:rPr>
          <w:rFonts w:ascii="Calibri" w:cs="Calibri" w:eastAsia="Calibri" w:hAnsi="Calibri"/>
          <w:b w:val="0"/>
          <w:i w:val="0"/>
          <w:smallCaps w:val="0"/>
          <w:strike w:val="0"/>
          <w:color w:val="767171"/>
          <w:sz w:val="24"/>
          <w:szCs w:val="24"/>
          <w:highlight w:val="white"/>
          <w:u w:val="none"/>
          <w:vertAlign w:val="baseline"/>
          <w:rtl w:val="0"/>
        </w:rPr>
        <w:t xml:space="preserve">Example Sub-Section Heading</w:t>
      </w:r>
    </w:p>
    <w:p w:rsidR="00000000" w:rsidDel="00000000" w:rsidP="00000000" w:rsidRDefault="00000000" w:rsidRPr="00000000" w14:paraId="0000002D">
      <w:pPr>
        <w:spacing w:after="220" w:lineRule="auto"/>
        <w:jc w:val="both"/>
        <w:rPr>
          <w:color w:val="000000"/>
          <w:sz w:val="24"/>
          <w:szCs w:val="24"/>
          <w:highlight w:val="white"/>
        </w:rPr>
      </w:pPr>
      <w:r w:rsidDel="00000000" w:rsidR="00000000" w:rsidRPr="00000000">
        <w:rPr>
          <w:color w:val="000000"/>
          <w:sz w:val="24"/>
          <w:szCs w:val="24"/>
          <w:rtl w:val="0"/>
        </w:rPr>
        <w:t xml:space="preserve">You may add as many of these sections and identify them as you like. These sections will serve as the article's primary body, where you may address the important subjects. You may, for example, include a section discussing a specific researcher's results, biological mechanisms, or events. Make use of in-text citations and many references to your claims.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0" w:before="0" w:line="259" w:lineRule="auto"/>
        <w:ind w:left="720" w:right="0" w:hanging="360"/>
        <w:jc w:val="center"/>
        <w:rPr>
          <w:rFonts w:ascii="Calibri" w:cs="Calibri" w:eastAsia="Calibri" w:hAnsi="Calibri"/>
          <w:b w:val="0"/>
          <w:i w:val="0"/>
          <w:smallCaps w:val="0"/>
          <w:strike w:val="0"/>
          <w:color w:val="767171"/>
          <w:sz w:val="24"/>
          <w:szCs w:val="24"/>
          <w:highlight w:val="white"/>
          <w:u w:val="none"/>
          <w:vertAlign w:val="baseline"/>
        </w:rPr>
      </w:pPr>
      <w:r w:rsidDel="00000000" w:rsidR="00000000" w:rsidRPr="00000000">
        <w:rPr>
          <w:rFonts w:ascii="Calibri" w:cs="Calibri" w:eastAsia="Calibri" w:hAnsi="Calibri"/>
          <w:b w:val="0"/>
          <w:i w:val="0"/>
          <w:smallCaps w:val="0"/>
          <w:strike w:val="0"/>
          <w:color w:val="767171"/>
          <w:sz w:val="24"/>
          <w:szCs w:val="24"/>
          <w:highlight w:val="white"/>
          <w:u w:val="none"/>
          <w:vertAlign w:val="baseline"/>
          <w:rtl w:val="0"/>
        </w:rPr>
        <w:t xml:space="preserve">Example Sub-Section Heading</w:t>
      </w:r>
    </w:p>
    <w:p w:rsidR="00000000" w:rsidDel="00000000" w:rsidP="00000000" w:rsidRDefault="00000000" w:rsidRPr="00000000" w14:paraId="0000002F">
      <w:pPr>
        <w:spacing w:after="220" w:lineRule="auto"/>
        <w:jc w:val="both"/>
        <w:rPr>
          <w:color w:val="000000"/>
          <w:sz w:val="24"/>
          <w:szCs w:val="24"/>
        </w:rPr>
      </w:pPr>
      <w:r w:rsidDel="00000000" w:rsidR="00000000" w:rsidRPr="00000000">
        <w:rPr>
          <w:color w:val="000000"/>
          <w:sz w:val="24"/>
          <w:szCs w:val="24"/>
          <w:rtl w:val="0"/>
        </w:rPr>
        <w:t xml:space="preserve">You may add as many of these sections and identify them as you like. These sections will serve as the article's primary body, where you may address the important subjects. You may, for example, include a section discussing a specific researcher's results, biological mechanisms, or events. Make use of in-text citations and many references to your claims.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20" w:before="0" w:line="259" w:lineRule="auto"/>
        <w:ind w:left="720" w:right="0" w:hanging="360"/>
        <w:jc w:val="center"/>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Conclusion</w:t>
      </w:r>
    </w:p>
    <w:p w:rsidR="00000000" w:rsidDel="00000000" w:rsidP="00000000" w:rsidRDefault="00000000" w:rsidRPr="00000000" w14:paraId="00000031">
      <w:pPr>
        <w:spacing w:after="220" w:line="276" w:lineRule="auto"/>
        <w:jc w:val="both"/>
        <w:rPr>
          <w:color w:val="000000"/>
          <w:sz w:val="24"/>
          <w:szCs w:val="24"/>
          <w:highlight w:val="white"/>
        </w:rPr>
      </w:pPr>
      <w:r w:rsidDel="00000000" w:rsidR="00000000" w:rsidRPr="00000000">
        <w:rPr>
          <w:color w:val="000000"/>
          <w:sz w:val="24"/>
          <w:szCs w:val="24"/>
          <w:highlight w:val="white"/>
          <w:rtl w:val="0"/>
        </w:rPr>
        <w:t xml:space="preserve">This is the final section of the review article's main body. In this part, you would summarise all of the subjects raised in this review article, similar to the abstract, but also finish all of the topics raised throughout the whole essay.</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References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446" w:right="0" w:hanging="36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Use IEEE citation style to cite your references here.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446" w:right="0" w:hanging="36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For example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 Alonso, M. Petukhova, G. Vilagut, S. Chatterji, S. Heeringa, T. Ustun and A. Alhamzaw, "Days out of role due to common physical and mental conditions: results from the WHO World Mental Health Surveys," Molecular Psychiatry, pp. 1-13, 2010.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446" w:right="0" w:hanging="36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Use IEEE citation style to cite your references here.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446" w:right="0" w:hanging="36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Use IEEE citation style to cite your references here.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446" w:right="0" w:hanging="360"/>
        <w:jc w:val="both"/>
        <w:rPr>
          <w:rFonts w:ascii="Calibri" w:cs="Calibri" w:eastAsia="Calibri" w:hAnsi="Calibri"/>
          <w:b w:val="0"/>
          <w:i w:val="0"/>
          <w:smallCaps w:val="0"/>
          <w:strike w:val="0"/>
          <w:color w:val="000000"/>
          <w:sz w:val="20"/>
          <w:szCs w:val="20"/>
          <w:highlight w:val="white"/>
          <w:u w:val="none"/>
          <w:vertAlign w:val="baseline"/>
        </w:rPr>
        <w:sectPr>
          <w:type w:val="continuous"/>
          <w:pgSz w:h="16838" w:w="11906" w:orient="portrait"/>
          <w:pgMar w:bottom="1440" w:top="720" w:left="1080" w:right="1080" w:header="720" w:footer="720"/>
          <w:pgNumType w:start="0"/>
          <w:cols w:equalWidth="0" w:num="2">
            <w:col w:space="720" w:w="4513"/>
            <w:col w:space="0" w:w="4513"/>
          </w:cols>
          <w:titlePg w:val="1"/>
        </w:sect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Use IEEE citation style to cite your references here. </w:t>
      </w:r>
    </w:p>
    <w:p w:rsidR="00000000" w:rsidDel="00000000" w:rsidP="00000000" w:rsidRDefault="00000000" w:rsidRPr="00000000" w14:paraId="00000038">
      <w:pPr>
        <w:tabs>
          <w:tab w:val="left" w:pos="6660"/>
        </w:tabs>
        <w:rPr>
          <w:sz w:val="32"/>
          <w:szCs w:val="32"/>
        </w:rPr>
      </w:pPr>
      <w:r w:rsidDel="00000000" w:rsidR="00000000" w:rsidRPr="00000000">
        <w:rPr>
          <w:rtl w:val="0"/>
        </w:rPr>
      </w:r>
    </w:p>
    <w:sectPr>
      <w:type w:val="nextPage"/>
      <w:pgSz w:h="16838" w:w="11906" w:orient="portrait"/>
      <w:pgMar w:bottom="1440" w:top="72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Sorts Mill Goudy">
    <w:embedRegular w:fontKey="{00000000-0000-0000-0000-000000000000}" r:id="rId1" w:subsetted="0"/>
    <w:embe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IYNA October Chapter                                                                                                      Submission Guidelines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450" w:hanging="360"/>
      </w:pPr>
      <w:rPr/>
    </w:lvl>
    <w:lvl w:ilvl="1">
      <w:start w:val="1"/>
      <w:numFmt w:val="lowerLetter"/>
      <w:lvlText w:val="%2."/>
      <w:lvlJc w:val="left"/>
      <w:pPr>
        <w:ind w:left="810" w:hanging="360"/>
      </w:pPr>
      <w:rPr/>
    </w:lvl>
    <w:lvl w:ilvl="2">
      <w:start w:val="1"/>
      <w:numFmt w:val="lowerRoman"/>
      <w:lvlText w:val="%3."/>
      <w:lvlJc w:val="right"/>
      <w:pPr>
        <w:ind w:left="1530" w:hanging="180"/>
      </w:pPr>
      <w:rPr/>
    </w:lvl>
    <w:lvl w:ilvl="3">
      <w:start w:val="1"/>
      <w:numFmt w:val="decimal"/>
      <w:lvlText w:val="%4."/>
      <w:lvlJc w:val="left"/>
      <w:pPr>
        <w:ind w:left="2250" w:hanging="360"/>
      </w:pPr>
      <w:rPr/>
    </w:lvl>
    <w:lvl w:ilvl="4">
      <w:start w:val="1"/>
      <w:numFmt w:val="lowerLetter"/>
      <w:lvlText w:val="%5."/>
      <w:lvlJc w:val="left"/>
      <w:pPr>
        <w:ind w:left="2970" w:hanging="360"/>
      </w:pPr>
      <w:rPr/>
    </w:lvl>
    <w:lvl w:ilvl="5">
      <w:start w:val="1"/>
      <w:numFmt w:val="lowerRoman"/>
      <w:lvlText w:val="%6."/>
      <w:lvlJc w:val="right"/>
      <w:pPr>
        <w:ind w:left="3690" w:hanging="180"/>
      </w:pPr>
      <w:rPr/>
    </w:lvl>
    <w:lvl w:ilvl="6">
      <w:start w:val="1"/>
      <w:numFmt w:val="decimal"/>
      <w:lvlText w:val="%7."/>
      <w:lvlJc w:val="left"/>
      <w:pPr>
        <w:ind w:left="4410" w:hanging="360"/>
      </w:pPr>
      <w:rPr/>
    </w:lvl>
    <w:lvl w:ilvl="7">
      <w:start w:val="1"/>
      <w:numFmt w:val="lowerLetter"/>
      <w:lvlText w:val="%8."/>
      <w:lvlJc w:val="left"/>
      <w:pPr>
        <w:ind w:left="5130" w:hanging="360"/>
      </w:pPr>
      <w:rPr/>
    </w:lvl>
    <w:lvl w:ilvl="8">
      <w:start w:val="1"/>
      <w:numFmt w:val="lowerRoman"/>
      <w:lvlText w:val="%9."/>
      <w:lvlJc w:val="right"/>
      <w:pPr>
        <w:ind w:left="5850" w:hanging="180"/>
      </w:pPr>
      <w:rPr/>
    </w:lvl>
  </w:abstractNum>
  <w:abstractNum w:abstractNumId="2">
    <w:lvl w:ilvl="0">
      <w:start w:val="1"/>
      <w:numFmt w:val="lowerRoman"/>
      <w:lvlText w:val="%1."/>
      <w:lvlJc w:val="right"/>
      <w:pPr>
        <w:ind w:left="72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3">
    <w:lvl w:ilvl="0">
      <w:start w:val="1"/>
      <w:numFmt w:val="upperRoman"/>
      <w:lvlText w:val="%1."/>
      <w:lvlJc w:val="right"/>
      <w:pPr>
        <w:ind w:left="720" w:hanging="360"/>
      </w:pPr>
      <w:rPr/>
    </w:lvl>
    <w:lvl w:ilvl="1">
      <w:start w:val="1"/>
      <w:numFmt w:val="lowerRoman"/>
      <w:lvlText w:val="%2."/>
      <w:lvlJc w:val="right"/>
      <w:pPr>
        <w:ind w:left="216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411F3"/>
  </w:style>
  <w:style w:type="paragraph" w:styleId="Heading4">
    <w:name w:val="heading 4"/>
    <w:basedOn w:val="Normal"/>
    <w:link w:val="Heading4Char"/>
    <w:uiPriority w:val="9"/>
    <w:qFormat w:val="1"/>
    <w:rsid w:val="003D6A2F"/>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36990"/>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6990"/>
  </w:style>
  <w:style w:type="paragraph" w:styleId="Footer">
    <w:name w:val="footer"/>
    <w:basedOn w:val="Normal"/>
    <w:link w:val="FooterChar"/>
    <w:uiPriority w:val="99"/>
    <w:unhideWhenUsed w:val="1"/>
    <w:rsid w:val="00B36990"/>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6990"/>
  </w:style>
  <w:style w:type="character" w:styleId="Heading4Char" w:customStyle="1">
    <w:name w:val="Heading 4 Char"/>
    <w:basedOn w:val="DefaultParagraphFont"/>
    <w:link w:val="Heading4"/>
    <w:uiPriority w:val="9"/>
    <w:rsid w:val="003D6A2F"/>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3D6A2F"/>
    <w:pPr>
      <w:ind w:left="720"/>
      <w:contextualSpacing w:val="1"/>
    </w:pPr>
  </w:style>
  <w:style w:type="character" w:styleId="Emphasis">
    <w:name w:val="Emphasis"/>
    <w:basedOn w:val="DefaultParagraphFont"/>
    <w:uiPriority w:val="20"/>
    <w:qFormat w:val="1"/>
    <w:rsid w:val="003D6A2F"/>
    <w:rPr>
      <w:i w:val="1"/>
      <w:iCs w:val="1"/>
    </w:rPr>
  </w:style>
  <w:style w:type="paragraph" w:styleId="NormalWeb">
    <w:name w:val="Normal (Web)"/>
    <w:basedOn w:val="Normal"/>
    <w:uiPriority w:val="99"/>
    <w:unhideWhenUsed w:val="1"/>
    <w:rsid w:val="0013217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132179"/>
    <w:rPr>
      <w:b w:val="1"/>
      <w:bCs w:val="1"/>
    </w:rPr>
  </w:style>
  <w:style w:type="character" w:styleId="Hyperlink">
    <w:name w:val="Hyperlink"/>
    <w:basedOn w:val="DefaultParagraphFont"/>
    <w:uiPriority w:val="99"/>
    <w:semiHidden w:val="1"/>
    <w:unhideWhenUsed w:val="1"/>
    <w:rsid w:val="004B4058"/>
    <w:rPr>
      <w:color w:val="0000ff"/>
      <w:u w:val="single"/>
    </w:rPr>
  </w:style>
  <w:style w:type="paragraph" w:styleId="NoSpacing">
    <w:name w:val="No Spacing"/>
    <w:link w:val="NoSpacingChar"/>
    <w:uiPriority w:val="1"/>
    <w:qFormat w:val="1"/>
    <w:rsid w:val="00464672"/>
    <w:pPr>
      <w:spacing w:after="0" w:line="240" w:lineRule="auto"/>
    </w:pPr>
    <w:rPr>
      <w:rFonts w:eastAsiaTheme="minorEastAsia"/>
    </w:rPr>
  </w:style>
  <w:style w:type="character" w:styleId="NoSpacingChar" w:customStyle="1">
    <w:name w:val="No Spacing Char"/>
    <w:basedOn w:val="DefaultParagraphFont"/>
    <w:link w:val="NoSpacing"/>
    <w:uiPriority w:val="1"/>
    <w:rsid w:val="00464672"/>
    <w:rPr>
      <w:rFonts w:eastAsiaTheme="minorEastAsia"/>
    </w:rPr>
  </w:style>
  <w:style w:type="paragraph" w:styleId="Caption">
    <w:name w:val="caption"/>
    <w:basedOn w:val="Normal"/>
    <w:next w:val="Normal"/>
    <w:uiPriority w:val="35"/>
    <w:unhideWhenUsed w:val="1"/>
    <w:qFormat w:val="1"/>
    <w:rsid w:val="00354173"/>
    <w:pPr>
      <w:spacing w:line="240" w:lineRule="auto"/>
    </w:pPr>
    <w:rPr>
      <w:rFonts w:eastAsia="Sorts Mill Goudy" w:asciiTheme="majorBidi" w:cstheme="majorBidi" w:hAnsiTheme="majorBidi"/>
      <w:color w:val="595959" w:themeColor="text1" w:themeTint="0000A6"/>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5.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jpg"/><Relationship Id="rId14" Type="http://schemas.openxmlformats.org/officeDocument/2006/relationships/image" Target="media/image2.jpg"/><Relationship Id="rId17"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2.jpg"/><Relationship Id="rId7" Type="http://schemas.openxmlformats.org/officeDocument/2006/relationships/image" Target="media/image4.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SortsMillGoudy-regular.ttf"/><Relationship Id="rId2" Type="http://schemas.openxmlformats.org/officeDocument/2006/relationships/font" Target="fonts/SortsMillGoud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EmUmmNDyBGf19mNAFDSzlerjg==">AMUW2mW1Pj6vzBQgSNxJmb3mi558m/BXVyzb1PiGoetCkNLtLLD7X6E5aWDhbBNbI4Ob7aVRpB71dIXwJWdsbSAxKtO5m0OPYkVjeaHjlt/bmdQJ3gZuvIIfdM0a85Ibue/WOcrgzsS2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2022-06-02T14:27:00Z</dcterms:created>
  <dc:creator>bahgat</dc:creator>
</cp:coreProperties>
</file>