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BEB13C5" w:rsidRDefault="7BEB13C5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>
        <w:t xml:space="preserve"> </w:t>
      </w:r>
      <w:r w:rsidR="7A9D0514" w:rsidRPr="25E83AB4">
        <w:rPr>
          <w:rFonts w:eastAsia="Times New Roman"/>
          <w:color w:val="000000" w:themeColor="text1"/>
        </w:rPr>
        <w:t>Министерство науки и высшего образования Российской Федерации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«Санкт-Петербургский политехнический университет Петра Великого»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—</w:t>
      </w:r>
    </w:p>
    <w:p w:rsidR="7A9D0514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color w:val="000000" w:themeColor="text1"/>
        </w:rPr>
        <w:t>Институт компьютерных наук и кибербезопасности</w:t>
      </w:r>
    </w:p>
    <w:p w:rsidR="00FF3FDE" w:rsidRPr="00FF3FDE" w:rsidRDefault="7A9D0514" w:rsidP="00FF3FDE">
      <w:pPr>
        <w:spacing w:after="0" w:line="240" w:lineRule="auto"/>
        <w:contextualSpacing/>
        <w:jc w:val="center"/>
        <w:rPr>
          <w:rFonts w:eastAsia="Times New Roman"/>
          <w:color w:val="000000" w:themeColor="text1"/>
        </w:rPr>
      </w:pPr>
      <w:r w:rsidRPr="25E83AB4">
        <w:rPr>
          <w:rFonts w:eastAsia="Times New Roman"/>
          <w:b/>
          <w:bCs/>
          <w:color w:val="000000" w:themeColor="text1"/>
        </w:rPr>
        <w:t>Высшая школа кибербезопасности</w:t>
      </w:r>
    </w:p>
    <w:p w:rsidR="00FF3FDE" w:rsidRPr="00B57B60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Pr="00B57B60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spacing w:line="240" w:lineRule="auto"/>
        <w:rPr>
          <w:sz w:val="24"/>
          <w:szCs w:val="24"/>
        </w:rPr>
      </w:pPr>
    </w:p>
    <w:p w:rsidR="00FF3FDE" w:rsidRPr="00B57B60" w:rsidRDefault="00FF3FDE" w:rsidP="00FF3FDE">
      <w:pPr>
        <w:spacing w:line="240" w:lineRule="auto"/>
        <w:rPr>
          <w:sz w:val="24"/>
          <w:szCs w:val="24"/>
        </w:rPr>
      </w:pPr>
    </w:p>
    <w:p w:rsidR="00FF3FDE" w:rsidRDefault="00FF3FDE" w:rsidP="00FF3FDE">
      <w:pPr>
        <w:pStyle w:val="afff3"/>
        <w:outlineLvl w:val="0"/>
        <w:rPr>
          <w:lang w:val="ru-RU"/>
        </w:rPr>
      </w:pPr>
      <w:r>
        <w:rPr>
          <w:lang w:val="ru-RU"/>
        </w:rPr>
        <w:t>КУРСОВАЯ</w:t>
      </w:r>
      <w:r w:rsidRPr="00D335CB">
        <w:rPr>
          <w:lang w:val="ru-RU"/>
        </w:rPr>
        <w:t xml:space="preserve"> РАБОТА </w:t>
      </w:r>
    </w:p>
    <w:p w:rsidR="00FF3FDE" w:rsidRDefault="00FF3FDE" w:rsidP="00FF3FDE">
      <w:pPr>
        <w:pStyle w:val="afff3"/>
        <w:outlineLvl w:val="0"/>
        <w:rPr>
          <w:lang w:val="ru-RU"/>
        </w:rPr>
      </w:pPr>
    </w:p>
    <w:p w:rsidR="00FF3FDE" w:rsidRPr="00D335CB" w:rsidRDefault="00FF3FDE" w:rsidP="00FF3FDE">
      <w:pPr>
        <w:pStyle w:val="afff3"/>
        <w:outlineLvl w:val="0"/>
        <w:rPr>
          <w:caps/>
          <w:sz w:val="24"/>
          <w:szCs w:val="24"/>
          <w:lang w:val="ru-RU"/>
        </w:rPr>
      </w:pPr>
      <w:r>
        <w:rPr>
          <w:lang w:val="ru-RU"/>
        </w:rPr>
        <w:t xml:space="preserve">«Распределение </w:t>
      </w:r>
      <w:proofErr w:type="spellStart"/>
      <w:r>
        <w:rPr>
          <w:lang w:val="ru-RU"/>
        </w:rPr>
        <w:t>Накагами</w:t>
      </w:r>
      <w:proofErr w:type="spellEnd"/>
      <w:r>
        <w:rPr>
          <w:lang w:val="ru-RU"/>
        </w:rPr>
        <w:t>»</w:t>
      </w:r>
    </w:p>
    <w:p w:rsidR="00FF3FDE" w:rsidRPr="006A0481" w:rsidRDefault="00FF3FDE" w:rsidP="00FF3FDE">
      <w:pPr>
        <w:spacing w:line="240" w:lineRule="auto"/>
        <w:contextualSpacing/>
        <w:rPr>
          <w:rFonts w:eastAsia="Times New Roman"/>
          <w:b/>
        </w:rPr>
      </w:pPr>
    </w:p>
    <w:p w:rsidR="00FF3FDE" w:rsidRPr="006A0481" w:rsidRDefault="00FF3FDE" w:rsidP="00FF3FDE">
      <w:pPr>
        <w:numPr>
          <w:ilvl w:val="0"/>
          <w:numId w:val="28"/>
        </w:numPr>
        <w:suppressAutoHyphens/>
        <w:spacing w:after="0" w:line="240" w:lineRule="auto"/>
        <w:ind w:left="0" w:firstLine="0"/>
        <w:jc w:val="center"/>
        <w:rPr>
          <w:rFonts w:eastAsia="Times New Roman"/>
        </w:rPr>
      </w:pPr>
      <w:r w:rsidRPr="006A0481">
        <w:rPr>
          <w:rFonts w:eastAsia="Times New Roman"/>
        </w:rPr>
        <w:t xml:space="preserve">по дисциплине </w:t>
      </w:r>
      <w:r w:rsidRPr="000B5144">
        <w:rPr>
          <w:rFonts w:eastAsia="Times New Roman"/>
        </w:rPr>
        <w:t>«Теория вероятностей и математическая статистика»</w:t>
      </w:r>
    </w:p>
    <w:p w:rsidR="00FF3FDE" w:rsidRDefault="00FF3FDE" w:rsidP="00FF3FDE"/>
    <w:p w:rsidR="00FF3FDE" w:rsidRDefault="00FF3FDE" w:rsidP="00FF3FDE"/>
    <w:p w:rsidR="00FF3FDE" w:rsidRDefault="00FF3FDE" w:rsidP="00FF3FDE"/>
    <w:p w:rsidR="00FF3FDE" w:rsidRDefault="00FF3FDE" w:rsidP="00FF3FDE"/>
    <w:p w:rsidR="00FF3FDE" w:rsidRDefault="00FF3FDE" w:rsidP="00FF3FDE"/>
    <w:p w:rsidR="00FF3FDE" w:rsidRDefault="00FF3FDE" w:rsidP="00FF3FDE"/>
    <w:p w:rsidR="00FF3FDE" w:rsidRPr="00B57B60" w:rsidRDefault="00FF3FDE" w:rsidP="00FF3FDE">
      <w:pPr>
        <w:pStyle w:val="a"/>
        <w:jc w:val="left"/>
      </w:pPr>
      <w:r w:rsidRPr="00B57B60">
        <w:t>Выполнил</w:t>
      </w:r>
      <w:r>
        <w:t>и</w:t>
      </w:r>
    </w:p>
    <w:p w:rsidR="00FF3FDE" w:rsidRPr="00B57B60" w:rsidRDefault="00FF3FDE" w:rsidP="00FF3FDE">
      <w:pPr>
        <w:pStyle w:val="a"/>
        <w:numPr>
          <w:ilvl w:val="0"/>
          <w:numId w:val="0"/>
        </w:numPr>
        <w:ind w:left="567"/>
        <w:jc w:val="both"/>
      </w:pPr>
      <w:r>
        <w:t>студенты гр.</w:t>
      </w:r>
      <w:r w:rsidRPr="003F274E">
        <w:t xml:space="preserve"> </w:t>
      </w:r>
      <w:r>
        <w:t>5131001/30002                                             Кудряшов А.Д.</w:t>
      </w:r>
    </w:p>
    <w:p w:rsidR="00FF3FDE" w:rsidRDefault="00FF3FDE" w:rsidP="00FF3FDE">
      <w:pPr>
        <w:pStyle w:val="41"/>
      </w:pPr>
      <w:r w:rsidRPr="00B57B60">
        <w:t>&lt;подпись&gt;</w:t>
      </w:r>
    </w:p>
    <w:p w:rsidR="00FF3FDE" w:rsidRDefault="00FF3FDE" w:rsidP="00FF3FDE">
      <w:pPr>
        <w:pStyle w:val="41"/>
      </w:pPr>
    </w:p>
    <w:p w:rsidR="00FF3FDE" w:rsidRPr="00D7308D" w:rsidRDefault="00FF3FDE" w:rsidP="00FF3FDE">
      <w:pPr>
        <w:pStyle w:val="41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ab/>
        <w:t xml:space="preserve">                      </w:t>
      </w:r>
      <w:r w:rsidR="00D7308D">
        <w:rPr>
          <w:i w:val="0"/>
          <w:sz w:val="28"/>
          <w:szCs w:val="28"/>
        </w:rPr>
        <w:t xml:space="preserve">    </w:t>
      </w:r>
      <w:r>
        <w:rPr>
          <w:i w:val="0"/>
          <w:sz w:val="28"/>
          <w:szCs w:val="28"/>
        </w:rPr>
        <w:t>Глазырин А.</w:t>
      </w:r>
      <w:r w:rsidR="00D7308D">
        <w:rPr>
          <w:i w:val="0"/>
          <w:sz w:val="28"/>
          <w:szCs w:val="28"/>
        </w:rPr>
        <w:t>Д.</w:t>
      </w:r>
    </w:p>
    <w:p w:rsidR="00FF3FDE" w:rsidRDefault="00FF3FDE" w:rsidP="00FF3FDE">
      <w:pPr>
        <w:pStyle w:val="41"/>
      </w:pPr>
      <w:r w:rsidRPr="00B57B60">
        <w:t>&lt;подпись&gt;</w:t>
      </w:r>
    </w:p>
    <w:p w:rsidR="00FF3FDE" w:rsidRDefault="00FF3FDE" w:rsidP="00FF3FDE">
      <w:pPr>
        <w:pStyle w:val="a"/>
        <w:jc w:val="left"/>
      </w:pPr>
      <w:r>
        <w:t>Проверил</w:t>
      </w:r>
    </w:p>
    <w:p w:rsidR="00FF3FDE" w:rsidRPr="00B57B60" w:rsidRDefault="00FF3FDE" w:rsidP="00FF3FDE">
      <w:pPr>
        <w:pStyle w:val="a"/>
        <w:jc w:val="left"/>
      </w:pPr>
      <w:r>
        <w:tab/>
      </w:r>
      <w:r>
        <w:tab/>
      </w:r>
      <w:r>
        <w:tab/>
      </w:r>
      <w:r w:rsidRPr="00B57B60">
        <w:tab/>
      </w:r>
      <w:r>
        <w:t xml:space="preserve">                                                             Изотова О.А.</w:t>
      </w:r>
    </w:p>
    <w:p w:rsidR="00FF3FDE" w:rsidRPr="00C53ADA" w:rsidRDefault="00FF3FDE" w:rsidP="00FF3FDE">
      <w:pPr>
        <w:pStyle w:val="41"/>
      </w:pPr>
      <w:r w:rsidRPr="00C53ADA">
        <w:t>&lt;подпись&gt;</w:t>
      </w:r>
    </w:p>
    <w:p w:rsidR="00FF3FDE" w:rsidRPr="00FF3FDE" w:rsidRDefault="00FF3FDE" w:rsidP="00FF3FDE">
      <w:pPr>
        <w:numPr>
          <w:ilvl w:val="0"/>
          <w:numId w:val="28"/>
        </w:numPr>
        <w:tabs>
          <w:tab w:val="left" w:pos="4746"/>
          <w:tab w:val="left" w:pos="6840"/>
        </w:tabs>
        <w:suppressAutoHyphens/>
        <w:spacing w:after="0" w:line="240" w:lineRule="auto"/>
        <w:rPr>
          <w:rFonts w:eastAsia="Times New Roman"/>
        </w:rPr>
      </w:pPr>
    </w:p>
    <w:p w:rsidR="00FF3FDE" w:rsidRPr="006A0481" w:rsidRDefault="00FF3FDE" w:rsidP="00FF3FDE">
      <w:pPr>
        <w:numPr>
          <w:ilvl w:val="0"/>
          <w:numId w:val="28"/>
        </w:numPr>
        <w:suppressAutoHyphens/>
        <w:spacing w:after="0" w:line="240" w:lineRule="auto"/>
        <w:ind w:left="0" w:firstLine="0"/>
        <w:jc w:val="center"/>
        <w:rPr>
          <w:rFonts w:eastAsia="Times New Roman"/>
        </w:rPr>
      </w:pPr>
      <w:r w:rsidRPr="006A0481">
        <w:rPr>
          <w:rFonts w:eastAsia="Times New Roman"/>
        </w:rPr>
        <w:t>Санкт-Петербург</w:t>
      </w:r>
    </w:p>
    <w:p w:rsidR="00FF3FDE" w:rsidRPr="00FF2BB6" w:rsidRDefault="00FF3FDE" w:rsidP="00FF3FDE">
      <w:pPr>
        <w:numPr>
          <w:ilvl w:val="0"/>
          <w:numId w:val="28"/>
        </w:numPr>
        <w:suppressAutoHyphens/>
        <w:spacing w:after="0" w:line="240" w:lineRule="auto"/>
        <w:ind w:left="0" w:firstLine="0"/>
        <w:jc w:val="center"/>
        <w:rPr>
          <w:rFonts w:eastAsia="Times New Roman"/>
          <w:highlight w:val="yellow"/>
        </w:rPr>
      </w:pPr>
      <w:r w:rsidRPr="006A0481">
        <w:rPr>
          <w:rFonts w:eastAsia="Times New Roman"/>
        </w:rPr>
        <w:t>20</w:t>
      </w:r>
      <w:r w:rsidRPr="003F274E">
        <w:rPr>
          <w:rFonts w:eastAsia="Times New Roman"/>
        </w:rPr>
        <w:t>2</w:t>
      </w:r>
      <w:r w:rsidR="009F31BA">
        <w:rPr>
          <w:rFonts w:eastAsia="Times New Roman"/>
          <w:lang w:val="en-US"/>
        </w:rPr>
        <w:t>5</w:t>
      </w:r>
    </w:p>
    <w:p w:rsidR="00FF3FDE" w:rsidRPr="00111FF9" w:rsidRDefault="00FF3FDE" w:rsidP="00BC122E">
      <w:pPr>
        <w:numPr>
          <w:ilvl w:val="0"/>
          <w:numId w:val="28"/>
        </w:numPr>
        <w:suppressAutoHyphens/>
        <w:spacing w:after="0" w:line="360" w:lineRule="auto"/>
        <w:ind w:left="0" w:firstLine="0"/>
        <w:jc w:val="center"/>
        <w:rPr>
          <w:rFonts w:eastAsia="Times New Roman"/>
          <w:highlight w:val="yellow"/>
        </w:rPr>
      </w:pPr>
    </w:p>
    <w:p w:rsidR="00FF3FDE" w:rsidRPr="00D740EB" w:rsidRDefault="00FF3FDE" w:rsidP="00BC122E">
      <w:pPr>
        <w:pStyle w:val="a6"/>
      </w:pPr>
      <w:r>
        <w:t>И</w:t>
      </w:r>
      <w:r w:rsidRPr="00552746">
        <w:t>сследование распределения</w:t>
      </w:r>
      <w:r>
        <w:t xml:space="preserve"> </w:t>
      </w:r>
      <w:proofErr w:type="spellStart"/>
      <w:r>
        <w:t>Накагами</w:t>
      </w:r>
      <w:proofErr w:type="spellEnd"/>
    </w:p>
    <w:p w:rsidR="00FF3FDE" w:rsidRDefault="00FF3FDE" w:rsidP="00EB427E">
      <w:pPr>
        <w:suppressAutoHyphens/>
        <w:spacing w:line="360" w:lineRule="auto"/>
        <w:ind w:firstLine="432"/>
        <w:rPr>
          <w:rFonts w:eastAsia="Times New Roman"/>
        </w:rPr>
      </w:pPr>
      <w:r w:rsidRPr="00D44AFB">
        <w:rPr>
          <w:rFonts w:eastAsia="Times New Roman"/>
        </w:rPr>
        <w:t xml:space="preserve">Распределение </w:t>
      </w:r>
      <w:proofErr w:type="spellStart"/>
      <w:r w:rsidRPr="00D44AFB">
        <w:rPr>
          <w:rFonts w:eastAsia="Times New Roman"/>
        </w:rPr>
        <w:t>Накагами</w:t>
      </w:r>
      <w:proofErr w:type="spellEnd"/>
      <w:r w:rsidR="005F00E7">
        <w:rPr>
          <w:rFonts w:eastAsia="Times New Roman"/>
        </w:rPr>
        <w:t xml:space="preserve">, предложенное в 1960 году </w:t>
      </w:r>
      <w:r w:rsidR="005F00E7" w:rsidRPr="005F00E7">
        <w:rPr>
          <w:rFonts w:eastAsia="Times New Roman"/>
        </w:rPr>
        <w:t>[1]</w:t>
      </w:r>
      <w:r w:rsidR="005F00E7">
        <w:rPr>
          <w:rFonts w:eastAsia="Times New Roman"/>
        </w:rPr>
        <w:t>,</w:t>
      </w:r>
      <w:r w:rsidRPr="00D44AFB">
        <w:rPr>
          <w:rFonts w:eastAsia="Times New Roman"/>
        </w:rPr>
        <w:t xml:space="preserve"> я</w:t>
      </w:r>
      <w:r w:rsidR="005F00E7">
        <w:rPr>
          <w:rFonts w:eastAsia="Times New Roman"/>
        </w:rPr>
        <w:t>вляется достаточно</w:t>
      </w:r>
      <w:r w:rsidRPr="00D44AFB">
        <w:rPr>
          <w:rFonts w:eastAsia="Times New Roman"/>
        </w:rPr>
        <w:t xml:space="preserve"> новым. Используется для моделирования замираний сигналов в беспроводных каналах связи при распространении сигнала по нескольким различным путям [2].</w:t>
      </w:r>
      <w:r w:rsidR="005F00E7" w:rsidRPr="005F00E7">
        <w:rPr>
          <w:rFonts w:eastAsia="Times New Roman"/>
        </w:rPr>
        <w:t xml:space="preserve"> </w:t>
      </w:r>
      <w:r w:rsidR="005F00E7" w:rsidRPr="00D44AFB">
        <w:rPr>
          <w:rFonts w:eastAsia="Times New Roman"/>
        </w:rPr>
        <w:t xml:space="preserve">Был разработан способ увеличения помехозащищенности связи в каналах с замираниями по закону распределения </w:t>
      </w:r>
      <w:proofErr w:type="spellStart"/>
      <w:r w:rsidR="005F00E7" w:rsidRPr="00D44AFB">
        <w:rPr>
          <w:rFonts w:eastAsia="Times New Roman"/>
        </w:rPr>
        <w:t>Накагами</w:t>
      </w:r>
      <w:proofErr w:type="spellEnd"/>
      <w:r w:rsidR="005F00E7" w:rsidRPr="00D44AFB">
        <w:rPr>
          <w:rFonts w:eastAsia="Times New Roman"/>
        </w:rPr>
        <w:t xml:space="preserve"> [</w:t>
      </w:r>
      <w:r w:rsidR="00EB427E">
        <w:rPr>
          <w:rFonts w:eastAsia="Times New Roman"/>
        </w:rPr>
        <w:t>3</w:t>
      </w:r>
      <w:r w:rsidR="005F00E7" w:rsidRPr="00D44AFB">
        <w:rPr>
          <w:rFonts w:eastAsia="Times New Roman"/>
        </w:rPr>
        <w:t>].</w:t>
      </w:r>
      <w:r w:rsidRPr="00D44AFB">
        <w:rPr>
          <w:rFonts w:eastAsia="Times New Roman"/>
        </w:rPr>
        <w:t xml:space="preserve"> Исследовалась осуществимость использования распределения </w:t>
      </w:r>
      <w:proofErr w:type="spellStart"/>
      <w:r w:rsidRPr="00D44AFB">
        <w:rPr>
          <w:rFonts w:eastAsia="Times New Roman"/>
        </w:rPr>
        <w:t>Накагами</w:t>
      </w:r>
      <w:proofErr w:type="spellEnd"/>
      <w:r w:rsidRPr="00D44AFB">
        <w:rPr>
          <w:rFonts w:eastAsia="Times New Roman"/>
        </w:rPr>
        <w:t xml:space="preserve"> для оценки области абляции, вызванной сфокусированным воздействием ультразвука при различных уровнях акустической мощности в прозрачных фантомах, имитирующих ткани [</w:t>
      </w:r>
      <w:r w:rsidR="00EB427E">
        <w:rPr>
          <w:rFonts w:eastAsia="Times New Roman"/>
        </w:rPr>
        <w:t>4</w:t>
      </w:r>
      <w:r w:rsidRPr="00D44AFB">
        <w:rPr>
          <w:rFonts w:eastAsia="Times New Roman"/>
        </w:rPr>
        <w:t>].</w:t>
      </w:r>
    </w:p>
    <w:p w:rsidR="00FF3FDE" w:rsidRPr="00C93DCC" w:rsidRDefault="00FF3FDE" w:rsidP="00BC122E">
      <w:pPr>
        <w:pStyle w:val="a6"/>
      </w:pPr>
      <w:r w:rsidRPr="00552746">
        <w:t xml:space="preserve">Знакомство с </w:t>
      </w:r>
      <w:proofErr w:type="spellStart"/>
      <w:r w:rsidRPr="00552746">
        <w:t>jupyter</w:t>
      </w:r>
      <w:proofErr w:type="spellEnd"/>
      <w:r w:rsidRPr="00552746">
        <w:t xml:space="preserve"> </w:t>
      </w:r>
      <w:proofErr w:type="spellStart"/>
      <w:r w:rsidRPr="00552746">
        <w:t>notebook</w:t>
      </w:r>
      <w:proofErr w:type="spellEnd"/>
    </w:p>
    <w:p w:rsidR="00FF3FDE" w:rsidRDefault="00FF3FDE" w:rsidP="00BC122E">
      <w:pPr>
        <w:suppressAutoHyphens/>
        <w:spacing w:line="360" w:lineRule="auto"/>
        <w:ind w:firstLine="432"/>
      </w:pPr>
      <w:r>
        <w:rPr>
          <w:rFonts w:eastAsia="Times New Roman"/>
        </w:rPr>
        <w:t>Был установлен</w:t>
      </w:r>
      <w:r w:rsidRPr="00430D60">
        <w:rPr>
          <w:rFonts w:eastAsia="Times New Roman"/>
        </w:rPr>
        <w:t xml:space="preserve"> интерпретатор языка Python</w:t>
      </w:r>
      <w:r w:rsidR="005F00E7" w:rsidRPr="005F00E7">
        <w:rPr>
          <w:rFonts w:eastAsia="Times New Roman"/>
        </w:rPr>
        <w:t xml:space="preserve"> 3.13.2</w:t>
      </w:r>
      <w:r>
        <w:rPr>
          <w:rFonts w:eastAsia="Times New Roman"/>
        </w:rPr>
        <w:t xml:space="preserve">. Затем была </w:t>
      </w:r>
      <w:r>
        <w:t xml:space="preserve">установлена среда интерактивной разработки </w:t>
      </w:r>
      <w:proofErr w:type="spellStart"/>
      <w:r>
        <w:rPr>
          <w:lang w:val="en-US"/>
        </w:rPr>
        <w:t>jupyter</w:t>
      </w:r>
      <w:proofErr w:type="spellEnd"/>
      <w:r>
        <w:t xml:space="preserve"> </w:t>
      </w:r>
      <w:r>
        <w:rPr>
          <w:lang w:val="en-US"/>
        </w:rPr>
        <w:t>notebook</w:t>
      </w:r>
      <w:r>
        <w:t>.</w:t>
      </w:r>
    </w:p>
    <w:p w:rsidR="00CF453D" w:rsidRDefault="00CF453D" w:rsidP="00BC122E">
      <w:pPr>
        <w:suppressAutoHyphens/>
        <w:spacing w:line="360" w:lineRule="auto"/>
        <w:ind w:firstLine="432"/>
      </w:pPr>
      <w:r w:rsidRPr="00CF453D">
        <w:t>Б</w:t>
      </w:r>
      <w:r>
        <w:t>ыла написана функция для считывания выборки:</w:t>
      </w:r>
    </w:p>
    <w:p w:rsidR="00CF453D" w:rsidRPr="00CF453D" w:rsidRDefault="00CF453D" w:rsidP="00BC122E">
      <w:pPr>
        <w:suppressAutoHyphens/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with </w:t>
      </w:r>
      <w:r w:rsidRPr="00CF453D">
        <w:rPr>
          <w:rFonts w:ascii="Courier New" w:eastAsia="Times New Roman" w:hAnsi="Courier New"/>
          <w:b/>
          <w:bCs/>
          <w:sz w:val="24"/>
          <w:lang w:val="en-US" w:eastAsia="ru-RU"/>
        </w:rPr>
        <w:t>open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('var_4_nakagami.csv', 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newline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='') as f:</w:t>
      </w:r>
    </w:p>
    <w:p w:rsidR="00CF453D" w:rsidRPr="00CF453D" w:rsidRDefault="00CF453D" w:rsidP="00BC122E">
      <w:pPr>
        <w:suppressAutoHyphens/>
        <w:spacing w:line="360" w:lineRule="auto"/>
        <w:ind w:firstLine="432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reader =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csv.reader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(f, 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delimiter</w:t>
      </w:r>
      <w:r w:rsidRPr="00CF453D">
        <w:rPr>
          <w:rFonts w:ascii="Courier New" w:eastAsia="Times New Roman" w:hAnsi="Courier New"/>
          <w:sz w:val="24"/>
          <w:lang w:val="en-US" w:eastAsia="ru-RU"/>
        </w:rPr>
        <w:t>=' ')</w:t>
      </w:r>
    </w:p>
    <w:p w:rsidR="00CF453D" w:rsidRPr="00CF453D" w:rsidRDefault="00CF453D" w:rsidP="00BC122E">
      <w:pPr>
        <w:suppressAutoHyphens/>
        <w:spacing w:line="360" w:lineRule="auto"/>
        <w:ind w:firstLine="432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row in reader:</w:t>
      </w:r>
    </w:p>
    <w:p w:rsidR="00CF453D" w:rsidRPr="00CF453D" w:rsidRDefault="00CF453D" w:rsidP="00BC122E">
      <w:pPr>
        <w:suppressAutoHyphens/>
        <w:spacing w:line="360" w:lineRule="auto"/>
        <w:ind w:firstLine="432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sample.append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float</w:t>
      </w:r>
      <w:r w:rsidRPr="00CF453D">
        <w:rPr>
          <w:rFonts w:ascii="Courier New" w:eastAsia="Times New Roman" w:hAnsi="Courier New"/>
          <w:sz w:val="24"/>
          <w:lang w:val="en-US" w:eastAsia="ru-RU"/>
        </w:rPr>
        <w:t>(row[0]))</w:t>
      </w:r>
    </w:p>
    <w:p w:rsidR="00FF3FDE" w:rsidRDefault="00FF3FDE" w:rsidP="00BC122E">
      <w:pPr>
        <w:suppressAutoHyphens/>
        <w:spacing w:line="360" w:lineRule="auto"/>
        <w:ind w:firstLine="432"/>
        <w:rPr>
          <w:rFonts w:eastAsia="Times New Roman"/>
        </w:rPr>
      </w:pPr>
      <w:r>
        <w:rPr>
          <w:rFonts w:eastAsia="Times New Roman"/>
        </w:rPr>
        <w:t>Далее были написаны</w:t>
      </w:r>
      <w:r w:rsidRPr="007D5C8C">
        <w:rPr>
          <w:rFonts w:eastAsia="Times New Roman"/>
        </w:rPr>
        <w:t xml:space="preserve"> функции для вычисления статистик выборки</w:t>
      </w:r>
      <w:r>
        <w:rPr>
          <w:rFonts w:eastAsia="Times New Roman"/>
        </w:rPr>
        <w:t>.</w:t>
      </w:r>
    </w:p>
    <w:p w:rsidR="00FF3FDE" w:rsidRPr="001D405B" w:rsidRDefault="00FF3FDE" w:rsidP="00BC122E">
      <w:pPr>
        <w:suppressAutoHyphens/>
        <w:spacing w:line="360" w:lineRule="auto"/>
        <w:ind w:firstLine="432"/>
      </w:pPr>
      <w:r>
        <w:t>Сумма</w:t>
      </w:r>
      <w:r w:rsidRPr="001D405B">
        <w:t xml:space="preserve"> </w:t>
      </w:r>
      <w:r>
        <w:t>элементов</w:t>
      </w:r>
      <w:r w:rsidRPr="001D405B">
        <w:t xml:space="preserve"> </w:t>
      </w:r>
      <w:r>
        <w:t>выборки</w:t>
      </w:r>
      <w:r w:rsidRPr="001D405B">
        <w:t>:</w:t>
      </w:r>
    </w:p>
    <w:p w:rsidR="00CF453D" w:rsidRPr="001D405B" w:rsidRDefault="00CF453D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1D405B">
        <w:rPr>
          <w:rFonts w:ascii="Courier New" w:eastAsia="Times New Roman" w:hAnsi="Courier New"/>
          <w:sz w:val="24"/>
          <w:lang w:eastAsia="ru-RU"/>
        </w:rPr>
        <w:t xml:space="preserve"> </w:t>
      </w:r>
      <w:r w:rsidRPr="00CF453D">
        <w:rPr>
          <w:rFonts w:ascii="Courier New" w:eastAsia="Times New Roman" w:hAnsi="Courier New"/>
          <w:sz w:val="24"/>
          <w:lang w:val="en-US" w:eastAsia="ru-RU"/>
        </w:rPr>
        <w:t>sum</w:t>
      </w:r>
      <w:r w:rsidRPr="001D405B">
        <w:rPr>
          <w:rFonts w:ascii="Courier New" w:eastAsia="Times New Roman" w:hAnsi="Courier New"/>
          <w:sz w:val="24"/>
          <w:lang w:eastAsia="ru-RU"/>
        </w:rPr>
        <w:t>_</w:t>
      </w:r>
      <w:r w:rsidRPr="00CF453D">
        <w:rPr>
          <w:rFonts w:ascii="Courier New" w:eastAsia="Times New Roman" w:hAnsi="Courier New"/>
          <w:sz w:val="24"/>
          <w:lang w:val="en-US" w:eastAsia="ru-RU"/>
        </w:rPr>
        <w:t>count</w:t>
      </w:r>
      <w:r w:rsidRPr="001D405B">
        <w:rPr>
          <w:rFonts w:ascii="Courier New" w:eastAsia="Times New Roman" w:hAnsi="Courier New"/>
          <w:sz w:val="24"/>
          <w:lang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1D405B">
        <w:rPr>
          <w:rFonts w:ascii="Courier New" w:eastAsia="Times New Roman" w:hAnsi="Courier New"/>
          <w:sz w:val="24"/>
          <w:lang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sz w:val="24"/>
          <w:lang w:eastAsia="ru-RU"/>
        </w:rPr>
        <w:t xml:space="preserve">    </w:t>
      </w:r>
      <w:r w:rsidRPr="00CF453D">
        <w:rPr>
          <w:rFonts w:ascii="Courier New" w:eastAsia="Times New Roman" w:hAnsi="Courier New"/>
          <w:sz w:val="24"/>
          <w:lang w:val="en-US" w:eastAsia="ru-RU"/>
        </w:rPr>
        <w:t>s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row in data: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s += row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s</w:t>
      </w:r>
    </w:p>
    <w:p w:rsidR="00FF3FDE" w:rsidRPr="00BF13F7" w:rsidRDefault="00FF3FDE" w:rsidP="00BC122E">
      <w:pPr>
        <w:spacing w:line="360" w:lineRule="auto"/>
        <w:rPr>
          <w:rFonts w:eastAsia="Times New Roman"/>
        </w:rPr>
      </w:pPr>
      <w:r>
        <w:lastRenderedPageBreak/>
        <w:t>где</w:t>
      </w:r>
      <w:r w:rsidRPr="00BF13F7">
        <w:t xml:space="preserve"> </w:t>
      </w:r>
      <w:r w:rsidR="00CF453D" w:rsidRPr="001D405B">
        <w:rPr>
          <w:rFonts w:eastAsia="Times New Roman"/>
          <w:lang w:val="en-US"/>
        </w:rPr>
        <w:t>d</w:t>
      </w:r>
      <w:r w:rsidR="00CF453D">
        <w:rPr>
          <w:rFonts w:eastAsia="Times New Roman"/>
          <w:lang w:val="en-US"/>
        </w:rPr>
        <w:t>ata</w:t>
      </w:r>
      <w:r w:rsidRPr="00BF13F7">
        <w:rPr>
          <w:rFonts w:eastAsia="Times New Roman"/>
        </w:rPr>
        <w:t xml:space="preserve"> – </w:t>
      </w:r>
      <w:r>
        <w:rPr>
          <w:rFonts w:eastAsia="Times New Roman"/>
        </w:rPr>
        <w:t>массив</w:t>
      </w:r>
      <w:r w:rsidRPr="00BF13F7">
        <w:rPr>
          <w:rFonts w:eastAsia="Times New Roman"/>
        </w:rPr>
        <w:t xml:space="preserve"> </w:t>
      </w:r>
      <w:r>
        <w:rPr>
          <w:rFonts w:eastAsia="Times New Roman"/>
        </w:rPr>
        <w:t>строк</w:t>
      </w:r>
      <w:r w:rsidRPr="00BF13F7">
        <w:rPr>
          <w:rFonts w:eastAsia="Times New Roman"/>
        </w:rPr>
        <w:t xml:space="preserve">, </w:t>
      </w:r>
      <w:r w:rsidR="00CF453D">
        <w:rPr>
          <w:rFonts w:eastAsia="Times New Roman"/>
          <w:lang w:val="en-US"/>
        </w:rPr>
        <w:t>s</w:t>
      </w:r>
      <w:r w:rsidRPr="00BF13F7">
        <w:rPr>
          <w:rFonts w:eastAsia="Times New Roman"/>
        </w:rPr>
        <w:t xml:space="preserve"> – </w:t>
      </w:r>
      <w:r>
        <w:rPr>
          <w:rFonts w:eastAsia="Times New Roman"/>
        </w:rPr>
        <w:t>сумма</w:t>
      </w:r>
      <w:r w:rsidRPr="00BF13F7">
        <w:rPr>
          <w:rFonts w:eastAsia="Times New Roman"/>
        </w:rPr>
        <w:t>.</w:t>
      </w:r>
      <w:r w:rsidR="00BF13F7">
        <w:rPr>
          <w:rFonts w:eastAsia="Times New Roman"/>
        </w:rPr>
        <w:t xml:space="preserve"> Функция проходит по всей выборке, суммируя все </w:t>
      </w:r>
      <w:proofErr w:type="spellStart"/>
      <w:r w:rsidR="00BF13F7">
        <w:rPr>
          <w:rFonts w:eastAsia="Times New Roman"/>
        </w:rPr>
        <w:t>занчения</w:t>
      </w:r>
      <w:proofErr w:type="spellEnd"/>
      <w:r w:rsidR="00BF13F7">
        <w:rPr>
          <w:rFonts w:eastAsia="Times New Roman"/>
        </w:rPr>
        <w:t>.</w:t>
      </w:r>
    </w:p>
    <w:p w:rsidR="00FF3FDE" w:rsidRPr="00BF13F7" w:rsidRDefault="00FF3FDE" w:rsidP="00BC122E">
      <w:pPr>
        <w:spacing w:line="360" w:lineRule="auto"/>
        <w:ind w:firstLine="708"/>
      </w:pPr>
      <w:r>
        <w:t>Выборочное</w:t>
      </w:r>
      <w:r w:rsidRPr="00BF13F7">
        <w:t xml:space="preserve"> </w:t>
      </w:r>
      <w:r>
        <w:t>среднее</w:t>
      </w:r>
      <w:r w:rsidRPr="00BF13F7"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s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row in data: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s += row</w:t>
      </w:r>
    </w:p>
    <w:p w:rsid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s /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BF13F7" w:rsidRPr="00BF13F7" w:rsidRDefault="00BF13F7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>
        <w:rPr>
          <w:rFonts w:eastAsia="Times New Roman"/>
        </w:rPr>
        <w:t>Функция</w:t>
      </w:r>
      <w:r>
        <w:rPr>
          <w:rFonts w:eastAsia="Times New Roman"/>
        </w:rPr>
        <w:t xml:space="preserve"> проходит по всей выборке, подсчитывает сумму и возвращает значение </w:t>
      </w:r>
      <w:proofErr w:type="gramStart"/>
      <w:r>
        <w:rPr>
          <w:rFonts w:eastAsia="Times New Roman"/>
        </w:rPr>
        <w:t>суммы</w:t>
      </w:r>
      <w:proofErr w:type="gramEnd"/>
      <w:r>
        <w:rPr>
          <w:rFonts w:eastAsia="Times New Roman"/>
        </w:rPr>
        <w:t xml:space="preserve"> разделенное на количество элементов в выборке.</w:t>
      </w:r>
    </w:p>
    <w:p w:rsidR="00FF3FDE" w:rsidRPr="00BF13F7" w:rsidRDefault="00FF3FDE" w:rsidP="00BC122E">
      <w:pPr>
        <w:spacing w:line="360" w:lineRule="auto"/>
        <w:ind w:firstLine="708"/>
      </w:pPr>
      <w:r>
        <w:t>Медиана</w:t>
      </w:r>
      <w:r w:rsidRPr="00BF13F7"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def </w:t>
      </w:r>
      <w:proofErr w:type="spellStart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mediana_count</w:t>
      </w:r>
      <w:proofErr w:type="spellEnd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(data):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data = sorted(data)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n = </w:t>
      </w:r>
      <w:proofErr w:type="spellStart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if n%2==1: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    return data[n/2]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else:</w:t>
      </w:r>
    </w:p>
    <w:p w:rsidR="00CF453D" w:rsidRDefault="00CF453D" w:rsidP="00BC122E">
      <w:pPr>
        <w:spacing w:line="360" w:lineRule="auto"/>
        <w:rPr>
          <w:rFonts w:ascii="Courier New" w:eastAsia="Times New Roman" w:hAnsi="Courier New"/>
          <w:i/>
          <w:iCs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 xml:space="preserve">        return ((data[int(n/2-1)]) + (data[int(n/2+1)]))/2</w:t>
      </w:r>
    </w:p>
    <w:p w:rsidR="00BF13F7" w:rsidRPr="00BF13F7" w:rsidRDefault="00BF13F7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>
        <w:rPr>
          <w:rFonts w:eastAsia="Times New Roman"/>
        </w:rPr>
        <w:t xml:space="preserve">Функция </w:t>
      </w:r>
      <w:r>
        <w:rPr>
          <w:rFonts w:eastAsia="Times New Roman"/>
        </w:rPr>
        <w:t>сортирует выборку, получая вариационный ряд и в зависимости от его длины возвращает либо элемент из середины выборки, либо среднее между двумя элементами, которые ближе всего к середине выборки.</w:t>
      </w:r>
    </w:p>
    <w:p w:rsidR="00FF3FDE" w:rsidRPr="00BF13F7" w:rsidRDefault="00FF3FDE" w:rsidP="00BC122E">
      <w:pPr>
        <w:spacing w:line="360" w:lineRule="auto"/>
        <w:ind w:firstLine="708"/>
      </w:pPr>
      <w:r>
        <w:t>Мода</w:t>
      </w:r>
      <w:r w:rsidRPr="00BF13F7"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moda_count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mod_val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None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lastRenderedPageBreak/>
        <w:t xml:space="preserve">    for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in range(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count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for j in range(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(data)):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    if(data[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]==data[j]):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        count+=1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if count &gt;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count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mod_val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data[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]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if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max_count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== 1: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return None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else: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eastAsia="ru-RU"/>
        </w:rPr>
        <w:t>return</w:t>
      </w:r>
      <w:proofErr w:type="spellEnd"/>
      <w:r w:rsidRPr="00CF453D">
        <w:rPr>
          <w:rFonts w:ascii="Courier New" w:eastAsia="Times New Roman" w:hAnsi="Courier New"/>
          <w:sz w:val="24"/>
          <w:lang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eastAsia="ru-RU"/>
        </w:rPr>
        <w:t>mod_val</w:t>
      </w:r>
      <w:proofErr w:type="spellEnd"/>
      <w:r>
        <w:rPr>
          <w:rFonts w:ascii="Courier New" w:eastAsia="Times New Roman" w:hAnsi="Courier New"/>
          <w:sz w:val="24"/>
          <w:lang w:eastAsia="ru-RU"/>
        </w:rPr>
        <w:t>,</w:t>
      </w:r>
    </w:p>
    <w:p w:rsidR="00FF3FDE" w:rsidRDefault="00FF3FDE" w:rsidP="00BC122E">
      <w:pPr>
        <w:spacing w:line="360" w:lineRule="auto"/>
      </w:pPr>
      <w:r>
        <w:t xml:space="preserve">где </w:t>
      </w:r>
      <w:r w:rsidR="00CF453D">
        <w:rPr>
          <w:lang w:val="en-US"/>
        </w:rPr>
        <w:t>mod</w:t>
      </w:r>
      <w:r w:rsidR="00CF453D" w:rsidRPr="00CF453D">
        <w:t>_</w:t>
      </w:r>
      <w:proofErr w:type="spellStart"/>
      <w:r w:rsidR="00CF453D">
        <w:rPr>
          <w:lang w:val="en-US"/>
        </w:rPr>
        <w:t>val</w:t>
      </w:r>
      <w:proofErr w:type="spellEnd"/>
      <w:r w:rsidRPr="006E3A06">
        <w:t xml:space="preserve"> </w:t>
      </w:r>
      <w:r w:rsidR="00CF453D" w:rsidRPr="00CF453D">
        <w:t xml:space="preserve">– </w:t>
      </w:r>
      <w:r w:rsidR="00CF453D">
        <w:t>значение моды</w:t>
      </w:r>
      <w:r>
        <w:t>.</w:t>
      </w:r>
    </w:p>
    <w:p w:rsidR="00BF13F7" w:rsidRDefault="00BF13F7" w:rsidP="00BC122E">
      <w:pPr>
        <w:spacing w:line="360" w:lineRule="auto"/>
      </w:pPr>
      <w:r>
        <w:rPr>
          <w:rFonts w:eastAsia="Times New Roman"/>
        </w:rPr>
        <w:t>Функция сортирует выборку</w:t>
      </w:r>
      <w:r>
        <w:rPr>
          <w:rFonts w:eastAsia="Times New Roman"/>
        </w:rPr>
        <w:t>Ю</w:t>
      </w:r>
    </w:p>
    <w:p w:rsidR="00FF3FDE" w:rsidRPr="001D405B" w:rsidRDefault="00FF3FDE" w:rsidP="00BC122E">
      <w:pPr>
        <w:spacing w:line="360" w:lineRule="auto"/>
        <w:ind w:firstLine="708"/>
      </w:pPr>
      <w:r>
        <w:t>Размах</w:t>
      </w:r>
      <w:r w:rsidRPr="001D405B">
        <w:t xml:space="preserve"> </w:t>
      </w:r>
      <w:r>
        <w:t>выборки</w:t>
      </w:r>
      <w:r w:rsidRPr="001D405B">
        <w:t>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sample_razm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CF453D">
        <w:rPr>
          <w:rFonts w:ascii="Courier New" w:eastAsia="Times New Roman" w:hAnsi="Courier New"/>
          <w:sz w:val="24"/>
          <w:lang w:val="en-US"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</w:t>
      </w:r>
      <w:r w:rsidRPr="00CF453D">
        <w:rPr>
          <w:rFonts w:ascii="Courier New" w:eastAsia="Times New Roman" w:hAnsi="Courier New"/>
          <w:b/>
          <w:bCs/>
          <w:sz w:val="24"/>
          <w:lang w:val="en-US" w:eastAsia="ru-RU"/>
        </w:rPr>
        <w:t>sorted</w:t>
      </w:r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[</w:t>
      </w:r>
      <w:proofErr w:type="spellStart"/>
      <w:r w:rsidRPr="00CF453D">
        <w:rPr>
          <w:rFonts w:ascii="Courier New" w:eastAsia="Times New Roman" w:hAnsi="Courier New"/>
          <w:b/>
          <w:bCs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(data) - 1] -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[0]</w:t>
      </w:r>
    </w:p>
    <w:p w:rsidR="00CF453D" w:rsidRPr="001D405B" w:rsidRDefault="00CF453D" w:rsidP="00BC122E">
      <w:pPr>
        <w:spacing w:line="360" w:lineRule="auto"/>
        <w:ind w:firstLine="708"/>
        <w:rPr>
          <w:lang w:val="en-US"/>
        </w:rPr>
      </w:pPr>
    </w:p>
    <w:p w:rsidR="00FF3FDE" w:rsidRDefault="00FF3FDE" w:rsidP="00BC122E">
      <w:pPr>
        <w:spacing w:line="360" w:lineRule="auto"/>
        <w:ind w:firstLine="708"/>
      </w:pPr>
      <w:r>
        <w:t>Смещенная и несмещенная дисперсии:</w:t>
      </w:r>
    </w:p>
    <w:p w:rsidR="00CF453D" w:rsidRPr="001D405B" w:rsidRDefault="00CF453D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1D405B">
        <w:rPr>
          <w:rFonts w:ascii="Courier New" w:eastAsia="Times New Roman" w:hAnsi="Courier New"/>
          <w:sz w:val="24"/>
          <w:lang w:eastAsia="ru-RU"/>
        </w:rPr>
        <w:t xml:space="preserve">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disp</w:t>
      </w:r>
      <w:proofErr w:type="spellEnd"/>
      <w:r w:rsidRPr="001D405B">
        <w:rPr>
          <w:rFonts w:ascii="Courier New" w:eastAsia="Times New Roman" w:hAnsi="Courier New"/>
          <w:sz w:val="24"/>
          <w:lang w:eastAsia="ru-RU"/>
        </w:rPr>
        <w:t>(</w:t>
      </w:r>
      <w:r w:rsidRPr="00CF453D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1D405B">
        <w:rPr>
          <w:rFonts w:ascii="Courier New" w:eastAsia="Times New Roman" w:hAnsi="Courier New"/>
          <w:sz w:val="24"/>
          <w:lang w:eastAsia="ru-RU"/>
        </w:rPr>
        <w:t>):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sred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sum = 0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for x in data: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sum += (x -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sred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)**2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lastRenderedPageBreak/>
        <w:t xml:space="preserve">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smeshenaya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sum /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if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(data)&gt;1: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nesmesenaya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sum / 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(data) - 1)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else: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nesmesenaya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= None</w:t>
      </w:r>
    </w:p>
    <w:p w:rsidR="00CF453D" w:rsidRPr="00CF453D" w:rsidRDefault="00CF453D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CF453D">
        <w:rPr>
          <w:rFonts w:ascii="Courier New" w:eastAsia="Times New Roman" w:hAnsi="Courier New"/>
          <w:sz w:val="24"/>
          <w:lang w:val="en-US" w:eastAsia="ru-RU"/>
        </w:rPr>
        <w:t xml:space="preserve">    return (</w:t>
      </w:r>
      <w:proofErr w:type="spellStart"/>
      <w:r w:rsidRPr="00CF453D">
        <w:rPr>
          <w:rFonts w:ascii="Courier New" w:eastAsia="Times New Roman" w:hAnsi="Courier New"/>
          <w:sz w:val="24"/>
          <w:lang w:val="en-US" w:eastAsia="ru-RU"/>
        </w:rPr>
        <w:t>smeshenaya,nesmesenaya</w:t>
      </w:r>
      <w:proofErr w:type="spellEnd"/>
      <w:r w:rsidRPr="00CF453D">
        <w:rPr>
          <w:rFonts w:ascii="Courier New" w:eastAsia="Times New Roman" w:hAnsi="Courier New"/>
          <w:sz w:val="24"/>
          <w:lang w:val="en-US" w:eastAsia="ru-RU"/>
        </w:rPr>
        <w:t>)</w:t>
      </w:r>
      <w:r>
        <w:rPr>
          <w:rFonts w:ascii="Courier New" w:eastAsia="Times New Roman" w:hAnsi="Courier New"/>
          <w:sz w:val="24"/>
          <w:lang w:val="en-US" w:eastAsia="ru-RU"/>
        </w:rPr>
        <w:t>,</w:t>
      </w:r>
    </w:p>
    <w:p w:rsidR="00FF3FDE" w:rsidRPr="001D405B" w:rsidRDefault="00FF3FDE" w:rsidP="00BC122E">
      <w:pPr>
        <w:spacing w:line="360" w:lineRule="auto"/>
      </w:pPr>
      <w:r>
        <w:t>где</w:t>
      </w:r>
      <w:r w:rsidRPr="001D405B">
        <w:t xml:space="preserve"> </w:t>
      </w:r>
      <w:proofErr w:type="spellStart"/>
      <w:r w:rsidR="00CF453D">
        <w:rPr>
          <w:lang w:val="en-US"/>
        </w:rPr>
        <w:t>sred</w:t>
      </w:r>
      <w:proofErr w:type="spellEnd"/>
      <w:r w:rsidRPr="001D405B">
        <w:t xml:space="preserve"> – </w:t>
      </w:r>
      <w:r>
        <w:t>выборочное</w:t>
      </w:r>
      <w:r w:rsidRPr="001D405B">
        <w:t xml:space="preserve"> </w:t>
      </w:r>
      <w:r>
        <w:t>среднее</w:t>
      </w:r>
      <w:r w:rsidRPr="001D405B">
        <w:t xml:space="preserve">, </w:t>
      </w:r>
      <w:proofErr w:type="spellStart"/>
      <w:r w:rsidR="00CF453D">
        <w:rPr>
          <w:lang w:val="en-US"/>
        </w:rPr>
        <w:t>smeshenaya</w:t>
      </w:r>
      <w:proofErr w:type="spellEnd"/>
      <w:r w:rsidRPr="001D405B">
        <w:t xml:space="preserve"> – </w:t>
      </w:r>
      <w:r>
        <w:t>смещенная</w:t>
      </w:r>
      <w:r w:rsidRPr="001D405B">
        <w:t xml:space="preserve"> </w:t>
      </w:r>
      <w:r>
        <w:t>дисперсия</w:t>
      </w:r>
      <w:r w:rsidRPr="001D405B">
        <w:t xml:space="preserve">, </w:t>
      </w:r>
      <w:proofErr w:type="spellStart"/>
      <w:r w:rsidR="00CF453D">
        <w:rPr>
          <w:lang w:val="en-US"/>
        </w:rPr>
        <w:t>nesmeshenaya</w:t>
      </w:r>
      <w:proofErr w:type="spellEnd"/>
      <w:r w:rsidRPr="001D405B">
        <w:t xml:space="preserve"> – </w:t>
      </w:r>
      <w:r>
        <w:t>несмещенная</w:t>
      </w:r>
      <w:r w:rsidRPr="001D405B">
        <w:t xml:space="preserve"> </w:t>
      </w:r>
      <w:r>
        <w:t>дисперсия</w:t>
      </w:r>
      <w:r w:rsidRPr="001D405B">
        <w:t>.</w:t>
      </w:r>
    </w:p>
    <w:p w:rsidR="00EF65B8" w:rsidRDefault="00FF3FDE" w:rsidP="00BC122E">
      <w:pPr>
        <w:spacing w:line="360" w:lineRule="auto"/>
        <w:ind w:firstLine="708"/>
      </w:pPr>
      <w:r>
        <w:t xml:space="preserve">Выборочные начальный и центральный моменты </w:t>
      </w:r>
      <w:r>
        <w:rPr>
          <w:lang w:val="en-US"/>
        </w:rPr>
        <w:t>k</w:t>
      </w:r>
      <w:r w:rsidRPr="00FF2BB6">
        <w:t>-</w:t>
      </w:r>
      <w:r>
        <w:t>го порядка:</w:t>
      </w:r>
    </w:p>
    <w:p w:rsidR="00EF65B8" w:rsidRPr="00EF65B8" w:rsidRDefault="00EF65B8" w:rsidP="00BC122E">
      <w:pPr>
        <w:spacing w:line="360" w:lineRule="auto"/>
        <w:rPr>
          <w:lang w:val="en-US"/>
        </w:rPr>
      </w:pPr>
      <w:r w:rsidRPr="00EF65B8">
        <w:rPr>
          <w:rFonts w:ascii="Courier New" w:eastAsia="Times New Roman" w:hAnsi="Courier New"/>
          <w:i/>
          <w:iCs/>
          <w:sz w:val="24"/>
          <w:lang w:val="en-US"/>
        </w:rPr>
        <w:t>def</w:t>
      </w:r>
      <w:r w:rsidRPr="00EF65B8">
        <w:rPr>
          <w:rFonts w:ascii="Courier New" w:eastAsia="Times New Roman" w:hAnsi="Courier New"/>
          <w:sz w:val="24"/>
          <w:lang w:val="en-US"/>
        </w:rPr>
        <w:t xml:space="preserve">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moment_nach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</w:t>
      </w:r>
      <w:r w:rsidRPr="00EF65B8">
        <w:rPr>
          <w:rFonts w:ascii="Courier New" w:eastAsia="Times New Roman" w:hAnsi="Courier New"/>
          <w:i/>
          <w:iCs/>
          <w:sz w:val="24"/>
          <w:lang w:val="en-US"/>
        </w:rPr>
        <w:t>data</w:t>
      </w:r>
      <w:r w:rsidRPr="00EF65B8">
        <w:rPr>
          <w:rFonts w:ascii="Courier New" w:eastAsia="Times New Roman" w:hAnsi="Courier New"/>
          <w:sz w:val="24"/>
          <w:lang w:val="en-US"/>
        </w:rPr>
        <w:t xml:space="preserve">, </w:t>
      </w:r>
      <w:proofErr w:type="spellStart"/>
      <w:r w:rsidRPr="00EF65B8">
        <w:rPr>
          <w:rFonts w:ascii="Courier New" w:eastAsia="Times New Roman" w:hAnsi="Courier New"/>
          <w:i/>
          <w:iCs/>
          <w:sz w:val="24"/>
          <w:lang w:val="en-US"/>
        </w:rPr>
        <w:t>poryadok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):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sum = 0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for x in data: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    sum += x**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poryadok</w:t>
      </w:r>
      <w:proofErr w:type="spellEnd"/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return sum /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len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(data)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i/>
          <w:iCs/>
          <w:sz w:val="24"/>
          <w:lang w:val="en-US"/>
        </w:rPr>
        <w:t>def</w:t>
      </w:r>
      <w:r w:rsidRPr="00EF65B8">
        <w:rPr>
          <w:rFonts w:ascii="Courier New" w:eastAsia="Times New Roman" w:hAnsi="Courier New"/>
          <w:sz w:val="24"/>
          <w:lang w:val="en-US"/>
        </w:rPr>
        <w:t xml:space="preserve">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moment_centr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</w:t>
      </w:r>
      <w:r w:rsidRPr="00EF65B8">
        <w:rPr>
          <w:rFonts w:ascii="Courier New" w:eastAsia="Times New Roman" w:hAnsi="Courier New"/>
          <w:i/>
          <w:iCs/>
          <w:sz w:val="24"/>
          <w:lang w:val="en-US"/>
        </w:rPr>
        <w:t>data</w:t>
      </w:r>
      <w:r w:rsidRPr="00EF65B8">
        <w:rPr>
          <w:rFonts w:ascii="Courier New" w:eastAsia="Times New Roman" w:hAnsi="Courier New"/>
          <w:sz w:val="24"/>
          <w:lang w:val="en-US"/>
        </w:rPr>
        <w:t xml:space="preserve">, </w:t>
      </w:r>
      <w:proofErr w:type="spellStart"/>
      <w:r w:rsidRPr="00EF65B8">
        <w:rPr>
          <w:rFonts w:ascii="Courier New" w:eastAsia="Times New Roman" w:hAnsi="Courier New"/>
          <w:i/>
          <w:iCs/>
          <w:sz w:val="24"/>
          <w:lang w:val="en-US"/>
        </w:rPr>
        <w:t>poryadok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):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sum = 0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sred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 xml:space="preserve"> = 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sample_aver_count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(data)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for x in data:</w:t>
      </w:r>
    </w:p>
    <w:p w:rsidR="00EF65B8" w:rsidRPr="00EF65B8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    sum += (x-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sred</w:t>
      </w:r>
      <w:proofErr w:type="spellEnd"/>
      <w:r w:rsidRPr="00EF65B8">
        <w:rPr>
          <w:rFonts w:ascii="Courier New" w:eastAsia="Times New Roman" w:hAnsi="Courier New"/>
          <w:sz w:val="24"/>
          <w:lang w:val="en-US"/>
        </w:rPr>
        <w:t>)**</w:t>
      </w:r>
      <w:proofErr w:type="spellStart"/>
      <w:r w:rsidRPr="00EF65B8">
        <w:rPr>
          <w:rFonts w:ascii="Courier New" w:eastAsia="Times New Roman" w:hAnsi="Courier New"/>
          <w:sz w:val="24"/>
          <w:lang w:val="en-US"/>
        </w:rPr>
        <w:t>poryadok</w:t>
      </w:r>
      <w:proofErr w:type="spellEnd"/>
    </w:p>
    <w:p w:rsidR="00EF65B8" w:rsidRPr="001D405B" w:rsidRDefault="00EF65B8" w:rsidP="00BC122E">
      <w:pPr>
        <w:spacing w:line="360" w:lineRule="auto"/>
        <w:rPr>
          <w:rFonts w:ascii="Courier New" w:eastAsia="Times New Roman" w:hAnsi="Courier New"/>
          <w:sz w:val="24"/>
          <w:lang w:val="en-US"/>
        </w:rPr>
      </w:pPr>
      <w:r w:rsidRPr="00EF65B8">
        <w:rPr>
          <w:rFonts w:ascii="Courier New" w:eastAsia="Times New Roman" w:hAnsi="Courier New"/>
          <w:sz w:val="24"/>
          <w:lang w:val="en-US"/>
        </w:rPr>
        <w:t xml:space="preserve">    </w:t>
      </w:r>
      <w:r w:rsidRPr="001D405B">
        <w:rPr>
          <w:rFonts w:ascii="Courier New" w:eastAsia="Times New Roman" w:hAnsi="Courier New"/>
          <w:sz w:val="24"/>
          <w:lang w:val="en-US"/>
        </w:rPr>
        <w:t xml:space="preserve">return sum / </w:t>
      </w:r>
      <w:proofErr w:type="spellStart"/>
      <w:r w:rsidRPr="001D405B">
        <w:rPr>
          <w:rFonts w:ascii="Courier New" w:eastAsia="Times New Roman" w:hAnsi="Courier New"/>
          <w:sz w:val="24"/>
          <w:lang w:val="en-US"/>
        </w:rPr>
        <w:t>len</w:t>
      </w:r>
      <w:proofErr w:type="spellEnd"/>
      <w:r w:rsidRPr="001D405B">
        <w:rPr>
          <w:rFonts w:ascii="Courier New" w:eastAsia="Times New Roman" w:hAnsi="Courier New"/>
          <w:sz w:val="24"/>
          <w:lang w:val="en-US"/>
        </w:rPr>
        <w:t>(data)</w:t>
      </w:r>
    </w:p>
    <w:p w:rsidR="00FF3FDE" w:rsidRPr="001D405B" w:rsidRDefault="00FF3FDE" w:rsidP="00BC122E">
      <w:pPr>
        <w:spacing w:line="360" w:lineRule="auto"/>
        <w:rPr>
          <w:lang w:val="en-US"/>
        </w:rPr>
      </w:pPr>
      <w:r>
        <w:t>где</w:t>
      </w:r>
      <w:r w:rsidRPr="001D405B">
        <w:rPr>
          <w:lang w:val="en-US"/>
        </w:rPr>
        <w:t xml:space="preserve"> </w:t>
      </w:r>
      <w:proofErr w:type="spellStart"/>
      <w:r w:rsidR="00EF65B8">
        <w:rPr>
          <w:lang w:val="en-US"/>
        </w:rPr>
        <w:t>poryadok</w:t>
      </w:r>
      <w:proofErr w:type="spellEnd"/>
      <w:r w:rsidRPr="001D405B">
        <w:rPr>
          <w:lang w:val="en-US"/>
        </w:rPr>
        <w:t xml:space="preserve"> – </w:t>
      </w:r>
      <w:r>
        <w:t>порядок</w:t>
      </w:r>
      <w:r w:rsidR="00EF65B8" w:rsidRPr="001D405B">
        <w:rPr>
          <w:lang w:val="en-US"/>
        </w:rPr>
        <w:t>.</w:t>
      </w:r>
    </w:p>
    <w:p w:rsidR="00FF3FDE" w:rsidRDefault="00FF3FDE" w:rsidP="00BC122E">
      <w:pPr>
        <w:pStyle w:val="afff9"/>
        <w:spacing w:line="360" w:lineRule="auto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</w:t>
      </w:r>
      <w:r w:rsidRPr="00512B7C">
        <w:t>Результаты вычисления статистик рассматриваемой выборки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4612"/>
        <w:gridCol w:w="4733"/>
      </w:tblGrid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ff8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Статистика выборки</w:t>
            </w:r>
          </w:p>
        </w:tc>
        <w:tc>
          <w:tcPr>
            <w:tcW w:w="4956" w:type="dxa"/>
          </w:tcPr>
          <w:p w:rsidR="00FF3FDE" w:rsidRPr="00EF65B8" w:rsidRDefault="00FF3FDE" w:rsidP="00BC122E">
            <w:pPr>
              <w:pStyle w:val="afff8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Значение для рассматриваемой выборки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Сумма элементов выборки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1327.2662559999999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Выборочное среднее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4.424220853333333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Медиана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4.4221284999999995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Мода</w:t>
            </w:r>
          </w:p>
        </w:tc>
        <w:tc>
          <w:tcPr>
            <w:tcW w:w="4956" w:type="dxa"/>
          </w:tcPr>
          <w:p w:rsidR="00FF3FDE" w:rsidRPr="001D405B" w:rsidRDefault="001D405B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элементы выборки различны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Размах выборки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1.0015970000000003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Смещенная дисперсия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0.025920284836691825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Несмещенная дисперсия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0.026006974752533604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Выборочный начальный момент 10-го порядка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3048272.5259236298</w:t>
            </w:r>
          </w:p>
        </w:tc>
      </w:tr>
      <w:tr w:rsidR="00FF3FDE" w:rsidTr="0076526D">
        <w:tc>
          <w:tcPr>
            <w:tcW w:w="4956" w:type="dxa"/>
          </w:tcPr>
          <w:p w:rsidR="00FF3FDE" w:rsidRPr="00EF65B8" w:rsidRDefault="00FF3FDE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Выборочный центральный момент 10-го порядка</w:t>
            </w:r>
          </w:p>
        </w:tc>
        <w:tc>
          <w:tcPr>
            <w:tcW w:w="4956" w:type="dxa"/>
          </w:tcPr>
          <w:p w:rsidR="00FF3FDE" w:rsidRPr="00EF65B8" w:rsidRDefault="00EF65B8" w:rsidP="00BC122E">
            <w:pPr>
              <w:pStyle w:val="af2"/>
              <w:rPr>
                <w:rFonts w:ascii="Times New Roman" w:hAnsi="Times New Roman" w:cs="Times New Roman"/>
                <w:sz w:val="28"/>
                <w:szCs w:val="28"/>
              </w:rPr>
            </w:pPr>
            <w:r w:rsidRPr="00EF65B8">
              <w:rPr>
                <w:rFonts w:ascii="Times New Roman" w:hAnsi="Times New Roman" w:cs="Times New Roman"/>
                <w:sz w:val="28"/>
                <w:szCs w:val="28"/>
              </w:rPr>
              <w:t>9.235761529716433e-06</w:t>
            </w:r>
          </w:p>
        </w:tc>
      </w:tr>
    </w:tbl>
    <w:p w:rsidR="00FF3FDE" w:rsidRPr="007B374C" w:rsidRDefault="00FF3FDE" w:rsidP="00BC122E">
      <w:pPr>
        <w:pStyle w:val="af1"/>
        <w:rPr>
          <w:lang w:val="ru-RU"/>
        </w:rPr>
      </w:pPr>
    </w:p>
    <w:p w:rsidR="00FF3FDE" w:rsidRDefault="00FF3FDE" w:rsidP="00BC122E">
      <w:pPr>
        <w:pStyle w:val="a6"/>
      </w:pPr>
      <w:r w:rsidRPr="00552746">
        <w:t>Понятие эмпирической функции распределения</w:t>
      </w:r>
    </w:p>
    <w:p w:rsidR="00FF3FDE" w:rsidRDefault="00FF3FDE" w:rsidP="00BC122E">
      <w:pPr>
        <w:spacing w:line="360" w:lineRule="auto"/>
        <w:ind w:firstLine="432"/>
      </w:pPr>
      <w:bookmarkStart w:id="0" w:name="OLE_LINK1"/>
      <w:bookmarkStart w:id="1" w:name="OLE_LINK2"/>
      <w:r>
        <w:t>Эмпирической функцией распределения или функцией распределения выборки называют такую функцию, которая определяет для каждого значения x частоту событий X &lt; x и предназначена для оценк</w:t>
      </w:r>
      <w:r w:rsidR="00EF65B8" w:rsidRPr="00EF65B8">
        <w:t>и</w:t>
      </w:r>
      <w:r>
        <w:t xml:space="preserve"> теоретической функции распределения генеральной совокупности.</w:t>
      </w:r>
    </w:p>
    <w:p w:rsidR="00FF3FDE" w:rsidRDefault="00FF3FDE" w:rsidP="00BC122E">
      <w:pPr>
        <w:spacing w:line="360" w:lineRule="auto"/>
        <w:ind w:firstLine="432"/>
      </w:pPr>
      <w:r>
        <w:t>Эмпирическая функция распределения:</w:t>
      </w:r>
    </w:p>
    <w:p w:rsidR="00FF3FDE" w:rsidRPr="007C6BD4" w:rsidRDefault="00000000" w:rsidP="00BC122E">
      <w:pPr>
        <w:spacing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FF3FDE">
        <w:t xml:space="preserve"> ,</w:t>
      </w:r>
    </w:p>
    <w:p w:rsidR="00FF3FDE" w:rsidRDefault="00FF3FDE" w:rsidP="00BC122E">
      <w:pPr>
        <w:spacing w:line="360" w:lineRule="auto"/>
      </w:pPr>
      <w:r>
        <w:t xml:space="preserve">где </w:t>
      </w:r>
      <m:oMath>
        <m:r>
          <w:rPr>
            <w:rFonts w:ascii="Cambria Math" w:hAnsi="Cambria Math"/>
          </w:rPr>
          <m:t>n</m:t>
        </m:r>
      </m:oMath>
      <w:r>
        <w:t xml:space="preserve"> – объем выборки,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– количество наблюдений (вариантов) меньше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:rsidR="00FF3FDE" w:rsidRDefault="00FF3FDE" w:rsidP="00BC122E">
      <w:pPr>
        <w:spacing w:line="360" w:lineRule="auto"/>
        <w:ind w:firstLine="708"/>
      </w:pPr>
      <w:r>
        <w:t xml:space="preserve">В работе были построены три эмпирические функции для трех </w:t>
      </w:r>
      <w:proofErr w:type="spellStart"/>
      <w:r>
        <w:t>подвыборок</w:t>
      </w:r>
      <w:proofErr w:type="spellEnd"/>
      <w:r>
        <w:t xml:space="preserve"> из 10, 100 и 200 случайных элементов выборки. Следующий код реализует построение эмпирической функции для </w:t>
      </w:r>
      <w:proofErr w:type="spellStart"/>
      <w:r>
        <w:t>подвыборк</w:t>
      </w:r>
      <w:proofErr w:type="spellEnd"/>
      <w:r>
        <w:t>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proofErr w:type="spellStart"/>
      <w:r w:rsidRPr="000D2C5A">
        <w:rPr>
          <w:rFonts w:ascii="Courier New" w:eastAsia="Times New Roman" w:hAnsi="Courier New"/>
          <w:i/>
          <w:iCs/>
          <w:sz w:val="24"/>
          <w:lang w:eastAsia="ru-RU"/>
        </w:rPr>
        <w:t>def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(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eastAsia="ru-RU"/>
        </w:rPr>
        <w:t>data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):</w:t>
      </w:r>
    </w:p>
    <w:p w:rsidR="000D2C5A" w:rsidRPr="001D405B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lastRenderedPageBreak/>
        <w:t xml:space="preserve">    </w:t>
      </w: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# </w:t>
      </w:r>
      <w:r w:rsidRPr="000D2C5A">
        <w:rPr>
          <w:rFonts w:ascii="Courier New" w:eastAsia="Times New Roman" w:hAnsi="Courier New"/>
          <w:sz w:val="24"/>
          <w:lang w:eastAsia="ru-RU"/>
        </w:rPr>
        <w:t>Сортируем</w:t>
      </w: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</w:t>
      </w:r>
      <w:r w:rsidRPr="000D2C5A">
        <w:rPr>
          <w:rFonts w:ascii="Courier New" w:eastAsia="Times New Roman" w:hAnsi="Courier New"/>
          <w:sz w:val="24"/>
          <w:lang w:eastAsia="ru-RU"/>
        </w:rPr>
        <w:t>данные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sorted(data)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n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len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x_min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) -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sample_razm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)/2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x_max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sample_aver_count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) +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sample_razm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)/2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plt.hlines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(0,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x_min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[0], 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colors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='blue', 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lw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=2)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r w:rsidRPr="000D2C5A">
        <w:rPr>
          <w:rFonts w:ascii="Courier New" w:eastAsia="Times New Roman" w:hAnsi="Courier New"/>
          <w:sz w:val="24"/>
          <w:lang w:eastAsia="ru-RU"/>
        </w:rPr>
        <w:t># Рисуем горизонтальные полосы для каждого шага ЭФР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for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in </w:t>
      </w:r>
      <w:r w:rsidRPr="000D2C5A">
        <w:rPr>
          <w:rFonts w:ascii="Courier New" w:eastAsia="Times New Roman" w:hAnsi="Courier New"/>
          <w:b/>
          <w:bCs/>
          <w:sz w:val="24"/>
          <w:lang w:val="en-US" w:eastAsia="ru-RU"/>
        </w:rPr>
        <w:t>range</w:t>
      </w:r>
      <w:r w:rsidRPr="000D2C5A">
        <w:rPr>
          <w:rFonts w:ascii="Courier New" w:eastAsia="Times New Roman" w:hAnsi="Courier New"/>
          <w:sz w:val="24"/>
          <w:lang w:val="en-US" w:eastAsia="ru-RU"/>
        </w:rPr>
        <w:t>(n):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r w:rsidRPr="000D2C5A">
        <w:rPr>
          <w:rFonts w:ascii="Courier New" w:eastAsia="Times New Roman" w:hAnsi="Courier New"/>
          <w:sz w:val="24"/>
          <w:lang w:eastAsia="ru-RU"/>
        </w:rPr>
        <w:t># Левая граница текущего интервала – значение текущего элемента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x_left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[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]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r w:rsidRPr="000D2C5A">
        <w:rPr>
          <w:rFonts w:ascii="Courier New" w:eastAsia="Times New Roman" w:hAnsi="Courier New"/>
          <w:sz w:val="24"/>
          <w:lang w:eastAsia="ru-RU"/>
        </w:rPr>
        <w:t># Правая граница: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# если это не последний элемент, то интервал до следующего,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# иначе до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x_max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(чтобы линия продолжалась до конца графика)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if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&lt; n - 1: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x_right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sorted_data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[i+1]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else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: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x_right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=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x_max</w:t>
      </w:r>
      <w:proofErr w:type="spellEnd"/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# Значение ЭФР на данном интервале – (i+1)/n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y_val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= 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+ 1) / n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plt.hlines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y_val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x_left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x_right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colors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='blue', 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lw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=2)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</w:p>
    <w:p w:rsidR="000D2C5A" w:rsidRPr="001D405B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lastRenderedPageBreak/>
        <w:t xml:space="preserve">    </w:t>
      </w: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1D405B">
        <w:rPr>
          <w:rFonts w:ascii="Courier New" w:eastAsia="Times New Roman" w:hAnsi="Courier New"/>
          <w:sz w:val="24"/>
          <w:lang w:val="en-US" w:eastAsia="ru-RU"/>
        </w:rPr>
        <w:t>plt.xlabel</w:t>
      </w:r>
      <w:proofErr w:type="spellEnd"/>
      <w:r w:rsidRPr="001D405B">
        <w:rPr>
          <w:rFonts w:ascii="Courier New" w:eastAsia="Times New Roman" w:hAnsi="Courier New"/>
          <w:sz w:val="24"/>
          <w:lang w:val="en-US" w:eastAsia="ru-RU"/>
        </w:rPr>
        <w:t>("</w:t>
      </w:r>
      <w:r w:rsidRPr="000D2C5A">
        <w:rPr>
          <w:rFonts w:ascii="Courier New" w:eastAsia="Times New Roman" w:hAnsi="Courier New"/>
          <w:sz w:val="24"/>
          <w:lang w:eastAsia="ru-RU"/>
        </w:rPr>
        <w:t>Значение</w:t>
      </w: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x")</w:t>
      </w:r>
    </w:p>
    <w:p w:rsidR="000D2C5A" w:rsidRPr="001D405B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1D405B">
        <w:rPr>
          <w:rFonts w:ascii="Courier New" w:eastAsia="Times New Roman" w:hAnsi="Courier New"/>
          <w:sz w:val="24"/>
          <w:lang w:val="en-US" w:eastAsia="ru-RU"/>
        </w:rPr>
        <w:t>plt.ylabel</w:t>
      </w:r>
      <w:proofErr w:type="spellEnd"/>
      <w:r w:rsidRPr="001D405B">
        <w:rPr>
          <w:rFonts w:ascii="Courier New" w:eastAsia="Times New Roman" w:hAnsi="Courier New"/>
          <w:sz w:val="24"/>
          <w:lang w:val="en-US" w:eastAsia="ru-RU"/>
        </w:rPr>
        <w:t>("F(x)")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eastAsia="ru-RU"/>
        </w:rPr>
        <w:t>plt.title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>(</w:t>
      </w:r>
      <w:proofErr w:type="spellStart"/>
      <w:r w:rsidRPr="000D2C5A">
        <w:rPr>
          <w:rFonts w:ascii="Courier New" w:eastAsia="Times New Roman" w:hAnsi="Courier New"/>
          <w:i/>
          <w:iCs/>
          <w:sz w:val="24"/>
          <w:lang w:eastAsia="ru-RU"/>
        </w:rPr>
        <w:t>f</w:t>
      </w:r>
      <w:r w:rsidRPr="000D2C5A">
        <w:rPr>
          <w:rFonts w:ascii="Courier New" w:eastAsia="Times New Roman" w:hAnsi="Courier New"/>
          <w:sz w:val="24"/>
          <w:lang w:eastAsia="ru-RU"/>
        </w:rPr>
        <w:t>"Эмпирическая</w:t>
      </w:r>
      <w:proofErr w:type="spellEnd"/>
      <w:r w:rsidRPr="000D2C5A">
        <w:rPr>
          <w:rFonts w:ascii="Courier New" w:eastAsia="Times New Roman" w:hAnsi="Courier New"/>
          <w:sz w:val="24"/>
          <w:lang w:eastAsia="ru-RU"/>
        </w:rPr>
        <w:t xml:space="preserve"> функция распределения из {n} элементов")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plt.xlim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x_min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x_max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plt.ylim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(0, 1)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plt.grid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(True)</w:t>
      </w:r>
    </w:p>
    <w:p w:rsidR="000D2C5A" w:rsidRPr="001D405B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1D405B">
        <w:rPr>
          <w:rFonts w:ascii="Courier New" w:eastAsia="Times New Roman" w:hAnsi="Courier New"/>
          <w:sz w:val="24"/>
          <w:lang w:val="en-US" w:eastAsia="ru-RU"/>
        </w:rPr>
        <w:t>plt.show</w:t>
      </w:r>
      <w:proofErr w:type="spellEnd"/>
      <w:r w:rsidRPr="001D405B">
        <w:rPr>
          <w:rFonts w:ascii="Courier New" w:eastAsia="Times New Roman" w:hAnsi="Courier New"/>
          <w:sz w:val="24"/>
          <w:lang w:val="en-US" w:eastAsia="ru-RU"/>
        </w:rPr>
        <w:t>()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0D2C5A">
        <w:rPr>
          <w:rFonts w:ascii="Courier New" w:eastAsia="Times New Roman" w:hAnsi="Courier New"/>
          <w:i/>
          <w:iCs/>
          <w:sz w:val="24"/>
          <w:lang w:val="en-US" w:eastAsia="ru-RU"/>
        </w:rPr>
        <w:t>size</w:t>
      </w:r>
      <w:r w:rsidRPr="000D2C5A">
        <w:rPr>
          <w:rFonts w:ascii="Courier New" w:eastAsia="Times New Roman" w:hAnsi="Courier New"/>
          <w:sz w:val="24"/>
          <w:lang w:val="en-US" w:eastAsia="ru-RU"/>
        </w:rPr>
        <w:t>):</w:t>
      </w:r>
    </w:p>
    <w:p w:rsid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0D2C5A">
        <w:rPr>
          <w:rFonts w:ascii="Courier New" w:eastAsia="Times New Roman" w:hAnsi="Courier New"/>
          <w:sz w:val="24"/>
          <w:lang w:val="en-US" w:eastAsia="ru-RU"/>
        </w:rPr>
        <w:t xml:space="preserve">    return 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random.sample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data,size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)</w:t>
      </w:r>
    </w:p>
    <w:p w:rsidR="000D2C5A" w:rsidRPr="001D405B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sz w:val="24"/>
          <w:lang w:val="en-US" w:eastAsia="ru-RU"/>
        </w:rPr>
        <w:t>#...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(sample,10))</w:t>
      </w:r>
    </w:p>
    <w:p w:rsidR="000D2C5A" w:rsidRPr="000D2C5A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(sample,100))</w:t>
      </w:r>
    </w:p>
    <w:p w:rsidR="00BC122E" w:rsidRDefault="000D2C5A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graph_ecdf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0D2C5A">
        <w:rPr>
          <w:rFonts w:ascii="Courier New" w:eastAsia="Times New Roman" w:hAnsi="Courier New"/>
          <w:sz w:val="24"/>
          <w:lang w:val="en-US" w:eastAsia="ru-RU"/>
        </w:rPr>
        <w:t>rand_sub_sample</w:t>
      </w:r>
      <w:proofErr w:type="spellEnd"/>
      <w:r w:rsidRPr="000D2C5A">
        <w:rPr>
          <w:rFonts w:ascii="Courier New" w:eastAsia="Times New Roman" w:hAnsi="Courier New"/>
          <w:sz w:val="24"/>
          <w:lang w:val="en-US" w:eastAsia="ru-RU"/>
        </w:rPr>
        <w:t>(sample,200))</w:t>
      </w:r>
      <w:bookmarkEnd w:id="0"/>
      <w:bookmarkEnd w:id="1"/>
    </w:p>
    <w:p w:rsidR="00BC122E" w:rsidRDefault="00BC122E" w:rsidP="00BC122E">
      <w:pPr>
        <w:keepNext/>
        <w:spacing w:line="360" w:lineRule="auto"/>
        <w:ind w:firstLine="708"/>
        <w:jc w:val="both"/>
      </w:pPr>
      <w:r w:rsidRPr="000D2C5A">
        <w:t xml:space="preserve">Функция </w:t>
      </w:r>
      <w:proofErr w:type="spellStart"/>
      <w:r w:rsidRPr="000D2C5A">
        <w:t>graph_ecdf</w:t>
      </w:r>
      <w:proofErr w:type="spellEnd"/>
      <w:r w:rsidRPr="000D2C5A">
        <w:t xml:space="preserve">() строит классическую эмпирическую функцию распределения (ЭФР) для заданной выборки данных. Сначала данные сортируются по возрастанию, затем определяется диапазон графика по оси X на основе среднего значения и размаха выборки. Функция рисует ступенчатую линию, начинающуюся с нуля и увеличивающуюся на 1/n в каждой точке данных, где n — размер выборки. Горизонтальные отрезки проводятся между соседними точками данных, а последний отрезок продолжается до правой границы графика. Оформление включает подписи осей, заголовок с указанием </w:t>
      </w:r>
      <w:r w:rsidRPr="000D2C5A">
        <w:lastRenderedPageBreak/>
        <w:t>размера выборки, ограничение осей от 0 до 1 по Y и включение сетки для удобства</w:t>
      </w:r>
      <w:r>
        <w:t xml:space="preserve"> </w:t>
      </w:r>
      <w:r w:rsidRPr="000D2C5A">
        <w:t>чтения</w:t>
      </w:r>
    </w:p>
    <w:p w:rsidR="007A459A" w:rsidRDefault="007A459A" w:rsidP="00BC122E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4272741" cy="3204556"/>
            <wp:effectExtent l="0" t="0" r="0" b="0"/>
            <wp:docPr id="675085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85652" name="Рисунок 6750856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445" cy="324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DE" w:rsidRDefault="007A459A" w:rsidP="00BC122E">
      <w:pPr>
        <w:pStyle w:val="aff3"/>
        <w:spacing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459A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A459A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1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A459A">
        <w:rPr>
          <w:b w:val="0"/>
          <w:bCs w:val="0"/>
          <w:color w:val="000000" w:themeColor="text1"/>
          <w:sz w:val="28"/>
          <w:szCs w:val="28"/>
        </w:rPr>
        <w:t xml:space="preserve"> - Эмпирическая функция из </w:t>
      </w:r>
      <w:proofErr w:type="spellStart"/>
      <w:r w:rsidRPr="007A459A">
        <w:rPr>
          <w:b w:val="0"/>
          <w:bCs w:val="0"/>
          <w:color w:val="000000" w:themeColor="text1"/>
          <w:sz w:val="28"/>
          <w:szCs w:val="28"/>
        </w:rPr>
        <w:t>подвыборки</w:t>
      </w:r>
      <w:proofErr w:type="spellEnd"/>
      <w:r w:rsidRPr="007A459A">
        <w:rPr>
          <w:b w:val="0"/>
          <w:bCs w:val="0"/>
          <w:color w:val="000000" w:themeColor="text1"/>
          <w:sz w:val="28"/>
          <w:szCs w:val="28"/>
        </w:rPr>
        <w:t xml:space="preserve"> в 10 элементов</w:t>
      </w:r>
    </w:p>
    <w:p w:rsidR="007A459A" w:rsidRDefault="007A459A" w:rsidP="00BC122E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954384" cy="3715789"/>
            <wp:effectExtent l="0" t="0" r="0" b="5715"/>
            <wp:docPr id="4757921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92184" name="Рисунок 4757921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346" cy="37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9A" w:rsidRDefault="007A459A" w:rsidP="00BC122E">
      <w:pPr>
        <w:pStyle w:val="aff3"/>
        <w:spacing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459A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A459A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2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A459A">
        <w:rPr>
          <w:b w:val="0"/>
          <w:bCs w:val="0"/>
          <w:color w:val="000000" w:themeColor="text1"/>
          <w:sz w:val="28"/>
          <w:szCs w:val="28"/>
        </w:rPr>
        <w:t xml:space="preserve"> - Эмпирическая функция из </w:t>
      </w:r>
      <w:proofErr w:type="spellStart"/>
      <w:r w:rsidRPr="007A459A">
        <w:rPr>
          <w:b w:val="0"/>
          <w:bCs w:val="0"/>
          <w:color w:val="000000" w:themeColor="text1"/>
          <w:sz w:val="28"/>
          <w:szCs w:val="28"/>
        </w:rPr>
        <w:t>подвыборки</w:t>
      </w:r>
      <w:proofErr w:type="spellEnd"/>
      <w:r w:rsidRPr="007A459A">
        <w:rPr>
          <w:b w:val="0"/>
          <w:bCs w:val="0"/>
          <w:color w:val="000000" w:themeColor="text1"/>
          <w:sz w:val="28"/>
          <w:szCs w:val="28"/>
        </w:rPr>
        <w:t xml:space="preserve"> в 100 элементов</w:t>
      </w:r>
    </w:p>
    <w:p w:rsidR="007A459A" w:rsidRDefault="007A459A" w:rsidP="00BC122E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36523" cy="4077391"/>
            <wp:effectExtent l="0" t="0" r="0" b="0"/>
            <wp:docPr id="15876084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08443" name="Рисунок 15876084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543" cy="409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59A" w:rsidRPr="007A459A" w:rsidRDefault="007A459A" w:rsidP="00BC122E">
      <w:pPr>
        <w:pStyle w:val="aff3"/>
        <w:spacing w:line="360" w:lineRule="auto"/>
        <w:rPr>
          <w:b w:val="0"/>
          <w:bCs w:val="0"/>
          <w:color w:val="000000" w:themeColor="text1"/>
          <w:sz w:val="28"/>
          <w:szCs w:val="28"/>
        </w:rPr>
      </w:pPr>
      <w:r w:rsidRPr="007A459A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A459A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3</w:t>
      </w:r>
      <w:r w:rsidRPr="007A459A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A459A">
        <w:rPr>
          <w:b w:val="0"/>
          <w:bCs w:val="0"/>
          <w:color w:val="000000" w:themeColor="text1"/>
          <w:sz w:val="28"/>
          <w:szCs w:val="28"/>
        </w:rPr>
        <w:t xml:space="preserve"> - Эмпирическая функция из </w:t>
      </w:r>
      <w:proofErr w:type="spellStart"/>
      <w:r w:rsidRPr="007A459A">
        <w:rPr>
          <w:b w:val="0"/>
          <w:bCs w:val="0"/>
          <w:color w:val="000000" w:themeColor="text1"/>
          <w:sz w:val="28"/>
          <w:szCs w:val="28"/>
        </w:rPr>
        <w:t>подвыборки</w:t>
      </w:r>
      <w:proofErr w:type="spellEnd"/>
      <w:r w:rsidRPr="007A459A">
        <w:rPr>
          <w:b w:val="0"/>
          <w:bCs w:val="0"/>
          <w:color w:val="000000" w:themeColor="text1"/>
          <w:sz w:val="28"/>
          <w:szCs w:val="28"/>
        </w:rPr>
        <w:t xml:space="preserve"> в 200 элементов</w:t>
      </w:r>
    </w:p>
    <w:p w:rsidR="00FF3FDE" w:rsidRPr="00FE4F23" w:rsidRDefault="00FF3FDE" w:rsidP="00BC122E">
      <w:pPr>
        <w:spacing w:line="360" w:lineRule="auto"/>
        <w:ind w:firstLine="708"/>
        <w:rPr>
          <w:b/>
          <w:bCs/>
        </w:rPr>
      </w:pPr>
      <w:r w:rsidRPr="00FE4F23">
        <w:rPr>
          <w:b/>
          <w:bCs/>
        </w:rPr>
        <w:t>Вывод о виде эмпирической функции распределения</w:t>
      </w:r>
    </w:p>
    <w:p w:rsidR="00FF3FDE" w:rsidRDefault="00FF3FDE" w:rsidP="00BC122E">
      <w:pPr>
        <w:spacing w:line="360" w:lineRule="auto"/>
        <w:ind w:firstLine="708"/>
      </w:pPr>
      <w:r>
        <w:t xml:space="preserve">Ниже представлена теоретическая функция распределения </w:t>
      </w:r>
      <w:proofErr w:type="spellStart"/>
      <w:r>
        <w:t>Накагами</w:t>
      </w:r>
      <w:proofErr w:type="spellEnd"/>
      <w:r>
        <w:t>.</w:t>
      </w:r>
    </w:p>
    <w:p w:rsidR="00FF3FDE" w:rsidRDefault="00FF3FDE" w:rsidP="00BC122E">
      <w:pPr>
        <w:pStyle w:val="af9"/>
      </w:pPr>
      <w:r>
        <w:rPr>
          <w:noProof/>
        </w:rPr>
        <w:drawing>
          <wp:inline distT="0" distB="0" distL="0" distR="0" wp14:anchorId="388956FB" wp14:editId="07DA9FE6">
            <wp:extent cx="4099560" cy="3074670"/>
            <wp:effectExtent l="0" t="0" r="0" b="0"/>
            <wp:docPr id="287047976" name="Рисунок 3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47976" name="Рисунок 3" descr="Изображение выглядит как текст, диаграмма, линия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FDE" w:rsidRDefault="00FF3FDE" w:rsidP="00BC122E">
      <w:pPr>
        <w:pStyle w:val="af"/>
      </w:pPr>
      <w:r>
        <w:t xml:space="preserve">Рисунок </w:t>
      </w:r>
      <w:fldSimple w:instr=" SEQ Рисунок \* ARABIC ">
        <w:r w:rsidR="00EB427E">
          <w:rPr>
            <w:noProof/>
          </w:rPr>
          <w:t>4</w:t>
        </w:r>
      </w:fldSimple>
      <w:r>
        <w:t xml:space="preserve"> – Функция распределения </w:t>
      </w:r>
      <w:proofErr w:type="spellStart"/>
      <w:r>
        <w:t>Накагами</w:t>
      </w:r>
      <w:proofErr w:type="spellEnd"/>
    </w:p>
    <w:p w:rsidR="00FF3FDE" w:rsidRPr="00FE4F23" w:rsidRDefault="00FF3FDE" w:rsidP="00BC122E">
      <w:pPr>
        <w:spacing w:line="360" w:lineRule="auto"/>
      </w:pPr>
    </w:p>
    <w:p w:rsidR="00FF3FDE" w:rsidRPr="00667C66" w:rsidRDefault="007A459A" w:rsidP="00EB427E">
      <w:pPr>
        <w:spacing w:line="360" w:lineRule="auto"/>
        <w:ind w:firstLine="432"/>
      </w:pPr>
      <w:r>
        <w:lastRenderedPageBreak/>
        <w:t>Очевидно</w:t>
      </w:r>
      <w:r w:rsidR="00FF3FDE">
        <w:t xml:space="preserve">, что форма большинства функций совпадает с формой эмпирической функции. Особенно показательна эмпирическая функция для 200 элементов. Можно заметить, что функция распределения </w:t>
      </w:r>
      <w:proofErr w:type="spellStart"/>
      <w:r w:rsidR="00FF3FDE">
        <w:t>Накагами</w:t>
      </w:r>
      <w:proofErr w:type="spellEnd"/>
      <w:r w:rsidR="00FF3FDE">
        <w:t xml:space="preserve"> с показателями µ = </w:t>
      </w:r>
      <w:r>
        <w:t>1</w:t>
      </w:r>
      <w:r w:rsidR="00FF3FDE">
        <w:t xml:space="preserve"> и ω = </w:t>
      </w:r>
      <w:r>
        <w:t>2</w:t>
      </w:r>
      <w:r w:rsidR="00FF3FDE">
        <w:t xml:space="preserve"> больше всего похожа на эмпирическую функцию рассматриваемой выборки.</w:t>
      </w:r>
    </w:p>
    <w:p w:rsidR="00FF3FDE" w:rsidRDefault="00FF3FDE" w:rsidP="00BC122E">
      <w:pPr>
        <w:pStyle w:val="a6"/>
      </w:pPr>
      <w:r w:rsidRPr="00552746">
        <w:t>Понятие гистограммы</w:t>
      </w:r>
    </w:p>
    <w:p w:rsidR="00FF3FDE" w:rsidRPr="00E4187C" w:rsidRDefault="00FF3FDE" w:rsidP="00BC122E">
      <w:pPr>
        <w:spacing w:line="360" w:lineRule="auto"/>
        <w:ind w:firstLine="432"/>
      </w:pPr>
      <w:r>
        <w:t xml:space="preserve">Гистограммой относительных частот называют ступенчатую фигуру, состоящую из прямоугольников, основаниями которых служат интервалы длиной </w:t>
      </w:r>
      <w:proofErr w:type="spellStart"/>
      <w:r>
        <w:t>h</w:t>
      </w:r>
      <w:r w:rsidRPr="002E5080">
        <w:rPr>
          <w:vertAlign w:val="subscript"/>
        </w:rPr>
        <w:t>i</w:t>
      </w:r>
      <w:proofErr w:type="spellEnd"/>
      <w:r>
        <w:t xml:space="preserve">, а высоты равны </w:t>
      </w:r>
      <w:proofErr w:type="spellStart"/>
      <w:r>
        <w:t>ω</w:t>
      </w:r>
      <w:r w:rsidRPr="002E5080">
        <w:rPr>
          <w:vertAlign w:val="subscript"/>
        </w:rPr>
        <w:t>i</w:t>
      </w:r>
      <w:proofErr w:type="spellEnd"/>
      <w:r>
        <w:t xml:space="preserve"> / </w:t>
      </w:r>
      <w:proofErr w:type="spellStart"/>
      <w:r>
        <w:t>h</w:t>
      </w:r>
      <w:r w:rsidRPr="002E5080">
        <w:rPr>
          <w:vertAlign w:val="subscript"/>
        </w:rPr>
        <w:t>i</w:t>
      </w:r>
      <w:proofErr w:type="spellEnd"/>
      <w:r>
        <w:t xml:space="preserve">. Площадь i-го прямоугольника равна частоте </w:t>
      </w:r>
      <w:proofErr w:type="spellStart"/>
      <w:r>
        <w:t>ω</w:t>
      </w:r>
      <w:r w:rsidRPr="002E5080">
        <w:rPr>
          <w:vertAlign w:val="subscript"/>
        </w:rPr>
        <w:t>i</w:t>
      </w:r>
      <w:proofErr w:type="spellEnd"/>
      <w:r>
        <w:t>, а площадь гистограммы относительных частот равна 1.</w:t>
      </w:r>
      <w:r w:rsidRPr="00E4187C">
        <w:t xml:space="preserve"> </w:t>
      </w:r>
    </w:p>
    <w:p w:rsidR="00FF3FDE" w:rsidRDefault="00FF3FDE" w:rsidP="00BC122E">
      <w:pPr>
        <w:spacing w:line="360" w:lineRule="auto"/>
        <w:ind w:firstLine="432"/>
      </w:pPr>
      <w:r>
        <w:t xml:space="preserve">В работе были построены три гистограммы относительных частот для трех </w:t>
      </w:r>
      <w:proofErr w:type="spellStart"/>
      <w:r>
        <w:t>подвыборок</w:t>
      </w:r>
      <w:proofErr w:type="spellEnd"/>
      <w:r>
        <w:t xml:space="preserve"> из 10, 100 и 200 случайных элементов выборки. Чтобы построить гистограммы относительных частот, необходимо выбрать количество интервалов </w:t>
      </w:r>
      <w:r>
        <w:rPr>
          <w:lang w:val="en-US"/>
        </w:rPr>
        <w:t>m</w:t>
      </w:r>
      <w:r>
        <w:t xml:space="preserve">, в которые будут попадать значения из выборки, а также рассчитать высоты каждого частичного интервала. Оптимальное количество интервалов рассчитывалось по формуле </w:t>
      </w:r>
      <w:proofErr w:type="spellStart"/>
      <w:r>
        <w:t>Старджесса</w:t>
      </w:r>
      <w:proofErr w:type="spellEnd"/>
      <w:r w:rsidRPr="003929AA">
        <w:t xml:space="preserve">: </w:t>
      </w:r>
      <m:oMath>
        <m:r>
          <w:rPr>
            <w:rFonts w:ascii="Cambria Math" w:hAnsi="Cambria Math"/>
          </w:rPr>
          <m:t xml:space="preserve">m = 1 + 3.332lg </m:t>
        </m:r>
        <m:r>
          <w:rPr>
            <w:rFonts w:ascii="Cambria Math" w:hAnsi="Cambria Math"/>
            <w:lang w:val="en-US"/>
          </w:rPr>
          <m:t>n</m:t>
        </m:r>
      </m:oMath>
      <w:r w:rsidRPr="003929AA">
        <w:t xml:space="preserve">. </w:t>
      </w:r>
      <w:r>
        <w:t xml:space="preserve">Следующий код реализует построение эмпирической функции для </w:t>
      </w:r>
      <w:proofErr w:type="spellStart"/>
      <w:r>
        <w:t>подвыборки</w:t>
      </w:r>
      <w:proofErr w:type="spellEnd"/>
      <w:r w:rsidR="00BC122E" w:rsidRPr="00BC122E">
        <w:t xml:space="preserve"> л</w:t>
      </w:r>
      <w:r w:rsidR="00BC122E">
        <w:t>юбого размера</w:t>
      </w:r>
      <w:r>
        <w:t>:</w:t>
      </w:r>
    </w:p>
    <w:p w:rsidR="00BC122E" w:rsidRPr="001D405B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1D405B">
        <w:rPr>
          <w:rFonts w:ascii="Courier New" w:eastAsia="Times New Roman" w:hAnsi="Courier New"/>
          <w:i/>
          <w:iCs/>
          <w:sz w:val="24"/>
          <w:lang w:val="en-US" w:eastAsia="ru-RU"/>
        </w:rPr>
        <w:t>def</w:t>
      </w:r>
      <w:r w:rsidRPr="001D405B">
        <w:rPr>
          <w:rFonts w:ascii="Courier New" w:eastAsia="Times New Roman" w:hAnsi="Courier New"/>
          <w:sz w:val="24"/>
          <w:lang w:val="en-US" w:eastAsia="ru-RU"/>
        </w:rPr>
        <w:t xml:space="preserve"> </w:t>
      </w:r>
      <w:proofErr w:type="spellStart"/>
      <w:r w:rsidRPr="001D405B">
        <w:rPr>
          <w:rFonts w:ascii="Courier New" w:eastAsia="Times New Roman" w:hAnsi="Courier New"/>
          <w:sz w:val="24"/>
          <w:lang w:val="en-US" w:eastAsia="ru-RU"/>
        </w:rPr>
        <w:t>graph_histogram</w:t>
      </w:r>
      <w:proofErr w:type="spellEnd"/>
      <w:r w:rsidRPr="001D405B">
        <w:rPr>
          <w:rFonts w:ascii="Courier New" w:eastAsia="Times New Roman" w:hAnsi="Courier New"/>
          <w:sz w:val="24"/>
          <w:lang w:val="en-US" w:eastAsia="ru-RU"/>
        </w:rPr>
        <w:t>(</w:t>
      </w:r>
      <w:r w:rsidRPr="001D405B">
        <w:rPr>
          <w:rFonts w:ascii="Courier New" w:eastAsia="Times New Roman" w:hAnsi="Courier New"/>
          <w:i/>
          <w:iCs/>
          <w:sz w:val="24"/>
          <w:lang w:val="en-US" w:eastAsia="ru-RU"/>
        </w:rPr>
        <w:t>data</w:t>
      </w:r>
      <w:r w:rsidRPr="001D405B">
        <w:rPr>
          <w:rFonts w:ascii="Courier New" w:eastAsia="Times New Roman" w:hAnsi="Courier New"/>
          <w:sz w:val="24"/>
          <w:lang w:val="en-US" w:eastAsia="ru-RU"/>
        </w:rPr>
        <w:t>):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freq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bins,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bin_width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=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compute_histogram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(data)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m =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int</w:t>
      </w:r>
      <w:r w:rsidRPr="00BC122E">
        <w:rPr>
          <w:rFonts w:ascii="Courier New" w:eastAsia="Times New Roman" w:hAnsi="Courier New"/>
          <w:sz w:val="24"/>
          <w:lang w:val="en-US" w:eastAsia="ru-RU"/>
        </w:rPr>
        <w:t>(1 + 3.332*math.log(</w:t>
      </w:r>
      <w:proofErr w:type="spellStart"/>
      <w:r w:rsidRPr="00BC122E">
        <w:rPr>
          <w:rFonts w:ascii="Courier New" w:eastAsia="Times New Roman" w:hAnsi="Courier New"/>
          <w:b/>
          <w:bCs/>
          <w:sz w:val="24"/>
          <w:lang w:val="en-US" w:eastAsia="ru-RU"/>
        </w:rPr>
        <w:t>len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(data)))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r w:rsidRPr="00BC122E">
        <w:rPr>
          <w:rFonts w:ascii="Courier New" w:eastAsia="Times New Roman" w:hAnsi="Courier New"/>
          <w:sz w:val="24"/>
          <w:lang w:eastAsia="ru-RU"/>
        </w:rPr>
        <w:t># Вычисляем центры интервалов для размещения столбцов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bin_centers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= [bins[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] +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bin_width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/2 for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i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in </w:t>
      </w:r>
      <w:r w:rsidRPr="00BC122E">
        <w:rPr>
          <w:rFonts w:ascii="Courier New" w:eastAsia="Times New Roman" w:hAnsi="Courier New"/>
          <w:b/>
          <w:bCs/>
          <w:sz w:val="24"/>
          <w:lang w:val="en-US" w:eastAsia="ru-RU"/>
        </w:rPr>
        <w:t>range</w:t>
      </w:r>
      <w:r w:rsidRPr="00BC122E">
        <w:rPr>
          <w:rFonts w:ascii="Courier New" w:eastAsia="Times New Roman" w:hAnsi="Courier New"/>
          <w:sz w:val="24"/>
          <w:lang w:val="en-US" w:eastAsia="ru-RU"/>
        </w:rPr>
        <w:t>(m)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plt.bar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bin_centers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freq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width</w:t>
      </w:r>
      <w:r w:rsidRPr="00BC122E">
        <w:rPr>
          <w:rFonts w:ascii="Courier New" w:eastAsia="Times New Roman" w:hAnsi="Courier New"/>
          <w:sz w:val="24"/>
          <w:lang w:val="en-US" w:eastAsia="ru-RU"/>
        </w:rPr>
        <w:t>=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bin_width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,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align</w:t>
      </w: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='center', </w:t>
      </w:r>
      <w:proofErr w:type="spellStart"/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edgecolor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 xml:space="preserve">='black', </w:t>
      </w:r>
      <w:r w:rsidRPr="00BC122E">
        <w:rPr>
          <w:rFonts w:ascii="Courier New" w:eastAsia="Times New Roman" w:hAnsi="Courier New"/>
          <w:i/>
          <w:iCs/>
          <w:sz w:val="24"/>
          <w:lang w:val="en-US" w:eastAsia="ru-RU"/>
        </w:rPr>
        <w:t>color</w:t>
      </w:r>
      <w:r w:rsidRPr="00BC122E">
        <w:rPr>
          <w:rFonts w:ascii="Courier New" w:eastAsia="Times New Roman" w:hAnsi="Courier New"/>
          <w:sz w:val="24"/>
          <w:lang w:val="en-US" w:eastAsia="ru-RU"/>
        </w:rPr>
        <w:t>='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skyblue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')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plt.xlabel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("</w:t>
      </w:r>
      <w:r w:rsidRPr="00BC122E">
        <w:rPr>
          <w:rFonts w:ascii="Courier New" w:eastAsia="Times New Roman" w:hAnsi="Courier New"/>
          <w:sz w:val="24"/>
          <w:lang w:eastAsia="ru-RU"/>
        </w:rPr>
        <w:t>Значение</w:t>
      </w: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x")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plt.ylabel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("</w:t>
      </w:r>
      <w:r w:rsidRPr="00BC122E">
        <w:rPr>
          <w:rFonts w:ascii="Courier New" w:eastAsia="Times New Roman" w:hAnsi="Courier New"/>
          <w:sz w:val="24"/>
          <w:lang w:eastAsia="ru-RU"/>
        </w:rPr>
        <w:t>Частота</w:t>
      </w:r>
      <w:r w:rsidRPr="00BC122E">
        <w:rPr>
          <w:rFonts w:ascii="Courier New" w:eastAsia="Times New Roman" w:hAnsi="Courier New"/>
          <w:sz w:val="24"/>
          <w:lang w:val="en-US" w:eastAsia="ru-RU"/>
        </w:rPr>
        <w:t>")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plt.title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("</w:t>
      </w:r>
      <w:r w:rsidRPr="00BC122E">
        <w:rPr>
          <w:rFonts w:ascii="Courier New" w:eastAsia="Times New Roman" w:hAnsi="Courier New"/>
          <w:sz w:val="24"/>
          <w:lang w:eastAsia="ru-RU"/>
        </w:rPr>
        <w:t>Гистограмма</w:t>
      </w: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</w:t>
      </w:r>
      <w:r w:rsidRPr="00BC122E">
        <w:rPr>
          <w:rFonts w:ascii="Courier New" w:eastAsia="Times New Roman" w:hAnsi="Courier New"/>
          <w:sz w:val="24"/>
          <w:lang w:eastAsia="ru-RU"/>
        </w:rPr>
        <w:t>выборки</w:t>
      </w:r>
      <w:r w:rsidRPr="00BC122E">
        <w:rPr>
          <w:rFonts w:ascii="Courier New" w:eastAsia="Times New Roman" w:hAnsi="Courier New"/>
          <w:sz w:val="24"/>
          <w:lang w:val="en-US" w:eastAsia="ru-RU"/>
        </w:rPr>
        <w:t>")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val="en-US"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lastRenderedPageBreak/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val="en-US" w:eastAsia="ru-RU"/>
        </w:rPr>
        <w:t>plt.grid</w:t>
      </w:r>
      <w:proofErr w:type="spellEnd"/>
      <w:r w:rsidRPr="00BC122E">
        <w:rPr>
          <w:rFonts w:ascii="Courier New" w:eastAsia="Times New Roman" w:hAnsi="Courier New"/>
          <w:sz w:val="24"/>
          <w:lang w:val="en-US" w:eastAsia="ru-RU"/>
        </w:rPr>
        <w:t>(True)</w:t>
      </w:r>
    </w:p>
    <w:p w:rsidR="00BC122E" w:rsidRPr="00BC122E" w:rsidRDefault="00BC122E" w:rsidP="00BC122E">
      <w:pPr>
        <w:spacing w:line="360" w:lineRule="auto"/>
        <w:rPr>
          <w:rFonts w:ascii="Courier New" w:eastAsia="Times New Roman" w:hAnsi="Courier New"/>
          <w:sz w:val="24"/>
          <w:lang w:eastAsia="ru-RU"/>
        </w:rPr>
      </w:pPr>
      <w:r w:rsidRPr="00BC122E">
        <w:rPr>
          <w:rFonts w:ascii="Courier New" w:eastAsia="Times New Roman" w:hAnsi="Courier New"/>
          <w:sz w:val="24"/>
          <w:lang w:val="en-US" w:eastAsia="ru-RU"/>
        </w:rPr>
        <w:t xml:space="preserve">    </w:t>
      </w:r>
      <w:proofErr w:type="spellStart"/>
      <w:r w:rsidRPr="00BC122E">
        <w:rPr>
          <w:rFonts w:ascii="Courier New" w:eastAsia="Times New Roman" w:hAnsi="Courier New"/>
          <w:sz w:val="24"/>
          <w:lang w:eastAsia="ru-RU"/>
        </w:rPr>
        <w:t>plt.show</w:t>
      </w:r>
      <w:proofErr w:type="spellEnd"/>
      <w:r w:rsidRPr="00BC122E">
        <w:rPr>
          <w:rFonts w:ascii="Courier New" w:eastAsia="Times New Roman" w:hAnsi="Courier New"/>
          <w:sz w:val="24"/>
          <w:lang w:eastAsia="ru-RU"/>
        </w:rPr>
        <w:t>()</w:t>
      </w:r>
    </w:p>
    <w:p w:rsidR="00FF3FDE" w:rsidRDefault="00BC122E" w:rsidP="00BC122E">
      <w:pPr>
        <w:spacing w:line="360" w:lineRule="auto"/>
        <w:ind w:firstLine="708"/>
      </w:pPr>
      <w:r>
        <w:t>В функцию передается</w:t>
      </w:r>
      <w:r w:rsidR="00FF3FDE">
        <w:t xml:space="preserve"> </w:t>
      </w:r>
      <w:proofErr w:type="spellStart"/>
      <w:r w:rsidR="00FF3FDE">
        <w:t>подвыборка</w:t>
      </w:r>
      <w:proofErr w:type="spellEnd"/>
      <w:r w:rsidR="00FF3FDE">
        <w:t xml:space="preserve">, а затем по ней строится гистограмма, где количество частичных интервалов рассчитано по формуле </w:t>
      </w:r>
      <w:proofErr w:type="spellStart"/>
      <w:r w:rsidR="00FF3FDE">
        <w:t>Старджесса</w:t>
      </w:r>
      <w:proofErr w:type="spellEnd"/>
      <w:r w:rsidR="00FF3FDE">
        <w:t xml:space="preserve">. Функции </w:t>
      </w:r>
      <w:proofErr w:type="spellStart"/>
      <w:r w:rsidR="00FF3FDE">
        <w:t>xlabel</w:t>
      </w:r>
      <w:proofErr w:type="spellEnd"/>
      <w:r w:rsidR="00FF3FDE">
        <w:t xml:space="preserve">, </w:t>
      </w:r>
      <w:r w:rsidR="00FF3FDE">
        <w:rPr>
          <w:lang w:val="en-US"/>
        </w:rPr>
        <w:t>y</w:t>
      </w:r>
      <w:proofErr w:type="spellStart"/>
      <w:r w:rsidR="00FF3FDE">
        <w:t>label</w:t>
      </w:r>
      <w:proofErr w:type="spellEnd"/>
      <w:r w:rsidR="00FF3FDE">
        <w:t xml:space="preserve"> и </w:t>
      </w:r>
      <w:r w:rsidR="00FF3FDE">
        <w:rPr>
          <w:lang w:val="en-US"/>
        </w:rPr>
        <w:t>title</w:t>
      </w:r>
      <w:r w:rsidR="00FF3FDE" w:rsidRPr="00122F1E">
        <w:t xml:space="preserve"> </w:t>
      </w:r>
      <w:r w:rsidR="00FF3FDE">
        <w:t xml:space="preserve">подписывают ось </w:t>
      </w:r>
      <w:r w:rsidR="00FF3FDE">
        <w:rPr>
          <w:lang w:val="en-US"/>
        </w:rPr>
        <w:t>X</w:t>
      </w:r>
      <w:r w:rsidR="00FF3FDE">
        <w:t xml:space="preserve">, ось </w:t>
      </w:r>
      <w:r w:rsidR="00FF3FDE">
        <w:rPr>
          <w:lang w:val="en-US"/>
        </w:rPr>
        <w:t>Y</w:t>
      </w:r>
      <w:r w:rsidR="00FF3FDE" w:rsidRPr="00122F1E">
        <w:t xml:space="preserve"> </w:t>
      </w:r>
      <w:r w:rsidR="00FF3FDE">
        <w:t xml:space="preserve">и название графика. Для остальных </w:t>
      </w:r>
      <w:proofErr w:type="spellStart"/>
      <w:r w:rsidR="00FF3FDE">
        <w:t>подвыборок</w:t>
      </w:r>
      <w:proofErr w:type="spellEnd"/>
      <w:r w:rsidR="00FF3FDE">
        <w:t xml:space="preserve"> код аналогичен. Результат исполнения кода можно увидеть ниже.</w:t>
      </w:r>
    </w:p>
    <w:p w:rsidR="00753FF3" w:rsidRPr="00753FF3" w:rsidRDefault="00753FF3" w:rsidP="00753FF3">
      <w:pPr>
        <w:keepNext/>
        <w:spacing w:line="360" w:lineRule="auto"/>
        <w:jc w:val="center"/>
        <w:rPr>
          <w:color w:val="000000" w:themeColor="text1"/>
        </w:rPr>
      </w:pPr>
      <w:r w:rsidRPr="00753FF3">
        <w:rPr>
          <w:noProof/>
          <w:color w:val="000000" w:themeColor="text1"/>
          <w:lang w:val="en-US"/>
        </w:rPr>
        <w:drawing>
          <wp:inline distT="0" distB="0" distL="0" distR="0">
            <wp:extent cx="4322618" cy="3241964"/>
            <wp:effectExtent l="0" t="0" r="0" b="0"/>
            <wp:docPr id="110525580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55804" name="Рисунок 11052558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860" cy="325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22E" w:rsidRDefault="00753FF3" w:rsidP="00753FF3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753FF3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53FF3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5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53FF3">
        <w:rPr>
          <w:b w:val="0"/>
          <w:bCs w:val="0"/>
          <w:color w:val="000000" w:themeColor="text1"/>
          <w:sz w:val="28"/>
          <w:szCs w:val="28"/>
        </w:rPr>
        <w:t xml:space="preserve"> - Гистограмма выборки из 10 элементов</w:t>
      </w:r>
    </w:p>
    <w:p w:rsidR="00753FF3" w:rsidRPr="00753FF3" w:rsidRDefault="00753FF3" w:rsidP="00753FF3">
      <w:pPr>
        <w:keepNext/>
        <w:jc w:val="center"/>
        <w:rPr>
          <w:color w:val="000000" w:themeColor="text1"/>
        </w:rPr>
      </w:pPr>
      <w:r w:rsidRPr="00753FF3">
        <w:rPr>
          <w:noProof/>
          <w:color w:val="000000" w:themeColor="text1"/>
          <w:lang w:val="en-US" w:eastAsia="ru-RU"/>
        </w:rPr>
        <w:lastRenderedPageBreak/>
        <w:drawing>
          <wp:inline distT="0" distB="0" distL="0" distR="0">
            <wp:extent cx="5043055" cy="3782291"/>
            <wp:effectExtent l="0" t="0" r="0" b="2540"/>
            <wp:docPr id="143719101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91018" name="Рисунок 14371910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053" cy="380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F3" w:rsidRDefault="00753FF3" w:rsidP="00753FF3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753FF3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53FF3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6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53FF3">
        <w:rPr>
          <w:b w:val="0"/>
          <w:bCs w:val="0"/>
          <w:color w:val="000000" w:themeColor="text1"/>
          <w:sz w:val="28"/>
          <w:szCs w:val="28"/>
        </w:rPr>
        <w:t xml:space="preserve"> - Гистограмма выборки из 100 элементов</w:t>
      </w:r>
    </w:p>
    <w:p w:rsidR="00753FF3" w:rsidRPr="00753FF3" w:rsidRDefault="00753FF3" w:rsidP="00753FF3">
      <w:pPr>
        <w:keepNext/>
        <w:jc w:val="center"/>
        <w:rPr>
          <w:color w:val="000000" w:themeColor="text1"/>
        </w:rPr>
      </w:pPr>
      <w:r w:rsidRPr="00753FF3">
        <w:rPr>
          <w:noProof/>
          <w:color w:val="000000" w:themeColor="text1"/>
          <w:lang w:val="en-US" w:eastAsia="ru-RU"/>
        </w:rPr>
        <w:drawing>
          <wp:inline distT="0" distB="0" distL="0" distR="0">
            <wp:extent cx="4632961" cy="3474720"/>
            <wp:effectExtent l="0" t="0" r="2540" b="5080"/>
            <wp:docPr id="248146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4643" name="Рисунок 248146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915" cy="349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FF3" w:rsidRPr="00EB427E" w:rsidRDefault="00753FF3" w:rsidP="00753FF3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753FF3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753FF3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="00EB427E">
        <w:rPr>
          <w:b w:val="0"/>
          <w:bCs w:val="0"/>
          <w:noProof/>
          <w:color w:val="000000" w:themeColor="text1"/>
          <w:sz w:val="28"/>
          <w:szCs w:val="28"/>
        </w:rPr>
        <w:t>7</w:t>
      </w:r>
      <w:r w:rsidRPr="00753FF3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753FF3">
        <w:rPr>
          <w:b w:val="0"/>
          <w:bCs w:val="0"/>
          <w:color w:val="000000" w:themeColor="text1"/>
          <w:sz w:val="28"/>
          <w:szCs w:val="28"/>
        </w:rPr>
        <w:t xml:space="preserve"> - Гистограмма выборки из 200 элементов</w:t>
      </w:r>
    </w:p>
    <w:p w:rsidR="00BC122E" w:rsidRDefault="00BC122E" w:rsidP="00BC122E">
      <w:pPr>
        <w:spacing w:line="360" w:lineRule="auto"/>
        <w:ind w:firstLine="708"/>
      </w:pPr>
    </w:p>
    <w:p w:rsidR="00FF3FDE" w:rsidRPr="004F3833" w:rsidRDefault="00FF3FDE" w:rsidP="00753FF3">
      <w:pPr>
        <w:spacing w:line="360" w:lineRule="auto"/>
        <w:ind w:firstLine="708"/>
        <w:rPr>
          <w:b/>
          <w:bCs/>
        </w:rPr>
      </w:pPr>
      <w:r w:rsidRPr="00FE4F23">
        <w:rPr>
          <w:b/>
          <w:bCs/>
        </w:rPr>
        <w:t xml:space="preserve">Вывод о виде </w:t>
      </w:r>
      <w:r>
        <w:rPr>
          <w:b/>
          <w:bCs/>
        </w:rPr>
        <w:t>гистограммы</w:t>
      </w:r>
    </w:p>
    <w:p w:rsidR="00FF3FDE" w:rsidRDefault="00FF3FDE" w:rsidP="00BC122E">
      <w:pPr>
        <w:spacing w:line="360" w:lineRule="auto"/>
        <w:rPr>
          <w:noProof/>
        </w:rPr>
      </w:pPr>
      <w:r>
        <w:rPr>
          <w:noProof/>
        </w:rPr>
        <w:lastRenderedPageBreak/>
        <w:tab/>
        <w:t xml:space="preserve">Гистограмма подвыборки из 10 элементов не отражает исходной подвыборки и по ней делать вывод  о параметрах распределения нецелесообразно. С ростом числа элементов соответствие вида гистограммы с исходным распределением увеличивается. Для оценки параметров распределения была построена функция распределения Накагами по найденным параметрам с помощью функции </w:t>
      </w:r>
      <w:r w:rsidRPr="004F3833">
        <w:rPr>
          <w:noProof/>
        </w:rPr>
        <w:t>nakagami.fit</w:t>
      </w:r>
      <w:r>
        <w:rPr>
          <w:noProof/>
        </w:rPr>
        <w:t>. Таким образом, параметр формы равен 2.</w:t>
      </w:r>
      <w:r w:rsidR="000672AD" w:rsidRPr="000672AD">
        <w:rPr>
          <w:noProof/>
        </w:rPr>
        <w:t>63</w:t>
      </w:r>
      <w:r>
        <w:rPr>
          <w:noProof/>
        </w:rPr>
        <w:t>, а параметр смещения</w:t>
      </w:r>
      <w:r w:rsidR="000672AD" w:rsidRPr="000672AD">
        <w:t xml:space="preserve"> 3.91</w:t>
      </w:r>
      <w:r>
        <w:rPr>
          <w:noProof/>
        </w:rPr>
        <w:t>.</w:t>
      </w:r>
    </w:p>
    <w:p w:rsidR="00FF3FDE" w:rsidRDefault="00FF3FDE" w:rsidP="00BC122E">
      <w:pPr>
        <w:pStyle w:val="a6"/>
      </w:pPr>
      <w:r w:rsidRPr="00552746">
        <w:t>Описание параметров распределения</w:t>
      </w:r>
    </w:p>
    <w:p w:rsidR="00FF3FDE" w:rsidRDefault="00FF3FDE" w:rsidP="00BC122E">
      <w:pPr>
        <w:spacing w:line="360" w:lineRule="auto"/>
      </w:pPr>
      <w:r>
        <w:t xml:space="preserve">Формула </w:t>
      </w:r>
      <w:r w:rsidRPr="00A24F5D">
        <w:t xml:space="preserve">для вычисления теоретической функции распределения </w:t>
      </w:r>
      <w:proofErr w:type="spellStart"/>
      <w:r>
        <w:t>Накагами</w:t>
      </w:r>
      <w:proofErr w:type="spellEnd"/>
      <w:r w:rsidRPr="00A24F5D">
        <w:t>:</w:t>
      </w:r>
    </w:p>
    <w:p w:rsidR="00FF3FDE" w:rsidRDefault="00FF3FDE" w:rsidP="00BC122E">
      <w:pPr>
        <w:spacing w:line="360" w:lineRule="auto"/>
        <w:jc w:val="center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x;μ, ω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 xml:space="preserve">,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μ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ω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Г(</m:t>
            </m:r>
            <m:r>
              <w:rPr>
                <w:rFonts w:ascii="Cambria Math" w:hAnsi="Cambria Math"/>
                <w:lang w:val="en-US"/>
              </w:rPr>
              <m:t>μ</m:t>
            </m:r>
            <m:r>
              <w:rPr>
                <w:rFonts w:ascii="Cambria Math" w:hAnsi="Cambria Math"/>
              </w:rPr>
              <m:t>)</m:t>
            </m:r>
          </m:den>
        </m:f>
      </m:oMath>
      <w:r w:rsidRPr="00813398">
        <w:t xml:space="preserve"> ,</w:t>
      </w:r>
      <w:r>
        <w:t xml:space="preserve"> </w:t>
      </w:r>
    </w:p>
    <w:p w:rsidR="00FF3FDE" w:rsidRDefault="00FF3FDE" w:rsidP="00BC122E">
      <w:pPr>
        <w:spacing w:line="360" w:lineRule="auto"/>
      </w:pPr>
      <w:r>
        <w:t xml:space="preserve">где </w:t>
      </w:r>
      <w:r>
        <w:sym w:font="Symbol" w:char="F067"/>
      </w:r>
      <w:r>
        <w:t xml:space="preserve"> </w:t>
      </w:r>
      <w:r w:rsidRPr="0035006B">
        <w:t>–</w:t>
      </w:r>
      <w:r>
        <w:t xml:space="preserve"> </w:t>
      </w:r>
      <w:r w:rsidRPr="00813398">
        <w:t>нижняя неполная гамма-функция</w:t>
      </w:r>
      <w:r>
        <w:t xml:space="preserve">, Г </w:t>
      </w:r>
      <w:r w:rsidRPr="0035006B">
        <w:t>–</w:t>
      </w:r>
      <w:r w:rsidRPr="00813398">
        <w:t xml:space="preserve"> гамма-функция, </w:t>
      </w:r>
      <w:r>
        <w:t xml:space="preserve">µ </w:t>
      </w:r>
      <w:r w:rsidRPr="0035006B">
        <w:t>–</w:t>
      </w:r>
      <w:r>
        <w:t xml:space="preserve"> параметр формы, ω </w:t>
      </w:r>
      <w:r w:rsidRPr="0035006B">
        <w:t>–</w:t>
      </w:r>
      <w:r>
        <w:t xml:space="preserve"> параметр </w:t>
      </w:r>
      <w:r w:rsidRPr="0042164E">
        <w:t>масштаба</w:t>
      </w:r>
      <w:r>
        <w:t>.</w:t>
      </w:r>
    </w:p>
    <w:p w:rsidR="00FF3FDE" w:rsidRDefault="00FF3FDE" w:rsidP="00BC122E">
      <w:pPr>
        <w:spacing w:line="360" w:lineRule="auto"/>
      </w:pPr>
      <w:r>
        <w:tab/>
        <w:t>Для оценки параметров распределения был написан следующий код</w:t>
      </w:r>
      <w:r w:rsidRPr="00822501">
        <w:t>:</w:t>
      </w:r>
    </w:p>
    <w:p w:rsidR="000672AD" w:rsidRPr="000672AD" w:rsidRDefault="000672AD" w:rsidP="000672AD">
      <w:pPr>
        <w:pStyle w:val="af1"/>
      </w:pPr>
      <w:r w:rsidRPr="000672AD">
        <w:rPr>
          <w:i/>
          <w:iCs/>
        </w:rPr>
        <w:t>def</w:t>
      </w:r>
      <w:r w:rsidRPr="000672AD">
        <w:t xml:space="preserve"> </w:t>
      </w:r>
      <w:proofErr w:type="spellStart"/>
      <w:r w:rsidRPr="000672AD">
        <w:t>plot_three_theoretical_cdfs_on_one</w:t>
      </w:r>
      <w:proofErr w:type="spellEnd"/>
      <w:r w:rsidRPr="000672AD">
        <w:t>(</w:t>
      </w:r>
      <w:r w:rsidRPr="000672AD">
        <w:rPr>
          <w:i/>
          <w:iCs/>
        </w:rPr>
        <w:t>nu1</w:t>
      </w:r>
      <w:r w:rsidRPr="000672AD">
        <w:t xml:space="preserve">, </w:t>
      </w:r>
      <w:r w:rsidRPr="000672AD">
        <w:rPr>
          <w:i/>
          <w:iCs/>
        </w:rPr>
        <w:t>loc1</w:t>
      </w:r>
      <w:r w:rsidRPr="000672AD">
        <w:t xml:space="preserve">, </w:t>
      </w:r>
      <w:r w:rsidRPr="000672AD">
        <w:rPr>
          <w:i/>
          <w:iCs/>
        </w:rPr>
        <w:t>nu2</w:t>
      </w:r>
      <w:r w:rsidRPr="000672AD">
        <w:t xml:space="preserve">, </w:t>
      </w:r>
      <w:r w:rsidRPr="000672AD">
        <w:rPr>
          <w:i/>
          <w:iCs/>
        </w:rPr>
        <w:t>loc2</w:t>
      </w:r>
      <w:r w:rsidRPr="000672AD">
        <w:t xml:space="preserve">, </w:t>
      </w:r>
      <w:r w:rsidRPr="000672AD">
        <w:rPr>
          <w:i/>
          <w:iCs/>
        </w:rPr>
        <w:t>nu3</w:t>
      </w:r>
      <w:r w:rsidRPr="000672AD">
        <w:t xml:space="preserve">, </w:t>
      </w:r>
      <w:r w:rsidRPr="000672AD">
        <w:rPr>
          <w:i/>
          <w:iCs/>
        </w:rPr>
        <w:t>loc3</w:t>
      </w:r>
      <w:r w:rsidRPr="000672AD">
        <w:t>):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r w:rsidRPr="000672AD">
        <w:rPr>
          <w:i/>
          <w:iCs/>
        </w:rPr>
        <w:t>def</w:t>
      </w:r>
      <w:r w:rsidRPr="000672AD">
        <w:t xml:space="preserve"> </w:t>
      </w:r>
      <w:proofErr w:type="spellStart"/>
      <w:r w:rsidRPr="000672AD">
        <w:t>theoretical_cdf</w:t>
      </w:r>
      <w:proofErr w:type="spellEnd"/>
      <w:r w:rsidRPr="000672AD">
        <w:t>(</w:t>
      </w:r>
      <w:r w:rsidRPr="000672AD">
        <w:rPr>
          <w:i/>
          <w:iCs/>
        </w:rPr>
        <w:t>x</w:t>
      </w:r>
      <w:r w:rsidRPr="000672AD">
        <w:t xml:space="preserve">, </w:t>
      </w:r>
      <w:r w:rsidRPr="000672AD">
        <w:rPr>
          <w:i/>
          <w:iCs/>
        </w:rPr>
        <w:t>nu</w:t>
      </w:r>
      <w:r w:rsidRPr="000672AD">
        <w:t xml:space="preserve">, </w:t>
      </w:r>
      <w:r w:rsidRPr="000672AD">
        <w:rPr>
          <w:i/>
          <w:iCs/>
        </w:rPr>
        <w:t>loc</w:t>
      </w:r>
      <w:r w:rsidRPr="000672AD">
        <w:t>):</w:t>
      </w:r>
    </w:p>
    <w:p w:rsidR="000672AD" w:rsidRPr="000672AD" w:rsidRDefault="000672AD" w:rsidP="000672AD">
      <w:pPr>
        <w:pStyle w:val="af1"/>
      </w:pPr>
      <w:r w:rsidRPr="000672AD">
        <w:t xml:space="preserve">        x = </w:t>
      </w:r>
      <w:proofErr w:type="spellStart"/>
      <w:r w:rsidRPr="000672AD">
        <w:t>np.asarray</w:t>
      </w:r>
      <w:proofErr w:type="spellEnd"/>
      <w:r w:rsidRPr="000672AD">
        <w:t>(x)</w:t>
      </w:r>
    </w:p>
    <w:p w:rsidR="000672AD" w:rsidRPr="000672AD" w:rsidRDefault="000672AD" w:rsidP="000672AD">
      <w:pPr>
        <w:pStyle w:val="af1"/>
      </w:pPr>
      <w:r w:rsidRPr="000672AD">
        <w:t xml:space="preserve">        return </w:t>
      </w:r>
      <w:proofErr w:type="spellStart"/>
      <w:r w:rsidRPr="000672AD">
        <w:t>np.where</w:t>
      </w:r>
      <w:proofErr w:type="spellEnd"/>
      <w:r w:rsidRPr="000672AD">
        <w:t xml:space="preserve">(x &lt; loc, 0, </w:t>
      </w:r>
      <w:proofErr w:type="spellStart"/>
      <w:r w:rsidRPr="000672AD">
        <w:t>gammainc</w:t>
      </w:r>
      <w:proofErr w:type="spellEnd"/>
      <w:r w:rsidRPr="000672AD">
        <w:t>(nu, nu * (x - loc)**2))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r w:rsidRPr="000672AD">
        <w:rPr>
          <w:lang w:val="ru-RU"/>
        </w:rPr>
        <w:t># Определяем общий диапазон x для всех кривых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rPr>
          <w:lang w:val="ru-RU"/>
        </w:rPr>
        <w:t xml:space="preserve">    # Берем минимальное значение среди </w:t>
      </w:r>
      <w:proofErr w:type="spellStart"/>
      <w:r w:rsidRPr="000672AD">
        <w:rPr>
          <w:lang w:val="ru-RU"/>
        </w:rPr>
        <w:t>loc</w:t>
      </w:r>
      <w:proofErr w:type="spellEnd"/>
      <w:r w:rsidRPr="000672AD">
        <w:rPr>
          <w:lang w:val="ru-RU"/>
        </w:rPr>
        <w:t xml:space="preserve"> и максимальное значение равное </w:t>
      </w:r>
      <w:proofErr w:type="spellStart"/>
      <w:r w:rsidRPr="000672AD">
        <w:rPr>
          <w:lang w:val="ru-RU"/>
        </w:rPr>
        <w:t>max</w:t>
      </w:r>
      <w:proofErr w:type="spellEnd"/>
      <w:r w:rsidRPr="000672AD">
        <w:rPr>
          <w:lang w:val="ru-RU"/>
        </w:rPr>
        <w:t>(</w:t>
      </w:r>
      <w:proofErr w:type="spellStart"/>
      <w:r w:rsidRPr="000672AD">
        <w:rPr>
          <w:lang w:val="ru-RU"/>
        </w:rPr>
        <w:t>loc</w:t>
      </w:r>
      <w:proofErr w:type="spellEnd"/>
      <w:r w:rsidRPr="000672AD">
        <w:rPr>
          <w:lang w:val="ru-RU"/>
        </w:rPr>
        <w:t>)+5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proofErr w:type="spellStart"/>
      <w:r w:rsidRPr="000672AD">
        <w:t>locs</w:t>
      </w:r>
      <w:proofErr w:type="spellEnd"/>
      <w:r w:rsidRPr="000672AD">
        <w:t xml:space="preserve"> = [loc1, loc2, loc3]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x_min</w:t>
      </w:r>
      <w:proofErr w:type="spellEnd"/>
      <w:r w:rsidRPr="000672AD">
        <w:t xml:space="preserve"> = min(</w:t>
      </w:r>
      <w:proofErr w:type="spellStart"/>
      <w:r w:rsidRPr="000672AD">
        <w:t>locs</w:t>
      </w:r>
      <w:proofErr w:type="spellEnd"/>
      <w:r w:rsidRPr="000672AD">
        <w:t>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x_max</w:t>
      </w:r>
      <w:proofErr w:type="spellEnd"/>
      <w:r w:rsidRPr="000672AD">
        <w:t xml:space="preserve"> = max(</w:t>
      </w:r>
      <w:proofErr w:type="spellStart"/>
      <w:r w:rsidRPr="000672AD">
        <w:t>locs</w:t>
      </w:r>
      <w:proofErr w:type="spellEnd"/>
      <w:r w:rsidRPr="000672AD">
        <w:t>) + 5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x_values</w:t>
      </w:r>
      <w:proofErr w:type="spellEnd"/>
      <w:r w:rsidRPr="000672AD">
        <w:t xml:space="preserve"> = </w:t>
      </w:r>
      <w:proofErr w:type="spellStart"/>
      <w:r w:rsidRPr="000672AD">
        <w:t>np.linspace</w:t>
      </w:r>
      <w:proofErr w:type="spellEnd"/>
      <w:r w:rsidRPr="000672AD">
        <w:t>(</w:t>
      </w:r>
      <w:proofErr w:type="spellStart"/>
      <w:r w:rsidRPr="000672AD">
        <w:t>x_min</w:t>
      </w:r>
      <w:proofErr w:type="spellEnd"/>
      <w:r w:rsidRPr="000672AD">
        <w:t xml:space="preserve">, </w:t>
      </w:r>
      <w:proofErr w:type="spellStart"/>
      <w:r w:rsidRPr="000672AD">
        <w:t>x_max</w:t>
      </w:r>
      <w:proofErr w:type="spellEnd"/>
      <w:r w:rsidRPr="000672AD">
        <w:t>, 300)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r w:rsidRPr="000672AD">
        <w:rPr>
          <w:lang w:val="ru-RU"/>
        </w:rPr>
        <w:t># Вычисляем теоретические ФР для каждого набора параметров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r w:rsidRPr="000672AD">
        <w:t xml:space="preserve">y1 = </w:t>
      </w:r>
      <w:proofErr w:type="spellStart"/>
      <w:r w:rsidRPr="000672AD">
        <w:t>theoretical_cdf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>, nu1, loc1)</w:t>
      </w:r>
    </w:p>
    <w:p w:rsidR="000672AD" w:rsidRPr="000672AD" w:rsidRDefault="000672AD" w:rsidP="000672AD">
      <w:pPr>
        <w:pStyle w:val="af1"/>
      </w:pPr>
      <w:r w:rsidRPr="000672AD">
        <w:lastRenderedPageBreak/>
        <w:t xml:space="preserve">    y2 = </w:t>
      </w:r>
      <w:proofErr w:type="spellStart"/>
      <w:r w:rsidRPr="000672AD">
        <w:t>theoretical_cdf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>, nu2, loc2)</w:t>
      </w:r>
    </w:p>
    <w:p w:rsidR="000672AD" w:rsidRPr="000672AD" w:rsidRDefault="000672AD" w:rsidP="000672AD">
      <w:pPr>
        <w:pStyle w:val="af1"/>
      </w:pPr>
      <w:r w:rsidRPr="000672AD">
        <w:t xml:space="preserve">    y3 = </w:t>
      </w:r>
      <w:proofErr w:type="spellStart"/>
      <w:r w:rsidRPr="000672AD">
        <w:t>theoretical_cdf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>, nu3, loc3)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proofErr w:type="spellStart"/>
      <w:r w:rsidRPr="000672AD">
        <w:rPr>
          <w:lang w:val="ru-RU"/>
        </w:rPr>
        <w:t>plt.figure</w:t>
      </w:r>
      <w:proofErr w:type="spellEnd"/>
      <w:r w:rsidRPr="000672AD">
        <w:rPr>
          <w:lang w:val="ru-RU"/>
        </w:rPr>
        <w:t>(</w:t>
      </w:r>
      <w:proofErr w:type="spellStart"/>
      <w:r w:rsidRPr="000672AD">
        <w:rPr>
          <w:i/>
          <w:iCs/>
          <w:lang w:val="ru-RU"/>
        </w:rPr>
        <w:t>figsize</w:t>
      </w:r>
      <w:proofErr w:type="spellEnd"/>
      <w:r w:rsidRPr="000672AD">
        <w:rPr>
          <w:lang w:val="ru-RU"/>
        </w:rPr>
        <w:t>=(8, 6))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rPr>
          <w:lang w:val="ru-RU"/>
        </w:rPr>
        <w:t xml:space="preserve">    # Строим каждую кривую своим цветом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proofErr w:type="spellStart"/>
      <w:r w:rsidRPr="000672AD">
        <w:t>plt.plot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 xml:space="preserve">, y1, </w:t>
      </w:r>
      <w:r w:rsidRPr="000672AD">
        <w:rPr>
          <w:i/>
          <w:iCs/>
        </w:rPr>
        <w:t>color</w:t>
      </w:r>
      <w:r w:rsidRPr="000672AD">
        <w:t xml:space="preserve">='red', </w:t>
      </w:r>
      <w:r w:rsidRPr="000672AD">
        <w:rPr>
          <w:i/>
          <w:iCs/>
        </w:rPr>
        <w:t>linewidth</w:t>
      </w:r>
      <w:r w:rsidRPr="000672AD">
        <w:t xml:space="preserve">=2, </w:t>
      </w:r>
      <w:r w:rsidRPr="000672AD">
        <w:rPr>
          <w:i/>
          <w:iCs/>
        </w:rPr>
        <w:t>label</w:t>
      </w:r>
      <w:r w:rsidRPr="000672AD">
        <w:t>=</w:t>
      </w:r>
      <w:proofErr w:type="spellStart"/>
      <w:r w:rsidRPr="000672AD">
        <w:rPr>
          <w:i/>
          <w:iCs/>
        </w:rPr>
        <w:t>f</w:t>
      </w:r>
      <w:r w:rsidRPr="000672AD">
        <w:t>"nu</w:t>
      </w:r>
      <w:proofErr w:type="spellEnd"/>
      <w:r w:rsidRPr="000672AD">
        <w:t>={nu1}, loc={loc1}")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plt.plot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 xml:space="preserve">, y2, </w:t>
      </w:r>
      <w:r w:rsidRPr="000672AD">
        <w:rPr>
          <w:i/>
          <w:iCs/>
        </w:rPr>
        <w:t>color</w:t>
      </w:r>
      <w:r w:rsidRPr="000672AD">
        <w:t xml:space="preserve">='green', </w:t>
      </w:r>
      <w:r w:rsidRPr="000672AD">
        <w:rPr>
          <w:i/>
          <w:iCs/>
        </w:rPr>
        <w:t>linewidth</w:t>
      </w:r>
      <w:r w:rsidRPr="000672AD">
        <w:t xml:space="preserve">=2, </w:t>
      </w:r>
      <w:r w:rsidRPr="000672AD">
        <w:rPr>
          <w:i/>
          <w:iCs/>
        </w:rPr>
        <w:t>label</w:t>
      </w:r>
      <w:r w:rsidRPr="000672AD">
        <w:t>=</w:t>
      </w:r>
      <w:proofErr w:type="spellStart"/>
      <w:r w:rsidRPr="000672AD">
        <w:rPr>
          <w:i/>
          <w:iCs/>
        </w:rPr>
        <w:t>f</w:t>
      </w:r>
      <w:r w:rsidRPr="000672AD">
        <w:t>"nu</w:t>
      </w:r>
      <w:proofErr w:type="spellEnd"/>
      <w:r w:rsidRPr="000672AD">
        <w:t>={nu2}, loc={loc2}")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plt.plot</w:t>
      </w:r>
      <w:proofErr w:type="spellEnd"/>
      <w:r w:rsidRPr="000672AD">
        <w:t>(</w:t>
      </w:r>
      <w:proofErr w:type="spellStart"/>
      <w:r w:rsidRPr="000672AD">
        <w:t>x_values</w:t>
      </w:r>
      <w:proofErr w:type="spellEnd"/>
      <w:r w:rsidRPr="000672AD">
        <w:t xml:space="preserve">, y3, </w:t>
      </w:r>
      <w:r w:rsidRPr="000672AD">
        <w:rPr>
          <w:i/>
          <w:iCs/>
        </w:rPr>
        <w:t>color</w:t>
      </w:r>
      <w:r w:rsidRPr="000672AD">
        <w:t xml:space="preserve">='blue', </w:t>
      </w:r>
      <w:r w:rsidRPr="000672AD">
        <w:rPr>
          <w:i/>
          <w:iCs/>
        </w:rPr>
        <w:t>linewidth</w:t>
      </w:r>
      <w:r w:rsidRPr="000672AD">
        <w:t xml:space="preserve">=2, </w:t>
      </w:r>
      <w:r w:rsidRPr="000672AD">
        <w:rPr>
          <w:i/>
          <w:iCs/>
        </w:rPr>
        <w:t>label</w:t>
      </w:r>
      <w:r w:rsidRPr="000672AD">
        <w:t>=</w:t>
      </w:r>
      <w:proofErr w:type="spellStart"/>
      <w:r w:rsidRPr="000672AD">
        <w:rPr>
          <w:i/>
          <w:iCs/>
        </w:rPr>
        <w:t>f</w:t>
      </w:r>
      <w:r w:rsidRPr="000672AD">
        <w:t>"nu</w:t>
      </w:r>
      <w:proofErr w:type="spellEnd"/>
      <w:r w:rsidRPr="000672AD">
        <w:t>={nu3}, loc={loc3}")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plt.xlabel</w:t>
      </w:r>
      <w:proofErr w:type="spellEnd"/>
      <w:r w:rsidRPr="000672AD">
        <w:t>("x")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plt.ylabel</w:t>
      </w:r>
      <w:proofErr w:type="spellEnd"/>
      <w:r w:rsidRPr="000672AD">
        <w:t>("F(x)")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proofErr w:type="spellStart"/>
      <w:r w:rsidRPr="000672AD">
        <w:rPr>
          <w:lang w:val="ru-RU"/>
        </w:rPr>
        <w:t>plt.title</w:t>
      </w:r>
      <w:proofErr w:type="spellEnd"/>
      <w:r w:rsidRPr="000672AD">
        <w:rPr>
          <w:lang w:val="ru-RU"/>
        </w:rPr>
        <w:t>("Теоретические функции распределения (</w:t>
      </w:r>
      <w:proofErr w:type="spellStart"/>
      <w:r w:rsidRPr="000672AD">
        <w:rPr>
          <w:lang w:val="ru-RU"/>
        </w:rPr>
        <w:t>Накагами</w:t>
      </w:r>
      <w:proofErr w:type="spellEnd"/>
      <w:r w:rsidRPr="000672AD">
        <w:rPr>
          <w:lang w:val="ru-RU"/>
        </w:rPr>
        <w:t>) для разных параметров")</w:t>
      </w:r>
    </w:p>
    <w:p w:rsidR="000672AD" w:rsidRPr="000672AD" w:rsidRDefault="000672AD" w:rsidP="000672AD">
      <w:pPr>
        <w:pStyle w:val="af1"/>
      </w:pPr>
      <w:r w:rsidRPr="000672AD">
        <w:rPr>
          <w:lang w:val="ru-RU"/>
        </w:rPr>
        <w:t xml:space="preserve">    </w:t>
      </w:r>
      <w:proofErr w:type="spellStart"/>
      <w:r w:rsidRPr="000672AD">
        <w:t>plt.legend</w:t>
      </w:r>
      <w:proofErr w:type="spellEnd"/>
      <w:r w:rsidRPr="000672AD">
        <w:t>()</w:t>
      </w:r>
    </w:p>
    <w:p w:rsidR="000672AD" w:rsidRPr="000672AD" w:rsidRDefault="000672AD" w:rsidP="000672AD">
      <w:pPr>
        <w:pStyle w:val="af1"/>
      </w:pPr>
      <w:r w:rsidRPr="000672AD">
        <w:t xml:space="preserve">    </w:t>
      </w:r>
      <w:proofErr w:type="spellStart"/>
      <w:r w:rsidRPr="000672AD">
        <w:t>plt.grid</w:t>
      </w:r>
      <w:proofErr w:type="spellEnd"/>
      <w:r w:rsidRPr="000672AD">
        <w:t>(True)</w:t>
      </w:r>
    </w:p>
    <w:p w:rsidR="000672AD" w:rsidRPr="000672AD" w:rsidRDefault="000672AD" w:rsidP="000672AD">
      <w:pPr>
        <w:pStyle w:val="af1"/>
        <w:rPr>
          <w:lang w:val="ru-RU"/>
        </w:rPr>
      </w:pPr>
      <w:r w:rsidRPr="000672AD">
        <w:t xml:space="preserve">    </w:t>
      </w:r>
      <w:proofErr w:type="spellStart"/>
      <w:r w:rsidRPr="000672AD">
        <w:rPr>
          <w:lang w:val="ru-RU"/>
        </w:rPr>
        <w:t>plt.show</w:t>
      </w:r>
      <w:proofErr w:type="spellEnd"/>
      <w:r w:rsidRPr="000672AD">
        <w:rPr>
          <w:lang w:val="ru-RU"/>
        </w:rPr>
        <w:t>()</w:t>
      </w:r>
    </w:p>
    <w:p w:rsidR="000672AD" w:rsidRDefault="000672AD" w:rsidP="00FF3FDE"/>
    <w:p w:rsidR="00FF3FDE" w:rsidRDefault="00FF3FDE" w:rsidP="00FF3FDE">
      <w:r>
        <w:t>Сначала задаются параметры, а потом по ним стро</w:t>
      </w:r>
      <w:r w:rsidR="000672AD" w:rsidRPr="000672AD">
        <w:t>я</w:t>
      </w:r>
      <w:r>
        <w:t>тся</w:t>
      </w:r>
      <w:r w:rsidR="000672AD">
        <w:t xml:space="preserve"> сразу 3</w:t>
      </w:r>
      <w:r>
        <w:t xml:space="preserve"> функци</w:t>
      </w:r>
      <w:r w:rsidR="000672AD">
        <w:t>и</w:t>
      </w:r>
      <w:r>
        <w:t xml:space="preserve"> распределения.</w:t>
      </w:r>
    </w:p>
    <w:p w:rsidR="00EB427E" w:rsidRDefault="00EB427E" w:rsidP="00FF3FDE"/>
    <w:p w:rsidR="00EB427E" w:rsidRPr="00EB427E" w:rsidRDefault="00EB427E" w:rsidP="00EB427E">
      <w:pPr>
        <w:keepNext/>
        <w:jc w:val="center"/>
        <w:rPr>
          <w:color w:val="000000" w:themeColor="text1"/>
        </w:rPr>
      </w:pPr>
      <w:r w:rsidRPr="00EB427E">
        <w:rPr>
          <w:noProof/>
          <w:color w:val="000000" w:themeColor="text1"/>
        </w:rPr>
        <w:lastRenderedPageBreak/>
        <w:drawing>
          <wp:inline distT="0" distB="0" distL="0" distR="0">
            <wp:extent cx="4583992" cy="2750395"/>
            <wp:effectExtent l="0" t="0" r="1270" b="5715"/>
            <wp:docPr id="5606476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47638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992" cy="27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DE" w:rsidRDefault="00EB427E" w:rsidP="00EB427E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 xml:space="preserve"> </w:t>
      </w:r>
      <w:r w:rsidRPr="00EB427E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EB427E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separate"/>
      </w:r>
      <w:r>
        <w:rPr>
          <w:b w:val="0"/>
          <w:bCs w:val="0"/>
          <w:noProof/>
          <w:color w:val="000000" w:themeColor="text1"/>
          <w:sz w:val="28"/>
          <w:szCs w:val="28"/>
        </w:rPr>
        <w:t>8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EB427E">
        <w:rPr>
          <w:b w:val="0"/>
          <w:bCs w:val="0"/>
          <w:color w:val="000000" w:themeColor="text1"/>
          <w:sz w:val="28"/>
          <w:szCs w:val="28"/>
        </w:rPr>
        <w:t xml:space="preserve"> - Зафиксирован параметр смещения, изменяется параметр формы</w:t>
      </w:r>
    </w:p>
    <w:p w:rsidR="00EB427E" w:rsidRPr="00EB427E" w:rsidRDefault="00EB427E" w:rsidP="00EB427E">
      <w:pPr>
        <w:keepNext/>
        <w:jc w:val="center"/>
        <w:rPr>
          <w:color w:val="000000" w:themeColor="text1"/>
        </w:rPr>
      </w:pPr>
      <w:r w:rsidRPr="00EB427E">
        <w:rPr>
          <w:noProof/>
          <w:color w:val="000000" w:themeColor="text1"/>
          <w:lang w:eastAsia="ru-RU"/>
        </w:rPr>
        <w:drawing>
          <wp:inline distT="0" distB="0" distL="0" distR="0">
            <wp:extent cx="4459939" cy="2675963"/>
            <wp:effectExtent l="0" t="0" r="0" b="3810"/>
            <wp:docPr id="104548561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85615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939" cy="26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7E" w:rsidRPr="00EB427E" w:rsidRDefault="00EB427E" w:rsidP="00EB427E">
      <w:pPr>
        <w:pStyle w:val="aff3"/>
        <w:jc w:val="center"/>
        <w:rPr>
          <w:b w:val="0"/>
          <w:bCs w:val="0"/>
          <w:color w:val="000000" w:themeColor="text1"/>
          <w:sz w:val="28"/>
          <w:szCs w:val="28"/>
        </w:rPr>
      </w:pPr>
      <w:r w:rsidRPr="00EB427E">
        <w:rPr>
          <w:b w:val="0"/>
          <w:bCs w:val="0"/>
          <w:color w:val="000000" w:themeColor="text1"/>
          <w:sz w:val="28"/>
          <w:szCs w:val="28"/>
        </w:rPr>
        <w:t xml:space="preserve">Рисунок 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begin"/>
      </w:r>
      <w:r w:rsidRPr="00EB427E">
        <w:rPr>
          <w:b w:val="0"/>
          <w:bCs w:val="0"/>
          <w:color w:val="000000" w:themeColor="text1"/>
          <w:sz w:val="28"/>
          <w:szCs w:val="28"/>
        </w:rPr>
        <w:instrText xml:space="preserve"> SEQ Рисунок \* ARABIC </w:instrTex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separate"/>
      </w:r>
      <w:r w:rsidRPr="00EB427E">
        <w:rPr>
          <w:b w:val="0"/>
          <w:bCs w:val="0"/>
          <w:noProof/>
          <w:color w:val="000000" w:themeColor="text1"/>
          <w:sz w:val="28"/>
          <w:szCs w:val="28"/>
        </w:rPr>
        <w:t>9</w:t>
      </w:r>
      <w:r w:rsidRPr="00EB427E">
        <w:rPr>
          <w:b w:val="0"/>
          <w:bCs w:val="0"/>
          <w:color w:val="000000" w:themeColor="text1"/>
          <w:sz w:val="28"/>
          <w:szCs w:val="28"/>
        </w:rPr>
        <w:fldChar w:fldCharType="end"/>
      </w:r>
      <w:r w:rsidRPr="00EB427E">
        <w:rPr>
          <w:b w:val="0"/>
          <w:bCs w:val="0"/>
          <w:color w:val="000000" w:themeColor="text1"/>
          <w:sz w:val="28"/>
          <w:szCs w:val="28"/>
        </w:rPr>
        <w:t xml:space="preserve"> - Зафиксирован </w:t>
      </w:r>
      <w:proofErr w:type="spellStart"/>
      <w:r w:rsidRPr="00EB427E">
        <w:rPr>
          <w:b w:val="0"/>
          <w:bCs w:val="0"/>
          <w:color w:val="000000" w:themeColor="text1"/>
          <w:sz w:val="28"/>
          <w:szCs w:val="28"/>
        </w:rPr>
        <w:t>праметр</w:t>
      </w:r>
      <w:proofErr w:type="spellEnd"/>
      <w:r w:rsidRPr="00EB427E">
        <w:rPr>
          <w:b w:val="0"/>
          <w:bCs w:val="0"/>
          <w:color w:val="000000" w:themeColor="text1"/>
          <w:sz w:val="28"/>
          <w:szCs w:val="28"/>
        </w:rPr>
        <w:t xml:space="preserve"> формы, изменяется параметр смещения</w:t>
      </w:r>
    </w:p>
    <w:p w:rsidR="00FF3FDE" w:rsidRPr="000D3D0F" w:rsidRDefault="00FF3FDE" w:rsidP="00FF3FDE"/>
    <w:p w:rsidR="00FF3FDE" w:rsidRDefault="00FF3FDE" w:rsidP="00FF3FDE">
      <w:r>
        <w:tab/>
        <w:t xml:space="preserve">От выбора параметров зависит вид функции распределения </w:t>
      </w:r>
      <w:proofErr w:type="spellStart"/>
      <w:r>
        <w:t>Накагами</w:t>
      </w:r>
      <w:proofErr w:type="spellEnd"/>
      <w:r>
        <w:t xml:space="preserve">. Из графиков можно сделать вывод, что чем больше </w:t>
      </w:r>
      <w:r w:rsidRPr="00084388">
        <w:t>значени</w:t>
      </w:r>
      <w:r>
        <w:t>е</w:t>
      </w:r>
      <w:r w:rsidRPr="00084388">
        <w:t xml:space="preserve"> параметра формы</w:t>
      </w:r>
      <w:r>
        <w:t xml:space="preserve"> μ, тем сильнее график скошен вправо и тем сильнее</w:t>
      </w:r>
      <w:r w:rsidRPr="006E2837">
        <w:t xml:space="preserve"> «сжат» около своего среднего значения</w:t>
      </w:r>
      <w:r>
        <w:t xml:space="preserve">, а чем больше значение параметра </w:t>
      </w:r>
      <w:r w:rsidR="00EB427E">
        <w:t>смещения</w:t>
      </w:r>
      <w:r>
        <w:t xml:space="preserve">, тем сильнее </w:t>
      </w:r>
      <w:r w:rsidRPr="00084388">
        <w:t>значения сдвигаются в сторону больших значений</w:t>
      </w:r>
      <w:r>
        <w:t>.</w:t>
      </w:r>
    </w:p>
    <w:p w:rsidR="00FF3FDE" w:rsidRDefault="00FF3FDE" w:rsidP="00FF3FDE">
      <w:r>
        <w:tab/>
      </w:r>
    </w:p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Default="00EB427E" w:rsidP="00FF3FDE"/>
    <w:p w:rsidR="00EB427E" w:rsidRPr="001D405B" w:rsidRDefault="00EB427E" w:rsidP="00FF3FDE"/>
    <w:p w:rsidR="00FF3FDE" w:rsidRDefault="00FF3FDE" w:rsidP="00FF3FDE">
      <w:pPr>
        <w:pStyle w:val="afc"/>
      </w:pPr>
      <w:bookmarkStart w:id="2" w:name="_Toc35945237"/>
      <w:r>
        <w:t xml:space="preserve">Список используемых </w:t>
      </w:r>
      <w:r w:rsidRPr="00111FF9">
        <w:t>источников</w:t>
      </w:r>
      <w:bookmarkEnd w:id="2"/>
    </w:p>
    <w:p w:rsidR="00FF3FDE" w:rsidRDefault="00FF3FDE" w:rsidP="00FF3FDE">
      <w:pPr>
        <w:pStyle w:val="a4"/>
        <w:numPr>
          <w:ilvl w:val="0"/>
          <w:numId w:val="29"/>
        </w:numPr>
        <w:ind w:left="0" w:firstLine="851"/>
      </w:pPr>
      <w:r w:rsidRPr="00F86205">
        <w:rPr>
          <w:lang w:val="en-US"/>
        </w:rPr>
        <w:t xml:space="preserve">M. </w:t>
      </w:r>
      <w:proofErr w:type="spellStart"/>
      <w:r w:rsidRPr="00F86205">
        <w:rPr>
          <w:lang w:val="en-US"/>
        </w:rPr>
        <w:t>Nakagami</w:t>
      </w:r>
      <w:proofErr w:type="spellEnd"/>
      <w:r w:rsidRPr="00F86205">
        <w:rPr>
          <w:lang w:val="en-US"/>
        </w:rPr>
        <w:t xml:space="preserve">. «The m-Distribution, a general formula of intensity of rapid fading». In William C. Hoffman, editor, Statistical Methods in Radio Wave Propagation: Proceedings of a Symposium held June 18-20, 1958, pp 3-36. </w:t>
      </w:r>
      <w:proofErr w:type="spellStart"/>
      <w:r w:rsidRPr="00F86205">
        <w:t>Pergamon</w:t>
      </w:r>
      <w:proofErr w:type="spellEnd"/>
      <w:r w:rsidRPr="00F86205">
        <w:t xml:space="preserve"> Press, 1960.</w:t>
      </w:r>
    </w:p>
    <w:p w:rsidR="00FF3FDE" w:rsidRDefault="00FF3FDE" w:rsidP="00FF3FDE">
      <w:pPr>
        <w:pStyle w:val="a4"/>
        <w:numPr>
          <w:ilvl w:val="0"/>
          <w:numId w:val="29"/>
        </w:numPr>
        <w:ind w:left="0" w:firstLine="851"/>
      </w:pPr>
      <w:r w:rsidRPr="00C52518">
        <w:rPr>
          <w:lang w:val="en-US"/>
        </w:rPr>
        <w:lastRenderedPageBreak/>
        <w:t xml:space="preserve">Parsons J. D. The Mobile Radio Propagation Channel. </w:t>
      </w:r>
      <w:r w:rsidRPr="00C52518">
        <w:t xml:space="preserve">New York: </w:t>
      </w:r>
      <w:proofErr w:type="spellStart"/>
      <w:r w:rsidRPr="00C52518">
        <w:t>Wiley</w:t>
      </w:r>
      <w:proofErr w:type="spellEnd"/>
      <w:r w:rsidRPr="00C52518">
        <w:t>, 1992.</w:t>
      </w:r>
    </w:p>
    <w:p w:rsidR="00EB427E" w:rsidRDefault="00EB427E" w:rsidP="00EB427E">
      <w:pPr>
        <w:pStyle w:val="a4"/>
        <w:numPr>
          <w:ilvl w:val="0"/>
          <w:numId w:val="29"/>
        </w:numPr>
        <w:ind w:left="0" w:firstLine="851"/>
      </w:pPr>
      <w:r>
        <w:rPr>
          <w:lang w:val="en-US"/>
        </w:rPr>
        <w:t>URL</w:t>
      </w:r>
      <w:r w:rsidRPr="00A710EF">
        <w:t>:</w:t>
      </w:r>
      <w:hyperlink r:id="rId16" w:history="1">
        <w:r w:rsidRPr="001226B5">
          <w:rPr>
            <w:rStyle w:val="ab"/>
            <w:lang w:val="en-US"/>
          </w:rPr>
          <w:t>http</w:t>
        </w:r>
        <w:r w:rsidRPr="00A710EF">
          <w:rPr>
            <w:rStyle w:val="ab"/>
          </w:rPr>
          <w:t>://</w:t>
        </w:r>
        <w:proofErr w:type="spellStart"/>
        <w:r w:rsidRPr="001226B5">
          <w:rPr>
            <w:rStyle w:val="ab"/>
            <w:lang w:val="en-US"/>
          </w:rPr>
          <w:t>radiotec</w:t>
        </w:r>
        <w:proofErr w:type="spellEnd"/>
        <w:r w:rsidRPr="00A710EF">
          <w:rPr>
            <w:rStyle w:val="ab"/>
          </w:rPr>
          <w:t>.</w:t>
        </w:r>
        <w:proofErr w:type="spellStart"/>
        <w:r w:rsidRPr="001226B5">
          <w:rPr>
            <w:rStyle w:val="ab"/>
            <w:lang w:val="en-US"/>
          </w:rPr>
          <w:t>ru</w:t>
        </w:r>
        <w:proofErr w:type="spellEnd"/>
        <w:r w:rsidRPr="00A710EF">
          <w:rPr>
            <w:rStyle w:val="ab"/>
          </w:rPr>
          <w:t>/</w:t>
        </w:r>
        <w:proofErr w:type="spellStart"/>
        <w:r w:rsidRPr="001226B5">
          <w:rPr>
            <w:rStyle w:val="ab"/>
            <w:lang w:val="en-US"/>
          </w:rPr>
          <w:t>ru</w:t>
        </w:r>
        <w:proofErr w:type="spellEnd"/>
        <w:r w:rsidRPr="00A710EF">
          <w:rPr>
            <w:rStyle w:val="ab"/>
          </w:rPr>
          <w:t>/</w:t>
        </w:r>
        <w:r w:rsidRPr="001226B5">
          <w:rPr>
            <w:rStyle w:val="ab"/>
            <w:lang w:val="en-US"/>
          </w:rPr>
          <w:t>journal</w:t>
        </w:r>
        <w:r w:rsidRPr="00A710EF">
          <w:rPr>
            <w:rStyle w:val="ab"/>
          </w:rPr>
          <w:t>/</w:t>
        </w:r>
        <w:r w:rsidRPr="001226B5">
          <w:rPr>
            <w:rStyle w:val="ab"/>
            <w:lang w:val="en-US"/>
          </w:rPr>
          <w:t>Achievements</w:t>
        </w:r>
        <w:r w:rsidRPr="00A710EF">
          <w:rPr>
            <w:rStyle w:val="ab"/>
          </w:rPr>
          <w:t>_</w:t>
        </w:r>
        <w:r w:rsidRPr="001226B5">
          <w:rPr>
            <w:rStyle w:val="ab"/>
            <w:lang w:val="en-US"/>
          </w:rPr>
          <w:t>of</w:t>
        </w:r>
        <w:r w:rsidRPr="00A710EF">
          <w:rPr>
            <w:rStyle w:val="ab"/>
          </w:rPr>
          <w:t>_</w:t>
        </w:r>
        <w:r w:rsidRPr="001226B5">
          <w:rPr>
            <w:rStyle w:val="ab"/>
            <w:lang w:val="en-US"/>
          </w:rPr>
          <w:t>Modern</w:t>
        </w:r>
        <w:r w:rsidRPr="00A710EF">
          <w:rPr>
            <w:rStyle w:val="ab"/>
          </w:rPr>
          <w:t>_</w:t>
        </w:r>
        <w:proofErr w:type="spellStart"/>
        <w:r w:rsidRPr="001226B5">
          <w:rPr>
            <w:rStyle w:val="ab"/>
            <w:lang w:val="en-US"/>
          </w:rPr>
          <w:t>Radioelectronics</w:t>
        </w:r>
        <w:proofErr w:type="spellEnd"/>
        <w:r w:rsidRPr="00A710EF">
          <w:rPr>
            <w:rStyle w:val="ab"/>
          </w:rPr>
          <w:t>/</w:t>
        </w:r>
        <w:r w:rsidRPr="001226B5">
          <w:rPr>
            <w:rStyle w:val="ab"/>
            <w:lang w:val="en-US"/>
          </w:rPr>
          <w:t>number</w:t>
        </w:r>
        <w:r w:rsidRPr="00A710EF">
          <w:rPr>
            <w:rStyle w:val="ab"/>
          </w:rPr>
          <w:t>/2019-11/</w:t>
        </w:r>
        <w:r w:rsidRPr="001226B5">
          <w:rPr>
            <w:rStyle w:val="ab"/>
            <w:lang w:val="en-US"/>
          </w:rPr>
          <w:t>article</w:t>
        </w:r>
        <w:r w:rsidRPr="00A710EF">
          <w:rPr>
            <w:rStyle w:val="ab"/>
          </w:rPr>
          <w:t>/21247</w:t>
        </w:r>
      </w:hyperlink>
    </w:p>
    <w:p w:rsidR="00FF3FDE" w:rsidRPr="00EB427E" w:rsidRDefault="00FF3FDE" w:rsidP="00EB427E">
      <w:pPr>
        <w:pStyle w:val="a4"/>
        <w:numPr>
          <w:ilvl w:val="0"/>
          <w:numId w:val="29"/>
        </w:numPr>
        <w:ind w:left="0" w:firstLine="851"/>
      </w:pPr>
      <w:r>
        <w:rPr>
          <w:lang w:val="en-US"/>
        </w:rPr>
        <w:t>URL</w:t>
      </w:r>
      <w:r w:rsidRPr="00A710EF">
        <w:t>:</w:t>
      </w:r>
      <w:hyperlink r:id="rId17" w:history="1">
        <w:r w:rsidRPr="00734BA4">
          <w:rPr>
            <w:rStyle w:val="ab"/>
            <w:lang w:val="en-US"/>
          </w:rPr>
          <w:t>https</w:t>
        </w:r>
        <w:r w:rsidRPr="00A710EF">
          <w:rPr>
            <w:rStyle w:val="ab"/>
          </w:rPr>
          <w:t>://</w:t>
        </w:r>
        <w:r w:rsidRPr="00734BA4">
          <w:rPr>
            <w:rStyle w:val="ab"/>
            <w:lang w:val="en-US"/>
          </w:rPr>
          <w:t>pubs</w:t>
        </w:r>
        <w:r w:rsidRPr="00A710EF">
          <w:rPr>
            <w:rStyle w:val="ab"/>
          </w:rPr>
          <w:t>.</w:t>
        </w:r>
        <w:proofErr w:type="spellStart"/>
        <w:r w:rsidRPr="00734BA4">
          <w:rPr>
            <w:rStyle w:val="ab"/>
            <w:lang w:val="en-US"/>
          </w:rPr>
          <w:t>aip</w:t>
        </w:r>
        <w:proofErr w:type="spellEnd"/>
        <w:r w:rsidRPr="00A710EF">
          <w:rPr>
            <w:rStyle w:val="ab"/>
          </w:rPr>
          <w:t>.</w:t>
        </w:r>
        <w:r w:rsidRPr="00734BA4">
          <w:rPr>
            <w:rStyle w:val="ab"/>
            <w:lang w:val="en-US"/>
          </w:rPr>
          <w:t>org</w:t>
        </w:r>
        <w:r w:rsidRPr="00A710EF">
          <w:rPr>
            <w:rStyle w:val="ab"/>
          </w:rPr>
          <w:t>/</w:t>
        </w:r>
        <w:proofErr w:type="spellStart"/>
        <w:r w:rsidRPr="00734BA4">
          <w:rPr>
            <w:rStyle w:val="ab"/>
            <w:lang w:val="en-US"/>
          </w:rPr>
          <w:t>asa</w:t>
        </w:r>
        <w:proofErr w:type="spellEnd"/>
        <w:r w:rsidRPr="00A710EF">
          <w:rPr>
            <w:rStyle w:val="ab"/>
          </w:rPr>
          <w:t>/</w:t>
        </w:r>
        <w:proofErr w:type="spellStart"/>
        <w:r w:rsidRPr="00734BA4">
          <w:rPr>
            <w:rStyle w:val="ab"/>
            <w:lang w:val="en-US"/>
          </w:rPr>
          <w:t>jasa</w:t>
        </w:r>
        <w:proofErr w:type="spellEnd"/>
        <w:r w:rsidRPr="00A710EF">
          <w:rPr>
            <w:rStyle w:val="ab"/>
          </w:rPr>
          <w:t>/</w:t>
        </w:r>
        <w:r w:rsidRPr="00734BA4">
          <w:rPr>
            <w:rStyle w:val="ab"/>
            <w:lang w:val="en-US"/>
          </w:rPr>
          <w:t>article</w:t>
        </w:r>
        <w:r w:rsidRPr="00A710EF">
          <w:rPr>
            <w:rStyle w:val="ab"/>
          </w:rPr>
          <w:t>/131/6/4836/656101/</w:t>
        </w:r>
        <w:r w:rsidRPr="00734BA4">
          <w:rPr>
            <w:rStyle w:val="ab"/>
            <w:lang w:val="en-US"/>
          </w:rPr>
          <w:t>Feasibility</w:t>
        </w:r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of</w:t>
        </w:r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using</w:t>
        </w:r>
        <w:r w:rsidRPr="00A710EF">
          <w:rPr>
            <w:rStyle w:val="ab"/>
          </w:rPr>
          <w:t>-</w:t>
        </w:r>
        <w:proofErr w:type="spellStart"/>
        <w:r w:rsidRPr="00734BA4">
          <w:rPr>
            <w:rStyle w:val="ab"/>
            <w:lang w:val="en-US"/>
          </w:rPr>
          <w:t>Nakagami</w:t>
        </w:r>
        <w:proofErr w:type="spellEnd"/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distribution</w:t>
        </w:r>
        <w:r w:rsidRPr="00A710EF">
          <w:rPr>
            <w:rStyle w:val="ab"/>
          </w:rPr>
          <w:t>-</w:t>
        </w:r>
        <w:r w:rsidRPr="00734BA4">
          <w:rPr>
            <w:rStyle w:val="ab"/>
            <w:lang w:val="en-US"/>
          </w:rPr>
          <w:t>in</w:t>
        </w:r>
      </w:hyperlink>
    </w:p>
    <w:p w:rsidR="36C47106" w:rsidRPr="00EB427E" w:rsidRDefault="36C47106" w:rsidP="00FF3FDE">
      <w:pPr>
        <w:spacing w:after="0" w:line="360" w:lineRule="auto"/>
        <w:contextualSpacing/>
        <w:jc w:val="center"/>
        <w:rPr>
          <w:rFonts w:eastAsia="Courier New" w:cs="Courier New"/>
          <w:color w:val="000000" w:themeColor="text1"/>
          <w:sz w:val="16"/>
          <w:szCs w:val="16"/>
        </w:rPr>
      </w:pPr>
    </w:p>
    <w:sectPr w:rsidR="36C47106" w:rsidRPr="00EB427E" w:rsidSect="005F00E7">
      <w:headerReference w:type="even" r:id="rId18"/>
      <w:headerReference w:type="default" r:id="rId19"/>
      <w:pgSz w:w="11906" w:h="16838"/>
      <w:pgMar w:top="1134" w:right="850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952CC" w:rsidRDefault="002952CC" w:rsidP="005F00E7">
      <w:pPr>
        <w:spacing w:after="0" w:line="240" w:lineRule="auto"/>
      </w:pPr>
      <w:r>
        <w:separator/>
      </w:r>
    </w:p>
  </w:endnote>
  <w:endnote w:type="continuationSeparator" w:id="0">
    <w:p w:rsidR="002952CC" w:rsidRDefault="002952CC" w:rsidP="005F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952CC" w:rsidRDefault="002952CC" w:rsidP="005F00E7">
      <w:pPr>
        <w:spacing w:after="0" w:line="240" w:lineRule="auto"/>
      </w:pPr>
      <w:r>
        <w:separator/>
      </w:r>
    </w:p>
  </w:footnote>
  <w:footnote w:type="continuationSeparator" w:id="0">
    <w:p w:rsidR="002952CC" w:rsidRDefault="002952CC" w:rsidP="005F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ff0"/>
      </w:rPr>
      <w:id w:val="-1095092044"/>
      <w:docPartObj>
        <w:docPartGallery w:val="Page Numbers (Top of Page)"/>
        <w:docPartUnique/>
      </w:docPartObj>
    </w:sdtPr>
    <w:sdtContent>
      <w:p w:rsidR="005F00E7" w:rsidRDefault="005F00E7" w:rsidP="005F00E7">
        <w:pPr>
          <w:pStyle w:val="afd"/>
          <w:framePr w:wrap="none" w:vAnchor="text" w:hAnchor="margin" w:xAlign="center" w:y="1"/>
          <w:rPr>
            <w:rStyle w:val="affff0"/>
          </w:rPr>
        </w:pPr>
        <w:r>
          <w:rPr>
            <w:rStyle w:val="affff0"/>
          </w:rPr>
          <w:fldChar w:fldCharType="begin"/>
        </w:r>
        <w:r>
          <w:rPr>
            <w:rStyle w:val="affff0"/>
          </w:rPr>
          <w:instrText xml:space="preserve"> PAGE </w:instrText>
        </w:r>
        <w:r>
          <w:rPr>
            <w:rStyle w:val="affff0"/>
          </w:rPr>
          <w:fldChar w:fldCharType="end"/>
        </w:r>
      </w:p>
    </w:sdtContent>
  </w:sdt>
  <w:p w:rsidR="005F00E7" w:rsidRDefault="005F00E7" w:rsidP="005F00E7">
    <w:pPr>
      <w:pStyle w:val="af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fff0"/>
      </w:rPr>
      <w:id w:val="-1825584928"/>
      <w:docPartObj>
        <w:docPartGallery w:val="Page Numbers (Top of Page)"/>
        <w:docPartUnique/>
      </w:docPartObj>
    </w:sdtPr>
    <w:sdtContent>
      <w:p w:rsidR="005F00E7" w:rsidRDefault="005F00E7" w:rsidP="005F00E7">
        <w:pPr>
          <w:pStyle w:val="afd"/>
          <w:framePr w:wrap="none" w:vAnchor="text" w:hAnchor="margin" w:xAlign="center" w:y="1"/>
          <w:rPr>
            <w:rStyle w:val="affff0"/>
          </w:rPr>
        </w:pPr>
        <w:r>
          <w:rPr>
            <w:rStyle w:val="affff0"/>
          </w:rPr>
          <w:fldChar w:fldCharType="begin"/>
        </w:r>
        <w:r>
          <w:rPr>
            <w:rStyle w:val="affff0"/>
          </w:rPr>
          <w:instrText xml:space="preserve"> PAGE </w:instrText>
        </w:r>
        <w:r>
          <w:rPr>
            <w:rStyle w:val="affff0"/>
          </w:rPr>
          <w:fldChar w:fldCharType="separate"/>
        </w:r>
        <w:r>
          <w:rPr>
            <w:rStyle w:val="affff0"/>
            <w:noProof/>
          </w:rPr>
          <w:t>2</w:t>
        </w:r>
        <w:r>
          <w:rPr>
            <w:rStyle w:val="affff0"/>
          </w:rPr>
          <w:fldChar w:fldCharType="end"/>
        </w:r>
      </w:p>
    </w:sdtContent>
  </w:sdt>
  <w:p w:rsidR="005F00E7" w:rsidRDefault="005F00E7" w:rsidP="005F00E7">
    <w:pPr>
      <w:pStyle w:val="afd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62FA7D24"/>
    <w:name w:val="WW8Num2"/>
    <w:lvl w:ilvl="0">
      <w:start w:val="1"/>
      <w:numFmt w:val="none"/>
      <w:pStyle w:val="a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1A715FA"/>
    <w:multiLevelType w:val="multilevel"/>
    <w:tmpl w:val="B2E811CC"/>
    <w:lvl w:ilvl="0">
      <w:start w:val="1"/>
      <w:numFmt w:val="decimal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71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071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abstractNum w:abstractNumId="6" w15:restartNumberingAfterBreak="0">
    <w:nsid w:val="01B53C46"/>
    <w:multiLevelType w:val="hybridMultilevel"/>
    <w:tmpl w:val="7A3A91F8"/>
    <w:lvl w:ilvl="0" w:tplc="9D400FEE">
      <w:start w:val="1"/>
      <w:numFmt w:val="decimal"/>
      <w:lvlText w:val="%1)"/>
      <w:lvlJc w:val="left"/>
      <w:pPr>
        <w:ind w:left="1211" w:hanging="360"/>
      </w:pPr>
      <w:rPr>
        <w:rFonts w:eastAsiaTheme="minorEastAsia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2"/>
  </w:abstractNum>
  <w:abstractNum w:abstractNumId="10" w15:restartNumberingAfterBreak="0">
    <w:nsid w:val="09E6644A"/>
    <w:multiLevelType w:val="hybridMultilevel"/>
    <w:tmpl w:val="5136D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EF595C"/>
    <w:multiLevelType w:val="hybridMultilevel"/>
    <w:tmpl w:val="D53C032C"/>
    <w:lvl w:ilvl="0" w:tplc="29C243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0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5" w15:restartNumberingAfterBreak="0">
    <w:nsid w:val="20906314"/>
    <w:multiLevelType w:val="multilevel"/>
    <w:tmpl w:val="6F544936"/>
    <w:numStyleLink w:val="22"/>
  </w:abstractNum>
  <w:abstractNum w:abstractNumId="16" w15:restartNumberingAfterBreak="0">
    <w:nsid w:val="23A653BB"/>
    <w:multiLevelType w:val="hybridMultilevel"/>
    <w:tmpl w:val="58C4C8F6"/>
    <w:lvl w:ilvl="0" w:tplc="FC8C2C18">
      <w:start w:val="1"/>
      <w:numFmt w:val="bullet"/>
      <w:pStyle w:val="a1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45C13A3"/>
    <w:multiLevelType w:val="hybridMultilevel"/>
    <w:tmpl w:val="D72C6240"/>
    <w:lvl w:ilvl="0" w:tplc="CB540DB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2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9" w15:restartNumberingAfterBreak="0">
    <w:nsid w:val="251C5BFA"/>
    <w:multiLevelType w:val="hybridMultilevel"/>
    <w:tmpl w:val="2F76304E"/>
    <w:lvl w:ilvl="0" w:tplc="9564905E">
      <w:start w:val="1"/>
      <w:numFmt w:val="decimal"/>
      <w:lvlText w:val="%1."/>
      <w:lvlJc w:val="left"/>
      <w:pPr>
        <w:ind w:left="720" w:hanging="360"/>
      </w:pPr>
    </w:lvl>
    <w:lvl w:ilvl="1" w:tplc="12E8B88E">
      <w:start w:val="1"/>
      <w:numFmt w:val="lowerLetter"/>
      <w:lvlText w:val="%2."/>
      <w:lvlJc w:val="left"/>
      <w:pPr>
        <w:ind w:left="1440" w:hanging="360"/>
      </w:pPr>
    </w:lvl>
    <w:lvl w:ilvl="2" w:tplc="ADB43D22">
      <w:start w:val="1"/>
      <w:numFmt w:val="lowerRoman"/>
      <w:lvlText w:val="%3."/>
      <w:lvlJc w:val="right"/>
      <w:pPr>
        <w:ind w:left="2160" w:hanging="180"/>
      </w:pPr>
    </w:lvl>
    <w:lvl w:ilvl="3" w:tplc="89E49484">
      <w:start w:val="1"/>
      <w:numFmt w:val="decimal"/>
      <w:lvlText w:val="%4."/>
      <w:lvlJc w:val="left"/>
      <w:pPr>
        <w:ind w:left="2880" w:hanging="360"/>
      </w:pPr>
    </w:lvl>
    <w:lvl w:ilvl="4" w:tplc="2D8CAEDC">
      <w:start w:val="1"/>
      <w:numFmt w:val="lowerLetter"/>
      <w:lvlText w:val="%5."/>
      <w:lvlJc w:val="left"/>
      <w:pPr>
        <w:ind w:left="3600" w:hanging="360"/>
      </w:pPr>
    </w:lvl>
    <w:lvl w:ilvl="5" w:tplc="BF2C8C1A">
      <w:start w:val="1"/>
      <w:numFmt w:val="lowerRoman"/>
      <w:lvlText w:val="%6."/>
      <w:lvlJc w:val="right"/>
      <w:pPr>
        <w:ind w:left="4320" w:hanging="180"/>
      </w:pPr>
    </w:lvl>
    <w:lvl w:ilvl="6" w:tplc="6ADA83CA">
      <w:start w:val="1"/>
      <w:numFmt w:val="decimal"/>
      <w:lvlText w:val="%7."/>
      <w:lvlJc w:val="left"/>
      <w:pPr>
        <w:ind w:left="5040" w:hanging="360"/>
      </w:pPr>
    </w:lvl>
    <w:lvl w:ilvl="7" w:tplc="4F3E736A">
      <w:start w:val="1"/>
      <w:numFmt w:val="lowerLetter"/>
      <w:lvlText w:val="%8."/>
      <w:lvlJc w:val="left"/>
      <w:pPr>
        <w:ind w:left="5760" w:hanging="360"/>
      </w:pPr>
    </w:lvl>
    <w:lvl w:ilvl="8" w:tplc="182CA01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EE5D90"/>
    <w:multiLevelType w:val="hybridMultilevel"/>
    <w:tmpl w:val="17C645A0"/>
    <w:lvl w:ilvl="0" w:tplc="5798D2FC">
      <w:start w:val="1"/>
      <w:numFmt w:val="decimal"/>
      <w:lvlText w:val="%1."/>
      <w:lvlJc w:val="left"/>
      <w:pPr>
        <w:ind w:left="720" w:hanging="360"/>
      </w:pPr>
    </w:lvl>
    <w:lvl w:ilvl="1" w:tplc="C1BA94B2">
      <w:start w:val="1"/>
      <w:numFmt w:val="lowerLetter"/>
      <w:lvlText w:val="%2."/>
      <w:lvlJc w:val="left"/>
      <w:pPr>
        <w:ind w:left="1440" w:hanging="360"/>
      </w:pPr>
    </w:lvl>
    <w:lvl w:ilvl="2" w:tplc="ED5C9BD2">
      <w:start w:val="1"/>
      <w:numFmt w:val="lowerRoman"/>
      <w:lvlText w:val="%3."/>
      <w:lvlJc w:val="right"/>
      <w:pPr>
        <w:ind w:left="2160" w:hanging="180"/>
      </w:pPr>
    </w:lvl>
    <w:lvl w:ilvl="3" w:tplc="458C619E">
      <w:start w:val="1"/>
      <w:numFmt w:val="decimal"/>
      <w:lvlText w:val="%4."/>
      <w:lvlJc w:val="left"/>
      <w:pPr>
        <w:ind w:left="2880" w:hanging="360"/>
      </w:pPr>
    </w:lvl>
    <w:lvl w:ilvl="4" w:tplc="4F247120">
      <w:start w:val="1"/>
      <w:numFmt w:val="lowerLetter"/>
      <w:lvlText w:val="%5."/>
      <w:lvlJc w:val="left"/>
      <w:pPr>
        <w:ind w:left="3600" w:hanging="360"/>
      </w:pPr>
    </w:lvl>
    <w:lvl w:ilvl="5" w:tplc="78F26FB4">
      <w:start w:val="1"/>
      <w:numFmt w:val="lowerRoman"/>
      <w:lvlText w:val="%6."/>
      <w:lvlJc w:val="right"/>
      <w:pPr>
        <w:ind w:left="4320" w:hanging="180"/>
      </w:pPr>
    </w:lvl>
    <w:lvl w:ilvl="6" w:tplc="EBD01F3C">
      <w:start w:val="1"/>
      <w:numFmt w:val="decimal"/>
      <w:lvlText w:val="%7."/>
      <w:lvlJc w:val="left"/>
      <w:pPr>
        <w:ind w:left="5040" w:hanging="360"/>
      </w:pPr>
    </w:lvl>
    <w:lvl w:ilvl="7" w:tplc="A45AA9E8">
      <w:start w:val="1"/>
      <w:numFmt w:val="lowerLetter"/>
      <w:lvlText w:val="%8."/>
      <w:lvlJc w:val="left"/>
      <w:pPr>
        <w:ind w:left="5760" w:hanging="360"/>
      </w:pPr>
    </w:lvl>
    <w:lvl w:ilvl="8" w:tplc="D5B657E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2" w15:restartNumberingAfterBreak="0">
    <w:nsid w:val="35500D25"/>
    <w:multiLevelType w:val="multilevel"/>
    <w:tmpl w:val="6F544936"/>
    <w:numStyleLink w:val="22"/>
  </w:abstractNum>
  <w:abstractNum w:abstractNumId="23" w15:restartNumberingAfterBreak="0">
    <w:nsid w:val="3640AAAD"/>
    <w:multiLevelType w:val="hybridMultilevel"/>
    <w:tmpl w:val="16181E4A"/>
    <w:lvl w:ilvl="0" w:tplc="59E65D6E">
      <w:start w:val="1"/>
      <w:numFmt w:val="decimal"/>
      <w:lvlText w:val="%1"/>
      <w:lvlJc w:val="left"/>
      <w:pPr>
        <w:ind w:left="0" w:firstLine="0"/>
      </w:pPr>
    </w:lvl>
    <w:lvl w:ilvl="1" w:tplc="AC049BE0">
      <w:start w:val="1"/>
      <w:numFmt w:val="lowerLetter"/>
      <w:lvlText w:val="%2."/>
      <w:lvlJc w:val="left"/>
      <w:pPr>
        <w:ind w:left="1440" w:hanging="360"/>
      </w:pPr>
    </w:lvl>
    <w:lvl w:ilvl="2" w:tplc="4DA8ABD0">
      <w:start w:val="1"/>
      <w:numFmt w:val="lowerRoman"/>
      <w:lvlText w:val="%3."/>
      <w:lvlJc w:val="right"/>
      <w:pPr>
        <w:ind w:left="2160" w:hanging="180"/>
      </w:pPr>
    </w:lvl>
    <w:lvl w:ilvl="3" w:tplc="C30E7820">
      <w:start w:val="1"/>
      <w:numFmt w:val="decimal"/>
      <w:lvlText w:val="%4."/>
      <w:lvlJc w:val="left"/>
      <w:pPr>
        <w:ind w:left="2880" w:hanging="360"/>
      </w:pPr>
    </w:lvl>
    <w:lvl w:ilvl="4" w:tplc="D422AD5C">
      <w:start w:val="1"/>
      <w:numFmt w:val="lowerLetter"/>
      <w:lvlText w:val="%5."/>
      <w:lvlJc w:val="left"/>
      <w:pPr>
        <w:ind w:left="3600" w:hanging="360"/>
      </w:pPr>
    </w:lvl>
    <w:lvl w:ilvl="5" w:tplc="3A7ABEAA">
      <w:start w:val="1"/>
      <w:numFmt w:val="lowerRoman"/>
      <w:lvlText w:val="%6."/>
      <w:lvlJc w:val="right"/>
      <w:pPr>
        <w:ind w:left="4320" w:hanging="180"/>
      </w:pPr>
    </w:lvl>
    <w:lvl w:ilvl="6" w:tplc="05E69372">
      <w:start w:val="1"/>
      <w:numFmt w:val="decimal"/>
      <w:lvlText w:val="%7."/>
      <w:lvlJc w:val="left"/>
      <w:pPr>
        <w:ind w:left="5040" w:hanging="360"/>
      </w:pPr>
    </w:lvl>
    <w:lvl w:ilvl="7" w:tplc="04D81CB2">
      <w:start w:val="1"/>
      <w:numFmt w:val="lowerLetter"/>
      <w:lvlText w:val="%8."/>
      <w:lvlJc w:val="left"/>
      <w:pPr>
        <w:ind w:left="5760" w:hanging="360"/>
      </w:pPr>
    </w:lvl>
    <w:lvl w:ilvl="8" w:tplc="1EFAD2EA">
      <w:start w:val="1"/>
      <w:numFmt w:val="decimal"/>
      <w:pStyle w:val="10"/>
      <w:lvlText w:val="Листинг %9"/>
      <w:lvlJc w:val="left"/>
      <w:pPr>
        <w:ind w:left="0" w:firstLine="0"/>
      </w:pPr>
    </w:lvl>
  </w:abstractNum>
  <w:abstractNum w:abstractNumId="24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5" w15:restartNumberingAfterBreak="0">
    <w:nsid w:val="443314AD"/>
    <w:multiLevelType w:val="multilevel"/>
    <w:tmpl w:val="458EEBE0"/>
    <w:lvl w:ilvl="0">
      <w:start w:val="1"/>
      <w:numFmt w:val="decimal"/>
      <w:pStyle w:val="a3"/>
      <w:suff w:val="space"/>
      <w:lvlText w:val="Рис.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4C5E086C"/>
    <w:multiLevelType w:val="hybridMultilevel"/>
    <w:tmpl w:val="C22EEB8C"/>
    <w:lvl w:ilvl="0" w:tplc="8B76C78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8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D123824"/>
    <w:multiLevelType w:val="hybridMultilevel"/>
    <w:tmpl w:val="D9EAA19A"/>
    <w:lvl w:ilvl="0" w:tplc="25F0B318">
      <w:start w:val="1"/>
      <w:numFmt w:val="decimal"/>
      <w:pStyle w:val="a4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90670F"/>
    <w:multiLevelType w:val="hybridMultilevel"/>
    <w:tmpl w:val="D21C302E"/>
    <w:lvl w:ilvl="0" w:tplc="B382FFCE">
      <w:start w:val="1"/>
      <w:numFmt w:val="decimal"/>
      <w:lvlText w:val="%1."/>
      <w:lvlJc w:val="left"/>
      <w:pPr>
        <w:ind w:left="720" w:hanging="360"/>
      </w:pPr>
    </w:lvl>
    <w:lvl w:ilvl="1" w:tplc="41AA73DC">
      <w:start w:val="1"/>
      <w:numFmt w:val="lowerLetter"/>
      <w:lvlText w:val="%2."/>
      <w:lvlJc w:val="left"/>
      <w:pPr>
        <w:ind w:left="1440" w:hanging="360"/>
      </w:pPr>
    </w:lvl>
    <w:lvl w:ilvl="2" w:tplc="6186C194">
      <w:start w:val="1"/>
      <w:numFmt w:val="lowerRoman"/>
      <w:lvlText w:val="%3."/>
      <w:lvlJc w:val="right"/>
      <w:pPr>
        <w:ind w:left="2160" w:hanging="180"/>
      </w:pPr>
    </w:lvl>
    <w:lvl w:ilvl="3" w:tplc="D28A96BC">
      <w:start w:val="1"/>
      <w:numFmt w:val="decimal"/>
      <w:lvlText w:val="%4."/>
      <w:lvlJc w:val="left"/>
      <w:pPr>
        <w:ind w:left="2880" w:hanging="360"/>
      </w:pPr>
    </w:lvl>
    <w:lvl w:ilvl="4" w:tplc="203AAE92">
      <w:start w:val="1"/>
      <w:numFmt w:val="lowerLetter"/>
      <w:lvlText w:val="%5."/>
      <w:lvlJc w:val="left"/>
      <w:pPr>
        <w:ind w:left="3600" w:hanging="360"/>
      </w:pPr>
    </w:lvl>
    <w:lvl w:ilvl="5" w:tplc="AAB6A2FC">
      <w:start w:val="1"/>
      <w:numFmt w:val="lowerRoman"/>
      <w:lvlText w:val="%6."/>
      <w:lvlJc w:val="right"/>
      <w:pPr>
        <w:ind w:left="4320" w:hanging="180"/>
      </w:pPr>
    </w:lvl>
    <w:lvl w:ilvl="6" w:tplc="0B48106C">
      <w:start w:val="1"/>
      <w:numFmt w:val="decimal"/>
      <w:lvlText w:val="%7."/>
      <w:lvlJc w:val="left"/>
      <w:pPr>
        <w:ind w:left="5040" w:hanging="360"/>
      </w:pPr>
    </w:lvl>
    <w:lvl w:ilvl="7" w:tplc="71DEC078">
      <w:start w:val="1"/>
      <w:numFmt w:val="lowerLetter"/>
      <w:lvlText w:val="%8."/>
      <w:lvlJc w:val="left"/>
      <w:pPr>
        <w:ind w:left="5760" w:hanging="360"/>
      </w:pPr>
    </w:lvl>
    <w:lvl w:ilvl="8" w:tplc="60F28AAA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FC70B2"/>
    <w:multiLevelType w:val="hybridMultilevel"/>
    <w:tmpl w:val="6F4C2824"/>
    <w:lvl w:ilvl="0" w:tplc="70526CC8">
      <w:start w:val="1"/>
      <w:numFmt w:val="decimal"/>
      <w:pStyle w:val="a5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4" w15:restartNumberingAfterBreak="0">
    <w:nsid w:val="6FDA5BC5"/>
    <w:multiLevelType w:val="multilevel"/>
    <w:tmpl w:val="BFD01092"/>
    <w:lvl w:ilvl="0">
      <w:start w:val="1"/>
      <w:numFmt w:val="decimal"/>
      <w:pStyle w:val="a6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6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21255581">
    <w:abstractNumId w:val="31"/>
  </w:num>
  <w:num w:numId="2" w16cid:durableId="17857569">
    <w:abstractNumId w:val="19"/>
  </w:num>
  <w:num w:numId="3" w16cid:durableId="247882425">
    <w:abstractNumId w:val="20"/>
  </w:num>
  <w:num w:numId="4" w16cid:durableId="1720129698">
    <w:abstractNumId w:val="23"/>
  </w:num>
  <w:num w:numId="5" w16cid:durableId="889223097">
    <w:abstractNumId w:val="21"/>
  </w:num>
  <w:num w:numId="6" w16cid:durableId="1322268536">
    <w:abstractNumId w:val="35"/>
  </w:num>
  <w:num w:numId="7" w16cid:durableId="1931503860">
    <w:abstractNumId w:val="18"/>
  </w:num>
  <w:num w:numId="8" w16cid:durableId="530803463">
    <w:abstractNumId w:val="1"/>
  </w:num>
  <w:num w:numId="9" w16cid:durableId="1339235591">
    <w:abstractNumId w:val="36"/>
  </w:num>
  <w:num w:numId="10" w16cid:durableId="1953438126">
    <w:abstractNumId w:val="27"/>
  </w:num>
  <w:num w:numId="11" w16cid:durableId="1697194031">
    <w:abstractNumId w:val="8"/>
  </w:num>
  <w:num w:numId="12" w16cid:durableId="2141528631">
    <w:abstractNumId w:val="16"/>
  </w:num>
  <w:num w:numId="13" w16cid:durableId="1630672504">
    <w:abstractNumId w:val="13"/>
  </w:num>
  <w:num w:numId="14" w16cid:durableId="1976519893">
    <w:abstractNumId w:val="29"/>
  </w:num>
  <w:num w:numId="15" w16cid:durableId="1079592108">
    <w:abstractNumId w:val="7"/>
  </w:num>
  <w:num w:numId="16" w16cid:durableId="233323388">
    <w:abstractNumId w:val="32"/>
  </w:num>
  <w:num w:numId="17" w16cid:durableId="1841966010">
    <w:abstractNumId w:val="0"/>
  </w:num>
  <w:num w:numId="18" w16cid:durableId="937565351">
    <w:abstractNumId w:val="33"/>
  </w:num>
  <w:num w:numId="19" w16cid:durableId="458038822">
    <w:abstractNumId w:val="9"/>
  </w:num>
  <w:num w:numId="20" w16cid:durableId="2050951508">
    <w:abstractNumId w:val="22"/>
  </w:num>
  <w:num w:numId="21" w16cid:durableId="1390954541">
    <w:abstractNumId w:val="15"/>
  </w:num>
  <w:num w:numId="22" w16cid:durableId="49887509">
    <w:abstractNumId w:val="12"/>
  </w:num>
  <w:num w:numId="23" w16cid:durableId="51539585">
    <w:abstractNumId w:val="30"/>
  </w:num>
  <w:num w:numId="24" w16cid:durableId="789934966">
    <w:abstractNumId w:val="3"/>
  </w:num>
  <w:num w:numId="25" w16cid:durableId="1016660794">
    <w:abstractNumId w:val="4"/>
  </w:num>
  <w:num w:numId="26" w16cid:durableId="356471552">
    <w:abstractNumId w:val="24"/>
  </w:num>
  <w:num w:numId="27" w16cid:durableId="405996992">
    <w:abstractNumId w:val="14"/>
  </w:num>
  <w:num w:numId="28" w16cid:durableId="2115857865">
    <w:abstractNumId w:val="2"/>
  </w:num>
  <w:num w:numId="29" w16cid:durableId="79570211">
    <w:abstractNumId w:val="29"/>
    <w:lvlOverride w:ilvl="0">
      <w:startOverride w:val="1"/>
    </w:lvlOverride>
  </w:num>
  <w:num w:numId="30" w16cid:durableId="600264764">
    <w:abstractNumId w:val="34"/>
  </w:num>
  <w:num w:numId="31" w16cid:durableId="604076569">
    <w:abstractNumId w:val="28"/>
  </w:num>
  <w:num w:numId="32" w16cid:durableId="1628394955">
    <w:abstractNumId w:val="5"/>
  </w:num>
  <w:num w:numId="33" w16cid:durableId="20134088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778913031">
    <w:abstractNumId w:val="25"/>
  </w:num>
  <w:num w:numId="35" w16cid:durableId="1288970407">
    <w:abstractNumId w:val="6"/>
  </w:num>
  <w:num w:numId="36" w16cid:durableId="539172076">
    <w:abstractNumId w:val="26"/>
  </w:num>
  <w:num w:numId="37" w16cid:durableId="16802283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075738141">
    <w:abstractNumId w:val="11"/>
  </w:num>
  <w:num w:numId="39" w16cid:durableId="768039036">
    <w:abstractNumId w:val="17"/>
  </w:num>
  <w:num w:numId="40" w16cid:durableId="1037317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DE"/>
    <w:rsid w:val="000672AD"/>
    <w:rsid w:val="000D2C5A"/>
    <w:rsid w:val="001D405B"/>
    <w:rsid w:val="002952CC"/>
    <w:rsid w:val="002BD521"/>
    <w:rsid w:val="002F3A71"/>
    <w:rsid w:val="003C2F8E"/>
    <w:rsid w:val="0059741D"/>
    <w:rsid w:val="005F00E7"/>
    <w:rsid w:val="007104F5"/>
    <w:rsid w:val="00753FF3"/>
    <w:rsid w:val="007A459A"/>
    <w:rsid w:val="007E2BA2"/>
    <w:rsid w:val="00804F8F"/>
    <w:rsid w:val="008320B8"/>
    <w:rsid w:val="009F31BA"/>
    <w:rsid w:val="00A01033"/>
    <w:rsid w:val="00A74978"/>
    <w:rsid w:val="00B92AC9"/>
    <w:rsid w:val="00BC122E"/>
    <w:rsid w:val="00BF13F7"/>
    <w:rsid w:val="00CF453D"/>
    <w:rsid w:val="00D7308D"/>
    <w:rsid w:val="00D878BE"/>
    <w:rsid w:val="00DA71E2"/>
    <w:rsid w:val="00EB427E"/>
    <w:rsid w:val="00EF65B8"/>
    <w:rsid w:val="00FF3FDE"/>
    <w:rsid w:val="023E2C7F"/>
    <w:rsid w:val="0307B477"/>
    <w:rsid w:val="060A051A"/>
    <w:rsid w:val="09A5226D"/>
    <w:rsid w:val="0C9178E8"/>
    <w:rsid w:val="0CB7B10F"/>
    <w:rsid w:val="0CF01C38"/>
    <w:rsid w:val="1073C7D9"/>
    <w:rsid w:val="1A2B416F"/>
    <w:rsid w:val="1AD016B3"/>
    <w:rsid w:val="1ADBE086"/>
    <w:rsid w:val="1BFBCAD0"/>
    <w:rsid w:val="1D42B2C0"/>
    <w:rsid w:val="1F2FF179"/>
    <w:rsid w:val="253E7B44"/>
    <w:rsid w:val="25E83AB4"/>
    <w:rsid w:val="2F2C067B"/>
    <w:rsid w:val="34131AED"/>
    <w:rsid w:val="36C47106"/>
    <w:rsid w:val="3A82C118"/>
    <w:rsid w:val="3ECCDBD5"/>
    <w:rsid w:val="40D3FF6F"/>
    <w:rsid w:val="42624E37"/>
    <w:rsid w:val="437A3FE2"/>
    <w:rsid w:val="43DD575C"/>
    <w:rsid w:val="49F00D2B"/>
    <w:rsid w:val="4C0F7276"/>
    <w:rsid w:val="4C250E03"/>
    <w:rsid w:val="4F8CC78B"/>
    <w:rsid w:val="53DA52C9"/>
    <w:rsid w:val="541DA913"/>
    <w:rsid w:val="54E7A2C0"/>
    <w:rsid w:val="58519DD9"/>
    <w:rsid w:val="5EA7B700"/>
    <w:rsid w:val="5F06D26B"/>
    <w:rsid w:val="60438761"/>
    <w:rsid w:val="60A077BD"/>
    <w:rsid w:val="625D4F09"/>
    <w:rsid w:val="62FA1C0F"/>
    <w:rsid w:val="676529C0"/>
    <w:rsid w:val="6886B5D9"/>
    <w:rsid w:val="695B8496"/>
    <w:rsid w:val="6A724CDA"/>
    <w:rsid w:val="6ADE2C9A"/>
    <w:rsid w:val="6B25E610"/>
    <w:rsid w:val="6BFDF0EF"/>
    <w:rsid w:val="6FB19DBD"/>
    <w:rsid w:val="70518BCF"/>
    <w:rsid w:val="74795917"/>
    <w:rsid w:val="76F44446"/>
    <w:rsid w:val="7A9D0514"/>
    <w:rsid w:val="7AB4A0F8"/>
    <w:rsid w:val="7BEB13C5"/>
    <w:rsid w:val="7C378BBA"/>
    <w:rsid w:val="7C97A8A9"/>
    <w:rsid w:val="7C98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201F"/>
  <w15:chartTrackingRefBased/>
  <w15:docId w15:val="{63419209-BD4B-A147-B4D0-D530F9B10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</w:style>
  <w:style w:type="paragraph" w:styleId="1">
    <w:name w:val="heading 1"/>
    <w:basedOn w:val="a7"/>
    <w:next w:val="a7"/>
    <w:link w:val="11"/>
    <w:uiPriority w:val="1"/>
    <w:qFormat/>
    <w:rsid w:val="00FF3FDE"/>
    <w:pPr>
      <w:numPr>
        <w:numId w:val="11"/>
      </w:numPr>
      <w:tabs>
        <w:tab w:val="left" w:pos="567"/>
      </w:tabs>
      <w:spacing w:after="0" w:line="360" w:lineRule="auto"/>
      <w:ind w:left="0" w:firstLine="851"/>
      <w:jc w:val="both"/>
      <w:outlineLvl w:val="0"/>
    </w:pPr>
    <w:rPr>
      <w:rFonts w:eastAsia="Times New Roman"/>
      <w:b/>
      <w:bCs/>
      <w:caps/>
      <w:kern w:val="32"/>
      <w:szCs w:val="32"/>
      <w:lang w:eastAsia="ru-RU"/>
    </w:rPr>
  </w:style>
  <w:style w:type="paragraph" w:styleId="21">
    <w:name w:val="heading 2"/>
    <w:basedOn w:val="a7"/>
    <w:next w:val="a7"/>
    <w:link w:val="23"/>
    <w:uiPriority w:val="1"/>
    <w:qFormat/>
    <w:rsid w:val="00FF3FDE"/>
    <w:pPr>
      <w:keepNext/>
      <w:numPr>
        <w:ilvl w:val="1"/>
        <w:numId w:val="11"/>
      </w:numPr>
      <w:tabs>
        <w:tab w:val="left" w:pos="810"/>
      </w:tabs>
      <w:spacing w:after="0" w:line="360" w:lineRule="auto"/>
      <w:ind w:left="0" w:firstLine="851"/>
      <w:jc w:val="both"/>
      <w:outlineLvl w:val="1"/>
    </w:pPr>
    <w:rPr>
      <w:rFonts w:eastAsia="Times New Roman"/>
      <w:b/>
      <w:bCs/>
      <w:szCs w:val="36"/>
      <w:lang w:eastAsia="ru-RU"/>
    </w:rPr>
  </w:style>
  <w:style w:type="paragraph" w:styleId="3">
    <w:name w:val="heading 3"/>
    <w:basedOn w:val="a7"/>
    <w:next w:val="a7"/>
    <w:link w:val="30"/>
    <w:uiPriority w:val="1"/>
    <w:qFormat/>
    <w:rsid w:val="00FF3FDE"/>
    <w:pPr>
      <w:keepNext/>
      <w:numPr>
        <w:ilvl w:val="2"/>
        <w:numId w:val="11"/>
      </w:numPr>
      <w:tabs>
        <w:tab w:val="left" w:pos="1134"/>
        <w:tab w:val="left" w:pos="1701"/>
      </w:tabs>
      <w:spacing w:after="0" w:line="360" w:lineRule="auto"/>
      <w:ind w:left="0" w:firstLine="851"/>
      <w:jc w:val="both"/>
      <w:outlineLvl w:val="2"/>
    </w:pPr>
    <w:rPr>
      <w:rFonts w:eastAsia="Times New Roman"/>
      <w:b/>
      <w:bCs/>
      <w:i/>
      <w:szCs w:val="26"/>
      <w:lang w:eastAsia="ru-RU"/>
    </w:rPr>
  </w:style>
  <w:style w:type="paragraph" w:styleId="4">
    <w:name w:val="heading 4"/>
    <w:basedOn w:val="a7"/>
    <w:next w:val="a7"/>
    <w:link w:val="40"/>
    <w:uiPriority w:val="1"/>
    <w:qFormat/>
    <w:rsid w:val="00FF3FDE"/>
    <w:pPr>
      <w:keepNext/>
      <w:numPr>
        <w:ilvl w:val="3"/>
        <w:numId w:val="11"/>
      </w:numPr>
      <w:spacing w:after="0" w:line="360" w:lineRule="auto"/>
      <w:ind w:left="0" w:firstLine="851"/>
      <w:jc w:val="both"/>
      <w:outlineLvl w:val="3"/>
    </w:pPr>
    <w:rPr>
      <w:rFonts w:eastAsia="Times New Roman"/>
      <w:b/>
      <w:bCs/>
      <w:i/>
      <w:lang w:eastAsia="ru-RU"/>
    </w:rPr>
  </w:style>
  <w:style w:type="paragraph" w:styleId="5">
    <w:name w:val="heading 5"/>
    <w:basedOn w:val="a7"/>
    <w:next w:val="a7"/>
    <w:link w:val="50"/>
    <w:uiPriority w:val="1"/>
    <w:qFormat/>
    <w:rsid w:val="00FF3FDE"/>
    <w:pPr>
      <w:numPr>
        <w:ilvl w:val="4"/>
        <w:numId w:val="11"/>
      </w:numPr>
      <w:spacing w:after="0" w:line="360" w:lineRule="auto"/>
      <w:ind w:left="0" w:firstLine="851"/>
      <w:jc w:val="both"/>
      <w:outlineLvl w:val="4"/>
    </w:pPr>
    <w:rPr>
      <w:rFonts w:eastAsia="Times New Roman"/>
      <w:b/>
      <w:bCs/>
      <w:iCs/>
      <w:szCs w:val="26"/>
      <w:lang w:eastAsia="ru-RU"/>
    </w:rPr>
  </w:style>
  <w:style w:type="paragraph" w:styleId="6">
    <w:name w:val="heading 6"/>
    <w:basedOn w:val="a7"/>
    <w:next w:val="a7"/>
    <w:link w:val="60"/>
    <w:uiPriority w:val="5"/>
    <w:semiHidden/>
    <w:qFormat/>
    <w:rsid w:val="00FF3FDE"/>
    <w:pPr>
      <w:numPr>
        <w:ilvl w:val="5"/>
        <w:numId w:val="11"/>
      </w:numPr>
      <w:spacing w:before="240" w:after="60" w:line="360" w:lineRule="auto"/>
      <w:jc w:val="both"/>
      <w:outlineLvl w:val="5"/>
    </w:pPr>
    <w:rPr>
      <w:rFonts w:eastAsia="Times New Roman"/>
      <w:b/>
      <w:bCs/>
      <w:sz w:val="20"/>
      <w:szCs w:val="20"/>
      <w:lang w:eastAsia="ru-RU"/>
    </w:rPr>
  </w:style>
  <w:style w:type="paragraph" w:styleId="7">
    <w:name w:val="heading 7"/>
    <w:basedOn w:val="a7"/>
    <w:next w:val="a7"/>
    <w:link w:val="70"/>
    <w:uiPriority w:val="5"/>
    <w:semiHidden/>
    <w:qFormat/>
    <w:rsid w:val="00FF3FDE"/>
    <w:pPr>
      <w:numPr>
        <w:ilvl w:val="6"/>
        <w:numId w:val="11"/>
      </w:numPr>
      <w:spacing w:before="240" w:after="60" w:line="360" w:lineRule="auto"/>
      <w:jc w:val="both"/>
      <w:outlineLvl w:val="6"/>
    </w:pPr>
    <w:rPr>
      <w:rFonts w:ascii="Calibri" w:eastAsia="Times New Roman" w:hAnsi="Calibri"/>
      <w:sz w:val="24"/>
      <w:szCs w:val="24"/>
      <w:lang w:eastAsia="ru-RU"/>
    </w:rPr>
  </w:style>
  <w:style w:type="paragraph" w:styleId="8">
    <w:name w:val="heading 8"/>
    <w:basedOn w:val="a7"/>
    <w:next w:val="a7"/>
    <w:link w:val="80"/>
    <w:uiPriority w:val="5"/>
    <w:semiHidden/>
    <w:qFormat/>
    <w:rsid w:val="00FF3FDE"/>
    <w:pPr>
      <w:numPr>
        <w:ilvl w:val="7"/>
        <w:numId w:val="11"/>
      </w:numPr>
      <w:spacing w:before="240" w:after="60" w:line="360" w:lineRule="auto"/>
      <w:jc w:val="both"/>
      <w:outlineLvl w:val="7"/>
    </w:pPr>
    <w:rPr>
      <w:rFonts w:ascii="Calibri" w:eastAsia="Times New Roman" w:hAnsi="Calibri"/>
      <w:i/>
      <w:iCs/>
      <w:sz w:val="24"/>
      <w:szCs w:val="24"/>
      <w:lang w:eastAsia="ru-RU"/>
    </w:rPr>
  </w:style>
  <w:style w:type="paragraph" w:styleId="9">
    <w:name w:val="heading 9"/>
    <w:basedOn w:val="a7"/>
    <w:next w:val="a7"/>
    <w:link w:val="90"/>
    <w:uiPriority w:val="5"/>
    <w:semiHidden/>
    <w:qFormat/>
    <w:rsid w:val="00FF3FDE"/>
    <w:pPr>
      <w:numPr>
        <w:ilvl w:val="8"/>
        <w:numId w:val="11"/>
      </w:numPr>
      <w:spacing w:before="240" w:after="60" w:line="360" w:lineRule="auto"/>
      <w:jc w:val="both"/>
      <w:outlineLvl w:val="8"/>
    </w:pPr>
    <w:rPr>
      <w:rFonts w:ascii="Cambria" w:eastAsia="Times New Roman" w:hAnsi="Cambria"/>
      <w:sz w:val="20"/>
      <w:szCs w:val="20"/>
      <w:lang w:eastAsia="ru-RU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12">
    <w:name w:val="1_Заголовок_Ц"/>
    <w:basedOn w:val="a7"/>
    <w:next w:val="13"/>
    <w:uiPriority w:val="1"/>
    <w:qFormat/>
    <w:rsid w:val="25E83AB4"/>
    <w:pPr>
      <w:keepNext/>
      <w:keepLines/>
      <w:spacing w:before="240" w:after="0" w:line="360" w:lineRule="auto"/>
      <w:contextualSpacing/>
      <w:jc w:val="center"/>
      <w:outlineLvl w:val="0"/>
    </w:pPr>
    <w:rPr>
      <w:b/>
      <w:bCs/>
    </w:rPr>
  </w:style>
  <w:style w:type="paragraph" w:customStyle="1" w:styleId="14">
    <w:name w:val="1_Заголовок_Ц_неиндекс."/>
    <w:basedOn w:val="a7"/>
    <w:next w:val="13"/>
    <w:uiPriority w:val="1"/>
    <w:qFormat/>
    <w:rsid w:val="25E83AB4"/>
    <w:pPr>
      <w:keepNext/>
      <w:keepLines/>
      <w:spacing w:before="240" w:after="0" w:line="360" w:lineRule="auto"/>
      <w:jc w:val="center"/>
    </w:pPr>
    <w:rPr>
      <w:b/>
      <w:bCs/>
    </w:rPr>
  </w:style>
  <w:style w:type="paragraph" w:customStyle="1" w:styleId="110">
    <w:name w:val="1_Заголовок1"/>
    <w:basedOn w:val="a7"/>
    <w:next w:val="13"/>
    <w:uiPriority w:val="1"/>
    <w:qFormat/>
    <w:rsid w:val="25E83AB4"/>
    <w:pPr>
      <w:keepNext/>
      <w:keepLines/>
      <w:spacing w:before="240" w:after="0" w:line="360" w:lineRule="auto"/>
      <w:jc w:val="both"/>
      <w:outlineLvl w:val="0"/>
    </w:pPr>
    <w:rPr>
      <w:b/>
      <w:bCs/>
    </w:rPr>
  </w:style>
  <w:style w:type="paragraph" w:customStyle="1" w:styleId="15">
    <w:name w:val="1_Код_ПО"/>
    <w:basedOn w:val="a7"/>
    <w:uiPriority w:val="1"/>
    <w:qFormat/>
    <w:rsid w:val="25E83AB4"/>
    <w:pPr>
      <w:spacing w:after="240" w:line="240" w:lineRule="auto"/>
      <w:contextualSpacing/>
    </w:pPr>
    <w:rPr>
      <w:rFonts w:ascii="Courier New" w:hAnsi="Courier New"/>
      <w:sz w:val="24"/>
      <w:szCs w:val="24"/>
    </w:rPr>
  </w:style>
  <w:style w:type="paragraph" w:customStyle="1" w:styleId="10">
    <w:name w:val="1_Подпись_листинга"/>
    <w:basedOn w:val="a7"/>
    <w:next w:val="13"/>
    <w:uiPriority w:val="1"/>
    <w:qFormat/>
    <w:rsid w:val="25E83AB4"/>
    <w:pPr>
      <w:keepNext/>
      <w:keepLines/>
      <w:numPr>
        <w:ilvl w:val="8"/>
        <w:numId w:val="4"/>
      </w:numPr>
      <w:spacing w:before="240" w:after="0" w:line="360" w:lineRule="auto"/>
      <w:jc w:val="both"/>
    </w:pPr>
  </w:style>
  <w:style w:type="paragraph" w:customStyle="1" w:styleId="13">
    <w:name w:val="1_Текст"/>
    <w:basedOn w:val="a7"/>
    <w:uiPriority w:val="1"/>
    <w:qFormat/>
    <w:rsid w:val="25E83AB4"/>
    <w:pPr>
      <w:spacing w:before="240" w:after="0" w:line="360" w:lineRule="auto"/>
      <w:ind w:firstLine="709"/>
      <w:contextualSpacing/>
      <w:jc w:val="both"/>
    </w:pPr>
  </w:style>
  <w:style w:type="character" w:styleId="ab">
    <w:name w:val="Hyperlink"/>
    <w:basedOn w:val="a8"/>
    <w:uiPriority w:val="99"/>
    <w:unhideWhenUsed/>
    <w:rPr>
      <w:color w:val="0563C1" w:themeColor="hyperlink"/>
      <w:u w:val="single"/>
    </w:rPr>
  </w:style>
  <w:style w:type="paragraph" w:styleId="16">
    <w:name w:val="toc 1"/>
    <w:basedOn w:val="a7"/>
    <w:next w:val="a7"/>
    <w:autoRedefine/>
    <w:uiPriority w:val="39"/>
    <w:unhideWhenUsed/>
    <w:pPr>
      <w:spacing w:after="100"/>
    </w:pPr>
  </w:style>
  <w:style w:type="paragraph" w:styleId="ac">
    <w:name w:val="List Paragraph"/>
    <w:basedOn w:val="a7"/>
    <w:uiPriority w:val="34"/>
    <w:qFormat/>
    <w:pPr>
      <w:ind w:left="720"/>
      <w:contextualSpacing/>
    </w:pPr>
  </w:style>
  <w:style w:type="character" w:customStyle="1" w:styleId="11">
    <w:name w:val="Заголовок 1 Знак"/>
    <w:basedOn w:val="a8"/>
    <w:link w:val="1"/>
    <w:uiPriority w:val="1"/>
    <w:rsid w:val="00FF3FDE"/>
    <w:rPr>
      <w:rFonts w:eastAsia="Times New Roman"/>
      <w:b/>
      <w:bCs/>
      <w:caps/>
      <w:kern w:val="32"/>
      <w:szCs w:val="32"/>
      <w:lang w:eastAsia="ru-RU"/>
    </w:rPr>
  </w:style>
  <w:style w:type="character" w:customStyle="1" w:styleId="23">
    <w:name w:val="Заголовок 2 Знак"/>
    <w:basedOn w:val="a8"/>
    <w:link w:val="21"/>
    <w:uiPriority w:val="1"/>
    <w:rsid w:val="00FF3FDE"/>
    <w:rPr>
      <w:rFonts w:eastAsia="Times New Roman"/>
      <w:b/>
      <w:bCs/>
      <w:szCs w:val="36"/>
      <w:lang w:eastAsia="ru-RU"/>
    </w:rPr>
  </w:style>
  <w:style w:type="character" w:customStyle="1" w:styleId="30">
    <w:name w:val="Заголовок 3 Знак"/>
    <w:basedOn w:val="a8"/>
    <w:link w:val="3"/>
    <w:uiPriority w:val="1"/>
    <w:rsid w:val="00FF3FDE"/>
    <w:rPr>
      <w:rFonts w:eastAsia="Times New Roman"/>
      <w:b/>
      <w:bCs/>
      <w:i/>
      <w:szCs w:val="26"/>
      <w:lang w:eastAsia="ru-RU"/>
    </w:rPr>
  </w:style>
  <w:style w:type="character" w:customStyle="1" w:styleId="40">
    <w:name w:val="Заголовок 4 Знак"/>
    <w:basedOn w:val="a8"/>
    <w:link w:val="4"/>
    <w:uiPriority w:val="1"/>
    <w:rsid w:val="00FF3FDE"/>
    <w:rPr>
      <w:rFonts w:eastAsia="Times New Roman"/>
      <w:b/>
      <w:bCs/>
      <w:i/>
      <w:lang w:eastAsia="ru-RU"/>
    </w:rPr>
  </w:style>
  <w:style w:type="character" w:customStyle="1" w:styleId="50">
    <w:name w:val="Заголовок 5 Знак"/>
    <w:basedOn w:val="a8"/>
    <w:link w:val="5"/>
    <w:uiPriority w:val="1"/>
    <w:rsid w:val="00FF3FDE"/>
    <w:rPr>
      <w:rFonts w:eastAsia="Times New Roman"/>
      <w:b/>
      <w:bCs/>
      <w:iCs/>
      <w:szCs w:val="26"/>
      <w:lang w:eastAsia="ru-RU"/>
    </w:rPr>
  </w:style>
  <w:style w:type="character" w:customStyle="1" w:styleId="60">
    <w:name w:val="Заголовок 6 Знак"/>
    <w:basedOn w:val="a8"/>
    <w:link w:val="6"/>
    <w:uiPriority w:val="5"/>
    <w:semiHidden/>
    <w:rsid w:val="00FF3FDE"/>
    <w:rPr>
      <w:rFonts w:eastAsia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8"/>
    <w:link w:val="7"/>
    <w:uiPriority w:val="5"/>
    <w:semiHidden/>
    <w:rsid w:val="00FF3FDE"/>
    <w:rPr>
      <w:rFonts w:ascii="Calibri" w:eastAsia="Times New Roman" w:hAnsi="Calibri"/>
      <w:sz w:val="24"/>
      <w:szCs w:val="24"/>
      <w:lang w:eastAsia="ru-RU"/>
    </w:rPr>
  </w:style>
  <w:style w:type="character" w:customStyle="1" w:styleId="80">
    <w:name w:val="Заголовок 8 Знак"/>
    <w:basedOn w:val="a8"/>
    <w:link w:val="8"/>
    <w:uiPriority w:val="5"/>
    <w:semiHidden/>
    <w:rsid w:val="00FF3FDE"/>
    <w:rPr>
      <w:rFonts w:ascii="Calibri" w:eastAsia="Times New Roman" w:hAnsi="Calibri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8"/>
    <w:link w:val="9"/>
    <w:uiPriority w:val="5"/>
    <w:semiHidden/>
    <w:rsid w:val="00FF3FDE"/>
    <w:rPr>
      <w:rFonts w:ascii="Cambria" w:eastAsia="Times New Roman" w:hAnsi="Cambria"/>
      <w:sz w:val="20"/>
      <w:szCs w:val="20"/>
      <w:lang w:eastAsia="ru-RU"/>
    </w:rPr>
  </w:style>
  <w:style w:type="paragraph" w:styleId="ad">
    <w:name w:val="Title"/>
    <w:basedOn w:val="a7"/>
    <w:next w:val="a7"/>
    <w:link w:val="ae"/>
    <w:uiPriority w:val="99"/>
    <w:rsid w:val="00FF3FDE"/>
    <w:pPr>
      <w:pBdr>
        <w:bottom w:val="single" w:sz="8" w:space="4" w:color="4472C4" w:themeColor="accent1"/>
      </w:pBdr>
      <w:spacing w:after="300" w:line="360" w:lineRule="auto"/>
      <w:ind w:firstLine="851"/>
      <w:contextualSpacing/>
      <w:jc w:val="both"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character" w:customStyle="1" w:styleId="ae">
    <w:name w:val="Заголовок Знак"/>
    <w:basedOn w:val="a8"/>
    <w:link w:val="ad"/>
    <w:uiPriority w:val="99"/>
    <w:rsid w:val="00FF3FD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customStyle="1" w:styleId="af">
    <w:name w:val="Название рисунка"/>
    <w:basedOn w:val="a7"/>
    <w:next w:val="a7"/>
    <w:uiPriority w:val="2"/>
    <w:qFormat/>
    <w:rsid w:val="00FF3FDE"/>
    <w:pPr>
      <w:keepLines/>
      <w:spacing w:after="0" w:line="360" w:lineRule="auto"/>
      <w:jc w:val="center"/>
    </w:pPr>
    <w:rPr>
      <w:rFonts w:eastAsia="Times New Roman"/>
      <w:bCs/>
      <w:szCs w:val="20"/>
      <w:lang w:eastAsia="ru-RU"/>
    </w:rPr>
  </w:style>
  <w:style w:type="paragraph" w:customStyle="1" w:styleId="af0">
    <w:name w:val="Название таблицы"/>
    <w:basedOn w:val="a7"/>
    <w:next w:val="a7"/>
    <w:uiPriority w:val="2"/>
    <w:qFormat/>
    <w:rsid w:val="00FF3FDE"/>
    <w:pPr>
      <w:keepNext/>
      <w:keepLines/>
      <w:spacing w:after="0" w:line="360" w:lineRule="auto"/>
    </w:pPr>
    <w:rPr>
      <w:rFonts w:eastAsia="Times New Roman"/>
      <w:bCs/>
      <w:szCs w:val="20"/>
      <w:lang w:eastAsia="ru-RU"/>
    </w:rPr>
  </w:style>
  <w:style w:type="paragraph" w:customStyle="1" w:styleId="af1">
    <w:name w:val="Программный код"/>
    <w:basedOn w:val="a7"/>
    <w:next w:val="a7"/>
    <w:uiPriority w:val="3"/>
    <w:qFormat/>
    <w:rsid w:val="00FF3FDE"/>
    <w:pPr>
      <w:spacing w:after="0" w:line="360" w:lineRule="auto"/>
      <w:contextualSpacing/>
      <w:jc w:val="both"/>
    </w:pPr>
    <w:rPr>
      <w:rFonts w:ascii="Courier New" w:eastAsia="Times New Roman" w:hAnsi="Courier New"/>
      <w:sz w:val="24"/>
      <w:lang w:val="en-US" w:eastAsia="ru-RU"/>
    </w:rPr>
  </w:style>
  <w:style w:type="paragraph" w:customStyle="1" w:styleId="af2">
    <w:name w:val="Текст внутри таблицы"/>
    <w:basedOn w:val="a7"/>
    <w:uiPriority w:val="2"/>
    <w:qFormat/>
    <w:rsid w:val="00FF3FDE"/>
    <w:pPr>
      <w:spacing w:after="0" w:line="360" w:lineRule="auto"/>
      <w:jc w:val="center"/>
    </w:pPr>
    <w:rPr>
      <w:rFonts w:eastAsia="Times New Roman"/>
      <w:lang w:eastAsia="ru-RU"/>
    </w:rPr>
  </w:style>
  <w:style w:type="paragraph" w:customStyle="1" w:styleId="a2">
    <w:name w:val="НИР нумерованный список"/>
    <w:basedOn w:val="a7"/>
    <w:locked/>
    <w:rsid w:val="00FF3FDE"/>
    <w:pPr>
      <w:numPr>
        <w:ilvl w:val="3"/>
        <w:numId w:val="7"/>
      </w:numPr>
      <w:spacing w:after="0" w:line="360" w:lineRule="auto"/>
      <w:jc w:val="both"/>
    </w:pPr>
    <w:rPr>
      <w:rFonts w:eastAsia="Times New Roman"/>
      <w:sz w:val="24"/>
      <w:szCs w:val="20"/>
      <w:lang w:eastAsia="ru-RU"/>
    </w:rPr>
  </w:style>
  <w:style w:type="paragraph" w:customStyle="1" w:styleId="-">
    <w:name w:val="НИР-простой список"/>
    <w:basedOn w:val="a7"/>
    <w:semiHidden/>
    <w:locked/>
    <w:rsid w:val="00FF3FDE"/>
    <w:pPr>
      <w:numPr>
        <w:numId w:val="9"/>
      </w:numPr>
      <w:autoSpaceDE w:val="0"/>
      <w:autoSpaceDN w:val="0"/>
      <w:adjustRightInd w:val="0"/>
      <w:spacing w:after="0" w:line="360" w:lineRule="auto"/>
    </w:pPr>
    <w:rPr>
      <w:rFonts w:eastAsia="Times New Roman"/>
      <w:sz w:val="24"/>
      <w:szCs w:val="20"/>
      <w:lang w:eastAsia="ru-RU"/>
    </w:rPr>
  </w:style>
  <w:style w:type="character" w:styleId="af3">
    <w:name w:val="Intense Reference"/>
    <w:basedOn w:val="a8"/>
    <w:uiPriority w:val="32"/>
    <w:rsid w:val="00FF3FDE"/>
    <w:rPr>
      <w:b/>
      <w:bCs/>
      <w:smallCaps/>
      <w:color w:val="ED7D31" w:themeColor="accent2"/>
      <w:spacing w:val="5"/>
      <w:u w:val="single"/>
    </w:rPr>
  </w:style>
  <w:style w:type="paragraph" w:styleId="24">
    <w:name w:val="toc 2"/>
    <w:basedOn w:val="a7"/>
    <w:next w:val="a7"/>
    <w:autoRedefine/>
    <w:uiPriority w:val="39"/>
    <w:rsid w:val="00FF3FDE"/>
    <w:pPr>
      <w:tabs>
        <w:tab w:val="left" w:pos="993"/>
        <w:tab w:val="right" w:leader="dot" w:pos="9912"/>
      </w:tabs>
      <w:spacing w:after="100" w:line="240" w:lineRule="auto"/>
      <w:ind w:left="851" w:hanging="567"/>
      <w:jc w:val="both"/>
    </w:pPr>
    <w:rPr>
      <w:rFonts w:eastAsiaTheme="minorEastAsia" w:cstheme="minorBidi"/>
      <w:lang w:eastAsia="ru-RU"/>
    </w:rPr>
  </w:style>
  <w:style w:type="paragraph" w:styleId="31">
    <w:name w:val="toc 3"/>
    <w:basedOn w:val="a7"/>
    <w:next w:val="a7"/>
    <w:autoRedefine/>
    <w:uiPriority w:val="39"/>
    <w:rsid w:val="00FF3FDE"/>
    <w:pPr>
      <w:tabs>
        <w:tab w:val="left" w:pos="1843"/>
        <w:tab w:val="right" w:leader="dot" w:pos="9912"/>
      </w:tabs>
      <w:spacing w:after="100" w:line="240" w:lineRule="auto"/>
      <w:ind w:left="1843" w:hanging="851"/>
      <w:jc w:val="both"/>
    </w:pPr>
    <w:rPr>
      <w:rFonts w:eastAsiaTheme="minorEastAsia" w:cstheme="minorBidi"/>
      <w:lang w:eastAsia="ru-RU"/>
    </w:rPr>
  </w:style>
  <w:style w:type="paragraph" w:styleId="af4">
    <w:name w:val="E-mail Signature"/>
    <w:basedOn w:val="a7"/>
    <w:link w:val="af5"/>
    <w:uiPriority w:val="99"/>
    <w:semiHidden/>
    <w:rsid w:val="00FF3FDE"/>
    <w:pPr>
      <w:spacing w:after="0" w:line="360" w:lineRule="auto"/>
      <w:ind w:firstLine="851"/>
      <w:jc w:val="both"/>
    </w:pPr>
    <w:rPr>
      <w:rFonts w:eastAsiaTheme="minorEastAsia" w:cstheme="minorBidi"/>
      <w:lang w:eastAsia="ru-RU"/>
    </w:rPr>
  </w:style>
  <w:style w:type="character" w:customStyle="1" w:styleId="af5">
    <w:name w:val="Электронная подпись Знак"/>
    <w:basedOn w:val="a8"/>
    <w:link w:val="af4"/>
    <w:uiPriority w:val="99"/>
    <w:semiHidden/>
    <w:rsid w:val="00FF3FDE"/>
    <w:rPr>
      <w:rFonts w:eastAsiaTheme="minorEastAsia" w:cstheme="minorBidi"/>
      <w:lang w:eastAsia="ru-RU"/>
    </w:rPr>
  </w:style>
  <w:style w:type="character" w:styleId="af6">
    <w:name w:val="Book Title"/>
    <w:basedOn w:val="a8"/>
    <w:uiPriority w:val="33"/>
    <w:rsid w:val="00FF3FDE"/>
    <w:rPr>
      <w:b/>
      <w:bCs/>
      <w:smallCaps/>
      <w:spacing w:val="5"/>
    </w:rPr>
  </w:style>
  <w:style w:type="character" w:styleId="af7">
    <w:name w:val="Subtle Reference"/>
    <w:basedOn w:val="a8"/>
    <w:uiPriority w:val="31"/>
    <w:rsid w:val="00FF3FDE"/>
    <w:rPr>
      <w:smallCaps/>
      <w:color w:val="ED7D31" w:themeColor="accent2"/>
      <w:u w:val="single"/>
    </w:rPr>
  </w:style>
  <w:style w:type="table" w:customStyle="1" w:styleId="17">
    <w:name w:val="Светлая заливка1"/>
    <w:basedOn w:val="a9"/>
    <w:uiPriority w:val="60"/>
    <w:locked/>
    <w:rsid w:val="00FF3FDE"/>
    <w:pPr>
      <w:spacing w:after="0" w:line="240" w:lineRule="auto"/>
      <w:jc w:val="both"/>
    </w:pPr>
    <w:rPr>
      <w:rFonts w:asciiTheme="minorHAnsi" w:eastAsiaTheme="minorEastAsia" w:hAnsiTheme="minorHAnsi" w:cstheme="minorBidi"/>
      <w:color w:val="000000" w:themeColor="text1" w:themeShade="BF"/>
      <w:sz w:val="22"/>
      <w:szCs w:val="22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7"/>
    <w:uiPriority w:val="99"/>
    <w:semiHidden/>
    <w:rsid w:val="00FF3FDE"/>
    <w:pPr>
      <w:numPr>
        <w:numId w:val="8"/>
      </w:numPr>
      <w:spacing w:after="0" w:line="360" w:lineRule="auto"/>
      <w:contextualSpacing/>
      <w:jc w:val="both"/>
    </w:pPr>
    <w:rPr>
      <w:rFonts w:eastAsiaTheme="minorEastAsia" w:cstheme="minorBidi"/>
      <w:lang w:eastAsia="ru-RU"/>
    </w:rPr>
  </w:style>
  <w:style w:type="table" w:styleId="af8">
    <w:name w:val="Table Grid"/>
    <w:basedOn w:val="a9"/>
    <w:uiPriority w:val="59"/>
    <w:rsid w:val="00FF3FDE"/>
    <w:pPr>
      <w:spacing w:after="0" w:line="240" w:lineRule="auto"/>
      <w:jc w:val="both"/>
    </w:pPr>
    <w:rPr>
      <w:rFonts w:asciiTheme="minorHAnsi" w:eastAsiaTheme="minorEastAsia" w:hAnsiTheme="minorHAnsi" w:cstheme="minorBidi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9">
    <w:name w:val="Рисунок"/>
    <w:basedOn w:val="a7"/>
    <w:next w:val="af"/>
    <w:qFormat/>
    <w:rsid w:val="00FF3FDE"/>
    <w:pPr>
      <w:keepNext/>
      <w:spacing w:after="0" w:line="360" w:lineRule="auto"/>
      <w:jc w:val="center"/>
    </w:pPr>
    <w:rPr>
      <w:rFonts w:eastAsiaTheme="minorEastAsia" w:cstheme="minorBidi"/>
      <w:lang w:eastAsia="ru-RU"/>
    </w:rPr>
  </w:style>
  <w:style w:type="paragraph" w:styleId="afa">
    <w:name w:val="Balloon Text"/>
    <w:basedOn w:val="a7"/>
    <w:link w:val="afb"/>
    <w:uiPriority w:val="99"/>
    <w:semiHidden/>
    <w:rsid w:val="00FF3FDE"/>
    <w:pPr>
      <w:spacing w:after="0" w:line="360" w:lineRule="auto"/>
      <w:ind w:firstLine="851"/>
      <w:jc w:val="both"/>
    </w:pPr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fb">
    <w:name w:val="Текст выноски Знак"/>
    <w:basedOn w:val="a8"/>
    <w:link w:val="afa"/>
    <w:uiPriority w:val="99"/>
    <w:semiHidden/>
    <w:rsid w:val="00FF3FDE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c">
    <w:name w:val="Введение_заключение"/>
    <w:basedOn w:val="1"/>
    <w:next w:val="a7"/>
    <w:qFormat/>
    <w:rsid w:val="00FF3FDE"/>
    <w:pPr>
      <w:numPr>
        <w:numId w:val="0"/>
      </w:numPr>
      <w:jc w:val="center"/>
    </w:pPr>
  </w:style>
  <w:style w:type="paragraph" w:customStyle="1" w:styleId="a1">
    <w:name w:val="Список_ТИРЕ"/>
    <w:basedOn w:val="a7"/>
    <w:qFormat/>
    <w:rsid w:val="00FF3FDE"/>
    <w:pPr>
      <w:numPr>
        <w:numId w:val="12"/>
      </w:numPr>
      <w:spacing w:after="0" w:line="360" w:lineRule="auto"/>
      <w:ind w:left="0" w:firstLine="851"/>
      <w:jc w:val="both"/>
    </w:pPr>
    <w:rPr>
      <w:rFonts w:eastAsiaTheme="minorEastAsia" w:cstheme="minorBidi"/>
      <w:lang w:eastAsia="ru-RU"/>
    </w:rPr>
  </w:style>
  <w:style w:type="paragraph" w:customStyle="1" w:styleId="a0">
    <w:name w:val="Список_БУКВЫ"/>
    <w:basedOn w:val="a1"/>
    <w:qFormat/>
    <w:rsid w:val="00FF3FDE"/>
    <w:pPr>
      <w:numPr>
        <w:numId w:val="13"/>
      </w:numPr>
      <w:ind w:left="0" w:firstLine="851"/>
    </w:pPr>
  </w:style>
  <w:style w:type="paragraph" w:customStyle="1" w:styleId="a4">
    <w:name w:val="Список_ЦИФРЫ"/>
    <w:basedOn w:val="a0"/>
    <w:qFormat/>
    <w:rsid w:val="00FF3FDE"/>
    <w:pPr>
      <w:numPr>
        <w:numId w:val="14"/>
      </w:numPr>
      <w:ind w:left="0" w:firstLine="851"/>
    </w:pPr>
  </w:style>
  <w:style w:type="paragraph" w:customStyle="1" w:styleId="20">
    <w:name w:val="Список_2_уровня"/>
    <w:basedOn w:val="a0"/>
    <w:qFormat/>
    <w:rsid w:val="00FF3FDE"/>
    <w:pPr>
      <w:numPr>
        <w:numId w:val="15"/>
      </w:numPr>
      <w:ind w:left="0" w:firstLine="851"/>
    </w:pPr>
  </w:style>
  <w:style w:type="paragraph" w:customStyle="1" w:styleId="a5">
    <w:name w:val="Список источников"/>
    <w:basedOn w:val="a7"/>
    <w:qFormat/>
    <w:rsid w:val="00FF3FDE"/>
    <w:pPr>
      <w:numPr>
        <w:numId w:val="16"/>
      </w:numPr>
      <w:spacing w:after="0" w:line="360" w:lineRule="auto"/>
      <w:ind w:left="0" w:firstLine="851"/>
      <w:jc w:val="both"/>
    </w:pPr>
    <w:rPr>
      <w:rFonts w:eastAsiaTheme="minorEastAsia" w:cstheme="minorBidi"/>
      <w:lang w:eastAsia="ru-RU"/>
    </w:rPr>
  </w:style>
  <w:style w:type="paragraph" w:styleId="afd">
    <w:name w:val="header"/>
    <w:basedOn w:val="a7"/>
    <w:link w:val="afe"/>
    <w:uiPriority w:val="99"/>
    <w:rsid w:val="00FF3FDE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eastAsiaTheme="minorEastAsia" w:cstheme="minorBidi"/>
      <w:lang w:eastAsia="ru-RU"/>
    </w:rPr>
  </w:style>
  <w:style w:type="character" w:customStyle="1" w:styleId="afe">
    <w:name w:val="Верхний колонтитул Знак"/>
    <w:basedOn w:val="a8"/>
    <w:link w:val="afd"/>
    <w:uiPriority w:val="99"/>
    <w:rsid w:val="00FF3FDE"/>
    <w:rPr>
      <w:rFonts w:eastAsiaTheme="minorEastAsia" w:cstheme="minorBidi"/>
      <w:lang w:eastAsia="ru-RU"/>
    </w:rPr>
  </w:style>
  <w:style w:type="paragraph" w:styleId="aff">
    <w:name w:val="footer"/>
    <w:basedOn w:val="a7"/>
    <w:link w:val="aff0"/>
    <w:uiPriority w:val="99"/>
    <w:rsid w:val="00FF3FDE"/>
    <w:pPr>
      <w:tabs>
        <w:tab w:val="center" w:pos="4677"/>
        <w:tab w:val="right" w:pos="9355"/>
      </w:tabs>
      <w:spacing w:after="0" w:line="240" w:lineRule="auto"/>
      <w:ind w:firstLine="851"/>
      <w:jc w:val="both"/>
    </w:pPr>
    <w:rPr>
      <w:rFonts w:eastAsiaTheme="minorEastAsia" w:cstheme="minorBidi"/>
      <w:lang w:eastAsia="ru-RU"/>
    </w:rPr>
  </w:style>
  <w:style w:type="character" w:customStyle="1" w:styleId="aff0">
    <w:name w:val="Нижний колонтитул Знак"/>
    <w:basedOn w:val="a8"/>
    <w:link w:val="aff"/>
    <w:uiPriority w:val="99"/>
    <w:rsid w:val="00FF3FDE"/>
    <w:rPr>
      <w:rFonts w:eastAsiaTheme="minorEastAsia" w:cstheme="minorBidi"/>
      <w:lang w:eastAsia="ru-RU"/>
    </w:rPr>
  </w:style>
  <w:style w:type="paragraph" w:styleId="aff1">
    <w:name w:val="Normal (Web)"/>
    <w:basedOn w:val="a7"/>
    <w:uiPriority w:val="99"/>
    <w:rsid w:val="00FF3FDE"/>
    <w:pPr>
      <w:spacing w:before="100" w:beforeAutospacing="1" w:after="100" w:afterAutospacing="1" w:line="360" w:lineRule="auto"/>
      <w:ind w:firstLine="720"/>
      <w:jc w:val="both"/>
    </w:pPr>
    <w:rPr>
      <w:rFonts w:eastAsia="Times New Roman"/>
      <w:lang w:eastAsia="ru-RU"/>
    </w:rPr>
  </w:style>
  <w:style w:type="paragraph" w:customStyle="1" w:styleId="aff2">
    <w:name w:val="_Название рисунка"/>
    <w:basedOn w:val="aff3"/>
    <w:uiPriority w:val="99"/>
    <w:rsid w:val="00FF3FDE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4">
    <w:name w:val="_Рисунок"/>
    <w:basedOn w:val="a7"/>
    <w:uiPriority w:val="99"/>
    <w:rsid w:val="00FF3FDE"/>
    <w:pPr>
      <w:keepNext/>
      <w:keepLines/>
      <w:spacing w:after="0" w:line="360" w:lineRule="auto"/>
      <w:jc w:val="center"/>
    </w:pPr>
    <w:rPr>
      <w:rFonts w:eastAsia="Times New Roman"/>
      <w:lang w:eastAsia="ru-RU"/>
    </w:rPr>
  </w:style>
  <w:style w:type="numbering" w:customStyle="1" w:styleId="22">
    <w:name w:val="_Маркированный2"/>
    <w:uiPriority w:val="99"/>
    <w:rsid w:val="00FF3FDE"/>
    <w:pPr>
      <w:numPr>
        <w:numId w:val="18"/>
      </w:numPr>
    </w:pPr>
  </w:style>
  <w:style w:type="paragraph" w:styleId="aff3">
    <w:name w:val="caption"/>
    <w:aliases w:val="Вставленный объект"/>
    <w:basedOn w:val="a7"/>
    <w:next w:val="a7"/>
    <w:link w:val="aff5"/>
    <w:uiPriority w:val="35"/>
    <w:rsid w:val="00FF3FDE"/>
    <w:pPr>
      <w:spacing w:after="200" w:line="240" w:lineRule="auto"/>
      <w:ind w:firstLine="851"/>
      <w:jc w:val="both"/>
    </w:pPr>
    <w:rPr>
      <w:rFonts w:eastAsiaTheme="minorEastAsia" w:cstheme="minorBidi"/>
      <w:b/>
      <w:bCs/>
      <w:color w:val="4472C4" w:themeColor="accent1"/>
      <w:sz w:val="18"/>
      <w:szCs w:val="18"/>
      <w:lang w:eastAsia="ru-RU"/>
    </w:rPr>
  </w:style>
  <w:style w:type="character" w:customStyle="1" w:styleId="aff5">
    <w:name w:val="Название объекта Знак"/>
    <w:aliases w:val="Вставленный объект Знак"/>
    <w:link w:val="aff3"/>
    <w:uiPriority w:val="35"/>
    <w:rsid w:val="00FF3FDE"/>
    <w:rPr>
      <w:rFonts w:eastAsiaTheme="minorEastAsia" w:cstheme="minorBidi"/>
      <w:b/>
      <w:bCs/>
      <w:color w:val="4472C4" w:themeColor="accent1"/>
      <w:sz w:val="18"/>
      <w:szCs w:val="18"/>
      <w:lang w:eastAsia="ru-RU"/>
    </w:rPr>
  </w:style>
  <w:style w:type="character" w:customStyle="1" w:styleId="18">
    <w:name w:val="Основной текст Знак1"/>
    <w:basedOn w:val="a8"/>
    <w:link w:val="aff6"/>
    <w:uiPriority w:val="99"/>
    <w:locked/>
    <w:rsid w:val="00FF3FDE"/>
    <w:rPr>
      <w:sz w:val="21"/>
      <w:szCs w:val="21"/>
      <w:shd w:val="clear" w:color="auto" w:fill="FFFFFF"/>
    </w:rPr>
  </w:style>
  <w:style w:type="character" w:customStyle="1" w:styleId="aff7">
    <w:name w:val="Основной текст + Курсив"/>
    <w:aliases w:val="Интервал 0 pt15"/>
    <w:basedOn w:val="18"/>
    <w:uiPriority w:val="99"/>
    <w:rsid w:val="00FF3FDE"/>
    <w:rPr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6">
    <w:name w:val="Body Text"/>
    <w:basedOn w:val="a7"/>
    <w:link w:val="18"/>
    <w:uiPriority w:val="99"/>
    <w:rsid w:val="00FF3FDE"/>
    <w:pPr>
      <w:widowControl w:val="0"/>
      <w:shd w:val="clear" w:color="auto" w:fill="FFFFFF"/>
      <w:spacing w:after="0" w:line="223" w:lineRule="exact"/>
      <w:ind w:hanging="2140"/>
      <w:jc w:val="both"/>
    </w:pPr>
    <w:rPr>
      <w:sz w:val="21"/>
      <w:szCs w:val="21"/>
    </w:rPr>
  </w:style>
  <w:style w:type="character" w:customStyle="1" w:styleId="aff8">
    <w:name w:val="Основной текст Знак"/>
    <w:basedOn w:val="a8"/>
    <w:uiPriority w:val="99"/>
    <w:semiHidden/>
    <w:rsid w:val="00FF3FDE"/>
  </w:style>
  <w:style w:type="character" w:customStyle="1" w:styleId="aff9">
    <w:name w:val="Подпись к картинке_"/>
    <w:basedOn w:val="a8"/>
    <w:link w:val="affa"/>
    <w:uiPriority w:val="99"/>
    <w:locked/>
    <w:rsid w:val="00FF3FDE"/>
    <w:rPr>
      <w:sz w:val="21"/>
      <w:szCs w:val="21"/>
      <w:shd w:val="clear" w:color="auto" w:fill="FFFFFF"/>
    </w:rPr>
  </w:style>
  <w:style w:type="paragraph" w:customStyle="1" w:styleId="affa">
    <w:name w:val="Подпись к картинке"/>
    <w:basedOn w:val="a7"/>
    <w:link w:val="aff9"/>
    <w:uiPriority w:val="99"/>
    <w:rsid w:val="00FF3FDE"/>
    <w:pPr>
      <w:widowControl w:val="0"/>
      <w:shd w:val="clear" w:color="auto" w:fill="FFFFFF"/>
      <w:spacing w:after="0" w:line="240" w:lineRule="atLeast"/>
    </w:pPr>
    <w:rPr>
      <w:sz w:val="21"/>
      <w:szCs w:val="21"/>
    </w:rPr>
  </w:style>
  <w:style w:type="character" w:customStyle="1" w:styleId="1pt">
    <w:name w:val="Основной текст + Интервал 1 pt"/>
    <w:basedOn w:val="18"/>
    <w:qFormat/>
    <w:rsid w:val="00FF3FDE"/>
    <w:rPr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8"/>
    <w:link w:val="62"/>
    <w:uiPriority w:val="99"/>
    <w:locked/>
    <w:rsid w:val="00FF3FDE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7"/>
    <w:link w:val="61"/>
    <w:uiPriority w:val="99"/>
    <w:rsid w:val="00FF3FDE"/>
    <w:pPr>
      <w:widowControl w:val="0"/>
      <w:shd w:val="clear" w:color="auto" w:fill="FFFFFF"/>
      <w:spacing w:after="0" w:line="248" w:lineRule="exact"/>
    </w:pPr>
    <w:rPr>
      <w:rFonts w:ascii="MS Mincho" w:eastAsia="MS Mincho" w:cs="MS Mincho"/>
      <w:spacing w:val="10"/>
      <w:sz w:val="21"/>
      <w:szCs w:val="21"/>
      <w:lang w:val="en-US"/>
    </w:rPr>
  </w:style>
  <w:style w:type="character" w:customStyle="1" w:styleId="affb">
    <w:name w:val="Подпись к картинке + Курсив"/>
    <w:aliases w:val="Интервал 0 pt11"/>
    <w:basedOn w:val="aff9"/>
    <w:uiPriority w:val="99"/>
    <w:qFormat/>
    <w:rsid w:val="00FF3FDE"/>
    <w:rPr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c">
    <w:name w:val="annotation reference"/>
    <w:basedOn w:val="a8"/>
    <w:uiPriority w:val="99"/>
    <w:semiHidden/>
    <w:unhideWhenUsed/>
    <w:rsid w:val="00FF3FDE"/>
    <w:rPr>
      <w:sz w:val="16"/>
      <w:szCs w:val="16"/>
    </w:rPr>
  </w:style>
  <w:style w:type="paragraph" w:styleId="affd">
    <w:name w:val="annotation text"/>
    <w:basedOn w:val="a7"/>
    <w:link w:val="affe"/>
    <w:uiPriority w:val="99"/>
    <w:semiHidden/>
    <w:unhideWhenUsed/>
    <w:rsid w:val="00FF3FDE"/>
    <w:pPr>
      <w:spacing w:after="0" w:line="240" w:lineRule="auto"/>
      <w:ind w:firstLine="851"/>
      <w:jc w:val="both"/>
    </w:pPr>
    <w:rPr>
      <w:rFonts w:eastAsiaTheme="minorEastAsia" w:cstheme="minorBidi"/>
      <w:sz w:val="20"/>
      <w:szCs w:val="20"/>
      <w:lang w:eastAsia="ru-RU"/>
    </w:rPr>
  </w:style>
  <w:style w:type="character" w:customStyle="1" w:styleId="affe">
    <w:name w:val="Текст примечания Знак"/>
    <w:basedOn w:val="a8"/>
    <w:link w:val="affd"/>
    <w:uiPriority w:val="99"/>
    <w:semiHidden/>
    <w:rsid w:val="00FF3FDE"/>
    <w:rPr>
      <w:rFonts w:eastAsiaTheme="minorEastAsia" w:cstheme="minorBidi"/>
      <w:sz w:val="20"/>
      <w:szCs w:val="20"/>
      <w:lang w:eastAsia="ru-RU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FF3FDE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FF3FDE"/>
    <w:rPr>
      <w:rFonts w:eastAsiaTheme="minorEastAsia" w:cstheme="minorBidi"/>
      <w:b/>
      <w:bCs/>
      <w:sz w:val="20"/>
      <w:szCs w:val="20"/>
      <w:lang w:eastAsia="ru-RU"/>
    </w:rPr>
  </w:style>
  <w:style w:type="paragraph" w:customStyle="1" w:styleId="a3">
    <w:name w:val="Подпись рисунка"/>
    <w:basedOn w:val="a7"/>
    <w:next w:val="a7"/>
    <w:rsid w:val="00FF3FDE"/>
    <w:pPr>
      <w:numPr>
        <w:numId w:val="34"/>
      </w:numPr>
      <w:suppressAutoHyphens/>
      <w:spacing w:after="0" w:line="360" w:lineRule="auto"/>
      <w:jc w:val="center"/>
    </w:pPr>
    <w:rPr>
      <w:rFonts w:eastAsiaTheme="minorEastAsia" w:cstheme="minorBidi"/>
      <w:lang w:eastAsia="ru-RU"/>
    </w:rPr>
  </w:style>
  <w:style w:type="character" w:styleId="afff1">
    <w:name w:val="Unresolved Mention"/>
    <w:basedOn w:val="a8"/>
    <w:uiPriority w:val="99"/>
    <w:semiHidden/>
    <w:unhideWhenUsed/>
    <w:rsid w:val="00FF3FDE"/>
    <w:rPr>
      <w:color w:val="605E5C"/>
      <w:shd w:val="clear" w:color="auto" w:fill="E1DFDD"/>
    </w:rPr>
  </w:style>
  <w:style w:type="character" w:styleId="afff2">
    <w:name w:val="FollowedHyperlink"/>
    <w:basedOn w:val="a8"/>
    <w:uiPriority w:val="99"/>
    <w:semiHidden/>
    <w:unhideWhenUsed/>
    <w:rsid w:val="00FF3FDE"/>
    <w:rPr>
      <w:color w:val="954F72" w:themeColor="followedHyperlink"/>
      <w:u w:val="single"/>
    </w:rPr>
  </w:style>
  <w:style w:type="paragraph" w:customStyle="1" w:styleId="afff3">
    <w:name w:val="Стиль Лабораторной"/>
    <w:basedOn w:val="a7"/>
    <w:link w:val="afff4"/>
    <w:qFormat/>
    <w:rsid w:val="00FF3FDE"/>
    <w:pPr>
      <w:spacing w:after="0" w:line="240" w:lineRule="auto"/>
      <w:jc w:val="center"/>
    </w:pPr>
    <w:rPr>
      <w:rFonts w:eastAsiaTheme="minorEastAsia" w:cstheme="minorBidi"/>
      <w:b/>
      <w:sz w:val="32"/>
      <w:szCs w:val="32"/>
      <w:lang w:val="en-US" w:eastAsia="ru-RU"/>
    </w:rPr>
  </w:style>
  <w:style w:type="character" w:customStyle="1" w:styleId="afff4">
    <w:name w:val="Стиль Лабораторной Знак"/>
    <w:basedOn w:val="a8"/>
    <w:link w:val="afff3"/>
    <w:rsid w:val="00FF3FDE"/>
    <w:rPr>
      <w:rFonts w:eastAsiaTheme="minorEastAsia" w:cstheme="minorBidi"/>
      <w:b/>
      <w:sz w:val="32"/>
      <w:szCs w:val="32"/>
      <w:lang w:val="en-US" w:eastAsia="ru-RU"/>
    </w:rPr>
  </w:style>
  <w:style w:type="paragraph" w:customStyle="1" w:styleId="afff5">
    <w:name w:val="Тема лабораторной работы"/>
    <w:basedOn w:val="a7"/>
    <w:qFormat/>
    <w:rsid w:val="00FF3FDE"/>
    <w:pPr>
      <w:tabs>
        <w:tab w:val="num" w:pos="0"/>
      </w:tabs>
      <w:suppressAutoHyphens/>
      <w:spacing w:after="0" w:line="240" w:lineRule="auto"/>
      <w:jc w:val="center"/>
    </w:pPr>
    <w:rPr>
      <w:rFonts w:eastAsia="Times New Roman"/>
      <w:lang w:eastAsia="ru-RU"/>
    </w:rPr>
  </w:style>
  <w:style w:type="paragraph" w:customStyle="1" w:styleId="afff6">
    <w:name w:val="МинОбрСПбПУ"/>
    <w:basedOn w:val="a7"/>
    <w:qFormat/>
    <w:rsid w:val="00FF3FDE"/>
    <w:pPr>
      <w:spacing w:after="0" w:line="360" w:lineRule="auto"/>
      <w:ind w:right="567" w:firstLine="851"/>
      <w:jc w:val="center"/>
    </w:pPr>
    <w:rPr>
      <w:rFonts w:eastAsia="Times New Roman" w:cstheme="minorBidi"/>
      <w:lang w:eastAsia="ru-RU"/>
    </w:rPr>
  </w:style>
  <w:style w:type="paragraph" w:customStyle="1" w:styleId="afff7">
    <w:name w:val="Роспись"/>
    <w:basedOn w:val="ac"/>
    <w:qFormat/>
    <w:rsid w:val="00FF3FDE"/>
    <w:pPr>
      <w:tabs>
        <w:tab w:val="left" w:pos="4746"/>
        <w:tab w:val="left" w:pos="6840"/>
      </w:tabs>
      <w:spacing w:after="0" w:line="240" w:lineRule="auto"/>
      <w:ind w:left="851"/>
    </w:pPr>
    <w:rPr>
      <w:rFonts w:eastAsiaTheme="minorEastAsia"/>
      <w:i/>
      <w:sz w:val="22"/>
      <w:szCs w:val="22"/>
      <w:lang w:eastAsia="ru-RU"/>
    </w:rPr>
  </w:style>
  <w:style w:type="paragraph" w:customStyle="1" w:styleId="41">
    <w:name w:val="Подпись4"/>
    <w:basedOn w:val="ac"/>
    <w:qFormat/>
    <w:rsid w:val="00FF3FDE"/>
    <w:pPr>
      <w:tabs>
        <w:tab w:val="left" w:pos="4746"/>
        <w:tab w:val="left" w:pos="6840"/>
      </w:tabs>
      <w:spacing w:after="0" w:line="240" w:lineRule="auto"/>
      <w:ind w:left="567"/>
      <w:jc w:val="center"/>
    </w:pPr>
    <w:rPr>
      <w:rFonts w:eastAsiaTheme="minorEastAsia"/>
      <w:i/>
      <w:sz w:val="22"/>
      <w:szCs w:val="22"/>
      <w:lang w:eastAsia="ru-RU"/>
    </w:rPr>
  </w:style>
  <w:style w:type="paragraph" w:customStyle="1" w:styleId="a">
    <w:name w:val="Кто_я"/>
    <w:basedOn w:val="ac"/>
    <w:qFormat/>
    <w:rsid w:val="00FF3FDE"/>
    <w:pPr>
      <w:numPr>
        <w:numId w:val="28"/>
      </w:numPr>
      <w:tabs>
        <w:tab w:val="clear" w:pos="0"/>
      </w:tabs>
      <w:spacing w:before="240" w:after="200" w:line="240" w:lineRule="auto"/>
      <w:ind w:left="567" w:firstLine="0"/>
      <w:jc w:val="right"/>
    </w:pPr>
    <w:rPr>
      <w:rFonts w:eastAsiaTheme="minorEastAsia"/>
      <w:lang w:eastAsia="ru-RU"/>
    </w:rPr>
  </w:style>
  <w:style w:type="paragraph" w:customStyle="1" w:styleId="a6">
    <w:name w:val="Заголовок_пункта"/>
    <w:basedOn w:val="ac"/>
    <w:qFormat/>
    <w:rsid w:val="00FF3FDE"/>
    <w:pPr>
      <w:numPr>
        <w:numId w:val="30"/>
      </w:numPr>
      <w:suppressAutoHyphens/>
      <w:spacing w:after="0" w:line="360" w:lineRule="auto"/>
      <w:ind w:firstLine="419"/>
      <w:jc w:val="both"/>
      <w:outlineLvl w:val="0"/>
    </w:pPr>
    <w:rPr>
      <w:rFonts w:eastAsia="Times New Roman"/>
      <w:b/>
      <w:lang w:eastAsia="ru-RU"/>
    </w:rPr>
  </w:style>
  <w:style w:type="paragraph" w:customStyle="1" w:styleId="afff8">
    <w:name w:val="Заголовок_таблицы"/>
    <w:basedOn w:val="af2"/>
    <w:qFormat/>
    <w:rsid w:val="00FF3FDE"/>
    <w:rPr>
      <w:b/>
    </w:rPr>
  </w:style>
  <w:style w:type="paragraph" w:customStyle="1" w:styleId="afff9">
    <w:name w:val="Название_таблицы"/>
    <w:basedOn w:val="aff3"/>
    <w:qFormat/>
    <w:rsid w:val="00FF3FDE"/>
    <w:pPr>
      <w:keepNext/>
      <w:jc w:val="left"/>
    </w:pPr>
    <w:rPr>
      <w:b w:val="0"/>
      <w:color w:val="000000" w:themeColor="text1"/>
      <w:sz w:val="28"/>
    </w:rPr>
  </w:style>
  <w:style w:type="paragraph" w:customStyle="1" w:styleId="afffa">
    <w:name w:val="Название_рисунка"/>
    <w:basedOn w:val="aff3"/>
    <w:qFormat/>
    <w:rsid w:val="00FF3FDE"/>
    <w:pPr>
      <w:jc w:val="center"/>
    </w:pPr>
    <w:rPr>
      <w:b w:val="0"/>
      <w:color w:val="000000" w:themeColor="text1"/>
      <w:sz w:val="28"/>
    </w:rPr>
  </w:style>
  <w:style w:type="paragraph" w:styleId="afffb">
    <w:name w:val="Intense Quote"/>
    <w:basedOn w:val="a7"/>
    <w:next w:val="a7"/>
    <w:link w:val="afffc"/>
    <w:uiPriority w:val="30"/>
    <w:rsid w:val="00FF3F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360" w:lineRule="auto"/>
      <w:ind w:left="864" w:right="864" w:firstLine="851"/>
      <w:jc w:val="center"/>
    </w:pPr>
    <w:rPr>
      <w:rFonts w:eastAsiaTheme="minorEastAsia" w:cstheme="minorBidi"/>
      <w:i/>
      <w:iCs/>
      <w:color w:val="4472C4" w:themeColor="accent1"/>
      <w:lang w:eastAsia="ru-RU"/>
    </w:rPr>
  </w:style>
  <w:style w:type="character" w:customStyle="1" w:styleId="afffc">
    <w:name w:val="Выделенная цитата Знак"/>
    <w:basedOn w:val="a8"/>
    <w:link w:val="afffb"/>
    <w:uiPriority w:val="30"/>
    <w:rsid w:val="00FF3FDE"/>
    <w:rPr>
      <w:rFonts w:eastAsiaTheme="minorEastAsia" w:cstheme="minorBidi"/>
      <w:i/>
      <w:iCs/>
      <w:color w:val="4472C4" w:themeColor="accent1"/>
      <w:lang w:eastAsia="ru-RU"/>
    </w:rPr>
  </w:style>
  <w:style w:type="paragraph" w:customStyle="1" w:styleId="afffd">
    <w:name w:val="АААААААААА"/>
    <w:basedOn w:val="a7"/>
    <w:qFormat/>
    <w:rsid w:val="00FF3FDE"/>
    <w:pPr>
      <w:spacing w:after="0" w:line="240" w:lineRule="auto"/>
      <w:ind w:firstLine="851"/>
      <w:jc w:val="both"/>
    </w:pPr>
    <w:rPr>
      <w:rFonts w:eastAsia="Times New Roman"/>
      <w:b/>
      <w:lang w:eastAsia="ru-RU"/>
    </w:rPr>
  </w:style>
  <w:style w:type="character" w:styleId="afffe">
    <w:name w:val="Subtle Emphasis"/>
    <w:basedOn w:val="a8"/>
    <w:uiPriority w:val="99"/>
    <w:rsid w:val="00FF3FDE"/>
    <w:rPr>
      <w:i/>
      <w:iCs/>
      <w:color w:val="404040" w:themeColor="text1" w:themeTint="BF"/>
    </w:rPr>
  </w:style>
  <w:style w:type="character" w:styleId="affff">
    <w:name w:val="Placeholder Text"/>
    <w:basedOn w:val="a8"/>
    <w:uiPriority w:val="99"/>
    <w:semiHidden/>
    <w:rsid w:val="00FF3FDE"/>
    <w:rPr>
      <w:color w:val="808080"/>
    </w:rPr>
  </w:style>
  <w:style w:type="character" w:styleId="affff0">
    <w:name w:val="page number"/>
    <w:basedOn w:val="a8"/>
    <w:uiPriority w:val="99"/>
    <w:semiHidden/>
    <w:unhideWhenUsed/>
    <w:rsid w:val="005F0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ubs.aip.org/asa/jasa/article/131/6/4836/656101/Feasibility-of-using-Nakagami-distribution-in" TargetMode="External"/><Relationship Id="rId2" Type="http://schemas.openxmlformats.org/officeDocument/2006/relationships/styles" Target="styles.xml"/><Relationship Id="rId16" Type="http://schemas.openxmlformats.org/officeDocument/2006/relationships/hyperlink" Target="http://radiotec.ru/ru/journal/Achievements_of_Modern_Radioelectronics/number/2019-11/article/2124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exey/Library/Group%20Containers/UBF8T346G9.Office/User%20Content.localized/Templates.localized/&#1040;&#1057;&#1042;&#105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АСВТ.dotx</Template>
  <TotalTime>86</TotalTime>
  <Pages>18</Pages>
  <Words>1929</Words>
  <Characters>10999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Кудряшов Алексей</dc:creator>
  <cp:keywords/>
  <dc:description/>
  <cp:lastModifiedBy>Кудряшов Алексей</cp:lastModifiedBy>
  <cp:revision>7</cp:revision>
  <dcterms:created xsi:type="dcterms:W3CDTF">2025-04-09T18:21:00Z</dcterms:created>
  <dcterms:modified xsi:type="dcterms:W3CDTF">2025-04-17T08:25:00Z</dcterms:modified>
</cp:coreProperties>
</file>