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  <w:spacing w:after="0"/>
      </w:pPr>
      <w:r>
        <w:rPr>
          <w:rFonts w:ascii="Cambria (Títulos)" w:hAnsi="Cambria (Títulos)" w:eastAsia="Cambria (Títulos)" w:cs="Cambria (Títulos)"/>
          <w:sz w:val="20"/>
          <w:szCs w:val="20"/>
          <w:b/>
          <w:bCs/>
        </w:rPr>
        <w:t xml:space="preserve">No. 001 </w:t>
      </w:r>
    </w:p>
    <w:p>
      <w:pPr>
        <w:spacing w:after="0"/>
      </w:pPr>
      <w:pPr/>
    </w:p>
    <w:p>
      <w:pPr>
        <w:spacing w:after="0"/>
      </w:pPr>
      <w:r>
        <w:rPr>
          <w:rFonts w:ascii="Cambria (Títulos)" w:hAnsi="Cambria (Títulos)" w:eastAsia="Cambria (Títulos)" w:cs="Cambria (Títulos)"/>
          <w:sz w:val="20"/>
          <w:szCs w:val="20"/>
        </w:rPr>
        <w:t xml:space="preserve">Guayaquil, 19 de enero de 2018</w:t>
      </w:r>
    </w:p>
    <w:p>
      <w:pPr>
        <w:spacing w:after="0"/>
      </w:pPr>
      <w:pPr/>
    </w:p>
    <w:p>
      <w:pPr>
        <w:jc w:val="center"/>
      </w:pPr>
      <w:r>
        <w:rPr>
          <w:rFonts w:ascii="Cambria (Títulos)" w:hAnsi="Cambria (Títulos)" w:eastAsia="Cambria (Títulos)" w:cs="Cambria (Títulos)"/>
          <w:sz w:val="20"/>
          <w:szCs w:val="20"/>
          <w:b/>
          <w:bCs/>
        </w:rPr>
        <w:t xml:space="preserve">PRODUCCIÓN DE LA OBRA: </w:t>
      </w:r>
    </w:p>
    <w:p>
      <w:pPr>
        <w:spacing w:after="0"/>
      </w:pPr>
      <w:pPr/>
    </w:p>
    <w:p>
      <w:pPr>
        <w:jc w:val="center"/>
      </w:pPr>
      <w:r>
        <w:rPr>
          <w:rFonts w:ascii="Cambria (Títulos)" w:hAnsi="Cambria (Títulos)" w:eastAsia="Cambria (Títulos)" w:cs="Cambria (Títulos)"/>
          <w:sz w:val="20"/>
          <w:szCs w:val="20"/>
          <w:b/>
          <w:bCs/>
        </w:rPr>
        <w:t xml:space="preserve">Gestión para la formación en gobernabilidad en el escenario ecuatoriano</w:t>
      </w:r>
    </w:p>
    <w:p>
      <w:pPr>
        <w:spacing w:after="0"/>
      </w:pPr>
      <w:pPr/>
    </w:p>
    <w:p>
      <w:pPr>
        <w:jc w:val="both"/>
      </w:pPr>
      <w:r>
        <w:rPr>
          <w:rFonts w:ascii="Cambria (Títulos)" w:hAnsi="Cambria (Títulos)" w:eastAsia="Cambria (Títulos)" w:cs="Cambria (Títulos)"/>
          <w:sz w:val="20"/>
          <w:szCs w:val="20"/>
        </w:rPr>
        <w:t xml:space="preserve">Cotización solicitada, en mes de enero de 2018, de acuerdo con las siguientes características:</w:t>
      </w:r>
    </w:p>
    <w:p>
      <w:pPr>
        <w:spacing w:after="0"/>
      </w:pPr>
      <w:pPr/>
    </w:p>
    <w:p>
      <w:pPr>
        <w:jc w:val="both"/>
        <w:spacing w:after="0"/>
      </w:pPr>
      <w:r>
        <w:rPr>
          <w:rFonts w:ascii="Cambria (Títulos)" w:hAnsi="Cambria (Títulos)" w:eastAsia="Cambria (Títulos)" w:cs="Cambria (Títulos)"/>
          <w:sz w:val="20"/>
          <w:szCs w:val="20"/>
          <w:b/>
          <w:bCs/>
        </w:rPr>
        <w:t xml:space="preserve">Título: </w:t>
      </w:r>
      <w:r>
        <w:rPr>
          <w:rFonts w:ascii="Cambria (Títulos)" w:hAnsi="Cambria (Títulos)" w:eastAsia="Cambria (Títulos)" w:cs="Cambria (Títulos)"/>
          <w:sz w:val="20"/>
          <w:szCs w:val="20"/>
        </w:rPr>
        <w:t xml:space="preserve">Gestión para la formación en gobernabilidad en el escenario ecuatoriano</w:t>
      </w:r>
    </w:p>
    <w:p>
      <w:pPr>
        <w:jc w:val="both"/>
        <w:spacing w:after="0"/>
      </w:pPr>
      <w:r>
        <w:rPr>
          <w:rFonts w:ascii="Cambria (Títulos)" w:hAnsi="Cambria (Títulos)" w:eastAsia="Cambria (Títulos)" w:cs="Cambria (Títulos)"/>
          <w:sz w:val="20"/>
          <w:szCs w:val="20"/>
          <w:b/>
          <w:bCs/>
        </w:rPr>
        <w:t xml:space="preserve">Autores: </w:t>
      </w:r>
      <w:r>
        <w:rPr>
          <w:rFonts w:ascii="Cambria (Títulos)" w:hAnsi="Cambria (Títulos)" w:eastAsia="Cambria (Títulos)" w:cs="Cambria (Títulos)"/>
          <w:sz w:val="20"/>
          <w:szCs w:val="20"/>
        </w:rPr>
        <w:t xml:space="preserve">Mauro Toscanini Segale, Uriel Castillo Nazareno, Jack Chávez García, Teresa Alcívar Avilés,  Tamara Proenza Díaz.</w:t>
      </w:r>
    </w:p>
    <w:p>
      <w:pPr>
        <w:jc w:val="both"/>
        <w:spacing w:after="0"/>
      </w:pPr>
      <w:r>
        <w:rPr>
          <w:rFonts w:ascii="Cambria (Títulos)" w:hAnsi="Cambria (Títulos)" w:eastAsia="Cambria (Títulos)" w:cs="Cambria (Títulos)"/>
          <w:sz w:val="20"/>
          <w:szCs w:val="20"/>
          <w:b/>
          <w:bCs/>
        </w:rPr>
        <w:t xml:space="preserve">Tamaño: </w:t>
      </w:r>
      <w:r>
        <w:rPr>
          <w:rFonts w:ascii="Cambria (Títulos)" w:hAnsi="Cambria (Títulos)" w:eastAsia="Cambria (Títulos)" w:cs="Cambria (Títulos)"/>
          <w:sz w:val="20"/>
          <w:szCs w:val="20"/>
        </w:rPr>
        <w:t xml:space="preserve">A1 (594 x 841 mm)</w:t>
      </w:r>
    </w:p>
    <w:p>
      <w:pPr>
        <w:jc w:val="both"/>
        <w:spacing w:after="0"/>
      </w:pPr>
      <w:r>
        <w:rPr>
          <w:rFonts w:ascii="Cambria (Títulos)" w:hAnsi="Cambria (Títulos)" w:eastAsia="Cambria (Títulos)" w:cs="Cambria (Títulos)"/>
          <w:sz w:val="20"/>
          <w:szCs w:val="20"/>
          <w:b/>
          <w:bCs/>
        </w:rPr>
        <w:t xml:space="preserve">Papel: </w:t>
      </w:r>
      <w:r>
        <w:rPr>
          <w:rFonts w:ascii="Cambria (Títulos)" w:hAnsi="Cambria (Títulos)" w:eastAsia="Cambria (Títulos)" w:cs="Cambria (Títulos)"/>
          <w:sz w:val="20"/>
          <w:szCs w:val="20"/>
        </w:rPr>
        <w:t xml:space="preserve">bond de 75 grs</w:t>
      </w:r>
    </w:p>
    <w:p>
      <w:pPr>
        <w:jc w:val="both"/>
        <w:spacing w:after="0"/>
      </w:pPr>
      <w:r>
        <w:rPr>
          <w:rFonts w:ascii="Cambria (Títulos)" w:hAnsi="Cambria (Títulos)" w:eastAsia="Cambria (Títulos)" w:cs="Cambria (Títulos)"/>
          <w:sz w:val="20"/>
          <w:szCs w:val="20"/>
          <w:b/>
          <w:bCs/>
        </w:rPr>
        <w:t xml:space="preserve">Número de páginas: </w:t>
      </w:r>
      <w:r>
        <w:rPr>
          <w:rFonts w:ascii="Cambria (Títulos)" w:hAnsi="Cambria (Títulos)" w:eastAsia="Cambria (Títulos)" w:cs="Cambria (Títulos)"/>
          <w:sz w:val="20"/>
          <w:szCs w:val="20"/>
        </w:rPr>
        <w:t xml:space="preserve">1</w:t>
      </w:r>
    </w:p>
    <w:p>
      <w:pPr>
        <w:jc w:val="both"/>
        <w:spacing w:after="0"/>
      </w:pPr>
      <w:r>
        <w:rPr>
          <w:rFonts w:ascii="Cambria (Títulos)" w:hAnsi="Cambria (Títulos)" w:eastAsia="Cambria (Títulos)" w:cs="Cambria (Títulos)"/>
          <w:sz w:val="20"/>
          <w:szCs w:val="20"/>
          <w:b/>
          <w:bCs/>
        </w:rPr>
        <w:t xml:space="preserve">Color: </w:t>
      </w:r>
      <w:r>
        <w:rPr>
          <w:rFonts w:ascii="Cambria (Títulos)" w:hAnsi="Cambria (Títulos)" w:eastAsia="Cambria (Títulos)" w:cs="Cambria (Títulos)"/>
          <w:sz w:val="20"/>
          <w:szCs w:val="20"/>
        </w:rPr>
        <w:t xml:space="preserve">blanco y negro</w:t>
      </w:r>
    </w:p>
    <w:p>
      <w:pPr>
        <w:jc w:val="both"/>
        <w:spacing w:after="0"/>
      </w:pPr>
      <w:r>
        <w:rPr>
          <w:rFonts w:ascii="Cambria (Títulos)" w:hAnsi="Cambria (Títulos)" w:eastAsia="Cambria (Títulos)" w:cs="Cambria (Títulos)"/>
          <w:sz w:val="20"/>
          <w:szCs w:val="20"/>
          <w:b/>
          <w:bCs/>
        </w:rPr>
        <w:t xml:space="preserve">Cubierta: </w:t>
      </w:r>
      <w:r>
        <w:rPr>
          <w:rFonts w:ascii="Cambria (Títulos)" w:hAnsi="Cambria (Títulos)" w:eastAsia="Cambria (Títulos)" w:cs="Cambria (Títulos)"/>
          <w:sz w:val="20"/>
          <w:szCs w:val="20"/>
        </w:rPr>
        <w:t xml:space="preserve">adasd</w:t>
      </w:r>
    </w:p>
    <w:p>
      <w:pPr>
        <w:jc w:val="both"/>
        <w:spacing w:after="0"/>
      </w:pPr>
      <w:r>
        <w:rPr>
          <w:rFonts w:ascii="Cambria (Títulos)" w:hAnsi="Cambria (Títulos)" w:eastAsia="Cambria (Títulos)" w:cs="Cambria (Títulos)"/>
          <w:sz w:val="20"/>
          <w:szCs w:val="20"/>
          <w:b/>
          <w:bCs/>
        </w:rPr>
        <w:t xml:space="preserve">Solapas: </w:t>
      </w:r>
      <w:r>
        <w:rPr>
          <w:rFonts w:ascii="Cambria (Títulos)" w:hAnsi="Cambria (Títulos)" w:eastAsia="Cambria (Títulos)" w:cs="Cambria (Títulos)"/>
          <w:sz w:val="20"/>
          <w:szCs w:val="20"/>
        </w:rPr>
        <w:t xml:space="preserve">asdasd</w:t>
      </w:r>
    </w:p>
    <w:p>
      <w:pPr>
        <w:spacing w:after="0"/>
      </w:pPr>
      <w:pPr/>
    </w:p>
    <w:p>
      <w:pPr>
        <w:spacing w:after="0"/>
      </w:pPr>
      <w:pPr/>
    </w:p>
    <w:tbl>
      <w:tblGrid>
        <w:gridCol w:w="5000" w:type="dxa"/>
        <w:gridCol w:w="5000" w:type="dxa"/>
        <w:gridCol w:w="5000" w:type="dxa"/>
        <w:gridCol w:w="5000" w:type="dxa"/>
        <w:gridCol w:w="5000" w:type="dxa"/>
      </w:tblGrid>
      <w:tblPr>
        <w:tblStyle w:val="Estilo Cotizacion"/>
      </w:tblPr>
      <w:tr>
        <w:trPr/>
        <w:tc>
          <w:tcPr>
            <w:tcW w:w="5000" w:type="dxa"/>
          </w:tcPr>
          <w:p>
            <w:pPr>
              <w:jc w:val="center"/>
              <w:spacing w:after="0"/>
            </w:pPr>
            <w:r>
              <w:rPr>
                <w:rFonts w:ascii="Cambria (Títulos)" w:hAnsi="Cambria (Títulos)" w:eastAsia="Cambria (Títulos)" w:cs="Cambria (Títulos)"/>
                <w:sz w:val="20"/>
                <w:szCs w:val="20"/>
                <w:b/>
                <w:bCs/>
              </w:rPr>
              <w:t xml:space="preserve">IMPRENTA</w:t>
            </w:r>
          </w:p>
        </w:tc>
        <w:tc>
          <w:tcPr>
            <w:tcW w:w="5000" w:type="dxa"/>
          </w:tcPr>
          <w:p>
            <w:pPr>
              <w:jc w:val="center"/>
              <w:spacing w:after="0"/>
            </w:pPr>
            <w:r>
              <w:rPr>
                <w:rFonts w:ascii="Cambria (Títulos)" w:hAnsi="Cambria (Títulos)" w:eastAsia="Cambria (Títulos)" w:cs="Cambria (Títulos)"/>
                <w:sz w:val="20"/>
                <w:szCs w:val="20"/>
                <w:b/>
                <w:bCs/>
              </w:rPr>
              <w:t xml:space="preserve">TIRAJE</w:t>
            </w:r>
          </w:p>
        </w:tc>
        <w:tc>
          <w:tcPr>
            <w:tcW w:w="5000" w:type="dxa"/>
          </w:tcPr>
          <w:p>
            <w:pPr>
              <w:jc w:val="center"/>
              <w:spacing w:after="0"/>
            </w:pPr>
            <w:r>
              <w:rPr>
                <w:rFonts w:ascii="Cambria (Títulos)" w:hAnsi="Cambria (Títulos)" w:eastAsia="Cambria (Títulos)" w:cs="Cambria (Títulos)"/>
                <w:sz w:val="20"/>
                <w:szCs w:val="20"/>
                <w:b/>
                <w:bCs/>
              </w:rPr>
              <w:t xml:space="preserve">VALOR ($)</w:t>
            </w:r>
          </w:p>
        </w:tc>
        <w:tc>
          <w:tcPr>
            <w:tcW w:w="5000" w:type="dxa"/>
          </w:tcPr>
          <w:p>
            <w:pPr>
              <w:jc w:val="center"/>
              <w:spacing w:after="0"/>
            </w:pPr>
            <w:r>
              <w:rPr>
                <w:rFonts w:ascii="Cambria (Títulos)" w:hAnsi="Cambria (Títulos)" w:eastAsia="Cambria (Títulos)" w:cs="Cambria (Títulos)"/>
                <w:sz w:val="20"/>
                <w:szCs w:val="20"/>
                <w:b/>
                <w:bCs/>
              </w:rPr>
              <w:t xml:space="preserve">TOTAL ($)</w:t>
            </w:r>
          </w:p>
        </w:tc>
      </w:tr>
      <w:tr>
        <w:trPr/>
        <w:tc>
          <w:tcPr>
            <w:tcW w:w="5000" w:type="dxa"/>
          </w:tcPr>
          <w:p>
            <w:pPr>
              <w:jc w:val="center"/>
              <w:spacing w:after="0"/>
            </w:pPr>
            <w:r>
              <w:rPr>
                <w:rFonts w:ascii="Cambria (Títulos)" w:hAnsi="Cambria (Títulos)" w:eastAsia="Cambria (Títulos)" w:cs="Cambria (Títulos)"/>
                <w:sz w:val="20"/>
                <w:szCs w:val="20"/>
              </w:rPr>
              <w:t xml:space="preserve">imprentaui</w:t>
            </w:r>
          </w:p>
        </w:tc>
        <w:tc>
          <w:tcPr>
            <w:tcW w:w="5000" w:type="dxa"/>
          </w:tcPr>
          <w:p>
            <w:pPr>
              <w:jc w:val="center"/>
              <w:spacing w:after="0"/>
            </w:pPr>
            <w:r>
              <w:rPr>
                <w:rFonts w:ascii="Cambria (Títulos)" w:hAnsi="Cambria (Títulos)" w:eastAsia="Cambria (Títulos)" w:cs="Cambria (Títulos)"/>
                <w:sz w:val="20"/>
                <w:szCs w:val="20"/>
              </w:rPr>
              <w:t xml:space="preserve">50 ejemplares</w:t>
            </w:r>
          </w:p>
        </w:tc>
        <w:tc>
          <w:tcPr>
            <w:tcW w:w="5000" w:type="dxa"/>
          </w:tcPr>
          <w:p>
            <w:pPr>
              <w:jc w:val="center"/>
              <w:spacing w:after="0"/>
            </w:pPr>
            <w:r>
              <w:rPr>
                <w:rFonts w:ascii="Cambria (Títulos)" w:hAnsi="Cambria (Títulos)" w:eastAsia="Cambria (Títulos)" w:cs="Cambria (Títulos)"/>
                <w:sz w:val="20"/>
                <w:szCs w:val="20"/>
              </w:rPr>
              <w:t xml:space="preserve">$60</w:t>
            </w:r>
          </w:p>
        </w:tc>
        <w:tc>
          <w:tcPr>
            <w:tcW w:w="5000" w:type="dxa"/>
          </w:tcPr>
          <w:p>
            <w:pPr>
              <w:jc w:val="center"/>
              <w:spacing w:after="0"/>
            </w:pPr>
            <w:r>
              <w:rPr>
                <w:rFonts w:ascii="Cambria (Títulos)" w:hAnsi="Cambria (Títulos)" w:eastAsia="Cambria (Títulos)" w:cs="Cambria (Títulos)"/>
                <w:sz w:val="20"/>
                <w:szCs w:val="20"/>
              </w:rPr>
              <w:t xml:space="preserve">$67.2</w:t>
            </w:r>
          </w:p>
        </w:tc>
        <w:tc>
          <w:tcPr>
            <w:tcW w:w="5000" w:type="dxa"/>
          </w:tcPr>
          <w:p>
            <w:pPr>
              <w:jc w:val="center"/>
              <w:spacing w:after="0"/>
            </w:pPr>
            <w:r>
              <w:rPr>
                <w:rFonts w:ascii="Cambria (Títulos)" w:hAnsi="Cambria (Títulos)" w:eastAsia="Cambria (Títulos)" w:cs="Cambria (Títulos)"/>
                <w:sz w:val="20"/>
                <w:szCs w:val="20"/>
              </w:rPr>
              <w:t xml:space="preserve"/>
            </w:r>
          </w:p>
        </w:tc>
      </w:tr>
    </w:tbl>
    <w:p>
      <w:pPr>
        <w:spacing w:after="0"/>
      </w:pPr>
      <w:pPr/>
    </w:p>
    <w:p>
      <w:pPr>
        <w:spacing w:after="0"/>
      </w:pPr>
      <w:pPr/>
    </w:p>
    <w:p>
      <w:pPr>
        <w:spacing w:after="0"/>
      </w:pPr>
      <w:pPr/>
    </w:p>
    <w:p>
      <w:pPr/>
      <w:r>
        <w:rPr>
          <w:rFonts w:ascii="Cambria (Títulos)" w:hAnsi="Cambria (Títulos)" w:eastAsia="Cambria (Títulos)" w:cs="Cambria (Títulos)"/>
          <w:sz w:val="20"/>
          <w:szCs w:val="20"/>
          <w:b/>
          <w:bCs/>
        </w:rPr>
        <w:t xml:space="preserve">Observaciones:</w:t>
      </w:r>
    </w:p>
    <w:p>
      <w:pPr>
        <w:spacing w:after="0"/>
      </w:pPr>
      <w:pPr/>
    </w:p>
    <w:p>
      <w:pPr/>
      <w:r>
        <w:rPr>
          <w:rFonts w:ascii="Cambria (Títulos)" w:hAnsi="Cambria (Títulos)" w:eastAsia="Cambria (Títulos)" w:cs="Cambria (Títulos)"/>
          <w:sz w:val="20"/>
          <w:szCs w:val="20"/>
        </w:rPr>
        <w:t xml:space="preserve">Considerando la calidad del material, tiempo de entrega, acabados, se selecciona a la Empresa _________________________________________</w:t>
      </w:r>
    </w:p>
    <w:p>
      <w:pPr>
        <w:spacing w:after="0"/>
      </w:pPr>
      <w:pPr/>
    </w:p>
    <w:p>
      <w:pPr>
        <w:spacing w:after="0"/>
      </w:pPr>
      <w:r>
        <w:rPr>
          <w:rFonts w:ascii="Cambria (Títulos)" w:hAnsi="Cambria (Títulos)" w:eastAsia="Cambria (Títulos)" w:cs="Cambria (Títulos)"/>
          <w:sz w:val="20"/>
          <w:szCs w:val="20"/>
        </w:rPr>
        <w:t xml:space="preserve">Tramitado por:    			Vto. Bno.			Autorizado</w:t>
      </w:r>
    </w:p>
    <w:p>
      <w:pPr>
        <w:spacing w:after="0"/>
      </w:pPr>
      <w:pPr/>
    </w:p>
    <w:p>
      <w:pPr>
        <w:spacing w:after="0"/>
      </w:pPr>
      <w:pPr/>
    </w:p>
    <w:p>
      <w:pPr>
        <w:spacing w:after="0"/>
      </w:pPr>
      <w:pPr/>
    </w:p>
    <w:p>
      <w:pPr/>
      <w:r>
        <w:rPr>
          <w:rFonts w:ascii="Cambria (Títulos)" w:hAnsi="Cambria (Títulos)" w:eastAsia="Cambria (Títulos)" w:cs="Cambria (Títulos)"/>
          <w:sz w:val="20"/>
          <w:szCs w:val="20"/>
        </w:rPr>
        <w:t xml:space="preserve">_____________			      _________________		          ________________</w:t>
      </w:r>
    </w:p>
    <w:p>
      <w:pPr>
        <w:spacing w:after="0"/>
      </w:pPr>
      <w:pPr/>
    </w:p>
    <w:p>
      <w:pPr>
        <w:spacing w:after="0"/>
      </w:pPr>
      <w:pPr/>
    </w:p>
    <w:p>
      <w:pPr/>
      <w:r>
        <w:rPr>
          <w:rFonts w:ascii="Cambria (Títulos)" w:hAnsi="Cambria (Títulos)" w:eastAsia="Cambria (Títulos)" w:cs="Cambria (Títulos)"/>
          <w:sz w:val="20"/>
          <w:szCs w:val="20"/>
        </w:rPr>
        <w:t xml:space="preserve">Se adjunta (5) copia(s) de cotizaciones.</w:t>
      </w:r>
    </w:p>
    <w:p>
      <w:pPr/>
      <w:r>
        <w:rPr>
          <w:rFonts w:ascii="Cambria (Títulos)" w:hAnsi="Cambria (Títulos)" w:eastAsia="Cambria (Títulos)" w:cs="Cambria (Títulos)"/>
          <w:sz w:val="20"/>
          <w:szCs w:val="20"/>
        </w:rPr>
        <w:t xml:space="preserve">SO. Trabajo #..........</w:t>
      </w:r>
    </w:p>
    <w:sectPr>
      <w:headerReference w:type="default" r:id="rId7"/>
      <w:footerReference w:type="default" r:id="rId8"/>
      <w:pgSz w:orient="portrait" w:w="11905.511811024" w:h="16837.795275591"/>
      <w:pgMar w:top="1984.251968504" w:right="1700.787401575" w:bottom="1315.275590551" w:left="2267.71653543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01" type="#_x0000_t32" style="width:415pt; height:0pt; margin-left:0pt; margin-top:0pt; mso-position-horizontal:left; mso-position-vertical:top; mso-position-horizontal-relative:char; mso-position-vertical-relative:line;">
          <w10:wrap type="inline"/>
          <v:stroke weight="1pt"/>
        </v:shape>
      </w:pict>
    </w:r>
  </w:p>
  <w:p>
    <w:pPr>
      <w:jc w:val="center"/>
    </w:pPr>
    <w:r>
      <w:rPr>
        <w:rFonts w:ascii="Arial Narrow" w:hAnsi="Arial Narrow" w:eastAsia="Arial Narrow" w:cs="Arial Narrow"/>
        <w:sz w:val="18"/>
        <w:szCs w:val="18"/>
      </w:rPr>
      <w:t xml:space="preserve">Av .C.J. Arosemena Km. 1,5 Edificio principal, segundo piso. Apartado postal 09-01-4671 Guayaquil – Ecuador
   Telefax: 593-04-2209210 Ext. 2634 Correo electrónico: roberto.garcia02@cu.ucsg.edu.ec
  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5000" w:type="dxa"/>
      <w:gridCol w:w="5000" w:type="dxa"/>
    </w:tblGrid>
    <w:tr>
      <w:trPr/>
      <w:tc>
        <w:tcPr>
          <w:tcW w:w="5000" w:type="dxa"/>
        </w:tcPr>
        <w:p>
          <w:pPr>
            <w:jc w:val="left"/>
          </w:pPr>
          <w:r>
            <w:pict>
              <v:shape type="#_x0000_t75" style="width:160pt; height:45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5000" w:type="dxa"/>
        </w:tcPr>
        <w:p>
          <w:pPr>
            <w:jc w:val="right"/>
          </w:pPr>
          <w:r>
            <w:pict>
              <v:shape type="#_x0000_t75" style="width:113pt; height:56pt; margin-left:0pt; margin-top:0pt; mso-position-horizontal:left; mso-position-vertical:top; mso-position-horizontal-relative:char; mso-position-vertical-relative:line;">
                <w10:wrap type="inline"/>
                <v:imagedata r:id="rId2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s-ES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s-E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Estilo Cotizacion">
    <w:name w:val="Estilo Cotizacion"/>
    <w:uiPriority w:val="99"/>
    <w:tblPr>
      <w:jc w:val="center"/>
      <w:tblW w:w="0" w:type="auto"/>
      <w:tblBorders>
        <w:top w:val="single" w:sz="6" w:color="#000000"/>
        <w:left w:val="single" w:sz="6" w:color="#000000"/>
        <w:right w:val="single" w:sz="6" w:color="#000000"/>
        <w:bottom w:val="single" w:sz="6" w:color="#000000"/>
        <w:insideH w:val="single" w:sz="6" w:color="#000000"/>
        <w:insideV w:val="single" w:sz="6" w:color="#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Relationship Id="rId2" Type="http://schemas.openxmlformats.org/officeDocument/2006/relationships/image" Target="media/header1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2018-01-19T01:35:05-05:00</dcterms:created>
  <dcterms:modified xsi:type="dcterms:W3CDTF">2018-01-19T01:35:05-05:00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