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363" w:rsidRDefault="00A46363"/>
    <w:p w:rsidR="00D84C5C" w:rsidRDefault="00D84C5C"/>
    <w:p w:rsidR="00D84C5C" w:rsidRDefault="00D84C5C"/>
    <w:p w:rsidR="00D84C5C" w:rsidRDefault="00D84C5C"/>
    <w:p w:rsidR="00D84C5C" w:rsidRDefault="00D84C5C"/>
    <w:p w:rsidR="00D84C5C" w:rsidRDefault="00D84C5C" w:rsidP="00D84C5C">
      <w:pPr>
        <w:jc w:val="center"/>
        <w:rPr>
          <w:rFonts w:ascii="Times New Roman" w:hAnsi="Times New Roman" w:cs="Times New Roman"/>
          <w:sz w:val="28"/>
          <w:szCs w:val="28"/>
        </w:rPr>
      </w:pPr>
      <w:r w:rsidRPr="00D84C5C">
        <w:rPr>
          <w:rFonts w:ascii="Times New Roman" w:hAnsi="Times New Roman" w:cs="Times New Roman"/>
          <w:sz w:val="28"/>
          <w:szCs w:val="28"/>
        </w:rPr>
        <w:t>С</w:t>
      </w:r>
      <w:r w:rsidR="005321DB">
        <w:rPr>
          <w:rFonts w:ascii="Times New Roman" w:hAnsi="Times New Roman" w:cs="Times New Roman"/>
          <w:sz w:val="28"/>
          <w:szCs w:val="28"/>
        </w:rPr>
        <w:t>ПРАВКА</w:t>
      </w:r>
    </w:p>
    <w:p w:rsidR="005321DB" w:rsidRDefault="005321DB" w:rsidP="00D84C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21DB" w:rsidRDefault="005321DB" w:rsidP="00294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21DB">
        <w:rPr>
          <w:rFonts w:ascii="Times New Roman" w:hAnsi="Times New Roman" w:cs="Times New Roman"/>
          <w:sz w:val="28"/>
          <w:szCs w:val="28"/>
        </w:rPr>
        <w:t>Публичное акционерное общество "Сбербанк России"</w:t>
      </w:r>
      <w:r>
        <w:rPr>
          <w:rFonts w:ascii="Times New Roman" w:hAnsi="Times New Roman" w:cs="Times New Roman"/>
          <w:sz w:val="28"/>
          <w:szCs w:val="28"/>
        </w:rPr>
        <w:t xml:space="preserve"> готово трудоустроить Ильченко Михаила Але</w:t>
      </w:r>
      <w:r w:rsidR="00F00B79">
        <w:rPr>
          <w:rFonts w:ascii="Times New Roman" w:hAnsi="Times New Roman" w:cs="Times New Roman"/>
          <w:sz w:val="28"/>
          <w:szCs w:val="28"/>
        </w:rPr>
        <w:t>ксандровича на должность старшего</w:t>
      </w:r>
      <w:r>
        <w:rPr>
          <w:rFonts w:ascii="Times New Roman" w:hAnsi="Times New Roman" w:cs="Times New Roman"/>
          <w:sz w:val="28"/>
          <w:szCs w:val="28"/>
        </w:rPr>
        <w:t xml:space="preserve"> инженер</w:t>
      </w:r>
      <w:r w:rsidR="00F00B7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 сопровождению по окончании Дальневосточного Государственного университета путей сообщения (институт управления автоматизации и телекоммуникаций).</w:t>
      </w:r>
    </w:p>
    <w:p w:rsidR="005321DB" w:rsidRDefault="005321DB" w:rsidP="00294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 дана по месту требования.</w:t>
      </w:r>
      <w:bookmarkStart w:id="0" w:name="_GoBack"/>
      <w:bookmarkEnd w:id="0"/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Default="00A33766" w:rsidP="00A33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Исполнительный директор                                                              Гилязетдинов Р.Р.</w:t>
      </w:r>
    </w:p>
    <w:p w:rsidR="002A4307" w:rsidRDefault="002A4307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33766" w:rsidRDefault="00A33766" w:rsidP="005321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4307" w:rsidRPr="005321DB" w:rsidRDefault="002A4307" w:rsidP="002A43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Территориальный менеджер-начальник отдела                              Меньщиков Д.В.</w:t>
      </w:r>
    </w:p>
    <w:p w:rsidR="005321DB" w:rsidRPr="00D84C5C" w:rsidRDefault="005321DB" w:rsidP="00D84C5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321DB" w:rsidRPr="00D84C5C" w:rsidSect="002A430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C9A"/>
    <w:rsid w:val="00294E26"/>
    <w:rsid w:val="002A4307"/>
    <w:rsid w:val="005321DB"/>
    <w:rsid w:val="00716248"/>
    <w:rsid w:val="00A33766"/>
    <w:rsid w:val="00A46363"/>
    <w:rsid w:val="00C40C9A"/>
    <w:rsid w:val="00D84C5C"/>
    <w:rsid w:val="00F0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21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1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referenceable">
    <w:name w:val="referenceable"/>
    <w:basedOn w:val="a0"/>
    <w:rsid w:val="005321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21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1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referenceable">
    <w:name w:val="referenceable"/>
    <w:basedOn w:val="a0"/>
    <w:rsid w:val="00532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2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2021-03-31T11:13:00Z</dcterms:created>
  <dcterms:modified xsi:type="dcterms:W3CDTF">2021-03-31T11:37:00Z</dcterms:modified>
</cp:coreProperties>
</file>