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&lt;iframe src="http://player.vimeo.com/video/68420441" width="360" height="270" frameborder="0" webkitAllowFullScreen mozallowfullscreen allowFullScreen&gt;&lt;/iframe&gt;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It’s small, I know... People will have the option to full screen it if they so choose.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4 - VIDEO - Basins.docx</dc:title>
</cp:coreProperties>
</file>