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House of Commerce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