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63029" w14:textId="3432861B" w:rsidR="00BB2057" w:rsidRPr="00EB680C" w:rsidRDefault="00BB2057" w:rsidP="00BB2057">
      <w:pPr>
        <w:rPr>
          <w:b/>
          <w:bCs/>
          <w:sz w:val="20"/>
          <w:szCs w:val="20"/>
          <w:lang w:val="en-US"/>
        </w:rPr>
      </w:pPr>
      <w:r w:rsidRPr="00EB680C">
        <w:rPr>
          <w:b/>
          <w:bCs/>
          <w:sz w:val="20"/>
          <w:szCs w:val="20"/>
          <w:lang w:val="en-US"/>
        </w:rPr>
        <w:t xml:space="preserve">1. </w:t>
      </w:r>
      <w:r w:rsidR="00070082">
        <w:rPr>
          <w:b/>
          <w:bCs/>
          <w:sz w:val="20"/>
          <w:szCs w:val="20"/>
          <w:lang w:val="en-US"/>
        </w:rPr>
        <w:t>Architecture</w:t>
      </w:r>
    </w:p>
    <w:p w14:paraId="1592642C" w14:textId="77777777" w:rsidR="00BB2057" w:rsidRPr="00EB680C" w:rsidRDefault="00BB2057" w:rsidP="00BB2057">
      <w:pPr>
        <w:rPr>
          <w:sz w:val="20"/>
          <w:szCs w:val="20"/>
          <w:lang w:val="en-US"/>
        </w:rPr>
      </w:pPr>
      <w:r w:rsidRPr="00EB680C">
        <w:rPr>
          <w:sz w:val="20"/>
          <w:szCs w:val="20"/>
          <w:lang w:val="en-US"/>
        </w:rPr>
        <w:t>Configuration-filtered BOMs are derived from the 150% MBOM held in 3DEXPERIENCE and pushed</w:t>
      </w:r>
    </w:p>
    <w:p w14:paraId="6F09F7E6" w14:textId="54F5D601" w:rsidR="00BB2057" w:rsidRPr="00EB680C" w:rsidRDefault="00BB2057" w:rsidP="00BB2057">
      <w:pPr>
        <w:rPr>
          <w:sz w:val="20"/>
          <w:szCs w:val="20"/>
          <w:lang w:val="en-US"/>
        </w:rPr>
      </w:pPr>
      <w:r w:rsidRPr="00EB680C">
        <w:rPr>
          <w:sz w:val="20"/>
          <w:szCs w:val="20"/>
          <w:lang w:val="en-US"/>
        </w:rPr>
        <w:t>into Dynamics 365 Business Central (BC). There are three flows:</w:t>
      </w:r>
    </w:p>
    <w:p w14:paraId="7EB68F2F" w14:textId="35852AC1" w:rsidR="00BB2057" w:rsidRPr="00EB680C" w:rsidRDefault="00BB2057" w:rsidP="00EB680C">
      <w:pPr>
        <w:rPr>
          <w:sz w:val="20"/>
          <w:szCs w:val="20"/>
          <w:lang w:val="en-US"/>
        </w:rPr>
      </w:pPr>
      <w:r w:rsidRPr="00EB680C">
        <w:rPr>
          <w:sz w:val="20"/>
          <w:szCs w:val="20"/>
          <w:lang w:val="en-US"/>
        </w:rPr>
        <w:t xml:space="preserve">1. </w:t>
      </w:r>
      <w:r w:rsidRPr="00EB680C">
        <w:rPr>
          <w:b/>
          <w:bCs/>
          <w:sz w:val="20"/>
          <w:szCs w:val="20"/>
          <w:lang w:val="en-US"/>
        </w:rPr>
        <w:t>Send to ERP</w:t>
      </w:r>
      <w:r w:rsidRPr="00EB680C">
        <w:rPr>
          <w:sz w:val="20"/>
          <w:szCs w:val="20"/>
          <w:lang w:val="en-US"/>
        </w:rPr>
        <w:t xml:space="preserve"> (BOM </w:t>
      </w:r>
      <w:r w:rsidRPr="00EB680C">
        <w:rPr>
          <w:sz w:val="20"/>
          <w:szCs w:val="20"/>
          <w:lang w:val="en-US"/>
        </w:rPr>
        <w:t>Widget) with</w:t>
      </w:r>
      <w:r w:rsidRPr="00EB680C">
        <w:rPr>
          <w:sz w:val="20"/>
          <w:szCs w:val="20"/>
          <w:lang w:val="en-US"/>
        </w:rPr>
        <w:t xml:space="preserve"> a BOM open (and optionally a Product Configuration</w:t>
      </w:r>
      <w:r w:rsidR="00EB680C">
        <w:rPr>
          <w:sz w:val="20"/>
          <w:szCs w:val="20"/>
          <w:lang w:val="en-US"/>
        </w:rPr>
        <w:t xml:space="preserve"> </w:t>
      </w:r>
      <w:r w:rsidRPr="00EB680C">
        <w:rPr>
          <w:sz w:val="20"/>
          <w:szCs w:val="20"/>
          <w:lang w:val="en-US"/>
        </w:rPr>
        <w:t>applied) the user presses the button; BC receives the top item and the multi-level BOM</w:t>
      </w:r>
      <w:r w:rsidR="00EB680C">
        <w:rPr>
          <w:sz w:val="20"/>
          <w:szCs w:val="20"/>
          <w:lang w:val="en-US"/>
        </w:rPr>
        <w:t xml:space="preserve"> </w:t>
      </w:r>
      <w:r w:rsidRPr="00EB680C">
        <w:rPr>
          <w:sz w:val="20"/>
          <w:szCs w:val="20"/>
          <w:lang w:val="en-US"/>
        </w:rPr>
        <w:t>below it.</w:t>
      </w:r>
    </w:p>
    <w:p w14:paraId="6EB55E7A" w14:textId="7CD785BB" w:rsidR="00BB2057" w:rsidRPr="00EB680C" w:rsidRDefault="00BB2057" w:rsidP="00EB680C">
      <w:pPr>
        <w:rPr>
          <w:sz w:val="20"/>
          <w:szCs w:val="20"/>
          <w:lang w:val="en-US"/>
        </w:rPr>
      </w:pPr>
      <w:r w:rsidRPr="00EB680C">
        <w:rPr>
          <w:sz w:val="20"/>
          <w:szCs w:val="20"/>
          <w:lang w:val="en-US"/>
        </w:rPr>
        <w:t xml:space="preserve">2. </w:t>
      </w:r>
      <w:r w:rsidRPr="00EB680C">
        <w:rPr>
          <w:b/>
          <w:bCs/>
          <w:sz w:val="20"/>
          <w:szCs w:val="20"/>
          <w:lang w:val="en-US"/>
        </w:rPr>
        <w:t>BOM sync loop</w:t>
      </w:r>
      <w:r w:rsidRPr="00EB680C">
        <w:rPr>
          <w:sz w:val="20"/>
          <w:szCs w:val="20"/>
          <w:lang w:val="en-US"/>
        </w:rPr>
        <w:t xml:space="preserve"> (every 30 </w:t>
      </w:r>
      <w:r w:rsidRPr="00EB680C">
        <w:rPr>
          <w:sz w:val="20"/>
          <w:szCs w:val="20"/>
          <w:lang w:val="en-US"/>
        </w:rPr>
        <w:t>min) for</w:t>
      </w:r>
      <w:r w:rsidRPr="00EB680C">
        <w:rPr>
          <w:sz w:val="20"/>
          <w:szCs w:val="20"/>
          <w:lang w:val="en-US"/>
        </w:rPr>
        <w:t xml:space="preserve"> every configuration already sent to ERP th</w:t>
      </w:r>
      <w:r w:rsidR="00EB680C">
        <w:rPr>
          <w:sz w:val="20"/>
          <w:szCs w:val="20"/>
          <w:lang w:val="en-US"/>
        </w:rPr>
        <w:t>e</w:t>
      </w:r>
      <w:r w:rsidRPr="00EB680C">
        <w:rPr>
          <w:sz w:val="20"/>
          <w:szCs w:val="20"/>
          <w:lang w:val="en-US"/>
        </w:rPr>
        <w:t xml:space="preserve"> filtered BOM is re-read from </w:t>
      </w:r>
      <w:r w:rsidRPr="00EB680C">
        <w:rPr>
          <w:sz w:val="20"/>
          <w:szCs w:val="20"/>
          <w:lang w:val="en-US"/>
        </w:rPr>
        <w:t>3DX,</w:t>
      </w:r>
      <w:r w:rsidRPr="00EB680C">
        <w:rPr>
          <w:sz w:val="20"/>
          <w:szCs w:val="20"/>
          <w:lang w:val="en-US"/>
        </w:rPr>
        <w:t xml:space="preserve"> and the differences (add / update / delete) are applied</w:t>
      </w:r>
      <w:r w:rsidR="00EB680C">
        <w:rPr>
          <w:sz w:val="20"/>
          <w:szCs w:val="20"/>
          <w:lang w:val="en-US"/>
        </w:rPr>
        <w:t xml:space="preserve"> </w:t>
      </w:r>
      <w:r w:rsidRPr="00EB680C">
        <w:rPr>
          <w:sz w:val="20"/>
          <w:szCs w:val="20"/>
          <w:lang w:val="en-US"/>
        </w:rPr>
        <w:t>in BC.</w:t>
      </w:r>
    </w:p>
    <w:p w14:paraId="12A76C67" w14:textId="6E9A1CC1" w:rsidR="00BB2057" w:rsidRPr="00EB680C" w:rsidRDefault="00BB2057" w:rsidP="00BB2057">
      <w:pPr>
        <w:rPr>
          <w:sz w:val="20"/>
          <w:szCs w:val="20"/>
          <w:lang w:val="en-US"/>
        </w:rPr>
      </w:pPr>
      <w:r w:rsidRPr="00EB680C">
        <w:rPr>
          <w:sz w:val="20"/>
          <w:szCs w:val="20"/>
          <w:lang w:val="en-US"/>
        </w:rPr>
        <w:t xml:space="preserve">3. </w:t>
      </w:r>
      <w:r w:rsidRPr="00EB680C">
        <w:rPr>
          <w:b/>
          <w:bCs/>
          <w:sz w:val="20"/>
          <w:szCs w:val="20"/>
          <w:lang w:val="en-US"/>
        </w:rPr>
        <w:t xml:space="preserve">Release </w:t>
      </w:r>
      <w:r w:rsidRPr="00EB680C">
        <w:rPr>
          <w:b/>
          <w:bCs/>
          <w:sz w:val="20"/>
          <w:szCs w:val="20"/>
          <w:lang w:val="en-US"/>
        </w:rPr>
        <w:t>Poller</w:t>
      </w:r>
      <w:r w:rsidRPr="00EB680C">
        <w:rPr>
          <w:sz w:val="20"/>
          <w:szCs w:val="20"/>
          <w:lang w:val="en-US"/>
        </w:rPr>
        <w:t xml:space="preserve"> creates</w:t>
      </w:r>
      <w:r w:rsidRPr="00EB680C">
        <w:rPr>
          <w:sz w:val="20"/>
          <w:szCs w:val="20"/>
          <w:lang w:val="en-US"/>
        </w:rPr>
        <w:t>/updates BC item cards for manufacturing items that become</w:t>
      </w:r>
      <w:r w:rsidR="00EB680C">
        <w:rPr>
          <w:sz w:val="20"/>
          <w:szCs w:val="20"/>
          <w:lang w:val="en-US"/>
        </w:rPr>
        <w:t xml:space="preserve"> </w:t>
      </w:r>
      <w:r w:rsidRPr="00EB680C">
        <w:rPr>
          <w:sz w:val="20"/>
          <w:szCs w:val="20"/>
          <w:lang w:val="en-US"/>
        </w:rPr>
        <w:t>RELEASED (or are edited after release). Dormant until Zenvo starts releasing items.</w:t>
      </w:r>
      <w:r w:rsidRPr="00EB680C">
        <w:rPr>
          <w:sz w:val="20"/>
          <w:szCs w:val="20"/>
          <w:lang w:val="en-US"/>
        </w:rPr>
        <w:br/>
      </w:r>
      <w:r w:rsidRPr="00EB680C">
        <w:rPr>
          <w:sz w:val="20"/>
          <w:szCs w:val="20"/>
          <w:lang w:val="en-US"/>
        </w:rPr>
        <w:br/>
      </w:r>
      <w:r w:rsidRPr="00EB680C">
        <w:rPr>
          <w:sz w:val="20"/>
          <w:szCs w:val="20"/>
          <w:lang w:val="en-US"/>
        </w:rPr>
        <w:drawing>
          <wp:inline distT="0" distB="0" distL="0" distR="0" wp14:anchorId="3F3CB500" wp14:editId="2AA4F9D8">
            <wp:extent cx="5560525" cy="2877185"/>
            <wp:effectExtent l="0" t="0" r="2540" b="0"/>
            <wp:docPr id="53685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51023" name=""/>
                    <pic:cNvPicPr/>
                  </pic:nvPicPr>
                  <pic:blipFill rotWithShape="1">
                    <a:blip r:embed="rId5"/>
                    <a:srcRect l="2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0525" cy="2877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04A8EA" w14:textId="5DAA3605" w:rsidR="00EB680C" w:rsidRPr="00EB680C" w:rsidRDefault="00EB680C" w:rsidP="00EB680C">
      <w:pPr>
        <w:rPr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2. </w:t>
      </w:r>
      <w:r w:rsidRPr="00EB680C">
        <w:rPr>
          <w:b/>
          <w:bCs/>
          <w:sz w:val="20"/>
          <w:szCs w:val="20"/>
          <w:lang w:val="en-US"/>
        </w:rPr>
        <w:t>Data</w:t>
      </w:r>
      <w:r w:rsidRPr="00EB680C">
        <w:rPr>
          <w:b/>
          <w:bCs/>
          <w:sz w:val="20"/>
          <w:szCs w:val="20"/>
          <w:lang w:val="en-US"/>
        </w:rPr>
        <w:t xml:space="preserve"> flows</w:t>
      </w:r>
    </w:p>
    <w:p w14:paraId="359FDBEC" w14:textId="66B871BB" w:rsidR="00EB680C" w:rsidRPr="00EB680C" w:rsidRDefault="00EB680C" w:rsidP="00EB680C">
      <w:pPr>
        <w:rPr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2</w:t>
      </w:r>
      <w:r w:rsidRPr="00EB680C">
        <w:rPr>
          <w:b/>
          <w:bCs/>
          <w:sz w:val="20"/>
          <w:szCs w:val="20"/>
          <w:lang w:val="en-US"/>
        </w:rPr>
        <w:t>.1 Send to ERP (initial push)</w:t>
      </w:r>
    </w:p>
    <w:p w14:paraId="50C4BD6E" w14:textId="69C2AE53" w:rsidR="00EB680C" w:rsidRPr="00EB680C" w:rsidRDefault="00EB680C" w:rsidP="00EB680C">
      <w:pPr>
        <w:rPr>
          <w:sz w:val="20"/>
          <w:szCs w:val="20"/>
          <w:lang w:val="en-US"/>
        </w:rPr>
      </w:pPr>
      <w:r w:rsidRPr="00EB680C">
        <w:rPr>
          <w:sz w:val="20"/>
          <w:szCs w:val="20"/>
          <w:lang w:val="en-US"/>
        </w:rPr>
        <w:t xml:space="preserve">1. The user opens a BOM root, optionally applies a configuration and presses </w:t>
      </w:r>
      <w:r w:rsidRPr="00EB680C">
        <w:rPr>
          <w:b/>
          <w:bCs/>
          <w:sz w:val="20"/>
          <w:szCs w:val="20"/>
          <w:lang w:val="en-US"/>
        </w:rPr>
        <w:t>Send to ERP</w:t>
      </w:r>
      <w:r w:rsidRPr="00EB680C">
        <w:rPr>
          <w:sz w:val="20"/>
          <w:szCs w:val="20"/>
          <w:lang w:val="en-US"/>
        </w:rPr>
        <w:t>.</w:t>
      </w:r>
    </w:p>
    <w:p w14:paraId="26A416DB" w14:textId="77777777" w:rsidR="00EB680C" w:rsidRPr="00EB680C" w:rsidRDefault="00EB680C" w:rsidP="00EB680C">
      <w:pPr>
        <w:rPr>
          <w:sz w:val="20"/>
          <w:szCs w:val="20"/>
          <w:lang w:val="en-US"/>
        </w:rPr>
      </w:pPr>
      <w:r w:rsidRPr="00EB680C">
        <w:rPr>
          <w:sz w:val="20"/>
          <w:szCs w:val="20"/>
          <w:lang w:val="en-US"/>
        </w:rPr>
        <w:t>2. The widget writes the ERPSYNC control record.</w:t>
      </w:r>
    </w:p>
    <w:p w14:paraId="21F2BBBC" w14:textId="7ED2DD11" w:rsidR="00EB680C" w:rsidRPr="00EB680C" w:rsidRDefault="00EB680C" w:rsidP="00EB680C">
      <w:pPr>
        <w:rPr>
          <w:sz w:val="20"/>
          <w:szCs w:val="20"/>
          <w:lang w:val="en-US"/>
        </w:rPr>
      </w:pPr>
      <w:r w:rsidRPr="00EB680C">
        <w:rPr>
          <w:sz w:val="20"/>
          <w:szCs w:val="20"/>
          <w:lang w:val="en-US"/>
        </w:rPr>
        <w:t>3. Within ~2 minutes the service picks it up and pulls a strictly filtered configured expand from 3DX (or an unfiltered expand when no configuration is applied).</w:t>
      </w:r>
    </w:p>
    <w:p w14:paraId="6F89EA25" w14:textId="24C19F16" w:rsidR="00EB680C" w:rsidRPr="00EB680C" w:rsidRDefault="00EB680C" w:rsidP="00EB680C">
      <w:pPr>
        <w:rPr>
          <w:sz w:val="20"/>
          <w:szCs w:val="20"/>
          <w:lang w:val="en-US"/>
        </w:rPr>
      </w:pPr>
      <w:r w:rsidRPr="00EB680C">
        <w:rPr>
          <w:sz w:val="20"/>
          <w:szCs w:val="20"/>
          <w:lang w:val="en-US"/>
        </w:rPr>
        <w:t>4. It creates the top item in BC (No. = configuration name, or the root assembly's own part</w:t>
      </w:r>
      <w:r>
        <w:rPr>
          <w:sz w:val="20"/>
          <w:szCs w:val="20"/>
          <w:lang w:val="en-US"/>
        </w:rPr>
        <w:t xml:space="preserve"> </w:t>
      </w:r>
      <w:r w:rsidRPr="00EB680C">
        <w:rPr>
          <w:sz w:val="20"/>
          <w:szCs w:val="20"/>
          <w:lang w:val="en-US"/>
        </w:rPr>
        <w:t>number when there is no configuration).</w:t>
      </w:r>
    </w:p>
    <w:p w14:paraId="2FFDE418" w14:textId="0BFECD97" w:rsidR="00EB680C" w:rsidRPr="00EB680C" w:rsidRDefault="00EB680C" w:rsidP="00EB680C">
      <w:pPr>
        <w:rPr>
          <w:sz w:val="20"/>
          <w:szCs w:val="20"/>
          <w:lang w:val="en-US"/>
        </w:rPr>
      </w:pPr>
      <w:r w:rsidRPr="00EB680C">
        <w:rPr>
          <w:sz w:val="20"/>
          <w:szCs w:val="20"/>
          <w:lang w:val="en-US"/>
        </w:rPr>
        <w:t>5. It guarantees an item card for every part in the BOM (see 5.3) and then builds the</w:t>
      </w:r>
      <w:r>
        <w:rPr>
          <w:sz w:val="20"/>
          <w:szCs w:val="20"/>
          <w:lang w:val="en-US"/>
        </w:rPr>
        <w:t xml:space="preserve"> </w:t>
      </w:r>
      <w:r w:rsidRPr="00EB680C">
        <w:rPr>
          <w:sz w:val="20"/>
          <w:szCs w:val="20"/>
          <w:lang w:val="en-US"/>
        </w:rPr>
        <w:t>multi-level BOM: every assembly is a card with its own Production BOM, and each line carries the quantity of its own level.</w:t>
      </w:r>
    </w:p>
    <w:p w14:paraId="1CE76B4C" w14:textId="3AE6B558" w:rsidR="00EB680C" w:rsidRPr="00EB680C" w:rsidRDefault="00EB680C" w:rsidP="00EB680C">
      <w:pPr>
        <w:rPr>
          <w:sz w:val="20"/>
          <w:szCs w:val="20"/>
          <w:lang w:val="en-US"/>
        </w:rPr>
      </w:pPr>
      <w:r w:rsidRPr="00EB680C">
        <w:rPr>
          <w:sz w:val="20"/>
          <w:szCs w:val="20"/>
          <w:lang w:val="en-US"/>
        </w:rPr>
        <w:t>6. It writes the status back into the control record and into SQLite.</w:t>
      </w:r>
    </w:p>
    <w:p w14:paraId="750BF82E" w14:textId="40D34925" w:rsidR="00EB680C" w:rsidRPr="00EB680C" w:rsidRDefault="00EB680C" w:rsidP="00EB680C">
      <w:pPr>
        <w:rPr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2</w:t>
      </w:r>
      <w:r w:rsidRPr="00EB680C">
        <w:rPr>
          <w:b/>
          <w:bCs/>
          <w:sz w:val="20"/>
          <w:szCs w:val="20"/>
          <w:lang w:val="en-US"/>
        </w:rPr>
        <w:t xml:space="preserve">.2 The </w:t>
      </w:r>
      <w:proofErr w:type="gramStart"/>
      <w:r w:rsidRPr="00EB680C">
        <w:rPr>
          <w:b/>
          <w:bCs/>
          <w:sz w:val="20"/>
          <w:szCs w:val="20"/>
          <w:lang w:val="en-US"/>
        </w:rPr>
        <w:t>30</w:t>
      </w:r>
      <w:r>
        <w:rPr>
          <w:b/>
          <w:bCs/>
          <w:sz w:val="20"/>
          <w:szCs w:val="20"/>
          <w:lang w:val="en-US"/>
        </w:rPr>
        <w:t xml:space="preserve"> </w:t>
      </w:r>
      <w:r w:rsidRPr="00EB680C">
        <w:rPr>
          <w:b/>
          <w:bCs/>
          <w:sz w:val="20"/>
          <w:szCs w:val="20"/>
          <w:lang w:val="en-US"/>
        </w:rPr>
        <w:t>minute</w:t>
      </w:r>
      <w:proofErr w:type="gramEnd"/>
      <w:r w:rsidRPr="00EB680C">
        <w:rPr>
          <w:b/>
          <w:bCs/>
          <w:sz w:val="20"/>
          <w:szCs w:val="20"/>
          <w:lang w:val="en-US"/>
        </w:rPr>
        <w:t xml:space="preserve"> loop</w:t>
      </w:r>
    </w:p>
    <w:p w14:paraId="070F0A46" w14:textId="77777777" w:rsidR="00EB680C" w:rsidRDefault="00EB680C" w:rsidP="00EB680C">
      <w:pPr>
        <w:rPr>
          <w:sz w:val="20"/>
          <w:szCs w:val="20"/>
          <w:lang w:val="en-US"/>
        </w:rPr>
      </w:pPr>
      <w:r w:rsidRPr="00EB680C">
        <w:rPr>
          <w:sz w:val="20"/>
          <w:szCs w:val="20"/>
          <w:lang w:val="en-US"/>
        </w:rPr>
        <w:t>For each registered configuration: filtered expand → desired-state tree → comparison against</w:t>
      </w:r>
      <w:r>
        <w:rPr>
          <w:sz w:val="20"/>
          <w:szCs w:val="20"/>
          <w:lang w:val="en-US"/>
        </w:rPr>
        <w:t xml:space="preserve"> </w:t>
      </w:r>
      <w:r w:rsidRPr="00EB680C">
        <w:rPr>
          <w:sz w:val="20"/>
          <w:szCs w:val="20"/>
          <w:lang w:val="en-US"/>
        </w:rPr>
        <w:t>BC (nothing is written when there is no change) → otherwise, per BOM:</w:t>
      </w:r>
    </w:p>
    <w:p w14:paraId="302ABF73" w14:textId="30A67F9F" w:rsidR="00EB680C" w:rsidRPr="00EB680C" w:rsidRDefault="00EB680C" w:rsidP="00EB680C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 w:rsidRPr="00EB680C">
        <w:rPr>
          <w:sz w:val="20"/>
          <w:szCs w:val="20"/>
          <w:lang w:val="en-US"/>
        </w:rPr>
        <w:lastRenderedPageBreak/>
        <w:t>new part → guarantee card + add line</w:t>
      </w:r>
    </w:p>
    <w:p w14:paraId="72FF72C5" w14:textId="7D4B1A1A" w:rsidR="00EB680C" w:rsidRPr="00EB680C" w:rsidRDefault="00EB680C" w:rsidP="00EB680C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 w:rsidRPr="00EB680C">
        <w:rPr>
          <w:sz w:val="20"/>
          <w:szCs w:val="20"/>
          <w:lang w:val="en-US"/>
        </w:rPr>
        <w:t>quantity / unit change → rewrite the BOM lines</w:t>
      </w:r>
    </w:p>
    <w:p w14:paraId="4CE2E128" w14:textId="04CAC7E0" w:rsidR="00EB680C" w:rsidRPr="00EB680C" w:rsidRDefault="00EB680C" w:rsidP="00EB680C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 w:rsidRPr="00EB680C">
        <w:rPr>
          <w:sz w:val="20"/>
          <w:szCs w:val="20"/>
          <w:lang w:val="en-US"/>
        </w:rPr>
        <w:t xml:space="preserve">part no longer in the 3DX BOM → </w:t>
      </w:r>
      <w:r w:rsidRPr="00EB680C">
        <w:rPr>
          <w:b/>
          <w:bCs/>
          <w:sz w:val="20"/>
          <w:szCs w:val="20"/>
          <w:lang w:val="en-US"/>
        </w:rPr>
        <w:t>**its line is deleted**</w:t>
      </w:r>
    </w:p>
    <w:p w14:paraId="7C5F96DE" w14:textId="50D0CBF7" w:rsidR="00EB680C" w:rsidRPr="00EB680C" w:rsidRDefault="00EB680C" w:rsidP="00EB680C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 w:rsidRPr="00EB680C">
        <w:rPr>
          <w:sz w:val="20"/>
          <w:szCs w:val="20"/>
          <w:lang w:val="en-US"/>
        </w:rPr>
        <w:t>manual BC changes → overwritten by the 3DX state (3DX is the master)</w:t>
      </w:r>
    </w:p>
    <w:p w14:paraId="7A2BBAE8" w14:textId="10CEA337" w:rsidR="00EB680C" w:rsidRPr="00EB680C" w:rsidRDefault="00EB680C" w:rsidP="00EB680C">
      <w:pPr>
        <w:rPr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2</w:t>
      </w:r>
      <w:r w:rsidRPr="00EB680C">
        <w:rPr>
          <w:b/>
          <w:bCs/>
          <w:sz w:val="20"/>
          <w:szCs w:val="20"/>
          <w:lang w:val="en-US"/>
        </w:rPr>
        <w:t>.3 Release Poller</w:t>
      </w:r>
    </w:p>
    <w:p w14:paraId="64B08586" w14:textId="26AC1D07" w:rsidR="00EB680C" w:rsidRPr="00EB680C" w:rsidRDefault="00EB680C" w:rsidP="00EB680C">
      <w:pPr>
        <w:rPr>
          <w:sz w:val="20"/>
          <w:szCs w:val="20"/>
          <w:lang w:val="en-US"/>
        </w:rPr>
      </w:pPr>
      <w:r w:rsidRPr="00EB680C">
        <w:rPr>
          <w:sz w:val="20"/>
          <w:szCs w:val="20"/>
          <w:lang w:val="en-US"/>
        </w:rPr>
        <w:t>DFC Manager pattern: Federated Search for `state = RELEASED` and `modified &gt; last cursor`,</w:t>
      </w:r>
      <w:r>
        <w:rPr>
          <w:sz w:val="20"/>
          <w:szCs w:val="20"/>
          <w:lang w:val="en-US"/>
        </w:rPr>
        <w:t xml:space="preserve"> </w:t>
      </w:r>
      <w:r w:rsidRPr="00EB680C">
        <w:rPr>
          <w:sz w:val="20"/>
          <w:szCs w:val="20"/>
          <w:lang w:val="en-US"/>
        </w:rPr>
        <w:t xml:space="preserve">then a BC card </w:t>
      </w:r>
      <w:proofErr w:type="gramStart"/>
      <w:r>
        <w:rPr>
          <w:b/>
          <w:bCs/>
          <w:sz w:val="20"/>
          <w:szCs w:val="20"/>
          <w:lang w:val="en-US"/>
        </w:rPr>
        <w:t>fetch</w:t>
      </w:r>
      <w:proofErr w:type="gramEnd"/>
      <w:r w:rsidRPr="00EB680C">
        <w:rPr>
          <w:sz w:val="20"/>
          <w:szCs w:val="20"/>
          <w:lang w:val="en-US"/>
        </w:rPr>
        <w:t xml:space="preserve"> for each changed manufacturing item. Both the first release and any</w:t>
      </w:r>
      <w:r>
        <w:rPr>
          <w:sz w:val="20"/>
          <w:szCs w:val="20"/>
          <w:lang w:val="en-US"/>
        </w:rPr>
        <w:t xml:space="preserve"> </w:t>
      </w:r>
      <w:r w:rsidRPr="00EB680C">
        <w:rPr>
          <w:sz w:val="20"/>
          <w:szCs w:val="20"/>
          <w:lang w:val="en-US"/>
        </w:rPr>
        <w:t>post-release edit are caught by the same query.</w:t>
      </w:r>
    </w:p>
    <w:p w14:paraId="62FF4E34" w14:textId="72DA8DED" w:rsidR="00EB680C" w:rsidRPr="00EB680C" w:rsidRDefault="00EB680C" w:rsidP="00EB680C">
      <w:pPr>
        <w:rPr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2</w:t>
      </w:r>
      <w:r w:rsidRPr="00EB680C">
        <w:rPr>
          <w:b/>
          <w:bCs/>
          <w:sz w:val="20"/>
          <w:szCs w:val="20"/>
          <w:lang w:val="en-US"/>
        </w:rPr>
        <w:t>.4 Revision change example</w:t>
      </w:r>
    </w:p>
    <w:p w14:paraId="776809A3" w14:textId="77777777" w:rsidR="00EB680C" w:rsidRPr="00EB680C" w:rsidRDefault="00EB680C" w:rsidP="00EB680C">
      <w:pPr>
        <w:rPr>
          <w:sz w:val="20"/>
          <w:szCs w:val="20"/>
          <w:lang w:val="en-US"/>
        </w:rPr>
      </w:pPr>
      <w:r w:rsidRPr="00EB680C">
        <w:rPr>
          <w:sz w:val="20"/>
          <w:szCs w:val="20"/>
          <w:lang w:val="en-US"/>
        </w:rPr>
        <w:t>`SB00123-B` is released and used in BOMs. Revision C is released:</w:t>
      </w:r>
    </w:p>
    <w:p w14:paraId="6D46AFDE" w14:textId="77777777" w:rsidR="00EB680C" w:rsidRPr="00EB680C" w:rsidRDefault="00EB680C" w:rsidP="00EB680C">
      <w:pPr>
        <w:rPr>
          <w:sz w:val="20"/>
          <w:szCs w:val="20"/>
          <w:lang w:val="en-US"/>
        </w:rPr>
      </w:pPr>
      <w:r w:rsidRPr="00EB680C">
        <w:rPr>
          <w:sz w:val="20"/>
          <w:szCs w:val="20"/>
          <w:lang w:val="en-US"/>
        </w:rPr>
        <w:t>1. The Release Poller creates the `SB00123-C` card.</w:t>
      </w:r>
    </w:p>
    <w:p w14:paraId="4BD5C904" w14:textId="77777777" w:rsidR="00EB680C" w:rsidRPr="00EB680C" w:rsidRDefault="00EB680C" w:rsidP="00EB680C">
      <w:pPr>
        <w:rPr>
          <w:sz w:val="20"/>
          <w:szCs w:val="20"/>
          <w:lang w:val="en-US"/>
        </w:rPr>
      </w:pPr>
      <w:r w:rsidRPr="00EB680C">
        <w:rPr>
          <w:sz w:val="20"/>
          <w:szCs w:val="20"/>
          <w:lang w:val="en-US"/>
        </w:rPr>
        <w:t>2. As soon as the configured BOM resolves to C, the 30-minute sync removes the `-B` line and</w:t>
      </w:r>
    </w:p>
    <w:p w14:paraId="446FE273" w14:textId="48CE5E2E" w:rsidR="00EB680C" w:rsidRPr="00EB680C" w:rsidRDefault="00EB680C" w:rsidP="00EB680C">
      <w:pPr>
        <w:rPr>
          <w:sz w:val="20"/>
          <w:szCs w:val="20"/>
          <w:lang w:val="en-US"/>
        </w:rPr>
      </w:pPr>
      <w:r w:rsidRPr="00EB680C">
        <w:rPr>
          <w:sz w:val="20"/>
          <w:szCs w:val="20"/>
          <w:lang w:val="en-US"/>
        </w:rPr>
        <w:t>   adds the `-C` line. The old `-B` card stays in BC (it is never deleted).</w:t>
      </w:r>
      <w:r>
        <w:rPr>
          <w:sz w:val="20"/>
          <w:szCs w:val="20"/>
          <w:lang w:val="en-US"/>
        </w:rPr>
        <w:br/>
      </w:r>
      <w:r>
        <w:rPr>
          <w:sz w:val="20"/>
          <w:szCs w:val="20"/>
          <w:lang w:val="en-US"/>
        </w:rPr>
        <w:br/>
      </w:r>
      <w:r>
        <w:rPr>
          <w:b/>
          <w:bCs/>
          <w:sz w:val="20"/>
          <w:szCs w:val="20"/>
          <w:lang w:val="en-US"/>
        </w:rPr>
        <w:t>3</w:t>
      </w:r>
      <w:r w:rsidRPr="00EB680C">
        <w:rPr>
          <w:b/>
          <w:bCs/>
          <w:sz w:val="20"/>
          <w:szCs w:val="20"/>
          <w:lang w:val="en-US"/>
        </w:rPr>
        <w:t>. Field mapping</w:t>
      </w:r>
    </w:p>
    <w:p w14:paraId="6362E09A" w14:textId="1E1FA66F" w:rsidR="00EB680C" w:rsidRPr="00EB680C" w:rsidRDefault="00EB680C" w:rsidP="00EB680C">
      <w:pPr>
        <w:rPr>
          <w:sz w:val="20"/>
          <w:szCs w:val="20"/>
          <w:lang w:val="en-US"/>
        </w:rPr>
      </w:pPr>
      <w:r w:rsidRPr="00EB680C">
        <w:rPr>
          <w:b/>
          <w:bCs/>
          <w:sz w:val="20"/>
          <w:szCs w:val="20"/>
          <w:lang w:val="en-US"/>
        </w:rPr>
        <w:t>Item No</w:t>
      </w:r>
      <w:r w:rsidRPr="00EB680C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=</w:t>
      </w:r>
      <w:r w:rsidRPr="00EB680C">
        <w:rPr>
          <w:sz w:val="20"/>
          <w:szCs w:val="20"/>
          <w:lang w:val="en-US"/>
        </w:rPr>
        <w:t xml:space="preserve"> Enterprise Item Number + `-` + revision letter (`</w:t>
      </w:r>
      <w:proofErr w:type="spellStart"/>
      <w:r w:rsidRPr="00EB680C">
        <w:rPr>
          <w:sz w:val="20"/>
          <w:szCs w:val="20"/>
          <w:lang w:val="en-US"/>
        </w:rPr>
        <w:t>Partrevision</w:t>
      </w:r>
      <w:proofErr w:type="spellEnd"/>
      <w:r w:rsidRPr="00EB680C">
        <w:rPr>
          <w:sz w:val="20"/>
          <w:szCs w:val="20"/>
          <w:lang w:val="en-US"/>
        </w:rPr>
        <w:t>` on items)</w:t>
      </w:r>
    </w:p>
    <w:p w14:paraId="634F587F" w14:textId="657268AB" w:rsidR="00EB680C" w:rsidRPr="00EB680C" w:rsidRDefault="00EB680C" w:rsidP="00EB680C">
      <w:pPr>
        <w:rPr>
          <w:sz w:val="20"/>
          <w:szCs w:val="20"/>
          <w:lang w:val="en-US"/>
        </w:rPr>
      </w:pPr>
      <w:r w:rsidRPr="00EB680C">
        <w:rPr>
          <w:b/>
          <w:bCs/>
          <w:sz w:val="20"/>
          <w:szCs w:val="20"/>
          <w:lang w:val="en-US"/>
        </w:rPr>
        <w:t>Description</w:t>
      </w:r>
      <w:r>
        <w:rPr>
          <w:sz w:val="20"/>
          <w:szCs w:val="20"/>
          <w:lang w:val="en-US"/>
        </w:rPr>
        <w:t>=</w:t>
      </w:r>
      <w:r w:rsidRPr="00EB680C">
        <w:rPr>
          <w:sz w:val="20"/>
          <w:szCs w:val="20"/>
          <w:lang w:val="en-US"/>
        </w:rPr>
        <w:t>| Title</w:t>
      </w:r>
    </w:p>
    <w:p w14:paraId="7602F732" w14:textId="72B6E270" w:rsidR="00EB680C" w:rsidRPr="00EB680C" w:rsidRDefault="00EB680C" w:rsidP="00EB680C">
      <w:pPr>
        <w:rPr>
          <w:sz w:val="20"/>
          <w:szCs w:val="20"/>
          <w:lang w:val="en-US"/>
        </w:rPr>
      </w:pPr>
      <w:r w:rsidRPr="00EB680C">
        <w:rPr>
          <w:b/>
          <w:bCs/>
          <w:sz w:val="20"/>
          <w:szCs w:val="20"/>
          <w:lang w:val="en-US"/>
        </w:rPr>
        <w:t>Base Unit of Measure</w:t>
      </w:r>
      <w:r w:rsidRPr="00EB680C">
        <w:rPr>
          <w:sz w:val="20"/>
          <w:szCs w:val="20"/>
          <w:lang w:val="en-US"/>
        </w:rPr>
        <w:t xml:space="preserve"> `PCS` for discrete parts; the real unit for continuous materials</w:t>
      </w:r>
    </w:p>
    <w:p w14:paraId="6AD22B0E" w14:textId="6DA39DE9" w:rsidR="00EB680C" w:rsidRPr="00EB680C" w:rsidRDefault="00EB680C" w:rsidP="00EB680C">
      <w:pPr>
        <w:rPr>
          <w:sz w:val="20"/>
          <w:szCs w:val="20"/>
          <w:lang w:val="en-US"/>
        </w:rPr>
      </w:pPr>
      <w:r w:rsidRPr="00EB680C">
        <w:rPr>
          <w:b/>
          <w:bCs/>
          <w:sz w:val="20"/>
          <w:szCs w:val="20"/>
          <w:lang w:val="en-US"/>
        </w:rPr>
        <w:t>Replenishment System</w:t>
      </w:r>
      <w:r w:rsidRPr="00EB680C">
        <w:rPr>
          <w:sz w:val="20"/>
          <w:szCs w:val="20"/>
          <w:lang w:val="en-US"/>
        </w:rPr>
        <w:t xml:space="preserve"> Make → Prod. Order; Kit / Buy / anything else → Purchase; top item → Prod. Order |</w:t>
      </w:r>
    </w:p>
    <w:p w14:paraId="1BCA9586" w14:textId="188385D3" w:rsidR="00EB680C" w:rsidRPr="00EB680C" w:rsidRDefault="00EB680C" w:rsidP="00EB680C">
      <w:pPr>
        <w:rPr>
          <w:sz w:val="20"/>
          <w:szCs w:val="20"/>
          <w:lang w:val="en-US"/>
        </w:rPr>
      </w:pPr>
      <w:r w:rsidRPr="00EB680C">
        <w:rPr>
          <w:sz w:val="20"/>
          <w:szCs w:val="20"/>
          <w:lang w:val="en-US"/>
        </w:rPr>
        <w:t xml:space="preserve">Make </w:t>
      </w:r>
      <w:r>
        <w:rPr>
          <w:sz w:val="20"/>
          <w:szCs w:val="20"/>
          <w:lang w:val="en-US"/>
        </w:rPr>
        <w:t>Buy=</w:t>
      </w:r>
      <w:r w:rsidRPr="00EB680C">
        <w:rPr>
          <w:sz w:val="20"/>
          <w:szCs w:val="20"/>
          <w:lang w:val="en-US"/>
        </w:rPr>
        <w:t xml:space="preserve"> Make Buy value (informational only)</w:t>
      </w:r>
    </w:p>
    <w:p w14:paraId="3DE15F42" w14:textId="0B041FE3" w:rsidR="00BB2057" w:rsidRDefault="00EB680C" w:rsidP="00BB2057">
      <w:pPr>
        <w:rPr>
          <w:sz w:val="20"/>
          <w:szCs w:val="20"/>
          <w:lang w:val="en-US"/>
        </w:rPr>
      </w:pPr>
      <w:r w:rsidRPr="00EB680C">
        <w:rPr>
          <w:b/>
          <w:bCs/>
          <w:sz w:val="20"/>
          <w:szCs w:val="20"/>
          <w:lang w:val="en-US"/>
        </w:rPr>
        <w:t>Quantity</w:t>
      </w:r>
      <w:r>
        <w:rPr>
          <w:b/>
          <w:bCs/>
          <w:sz w:val="20"/>
          <w:szCs w:val="20"/>
          <w:lang w:val="en-US"/>
        </w:rPr>
        <w:t>=</w:t>
      </w:r>
      <w:r w:rsidRPr="00EB680C">
        <w:rPr>
          <w:sz w:val="20"/>
          <w:szCs w:val="20"/>
          <w:lang w:val="en-US"/>
        </w:rPr>
        <w:t xml:space="preserve"> quantity at that level; real magnitude for continuous materials</w:t>
      </w:r>
      <w:r>
        <w:rPr>
          <w:sz w:val="20"/>
          <w:szCs w:val="20"/>
          <w:lang w:val="en-US"/>
        </w:rPr>
        <w:t>.</w:t>
      </w:r>
    </w:p>
    <w:p w14:paraId="03F8CA02" w14:textId="3847F71F" w:rsidR="00070082" w:rsidRPr="00070082" w:rsidRDefault="00070082" w:rsidP="00070082">
      <w:pPr>
        <w:pStyle w:val="Heading2"/>
        <w:spacing w:before="0"/>
        <w:rPr>
          <w:rFonts w:ascii="Arial" w:eastAsia="Times New Roman" w:hAnsi="Arial" w:cs="Arial"/>
          <w:b/>
          <w:bCs/>
          <w:color w:val="auto"/>
          <w:kern w:val="0"/>
          <w:sz w:val="36"/>
          <w:szCs w:val="36"/>
          <w:lang w:val="en-US" w:eastAsia="da-DK"/>
          <w14:ligatures w14:val="none"/>
        </w:rPr>
      </w:pPr>
      <w:r w:rsidRPr="00070082">
        <w:rPr>
          <w:rFonts w:asciiTheme="minorHAnsi" w:eastAsiaTheme="minorHAnsi" w:hAnsiTheme="minorHAnsi" w:cstheme="minorBidi"/>
          <w:b/>
          <w:bCs/>
          <w:color w:val="auto"/>
          <w:sz w:val="20"/>
          <w:szCs w:val="20"/>
          <w:lang w:val="en-US"/>
        </w:rPr>
        <w:t>4. Synchronization Rules</w:t>
      </w:r>
      <w:r w:rsidRPr="00070082">
        <w:rPr>
          <w:b/>
          <w:bCs/>
          <w:sz w:val="20"/>
          <w:szCs w:val="20"/>
          <w:lang w:val="en-US"/>
        </w:rPr>
        <w:br/>
      </w:r>
      <w:r w:rsidRPr="00225CFD">
        <w:rPr>
          <w:rFonts w:asciiTheme="minorHAnsi" w:eastAsiaTheme="minorHAnsi" w:hAnsiTheme="minorHAnsi" w:cstheme="minorBidi"/>
          <w:b/>
          <w:bCs/>
          <w:color w:val="auto"/>
          <w:sz w:val="20"/>
          <w:szCs w:val="20"/>
          <w:lang w:val="en-US"/>
        </w:rPr>
        <w:t>4.</w:t>
      </w:r>
      <w:r w:rsidRPr="00225CFD">
        <w:rPr>
          <w:rFonts w:asciiTheme="minorHAnsi" w:eastAsiaTheme="minorHAnsi" w:hAnsiTheme="minorHAnsi" w:cstheme="minorBidi"/>
          <w:b/>
          <w:bCs/>
          <w:color w:val="auto"/>
          <w:sz w:val="20"/>
          <w:szCs w:val="20"/>
          <w:lang w:val="en-US"/>
        </w:rPr>
        <w:t>1. Item Numbering Rules</w:t>
      </w:r>
    </w:p>
    <w:tbl>
      <w:tblPr>
        <w:tblW w:w="97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"/>
        <w:gridCol w:w="2964"/>
        <w:gridCol w:w="6095"/>
      </w:tblGrid>
      <w:tr w:rsidR="00070082" w:rsidRPr="00070082" w14:paraId="482AFED6" w14:textId="77777777" w:rsidTr="00B6590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A711C" w14:textId="77777777" w:rsidR="00070082" w:rsidRPr="00070082" w:rsidRDefault="00070082" w:rsidP="000700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da-DK"/>
                <w14:ligatures w14:val="none"/>
              </w:rPr>
            </w:pPr>
            <w:r w:rsidRPr="0007008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da-DK"/>
                <w14:ligatures w14:val="none"/>
              </w:rPr>
              <w:t>#</w:t>
            </w:r>
          </w:p>
        </w:tc>
        <w:tc>
          <w:tcPr>
            <w:tcW w:w="29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23CD3" w14:textId="77777777" w:rsidR="00070082" w:rsidRPr="00070082" w:rsidRDefault="00070082" w:rsidP="000700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da-DK"/>
                <w14:ligatures w14:val="none"/>
              </w:rPr>
            </w:pPr>
            <w:proofErr w:type="spellStart"/>
            <w:r w:rsidRPr="0007008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da-DK"/>
                <w14:ligatures w14:val="none"/>
              </w:rPr>
              <w:t>Rule</w:t>
            </w:r>
            <w:proofErr w:type="spellEnd"/>
            <w:r w:rsidRPr="0007008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da-DK"/>
                <w14:ligatures w14:val="none"/>
              </w:rPr>
              <w:t xml:space="preserve"> </w:t>
            </w:r>
            <w:proofErr w:type="spellStart"/>
            <w:r w:rsidRPr="0007008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da-DK"/>
                <w14:ligatures w14:val="none"/>
              </w:rPr>
              <w:t>Name</w:t>
            </w:r>
            <w:proofErr w:type="spellEnd"/>
          </w:p>
        </w:tc>
        <w:tc>
          <w:tcPr>
            <w:tcW w:w="60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45C04" w14:textId="77777777" w:rsidR="00070082" w:rsidRPr="00070082" w:rsidRDefault="00070082" w:rsidP="000700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da-DK"/>
                <w14:ligatures w14:val="none"/>
              </w:rPr>
            </w:pPr>
            <w:proofErr w:type="spellStart"/>
            <w:r w:rsidRPr="0007008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da-DK"/>
                <w14:ligatures w14:val="none"/>
              </w:rPr>
              <w:t>Description</w:t>
            </w:r>
            <w:proofErr w:type="spellEnd"/>
            <w:r w:rsidRPr="0007008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da-DK"/>
                <w14:ligatures w14:val="none"/>
              </w:rPr>
              <w:t xml:space="preserve"> &amp; </w:t>
            </w:r>
            <w:proofErr w:type="spellStart"/>
            <w:r w:rsidRPr="0007008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da-DK"/>
                <w14:ligatures w14:val="none"/>
              </w:rPr>
              <w:t>Implementation</w:t>
            </w:r>
            <w:proofErr w:type="spellEnd"/>
          </w:p>
        </w:tc>
      </w:tr>
      <w:tr w:rsidR="00070082" w:rsidRPr="00225CFD" w14:paraId="488DF646" w14:textId="77777777" w:rsidTr="00B6590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F3B79" w14:textId="77777777" w:rsidR="00070082" w:rsidRPr="00070082" w:rsidRDefault="00070082" w:rsidP="000700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da-DK"/>
                <w14:ligatures w14:val="none"/>
              </w:rPr>
            </w:pPr>
            <w:r w:rsidRPr="0007008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da-DK"/>
                <w14:ligatures w14:val="none"/>
              </w:rPr>
              <w:t>1.1</w:t>
            </w:r>
          </w:p>
        </w:tc>
        <w:tc>
          <w:tcPr>
            <w:tcW w:w="29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961BC" w14:textId="77777777" w:rsidR="00070082" w:rsidRPr="00070082" w:rsidRDefault="00070082" w:rsidP="000700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da-DK"/>
                <w14:ligatures w14:val="none"/>
              </w:rPr>
            </w:pPr>
            <w:r w:rsidRPr="0007008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da-DK"/>
                <w14:ligatures w14:val="none"/>
              </w:rPr>
              <w:t xml:space="preserve">ERP Item </w:t>
            </w:r>
            <w:proofErr w:type="spellStart"/>
            <w:r w:rsidRPr="0007008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da-DK"/>
                <w14:ligatures w14:val="none"/>
              </w:rPr>
              <w:t>Number</w:t>
            </w:r>
            <w:proofErr w:type="spellEnd"/>
            <w:r w:rsidRPr="0007008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da-DK"/>
                <w14:ligatures w14:val="none"/>
              </w:rPr>
              <w:t xml:space="preserve"> Format</w:t>
            </w:r>
          </w:p>
        </w:tc>
        <w:tc>
          <w:tcPr>
            <w:tcW w:w="60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7156E" w14:textId="47ED57B5" w:rsidR="00070082" w:rsidRPr="00225CFD" w:rsidRDefault="00A73748" w:rsidP="000700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da-DK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da-DK"/>
                <w14:ligatures w14:val="none"/>
              </w:rPr>
              <w:t>”</w:t>
            </w:r>
            <w:r w:rsidRPr="00070082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da-DK"/>
                <w14:ligatures w14:val="none"/>
              </w:rPr>
              <w:t xml:space="preserve"> Enterprise</w:t>
            </w:r>
            <w:r w:rsidR="00070082" w:rsidRPr="00070082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da-DK"/>
                <w14:ligatures w14:val="none"/>
              </w:rPr>
              <w:t xml:space="preserve"> Item </w:t>
            </w:r>
            <w:r w:rsidRPr="00070082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da-DK"/>
                <w14:ligatures w14:val="none"/>
              </w:rPr>
              <w:t>Number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da-DK"/>
                <w14:ligatures w14:val="none"/>
              </w:rPr>
              <w:t>”</w:t>
            </w:r>
            <w:r w:rsidRPr="00070082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da-DK"/>
                <w14:ligatures w14:val="none"/>
              </w:rPr>
              <w:t xml:space="preserve"> +</w:t>
            </w:r>
            <w:r w:rsidR="00225CFD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da-DK"/>
                <w14:ligatures w14:val="none"/>
              </w:rPr>
              <w:t>”</w:t>
            </w:r>
            <w:r w:rsidRPr="00070082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da-DK"/>
                <w14:ligatures w14:val="none"/>
              </w:rPr>
              <w:t>-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da-DK"/>
                <w14:ligatures w14:val="none"/>
              </w:rPr>
              <w:t xml:space="preserve"> “+”</w:t>
            </w:r>
            <w:r w:rsidRPr="00070082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da-DK"/>
                <w14:ligatures w14:val="none"/>
              </w:rPr>
              <w:t xml:space="preserve"> Revision</w:t>
            </w:r>
            <w:r w:rsidR="00070082" w:rsidRPr="00070082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da-DK"/>
                <w14:ligatures w14:val="none"/>
              </w:rPr>
              <w:t xml:space="preserve"> Letter</w:t>
            </w:r>
            <w:r w:rsidR="00225CFD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da-DK"/>
                <w14:ligatures w14:val="none"/>
              </w:rPr>
              <w:t>”</w:t>
            </w:r>
            <w:r w:rsidR="00070082" w:rsidRPr="00070082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da-DK"/>
                <w14:ligatures w14:val="none"/>
              </w:rPr>
              <w:t xml:space="preserve"> (e.g., 1006412-A, SB00123-B). </w:t>
            </w:r>
            <w:r w:rsidR="00070082" w:rsidRPr="00225CFD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da-DK"/>
                <w14:ligatures w14:val="none"/>
              </w:rPr>
              <w:t xml:space="preserve">All characters are stored in </w:t>
            </w:r>
            <w:r w:rsidR="00070082" w:rsidRPr="00225CF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US" w:eastAsia="da-DK"/>
                <w14:ligatures w14:val="none"/>
              </w:rPr>
              <w:t>uppercase</w:t>
            </w:r>
            <w:r w:rsidR="00070082" w:rsidRPr="00225CFD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da-DK"/>
                <w14:ligatures w14:val="none"/>
              </w:rPr>
              <w:t>.</w:t>
            </w:r>
          </w:p>
        </w:tc>
      </w:tr>
      <w:tr w:rsidR="00070082" w:rsidRPr="00070082" w14:paraId="28ADB115" w14:textId="77777777" w:rsidTr="00B6590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5F772" w14:textId="7C69D7FF" w:rsidR="00070082" w:rsidRPr="00070082" w:rsidRDefault="00070082" w:rsidP="000700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da-DK"/>
                <w14:ligatures w14:val="none"/>
              </w:rPr>
            </w:pPr>
            <w:r w:rsidRPr="0007008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da-DK"/>
                <w14:ligatures w14:val="none"/>
              </w:rPr>
              <w:t>1.</w:t>
            </w:r>
            <w:r w:rsidR="00225CF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da-DK"/>
                <w14:ligatures w14:val="none"/>
              </w:rPr>
              <w:t>2</w:t>
            </w:r>
          </w:p>
        </w:tc>
        <w:tc>
          <w:tcPr>
            <w:tcW w:w="29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2ACE0" w14:textId="77777777" w:rsidR="00070082" w:rsidRPr="00070082" w:rsidRDefault="00070082" w:rsidP="000700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da-DK"/>
                <w14:ligatures w14:val="none"/>
              </w:rPr>
            </w:pPr>
            <w:r w:rsidRPr="0007008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da-DK"/>
                <w14:ligatures w14:val="none"/>
              </w:rPr>
              <w:t xml:space="preserve">Missing Enterprise </w:t>
            </w:r>
            <w:proofErr w:type="spellStart"/>
            <w:r w:rsidRPr="0007008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da-DK"/>
                <w14:ligatures w14:val="none"/>
              </w:rPr>
              <w:t>Number</w:t>
            </w:r>
            <w:proofErr w:type="spellEnd"/>
          </w:p>
        </w:tc>
        <w:tc>
          <w:tcPr>
            <w:tcW w:w="60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EECC2" w14:textId="77777777" w:rsidR="00070082" w:rsidRPr="00070082" w:rsidRDefault="00070082" w:rsidP="000700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070082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da-DK"/>
                <w14:ligatures w14:val="none"/>
              </w:rPr>
              <w:t xml:space="preserve">Items without an Enterprise Item Number and their dependent BOM lines are skipped and logged as EXCLUDED. </w:t>
            </w:r>
            <w:r w:rsidRPr="00070082"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:lang w:val="en-US" w:eastAsia="da-DK"/>
                <w14:ligatures w14:val="none"/>
              </w:rPr>
              <w:t>(Exception: The root item defaults to the 3DX name and is logged).</w:t>
            </w:r>
          </w:p>
        </w:tc>
      </w:tr>
      <w:tr w:rsidR="00070082" w:rsidRPr="00070082" w14:paraId="06F5BE01" w14:textId="77777777" w:rsidTr="00B6590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F4DF8" w14:textId="52A63698" w:rsidR="00070082" w:rsidRPr="00070082" w:rsidRDefault="00070082" w:rsidP="000700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da-DK"/>
                <w14:ligatures w14:val="none"/>
              </w:rPr>
            </w:pPr>
            <w:r w:rsidRPr="0007008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da-DK"/>
                <w14:ligatures w14:val="none"/>
              </w:rPr>
              <w:t>1.</w:t>
            </w:r>
            <w:r w:rsidR="00225CF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da-DK"/>
                <w14:ligatures w14:val="none"/>
              </w:rPr>
              <w:t>3</w:t>
            </w:r>
          </w:p>
        </w:tc>
        <w:tc>
          <w:tcPr>
            <w:tcW w:w="29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EE6AF" w14:textId="77777777" w:rsidR="00070082" w:rsidRPr="00070082" w:rsidRDefault="00070082" w:rsidP="000700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da-DK"/>
                <w14:ligatures w14:val="none"/>
              </w:rPr>
            </w:pPr>
            <w:r w:rsidRPr="0007008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da-DK"/>
                <w14:ligatures w14:val="none"/>
              </w:rPr>
              <w:t xml:space="preserve">Field </w:t>
            </w:r>
            <w:proofErr w:type="spellStart"/>
            <w:r w:rsidRPr="0007008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da-DK"/>
                <w14:ligatures w14:val="none"/>
              </w:rPr>
              <w:t>Length</w:t>
            </w:r>
            <w:proofErr w:type="spellEnd"/>
            <w:r w:rsidRPr="0007008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da-DK"/>
                <w14:ligatures w14:val="none"/>
              </w:rPr>
              <w:t xml:space="preserve"> </w:t>
            </w:r>
            <w:proofErr w:type="spellStart"/>
            <w:r w:rsidRPr="0007008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da-DK"/>
                <w14:ligatures w14:val="none"/>
              </w:rPr>
              <w:t>Constraint</w:t>
            </w:r>
            <w:proofErr w:type="spellEnd"/>
          </w:p>
        </w:tc>
        <w:tc>
          <w:tcPr>
            <w:tcW w:w="60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474E8" w14:textId="08D2F671" w:rsidR="00070082" w:rsidRPr="00070082" w:rsidRDefault="00070082" w:rsidP="000700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070082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da-DK"/>
                <w14:ligatures w14:val="none"/>
              </w:rPr>
              <w:t xml:space="preserve">Business Central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da-DK"/>
                <w14:ligatures w14:val="none"/>
              </w:rPr>
              <w:t xml:space="preserve">Item </w:t>
            </w:r>
            <w:r w:rsidRPr="00070082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da-DK"/>
                <w14:ligatures w14:val="none"/>
              </w:rPr>
              <w:t>No</w:t>
            </w:r>
            <w:r w:rsidRPr="00070082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da-DK"/>
                <w14:ligatures w14:val="none"/>
              </w:rPr>
              <w:t>.</w:t>
            </w:r>
            <w:r w:rsidRPr="00070082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da-DK"/>
                <w14:ligatures w14:val="none"/>
              </w:rPr>
              <w:t xml:space="preserve"> is limited to </w:t>
            </w:r>
            <w:r w:rsidRPr="0007008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US" w:eastAsia="da-DK"/>
                <w14:ligatures w14:val="none"/>
              </w:rPr>
              <w:t>20 characters</w:t>
            </w:r>
            <w:r w:rsidRPr="00070082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da-DK"/>
                <w14:ligatures w14:val="none"/>
              </w:rPr>
              <w:t>. Identifiers exceeding this limit are truncated to 20 characters and logged as an error.</w:t>
            </w:r>
          </w:p>
        </w:tc>
      </w:tr>
    </w:tbl>
    <w:p w14:paraId="5A29373A" w14:textId="77777777" w:rsidR="00225CFD" w:rsidRDefault="00225CFD" w:rsidP="00070082">
      <w:pPr>
        <w:spacing w:after="100" w:afterAutospacing="1" w:line="240" w:lineRule="auto"/>
        <w:outlineLvl w:val="1"/>
        <w:rPr>
          <w:b/>
          <w:bCs/>
          <w:sz w:val="20"/>
          <w:szCs w:val="20"/>
          <w:lang w:val="en-US"/>
        </w:rPr>
      </w:pPr>
    </w:p>
    <w:p w14:paraId="3C393F5F" w14:textId="77777777" w:rsidR="00A73748" w:rsidRDefault="00A73748" w:rsidP="00070082">
      <w:pPr>
        <w:spacing w:after="100" w:afterAutospacing="1" w:line="240" w:lineRule="auto"/>
        <w:outlineLvl w:val="1"/>
        <w:rPr>
          <w:b/>
          <w:bCs/>
          <w:sz w:val="20"/>
          <w:szCs w:val="20"/>
          <w:lang w:val="en-US"/>
        </w:rPr>
      </w:pPr>
    </w:p>
    <w:p w14:paraId="067705B3" w14:textId="77777777" w:rsidR="00A73748" w:rsidRDefault="00A73748" w:rsidP="00070082">
      <w:pPr>
        <w:spacing w:after="100" w:afterAutospacing="1" w:line="240" w:lineRule="auto"/>
        <w:outlineLvl w:val="1"/>
        <w:rPr>
          <w:b/>
          <w:bCs/>
          <w:sz w:val="20"/>
          <w:szCs w:val="20"/>
          <w:lang w:val="en-US"/>
        </w:rPr>
      </w:pPr>
    </w:p>
    <w:p w14:paraId="0310C6B6" w14:textId="77777777" w:rsidR="00A73748" w:rsidRDefault="00A73748" w:rsidP="00070082">
      <w:pPr>
        <w:spacing w:after="100" w:afterAutospacing="1" w:line="240" w:lineRule="auto"/>
        <w:outlineLvl w:val="1"/>
        <w:rPr>
          <w:b/>
          <w:bCs/>
          <w:sz w:val="20"/>
          <w:szCs w:val="20"/>
          <w:lang w:val="en-US"/>
        </w:rPr>
      </w:pPr>
    </w:p>
    <w:p w14:paraId="1C86D80D" w14:textId="7203D739" w:rsidR="00070082" w:rsidRPr="00225CFD" w:rsidRDefault="00225CFD" w:rsidP="00070082">
      <w:pPr>
        <w:spacing w:after="100" w:afterAutospacing="1" w:line="240" w:lineRule="auto"/>
        <w:outlineLvl w:val="1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4.2. </w:t>
      </w:r>
      <w:r w:rsidR="00070082" w:rsidRPr="00225CFD">
        <w:rPr>
          <w:b/>
          <w:bCs/>
          <w:sz w:val="20"/>
          <w:szCs w:val="20"/>
          <w:lang w:val="en-US"/>
        </w:rPr>
        <w:t>Top-Level Item Rules</w:t>
      </w:r>
    </w:p>
    <w:tbl>
      <w:tblPr>
        <w:tblW w:w="991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"/>
        <w:gridCol w:w="2436"/>
        <w:gridCol w:w="6765"/>
      </w:tblGrid>
      <w:tr w:rsidR="00070082" w:rsidRPr="00225CFD" w14:paraId="0B8BEFB9" w14:textId="77777777" w:rsidTr="00225CF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B1A39" w14:textId="77777777" w:rsidR="00070082" w:rsidRPr="00225CFD" w:rsidRDefault="00070082" w:rsidP="000700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da-DK"/>
                <w14:ligatures w14:val="none"/>
              </w:rPr>
            </w:pPr>
            <w:r w:rsidRPr="00225CF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da-DK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A030E" w14:textId="77777777" w:rsidR="00070082" w:rsidRPr="00225CFD" w:rsidRDefault="00070082" w:rsidP="000700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da-DK"/>
                <w14:ligatures w14:val="none"/>
              </w:rPr>
            </w:pPr>
            <w:proofErr w:type="spellStart"/>
            <w:r w:rsidRPr="00225CF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da-DK"/>
                <w14:ligatures w14:val="none"/>
              </w:rPr>
              <w:t>Context</w:t>
            </w:r>
            <w:proofErr w:type="spellEnd"/>
          </w:p>
        </w:tc>
        <w:tc>
          <w:tcPr>
            <w:tcW w:w="6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3FDC8" w14:textId="77777777" w:rsidR="00070082" w:rsidRPr="00225CFD" w:rsidRDefault="00070082" w:rsidP="000700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da-DK"/>
                <w14:ligatures w14:val="none"/>
              </w:rPr>
            </w:pPr>
            <w:proofErr w:type="spellStart"/>
            <w:r w:rsidRPr="00225CF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da-DK"/>
                <w14:ligatures w14:val="none"/>
              </w:rPr>
              <w:t>Specification</w:t>
            </w:r>
            <w:proofErr w:type="spellEnd"/>
          </w:p>
        </w:tc>
      </w:tr>
      <w:tr w:rsidR="00070082" w:rsidRPr="00225CFD" w14:paraId="7C39401F" w14:textId="77777777" w:rsidTr="00225CF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84EAC" w14:textId="77777777" w:rsidR="00070082" w:rsidRPr="00225CFD" w:rsidRDefault="00070082" w:rsidP="000700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da-DK"/>
                <w14:ligatures w14:val="none"/>
              </w:rPr>
            </w:pPr>
            <w:r w:rsidRPr="00225CF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da-DK"/>
                <w14:ligatures w14:val="none"/>
              </w:rPr>
              <w:t>2.1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ED462" w14:textId="77777777" w:rsidR="00070082" w:rsidRPr="00225CFD" w:rsidRDefault="00070082" w:rsidP="000700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da-DK"/>
                <w14:ligatures w14:val="none"/>
              </w:rPr>
            </w:pPr>
            <w:proofErr w:type="spellStart"/>
            <w:r w:rsidRPr="00225CF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da-DK"/>
                <w14:ligatures w14:val="none"/>
              </w:rPr>
              <w:t>Configured</w:t>
            </w:r>
            <w:proofErr w:type="spellEnd"/>
            <w:r w:rsidRPr="00225CF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da-DK"/>
                <w14:ligatures w14:val="none"/>
              </w:rPr>
              <w:t xml:space="preserve"> Push</w:t>
            </w:r>
          </w:p>
        </w:tc>
        <w:tc>
          <w:tcPr>
            <w:tcW w:w="6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2DA92" w14:textId="541FC3A3" w:rsidR="00070082" w:rsidRPr="00225CFD" w:rsidRDefault="00070082" w:rsidP="000700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225CFD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da-DK"/>
                <w14:ligatures w14:val="none"/>
              </w:rPr>
              <w:t xml:space="preserve">Top Item No. = Product Configuration </w:t>
            </w:r>
            <w:r w:rsidRPr="00225CF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US" w:eastAsia="da-DK"/>
                <w14:ligatures w14:val="none"/>
              </w:rPr>
              <w:t>Name</w:t>
            </w:r>
            <w:r w:rsidRPr="00225CFD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da-DK"/>
                <w14:ligatures w14:val="none"/>
              </w:rPr>
              <w:t xml:space="preserve"> (e.g., ZA-00000017).</w:t>
            </w:r>
          </w:p>
          <w:p w14:paraId="0D49B34F" w14:textId="1B565AE5" w:rsidR="00070082" w:rsidRPr="00225CFD" w:rsidRDefault="00070082" w:rsidP="000700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225CFD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da-DK"/>
                <w14:ligatures w14:val="none"/>
              </w:rPr>
              <w:t xml:space="preserve">Top Item Description = Product Configuration </w:t>
            </w:r>
            <w:r w:rsidRPr="00225CF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US" w:eastAsia="da-DK"/>
                <w14:ligatures w14:val="none"/>
              </w:rPr>
              <w:t>Title</w:t>
            </w:r>
            <w:r w:rsidRPr="00225CFD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da-DK"/>
                <w14:ligatures w14:val="none"/>
              </w:rPr>
              <w:t>.</w:t>
            </w:r>
          </w:p>
          <w:p w14:paraId="5F708F60" w14:textId="77777777" w:rsidR="00070082" w:rsidRPr="00225CFD" w:rsidRDefault="00070082" w:rsidP="000700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225CFD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da-DK"/>
                <w14:ligatures w14:val="none"/>
              </w:rPr>
              <w:t>The top item replaces the root, and its BOM contains configuration-filtered children.</w:t>
            </w:r>
          </w:p>
        </w:tc>
      </w:tr>
      <w:tr w:rsidR="00070082" w:rsidRPr="00225CFD" w14:paraId="21758BCE" w14:textId="77777777" w:rsidTr="00225CF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DD4D5" w14:textId="77777777" w:rsidR="00070082" w:rsidRPr="00225CFD" w:rsidRDefault="00070082" w:rsidP="000700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da-DK"/>
                <w14:ligatures w14:val="none"/>
              </w:rPr>
            </w:pPr>
            <w:r w:rsidRPr="00225CF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da-DK"/>
                <w14:ligatures w14:val="none"/>
              </w:rPr>
              <w:t>2.2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AB4B1" w14:textId="77777777" w:rsidR="00070082" w:rsidRPr="00225CFD" w:rsidRDefault="00070082" w:rsidP="000700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da-DK"/>
                <w14:ligatures w14:val="none"/>
              </w:rPr>
            </w:pPr>
            <w:proofErr w:type="spellStart"/>
            <w:r w:rsidRPr="00225CF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da-DK"/>
                <w14:ligatures w14:val="none"/>
              </w:rPr>
              <w:t>Unconfigured</w:t>
            </w:r>
            <w:proofErr w:type="spellEnd"/>
            <w:r w:rsidRPr="00225CF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da-DK"/>
                <w14:ligatures w14:val="none"/>
              </w:rPr>
              <w:t xml:space="preserve"> Push</w:t>
            </w:r>
          </w:p>
        </w:tc>
        <w:tc>
          <w:tcPr>
            <w:tcW w:w="6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29E74" w14:textId="74A0FA3A" w:rsidR="00070082" w:rsidRPr="00225CFD" w:rsidRDefault="00070082" w:rsidP="000700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225CFD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da-DK"/>
                <w14:ligatures w14:val="none"/>
              </w:rPr>
              <w:t xml:space="preserve">The BOM is transferred </w:t>
            </w:r>
            <w:r w:rsidRPr="00225CF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US" w:eastAsia="da-DK"/>
                <w14:ligatures w14:val="none"/>
              </w:rPr>
              <w:t>unfiltered</w:t>
            </w:r>
            <w:r w:rsidRPr="00225CFD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da-DK"/>
                <w14:ligatures w14:val="none"/>
              </w:rPr>
              <w:t>. The top item No. defaults to the root Manufacturing Assembly part number (Rules 1.1) upon user confirmation.</w:t>
            </w:r>
          </w:p>
        </w:tc>
      </w:tr>
      <w:tr w:rsidR="00070082" w:rsidRPr="00225CFD" w14:paraId="60708464" w14:textId="77777777" w:rsidTr="00225CF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11223" w14:textId="77777777" w:rsidR="00070082" w:rsidRPr="00225CFD" w:rsidRDefault="00070082" w:rsidP="000700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da-DK"/>
                <w14:ligatures w14:val="none"/>
              </w:rPr>
            </w:pPr>
            <w:r w:rsidRPr="00225CF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da-DK"/>
                <w14:ligatures w14:val="none"/>
              </w:rPr>
              <w:t>2.3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19A50" w14:textId="77777777" w:rsidR="00070082" w:rsidRPr="00225CFD" w:rsidRDefault="00070082" w:rsidP="000700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da-DK"/>
                <w14:ligatures w14:val="none"/>
              </w:rPr>
            </w:pPr>
            <w:proofErr w:type="spellStart"/>
            <w:r w:rsidRPr="00225CF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da-DK"/>
                <w14:ligatures w14:val="none"/>
              </w:rPr>
              <w:t>Replenishment</w:t>
            </w:r>
            <w:proofErr w:type="spellEnd"/>
            <w:r w:rsidRPr="00225CF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da-DK"/>
                <w14:ligatures w14:val="none"/>
              </w:rPr>
              <w:t xml:space="preserve"> System</w:t>
            </w:r>
          </w:p>
        </w:tc>
        <w:tc>
          <w:tcPr>
            <w:tcW w:w="6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9C17B" w14:textId="77777777" w:rsidR="00070082" w:rsidRPr="00225CFD" w:rsidRDefault="00070082" w:rsidP="000700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da-DK"/>
                <w14:ligatures w14:val="none"/>
              </w:rPr>
            </w:pPr>
            <w:r w:rsidRPr="00225CFD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da-DK"/>
                <w14:ligatures w14:val="none"/>
              </w:rPr>
              <w:t xml:space="preserve">The top-level item card is created with </w:t>
            </w:r>
            <w:r w:rsidRPr="00225CF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US" w:eastAsia="da-DK"/>
                <w14:ligatures w14:val="none"/>
              </w:rPr>
              <w:t>Replenishment System</w:t>
            </w:r>
            <w:r w:rsidRPr="00225CFD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da-DK"/>
                <w14:ligatures w14:val="none"/>
              </w:rPr>
              <w:t xml:space="preserve"> set to Prod. </w:t>
            </w:r>
            <w:r w:rsidRPr="00225CFD">
              <w:rPr>
                <w:rFonts w:ascii="Arial" w:eastAsia="Times New Roman" w:hAnsi="Arial" w:cs="Arial"/>
                <w:kern w:val="0"/>
                <w:sz w:val="20"/>
                <w:szCs w:val="20"/>
                <w:lang w:eastAsia="da-DK"/>
                <w14:ligatures w14:val="none"/>
              </w:rPr>
              <w:t>Order.</w:t>
            </w:r>
          </w:p>
        </w:tc>
      </w:tr>
    </w:tbl>
    <w:p w14:paraId="3FF382DD" w14:textId="77777777" w:rsidR="00225CFD" w:rsidRDefault="00225CFD" w:rsidP="00070082">
      <w:pPr>
        <w:spacing w:after="100" w:afterAutospacing="1" w:line="240" w:lineRule="auto"/>
        <w:outlineLvl w:val="1"/>
        <w:rPr>
          <w:b/>
          <w:bCs/>
          <w:sz w:val="20"/>
          <w:szCs w:val="20"/>
          <w:lang w:val="en-US"/>
        </w:rPr>
      </w:pPr>
    </w:p>
    <w:p w14:paraId="5793E211" w14:textId="538F6A72" w:rsidR="00070082" w:rsidRPr="00225CFD" w:rsidRDefault="00225CFD" w:rsidP="00070082">
      <w:pPr>
        <w:spacing w:after="100" w:afterAutospacing="1" w:line="240" w:lineRule="auto"/>
        <w:outlineLvl w:val="1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4.</w:t>
      </w:r>
      <w:r w:rsidR="00070082" w:rsidRPr="00225CFD">
        <w:rPr>
          <w:b/>
          <w:bCs/>
          <w:sz w:val="20"/>
          <w:szCs w:val="20"/>
          <w:lang w:val="en-US"/>
        </w:rPr>
        <w:t>3. Bill of Materials (BOM) Management</w:t>
      </w:r>
    </w:p>
    <w:tbl>
      <w:tblPr>
        <w:tblW w:w="94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"/>
        <w:gridCol w:w="1925"/>
        <w:gridCol w:w="6851"/>
      </w:tblGrid>
      <w:tr w:rsidR="00070082" w:rsidRPr="00A73748" w14:paraId="3BA00783" w14:textId="77777777" w:rsidTr="00A7374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49C09" w14:textId="77777777" w:rsidR="00070082" w:rsidRPr="00A73748" w:rsidRDefault="00070082" w:rsidP="000700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da-DK"/>
                <w14:ligatures w14:val="none"/>
              </w:rPr>
            </w:pPr>
            <w:r w:rsidRPr="00A7374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da-DK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2FAC2" w14:textId="77777777" w:rsidR="00070082" w:rsidRPr="00A73748" w:rsidRDefault="00070082" w:rsidP="000700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da-DK"/>
                <w14:ligatures w14:val="none"/>
              </w:rPr>
            </w:pPr>
            <w:proofErr w:type="spellStart"/>
            <w:r w:rsidRPr="00A7374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da-DK"/>
                <w14:ligatures w14:val="none"/>
              </w:rPr>
              <w:t>Rule</w:t>
            </w:r>
            <w:proofErr w:type="spellEnd"/>
          </w:p>
        </w:tc>
        <w:tc>
          <w:tcPr>
            <w:tcW w:w="68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AB71F" w14:textId="77777777" w:rsidR="00070082" w:rsidRPr="00A73748" w:rsidRDefault="00070082" w:rsidP="000700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da-DK"/>
                <w14:ligatures w14:val="none"/>
              </w:rPr>
            </w:pPr>
            <w:r w:rsidRPr="00A7374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da-DK"/>
                <w14:ligatures w14:val="none"/>
              </w:rPr>
              <w:t>Policy</w:t>
            </w:r>
          </w:p>
        </w:tc>
      </w:tr>
      <w:tr w:rsidR="00070082" w:rsidRPr="00A73748" w14:paraId="114C83F6" w14:textId="77777777" w:rsidTr="00A7374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13F33" w14:textId="77777777" w:rsidR="00070082" w:rsidRPr="00A73748" w:rsidRDefault="00070082" w:rsidP="000700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da-DK"/>
                <w14:ligatures w14:val="none"/>
              </w:rPr>
            </w:pPr>
            <w:r w:rsidRPr="00A7374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da-DK"/>
                <w14:ligatures w14:val="none"/>
              </w:rPr>
              <w:t>3.2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25A53" w14:textId="77777777" w:rsidR="00070082" w:rsidRPr="00A73748" w:rsidRDefault="00070082" w:rsidP="000700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da-DK"/>
                <w14:ligatures w14:val="none"/>
              </w:rPr>
            </w:pPr>
            <w:proofErr w:type="spellStart"/>
            <w:r w:rsidRPr="00A7374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da-DK"/>
                <w14:ligatures w14:val="none"/>
              </w:rPr>
              <w:t>Filtering</w:t>
            </w:r>
            <w:proofErr w:type="spellEnd"/>
          </w:p>
        </w:tc>
        <w:tc>
          <w:tcPr>
            <w:tcW w:w="68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FF0FA" w14:textId="77777777" w:rsidR="00070082" w:rsidRPr="00A73748" w:rsidRDefault="00070082" w:rsidP="000700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A73748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da-DK"/>
                <w14:ligatures w14:val="none"/>
              </w:rPr>
              <w:t>Strict filtering applies; components outside the active configuration scope are excluded.</w:t>
            </w:r>
          </w:p>
        </w:tc>
      </w:tr>
      <w:tr w:rsidR="00070082" w:rsidRPr="00A73748" w14:paraId="6CD25BE7" w14:textId="77777777" w:rsidTr="00A7374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F1F60" w14:textId="77777777" w:rsidR="00070082" w:rsidRPr="00A73748" w:rsidRDefault="00070082" w:rsidP="000700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da-DK"/>
                <w14:ligatures w14:val="none"/>
              </w:rPr>
            </w:pPr>
            <w:r w:rsidRPr="00A7374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da-DK"/>
                <w14:ligatures w14:val="none"/>
              </w:rPr>
              <w:t>3.3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389C2" w14:textId="77777777" w:rsidR="00070082" w:rsidRPr="00A73748" w:rsidRDefault="00070082" w:rsidP="000700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da-DK"/>
                <w14:ligatures w14:val="none"/>
              </w:rPr>
            </w:pPr>
            <w:proofErr w:type="spellStart"/>
            <w:r w:rsidRPr="00A7374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da-DK"/>
                <w14:ligatures w14:val="none"/>
              </w:rPr>
              <w:t>Structure</w:t>
            </w:r>
            <w:proofErr w:type="spellEnd"/>
          </w:p>
        </w:tc>
        <w:tc>
          <w:tcPr>
            <w:tcW w:w="68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88FD2" w14:textId="7A07110E" w:rsidR="00070082" w:rsidRPr="00A73748" w:rsidRDefault="00070082" w:rsidP="000700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A73748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da-DK"/>
                <w14:ligatures w14:val="none"/>
              </w:rPr>
              <w:t xml:space="preserve">Multi-level; every assembly with child components generates a Production BOM in Business Central linked via </w:t>
            </w:r>
            <w:r w:rsidR="00A73748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da-DK"/>
                <w14:ligatures w14:val="none"/>
              </w:rPr>
              <w:t>P</w:t>
            </w:r>
            <w:r w:rsidRPr="00A73748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da-DK"/>
                <w14:ligatures w14:val="none"/>
              </w:rPr>
              <w:t>roduction</w:t>
            </w:r>
            <w:r w:rsidR="00A73748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da-DK"/>
                <w14:ligatures w14:val="none"/>
              </w:rPr>
              <w:t xml:space="preserve"> </w:t>
            </w:r>
            <w:r w:rsidRPr="00A73748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da-DK"/>
                <w14:ligatures w14:val="none"/>
              </w:rPr>
              <w:t>BOM</w:t>
            </w:r>
            <w:r w:rsidR="00A73748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da-DK"/>
                <w14:ligatures w14:val="none"/>
              </w:rPr>
              <w:t xml:space="preserve"> </w:t>
            </w:r>
            <w:r w:rsidRPr="00A73748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da-DK"/>
                <w14:ligatures w14:val="none"/>
              </w:rPr>
              <w:t>No.</w:t>
            </w:r>
          </w:p>
        </w:tc>
      </w:tr>
      <w:tr w:rsidR="00070082" w:rsidRPr="00A73748" w14:paraId="2F017FE9" w14:textId="77777777" w:rsidTr="00A7374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CAD6B" w14:textId="77777777" w:rsidR="00070082" w:rsidRPr="00A73748" w:rsidRDefault="00070082" w:rsidP="000700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da-DK"/>
                <w14:ligatures w14:val="none"/>
              </w:rPr>
            </w:pPr>
            <w:r w:rsidRPr="00A7374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da-DK"/>
                <w14:ligatures w14:val="none"/>
              </w:rPr>
              <w:t>3.4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5CF7E" w14:textId="77777777" w:rsidR="00070082" w:rsidRPr="00A73748" w:rsidRDefault="00070082" w:rsidP="000700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da-DK"/>
                <w14:ligatures w14:val="none"/>
              </w:rPr>
            </w:pPr>
            <w:proofErr w:type="spellStart"/>
            <w:r w:rsidRPr="00A7374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da-DK"/>
                <w14:ligatures w14:val="none"/>
              </w:rPr>
              <w:t>Quantities</w:t>
            </w:r>
            <w:proofErr w:type="spellEnd"/>
          </w:p>
        </w:tc>
        <w:tc>
          <w:tcPr>
            <w:tcW w:w="68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5E4A6" w14:textId="6174ECDF" w:rsidR="00070082" w:rsidRPr="00A73748" w:rsidRDefault="00070082" w:rsidP="000700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A73748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da-DK"/>
                <w14:ligatures w14:val="none"/>
              </w:rPr>
              <w:t xml:space="preserve">Reflects discrete level occurrence counts (no </w:t>
            </w:r>
            <w:r w:rsidR="00A73748" w:rsidRPr="00A73748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da-DK"/>
                <w14:ligatures w14:val="none"/>
              </w:rPr>
              <w:t>rolled up</w:t>
            </w:r>
            <w:r w:rsidRPr="00A73748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da-DK"/>
                <w14:ligatures w14:val="none"/>
              </w:rPr>
              <w:t>/cumulative math).</w:t>
            </w:r>
          </w:p>
        </w:tc>
      </w:tr>
      <w:tr w:rsidR="00070082" w:rsidRPr="00A73748" w14:paraId="048A65CD" w14:textId="77777777" w:rsidTr="00A7374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4CBAF" w14:textId="77777777" w:rsidR="00070082" w:rsidRPr="00A73748" w:rsidRDefault="00070082" w:rsidP="000700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da-DK"/>
                <w14:ligatures w14:val="none"/>
              </w:rPr>
            </w:pPr>
            <w:r w:rsidRPr="00A7374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da-DK"/>
                <w14:ligatures w14:val="none"/>
              </w:rPr>
              <w:t>3.5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6E1B3" w14:textId="47D7D1EE" w:rsidR="00070082" w:rsidRPr="00A73748" w:rsidRDefault="00070082" w:rsidP="000700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da-DK"/>
                <w14:ligatures w14:val="none"/>
              </w:rPr>
            </w:pPr>
            <w:r w:rsidRPr="00A7374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da-DK"/>
                <w14:ligatures w14:val="none"/>
              </w:rPr>
              <w:t>Sync &amp;</w:t>
            </w:r>
            <w:r w:rsidR="00A7374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da-DK"/>
                <w14:ligatures w14:val="none"/>
              </w:rPr>
              <w:t xml:space="preserve"> </w:t>
            </w:r>
            <w:r w:rsidRPr="00A7374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da-DK"/>
                <w14:ligatures w14:val="none"/>
              </w:rPr>
              <w:t>Updates</w:t>
            </w:r>
          </w:p>
        </w:tc>
        <w:tc>
          <w:tcPr>
            <w:tcW w:w="68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D63CC" w14:textId="58F94103" w:rsidR="00070082" w:rsidRPr="00A73748" w:rsidRDefault="00070082" w:rsidP="000700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A73748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da-DK"/>
                <w14:ligatures w14:val="none"/>
              </w:rPr>
              <w:t xml:space="preserve">State comparison is performed prior to </w:t>
            </w:r>
            <w:r w:rsidR="00263A9A" w:rsidRPr="00A73748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da-DK"/>
                <w14:ligatures w14:val="none"/>
              </w:rPr>
              <w:t>writing</w:t>
            </w:r>
            <w:r w:rsidRPr="00A73748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da-DK"/>
                <w14:ligatures w14:val="none"/>
              </w:rPr>
              <w:t>. On changes, the BOM status shifts to Under Development, lines are completely rewritten, and status is restored to Certified.</w:t>
            </w:r>
          </w:p>
        </w:tc>
      </w:tr>
      <w:tr w:rsidR="00070082" w:rsidRPr="00A73748" w14:paraId="1EDED41C" w14:textId="77777777" w:rsidTr="00A7374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01109" w14:textId="77777777" w:rsidR="00070082" w:rsidRPr="00A73748" w:rsidRDefault="00070082" w:rsidP="000700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da-DK"/>
                <w14:ligatures w14:val="none"/>
              </w:rPr>
            </w:pPr>
            <w:r w:rsidRPr="00A7374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da-DK"/>
                <w14:ligatures w14:val="none"/>
              </w:rPr>
              <w:t>3.6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A5C84" w14:textId="77777777" w:rsidR="00070082" w:rsidRPr="00A73748" w:rsidRDefault="00070082" w:rsidP="000700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da-DK"/>
                <w14:ligatures w14:val="none"/>
              </w:rPr>
            </w:pPr>
            <w:r w:rsidRPr="00A7374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da-DK"/>
                <w14:ligatures w14:val="none"/>
              </w:rPr>
              <w:t>Master Data Authority</w:t>
            </w:r>
          </w:p>
        </w:tc>
        <w:tc>
          <w:tcPr>
            <w:tcW w:w="68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BEA0C" w14:textId="77777777" w:rsidR="00070082" w:rsidRPr="00A73748" w:rsidRDefault="00070082" w:rsidP="000700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A7374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US" w:eastAsia="da-DK"/>
                <w14:ligatures w14:val="none"/>
              </w:rPr>
              <w:t>3DEXPERIENCE is the single source of truth.</w:t>
            </w:r>
            <w:r w:rsidRPr="00A73748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da-DK"/>
                <w14:ligatures w14:val="none"/>
              </w:rPr>
              <w:t xml:space="preserve"> Parts removed from 3DX are deleted in BC; manual edits in BC are overwritten on the next sync cycle.</w:t>
            </w:r>
          </w:p>
        </w:tc>
      </w:tr>
      <w:tr w:rsidR="00070082" w:rsidRPr="00A73748" w14:paraId="725951D0" w14:textId="77777777" w:rsidTr="00A7374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C096A" w14:textId="77777777" w:rsidR="00070082" w:rsidRPr="00A73748" w:rsidRDefault="00070082" w:rsidP="000700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da-DK"/>
                <w14:ligatures w14:val="none"/>
              </w:rPr>
            </w:pPr>
            <w:r w:rsidRPr="00A7374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da-DK"/>
                <w14:ligatures w14:val="none"/>
              </w:rPr>
              <w:t>3.7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22024" w14:textId="77777777" w:rsidR="00070082" w:rsidRPr="00A73748" w:rsidRDefault="00070082" w:rsidP="000700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da-DK"/>
                <w14:ligatures w14:val="none"/>
              </w:rPr>
            </w:pPr>
            <w:proofErr w:type="spellStart"/>
            <w:r w:rsidRPr="00A7374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da-DK"/>
                <w14:ligatures w14:val="none"/>
              </w:rPr>
              <w:t>Conflict</w:t>
            </w:r>
            <w:proofErr w:type="spellEnd"/>
            <w:r w:rsidRPr="00A7374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da-DK"/>
                <w14:ligatures w14:val="none"/>
              </w:rPr>
              <w:t xml:space="preserve"> Resolution</w:t>
            </w:r>
          </w:p>
        </w:tc>
        <w:tc>
          <w:tcPr>
            <w:tcW w:w="68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7EFDA" w14:textId="77777777" w:rsidR="00070082" w:rsidRPr="00A73748" w:rsidRDefault="00070082" w:rsidP="000700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A73748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da-DK"/>
                <w14:ligatures w14:val="none"/>
              </w:rPr>
              <w:t>If two configurations require conflicting structures for the same assembly, existing data is preserved (first write wins</w:t>
            </w:r>
            <w:proofErr w:type="gramStart"/>
            <w:r w:rsidRPr="00A73748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da-DK"/>
                <w14:ligatures w14:val="none"/>
              </w:rPr>
              <w:t>)</w:t>
            </w:r>
            <w:proofErr w:type="gramEnd"/>
            <w:r w:rsidRPr="00A73748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da-DK"/>
                <w14:ligatures w14:val="none"/>
              </w:rPr>
              <w:t xml:space="preserve"> and a CONFLICT warning is reported.</w:t>
            </w:r>
          </w:p>
        </w:tc>
      </w:tr>
      <w:tr w:rsidR="00070082" w:rsidRPr="00A73748" w14:paraId="13716350" w14:textId="77777777" w:rsidTr="00A7374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48DAC" w14:textId="77777777" w:rsidR="00070082" w:rsidRPr="00A73748" w:rsidRDefault="00070082" w:rsidP="000700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da-DK"/>
                <w14:ligatures w14:val="none"/>
              </w:rPr>
            </w:pPr>
            <w:r w:rsidRPr="00A7374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da-DK"/>
                <w14:ligatures w14:val="none"/>
              </w:rPr>
              <w:t>3.8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BFC17" w14:textId="77777777" w:rsidR="00070082" w:rsidRPr="00A73748" w:rsidRDefault="00070082" w:rsidP="000700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da-DK"/>
                <w14:ligatures w14:val="none"/>
              </w:rPr>
            </w:pPr>
            <w:r w:rsidRPr="00A7374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da-DK"/>
                <w14:ligatures w14:val="none"/>
              </w:rPr>
              <w:t>Card Generation</w:t>
            </w:r>
          </w:p>
        </w:tc>
        <w:tc>
          <w:tcPr>
            <w:tcW w:w="68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2DAD1" w14:textId="77777777" w:rsidR="00070082" w:rsidRPr="00A73748" w:rsidRDefault="00070082" w:rsidP="000700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da-DK"/>
                <w14:ligatures w14:val="none"/>
              </w:rPr>
            </w:pPr>
            <w:r w:rsidRPr="00A73748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da-DK"/>
                <w14:ligatures w14:val="none"/>
              </w:rPr>
              <w:t>BOM components missing an Item Card in BC are provisioned automatically with default parameters (PCS, RETAIL, RESALE).</w:t>
            </w:r>
          </w:p>
        </w:tc>
      </w:tr>
      <w:tr w:rsidR="00070082" w:rsidRPr="00A73748" w14:paraId="019CD8F8" w14:textId="77777777" w:rsidTr="00A7374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BB04D" w14:textId="77777777" w:rsidR="00070082" w:rsidRPr="00A73748" w:rsidRDefault="00070082" w:rsidP="000700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da-DK"/>
                <w14:ligatures w14:val="none"/>
              </w:rPr>
            </w:pPr>
            <w:r w:rsidRPr="00A7374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da-DK"/>
                <w14:ligatures w14:val="none"/>
              </w:rPr>
              <w:t>3.9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77BAC" w14:textId="77777777" w:rsidR="00070082" w:rsidRPr="00A73748" w:rsidRDefault="00070082" w:rsidP="000700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da-DK"/>
                <w14:ligatures w14:val="none"/>
              </w:rPr>
            </w:pPr>
            <w:r w:rsidRPr="00A7374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da-DK"/>
                <w14:ligatures w14:val="none"/>
              </w:rPr>
              <w:t>Phantom Items</w:t>
            </w:r>
          </w:p>
        </w:tc>
        <w:tc>
          <w:tcPr>
            <w:tcW w:w="68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05F82" w14:textId="77777777" w:rsidR="00070082" w:rsidRPr="00A73748" w:rsidRDefault="00070082" w:rsidP="000700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da-DK"/>
                <w14:ligatures w14:val="none"/>
              </w:rPr>
            </w:pPr>
            <w:r w:rsidRPr="00A73748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da-DK"/>
                <w14:ligatures w14:val="none"/>
              </w:rPr>
              <w:t xml:space="preserve">A Phantom designation on MBOM triggers a warning log only; item cards and BOMs are still processed. </w:t>
            </w:r>
            <w:r w:rsidRPr="00A73748">
              <w:rPr>
                <w:rFonts w:ascii="Arial" w:eastAsia="Times New Roman" w:hAnsi="Arial" w:cs="Arial"/>
                <w:kern w:val="0"/>
                <w:sz w:val="20"/>
                <w:szCs w:val="20"/>
                <w:lang w:eastAsia="da-DK"/>
                <w14:ligatures w14:val="none"/>
              </w:rPr>
              <w:t xml:space="preserve">EBOM </w:t>
            </w:r>
            <w:proofErr w:type="spellStart"/>
            <w:r w:rsidRPr="00A73748">
              <w:rPr>
                <w:rFonts w:ascii="Arial" w:eastAsia="Times New Roman" w:hAnsi="Arial" w:cs="Arial"/>
                <w:kern w:val="0"/>
                <w:sz w:val="20"/>
                <w:szCs w:val="20"/>
                <w:lang w:eastAsia="da-DK"/>
                <w14:ligatures w14:val="none"/>
              </w:rPr>
              <w:t>phantoms</w:t>
            </w:r>
            <w:proofErr w:type="spellEnd"/>
            <w:r w:rsidRPr="00A73748">
              <w:rPr>
                <w:rFonts w:ascii="Arial" w:eastAsia="Times New Roman" w:hAnsi="Arial" w:cs="Arial"/>
                <w:kern w:val="0"/>
                <w:sz w:val="20"/>
                <w:szCs w:val="20"/>
                <w:lang w:eastAsia="da-DK"/>
                <w14:ligatures w14:val="none"/>
              </w:rPr>
              <w:t xml:space="preserve"> </w:t>
            </w:r>
            <w:proofErr w:type="spellStart"/>
            <w:r w:rsidRPr="00A73748">
              <w:rPr>
                <w:rFonts w:ascii="Arial" w:eastAsia="Times New Roman" w:hAnsi="Arial" w:cs="Arial"/>
                <w:kern w:val="0"/>
                <w:sz w:val="20"/>
                <w:szCs w:val="20"/>
                <w:lang w:eastAsia="da-DK"/>
                <w14:ligatures w14:val="none"/>
              </w:rPr>
              <w:t>are</w:t>
            </w:r>
            <w:proofErr w:type="spellEnd"/>
            <w:r w:rsidRPr="00A73748">
              <w:rPr>
                <w:rFonts w:ascii="Arial" w:eastAsia="Times New Roman" w:hAnsi="Arial" w:cs="Arial"/>
                <w:kern w:val="0"/>
                <w:sz w:val="20"/>
                <w:szCs w:val="20"/>
                <w:lang w:eastAsia="da-DK"/>
                <w14:ligatures w14:val="none"/>
              </w:rPr>
              <w:t xml:space="preserve"> </w:t>
            </w:r>
            <w:proofErr w:type="spellStart"/>
            <w:r w:rsidRPr="00A73748">
              <w:rPr>
                <w:rFonts w:ascii="Arial" w:eastAsia="Times New Roman" w:hAnsi="Arial" w:cs="Arial"/>
                <w:kern w:val="0"/>
                <w:sz w:val="20"/>
                <w:szCs w:val="20"/>
                <w:lang w:eastAsia="da-DK"/>
                <w14:ligatures w14:val="none"/>
              </w:rPr>
              <w:t>treated</w:t>
            </w:r>
            <w:proofErr w:type="spellEnd"/>
            <w:r w:rsidRPr="00A73748">
              <w:rPr>
                <w:rFonts w:ascii="Arial" w:eastAsia="Times New Roman" w:hAnsi="Arial" w:cs="Arial"/>
                <w:kern w:val="0"/>
                <w:sz w:val="20"/>
                <w:szCs w:val="20"/>
                <w:lang w:eastAsia="da-DK"/>
                <w14:ligatures w14:val="none"/>
              </w:rPr>
              <w:t xml:space="preserve"> as standard </w:t>
            </w:r>
            <w:proofErr w:type="spellStart"/>
            <w:r w:rsidRPr="00A73748">
              <w:rPr>
                <w:rFonts w:ascii="Arial" w:eastAsia="Times New Roman" w:hAnsi="Arial" w:cs="Arial"/>
                <w:kern w:val="0"/>
                <w:sz w:val="20"/>
                <w:szCs w:val="20"/>
                <w:lang w:eastAsia="da-DK"/>
                <w14:ligatures w14:val="none"/>
              </w:rPr>
              <w:t>structures</w:t>
            </w:r>
            <w:proofErr w:type="spellEnd"/>
            <w:r w:rsidRPr="00A73748">
              <w:rPr>
                <w:rFonts w:ascii="Arial" w:eastAsia="Times New Roman" w:hAnsi="Arial" w:cs="Arial"/>
                <w:kern w:val="0"/>
                <w:sz w:val="20"/>
                <w:szCs w:val="20"/>
                <w:lang w:eastAsia="da-DK"/>
                <w14:ligatures w14:val="none"/>
              </w:rPr>
              <w:t>.</w:t>
            </w:r>
          </w:p>
        </w:tc>
      </w:tr>
    </w:tbl>
    <w:p w14:paraId="7B427968" w14:textId="77777777" w:rsidR="00263A9A" w:rsidRDefault="00263A9A" w:rsidP="0007008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da-DK"/>
          <w14:ligatures w14:val="none"/>
        </w:rPr>
      </w:pPr>
    </w:p>
    <w:p w14:paraId="3AB06760" w14:textId="6E7C6E72" w:rsidR="00070082" w:rsidRPr="00070082" w:rsidRDefault="00263A9A" w:rsidP="0007008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da-DK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da-DK"/>
          <w14:ligatures w14:val="none"/>
        </w:rPr>
        <w:lastRenderedPageBreak/>
        <w:t>5</w:t>
      </w:r>
      <w:r>
        <w:rPr>
          <w:rFonts w:ascii="Arial" w:eastAsia="Times New Roman" w:hAnsi="Arial" w:cs="Arial"/>
          <w:b/>
          <w:bCs/>
          <w:kern w:val="0"/>
          <w:sz w:val="36"/>
          <w:szCs w:val="36"/>
          <w:lang w:eastAsia="da-DK"/>
          <w14:ligatures w14:val="none"/>
        </w:rPr>
        <w:t xml:space="preserve">. </w:t>
      </w:r>
      <w:r w:rsidR="00070082" w:rsidRPr="00263A9A">
        <w:rPr>
          <w:rFonts w:ascii="Arial" w:eastAsia="Times New Roman" w:hAnsi="Arial" w:cs="Arial"/>
          <w:b/>
          <w:bCs/>
          <w:kern w:val="0"/>
          <w:sz w:val="20"/>
          <w:szCs w:val="20"/>
          <w:lang w:eastAsia="da-DK"/>
          <w14:ligatures w14:val="none"/>
        </w:rPr>
        <w:t xml:space="preserve">System </w:t>
      </w:r>
      <w:proofErr w:type="spellStart"/>
      <w:r w:rsidR="00070082" w:rsidRPr="00263A9A">
        <w:rPr>
          <w:rFonts w:ascii="Arial" w:eastAsia="Times New Roman" w:hAnsi="Arial" w:cs="Arial"/>
          <w:b/>
          <w:bCs/>
          <w:kern w:val="0"/>
          <w:sz w:val="20"/>
          <w:szCs w:val="20"/>
          <w:lang w:eastAsia="da-DK"/>
          <w14:ligatures w14:val="none"/>
        </w:rPr>
        <w:t>Execution</w:t>
      </w:r>
      <w:proofErr w:type="spellEnd"/>
      <w:r w:rsidR="00070082" w:rsidRPr="00263A9A">
        <w:rPr>
          <w:rFonts w:ascii="Arial" w:eastAsia="Times New Roman" w:hAnsi="Arial" w:cs="Arial"/>
          <w:b/>
          <w:bCs/>
          <w:kern w:val="0"/>
          <w:sz w:val="20"/>
          <w:szCs w:val="20"/>
          <w:lang w:eastAsia="da-DK"/>
          <w14:ligatures w14:val="none"/>
        </w:rPr>
        <w:t xml:space="preserve"> &amp; Operational Schedule</w:t>
      </w:r>
    </w:p>
    <w:p w14:paraId="1C7AA41F" w14:textId="00E4EA89" w:rsidR="00070082" w:rsidRPr="00263A9A" w:rsidRDefault="00070082" w:rsidP="00070082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 w:eastAsia="da-DK"/>
          <w14:ligatures w14:val="none"/>
        </w:rPr>
      </w:pPr>
      <w:r w:rsidRPr="00263A9A">
        <w:rPr>
          <w:rFonts w:ascii="Arial" w:eastAsia="Times New Roman" w:hAnsi="Arial" w:cs="Arial"/>
          <w:b/>
          <w:bCs/>
          <w:kern w:val="0"/>
          <w:sz w:val="20"/>
          <w:szCs w:val="20"/>
          <w:lang w:val="en-US" w:eastAsia="da-DK"/>
          <w14:ligatures w14:val="none"/>
        </w:rPr>
        <w:t>Access Control:</w:t>
      </w:r>
      <w:r w:rsidRPr="00263A9A">
        <w:rPr>
          <w:rFonts w:ascii="Arial" w:eastAsia="Times New Roman" w:hAnsi="Arial" w:cs="Arial"/>
          <w:kern w:val="0"/>
          <w:sz w:val="20"/>
          <w:szCs w:val="20"/>
          <w:lang w:val="en-US" w:eastAsia="da-DK"/>
          <w14:ligatures w14:val="none"/>
        </w:rPr>
        <w:t xml:space="preserve"> The manual trigger (Send to ERP) is restricted to the </w:t>
      </w:r>
      <w:r w:rsidR="00263A9A" w:rsidRPr="00263A9A">
        <w:rPr>
          <w:rFonts w:ascii="Arial" w:eastAsia="Times New Roman" w:hAnsi="Arial" w:cs="Arial"/>
          <w:b/>
          <w:bCs/>
          <w:kern w:val="0"/>
          <w:sz w:val="20"/>
          <w:szCs w:val="20"/>
          <w:lang w:val="en-US" w:eastAsia="da-DK"/>
          <w14:ligatures w14:val="none"/>
        </w:rPr>
        <w:t xml:space="preserve">Leader </w:t>
      </w:r>
      <w:r w:rsidRPr="00263A9A">
        <w:rPr>
          <w:rFonts w:ascii="Arial" w:eastAsia="Times New Roman" w:hAnsi="Arial" w:cs="Arial"/>
          <w:kern w:val="0"/>
          <w:sz w:val="20"/>
          <w:szCs w:val="20"/>
          <w:lang w:val="en-US" w:eastAsia="da-DK"/>
          <w14:ligatures w14:val="none"/>
        </w:rPr>
        <w:t>context.</w:t>
      </w:r>
    </w:p>
    <w:p w14:paraId="27F6EF5D" w14:textId="77777777" w:rsidR="00070082" w:rsidRPr="00263A9A" w:rsidRDefault="00070082" w:rsidP="00070082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da-DK"/>
          <w14:ligatures w14:val="none"/>
        </w:rPr>
      </w:pPr>
      <w:r w:rsidRPr="00263A9A">
        <w:rPr>
          <w:rFonts w:ascii="Arial" w:eastAsia="Times New Roman" w:hAnsi="Arial" w:cs="Arial"/>
          <w:b/>
          <w:bCs/>
          <w:kern w:val="0"/>
          <w:sz w:val="20"/>
          <w:szCs w:val="20"/>
          <w:lang w:val="en-US" w:eastAsia="da-DK"/>
          <w14:ligatures w14:val="none"/>
        </w:rPr>
        <w:t>Request Handling:</w:t>
      </w:r>
      <w:r w:rsidRPr="00263A9A">
        <w:rPr>
          <w:rFonts w:ascii="Arial" w:eastAsia="Times New Roman" w:hAnsi="Arial" w:cs="Arial"/>
          <w:kern w:val="0"/>
          <w:sz w:val="20"/>
          <w:szCs w:val="20"/>
          <w:lang w:val="en-US" w:eastAsia="da-DK"/>
          <w14:ligatures w14:val="none"/>
        </w:rPr>
        <w:t xml:space="preserve"> Execution generates an ERPSYNC_&lt;id&gt; control record. </w:t>
      </w:r>
      <w:proofErr w:type="spellStart"/>
      <w:r w:rsidRPr="00263A9A">
        <w:rPr>
          <w:rFonts w:ascii="Arial" w:eastAsia="Times New Roman" w:hAnsi="Arial" w:cs="Arial"/>
          <w:kern w:val="0"/>
          <w:sz w:val="20"/>
          <w:szCs w:val="20"/>
          <w:lang w:eastAsia="da-DK"/>
          <w14:ligatures w14:val="none"/>
        </w:rPr>
        <w:t>Repeated</w:t>
      </w:r>
      <w:proofErr w:type="spellEnd"/>
      <w:r w:rsidRPr="00263A9A">
        <w:rPr>
          <w:rFonts w:ascii="Arial" w:eastAsia="Times New Roman" w:hAnsi="Arial" w:cs="Arial"/>
          <w:kern w:val="0"/>
          <w:sz w:val="20"/>
          <w:szCs w:val="20"/>
          <w:lang w:eastAsia="da-DK"/>
          <w14:ligatures w14:val="none"/>
        </w:rPr>
        <w:t xml:space="preserve"> </w:t>
      </w:r>
      <w:proofErr w:type="spellStart"/>
      <w:r w:rsidRPr="00263A9A">
        <w:rPr>
          <w:rFonts w:ascii="Arial" w:eastAsia="Times New Roman" w:hAnsi="Arial" w:cs="Arial"/>
          <w:kern w:val="0"/>
          <w:sz w:val="20"/>
          <w:szCs w:val="20"/>
          <w:lang w:eastAsia="da-DK"/>
          <w14:ligatures w14:val="none"/>
        </w:rPr>
        <w:t>clicks</w:t>
      </w:r>
      <w:proofErr w:type="spellEnd"/>
      <w:r w:rsidRPr="00263A9A">
        <w:rPr>
          <w:rFonts w:ascii="Arial" w:eastAsia="Times New Roman" w:hAnsi="Arial" w:cs="Arial"/>
          <w:kern w:val="0"/>
          <w:sz w:val="20"/>
          <w:szCs w:val="20"/>
          <w:lang w:eastAsia="da-DK"/>
          <w14:ligatures w14:val="none"/>
        </w:rPr>
        <w:t xml:space="preserve"> </w:t>
      </w:r>
      <w:proofErr w:type="spellStart"/>
      <w:r w:rsidRPr="00263A9A">
        <w:rPr>
          <w:rFonts w:ascii="Arial" w:eastAsia="Times New Roman" w:hAnsi="Arial" w:cs="Arial"/>
          <w:kern w:val="0"/>
          <w:sz w:val="20"/>
          <w:szCs w:val="20"/>
          <w:lang w:eastAsia="da-DK"/>
          <w14:ligatures w14:val="none"/>
        </w:rPr>
        <w:t>query</w:t>
      </w:r>
      <w:proofErr w:type="spellEnd"/>
      <w:r w:rsidRPr="00263A9A">
        <w:rPr>
          <w:rFonts w:ascii="Arial" w:eastAsia="Times New Roman" w:hAnsi="Arial" w:cs="Arial"/>
          <w:kern w:val="0"/>
          <w:sz w:val="20"/>
          <w:szCs w:val="20"/>
          <w:lang w:eastAsia="da-DK"/>
          <w14:ligatures w14:val="none"/>
        </w:rPr>
        <w:t xml:space="preserve"> status </w:t>
      </w:r>
      <w:proofErr w:type="spellStart"/>
      <w:r w:rsidRPr="00263A9A">
        <w:rPr>
          <w:rFonts w:ascii="Arial" w:eastAsia="Times New Roman" w:hAnsi="Arial" w:cs="Arial"/>
          <w:kern w:val="0"/>
          <w:sz w:val="20"/>
          <w:szCs w:val="20"/>
          <w:lang w:eastAsia="da-DK"/>
          <w14:ligatures w14:val="none"/>
        </w:rPr>
        <w:t>rather</w:t>
      </w:r>
      <w:proofErr w:type="spellEnd"/>
      <w:r w:rsidRPr="00263A9A">
        <w:rPr>
          <w:rFonts w:ascii="Arial" w:eastAsia="Times New Roman" w:hAnsi="Arial" w:cs="Arial"/>
          <w:kern w:val="0"/>
          <w:sz w:val="20"/>
          <w:szCs w:val="20"/>
          <w:lang w:eastAsia="da-DK"/>
          <w14:ligatures w14:val="none"/>
        </w:rPr>
        <w:t xml:space="preserve"> </w:t>
      </w:r>
      <w:proofErr w:type="spellStart"/>
      <w:r w:rsidRPr="00263A9A">
        <w:rPr>
          <w:rFonts w:ascii="Arial" w:eastAsia="Times New Roman" w:hAnsi="Arial" w:cs="Arial"/>
          <w:kern w:val="0"/>
          <w:sz w:val="20"/>
          <w:szCs w:val="20"/>
          <w:lang w:eastAsia="da-DK"/>
          <w14:ligatures w14:val="none"/>
        </w:rPr>
        <w:t>than</w:t>
      </w:r>
      <w:proofErr w:type="spellEnd"/>
      <w:r w:rsidRPr="00263A9A">
        <w:rPr>
          <w:rFonts w:ascii="Arial" w:eastAsia="Times New Roman" w:hAnsi="Arial" w:cs="Arial"/>
          <w:kern w:val="0"/>
          <w:sz w:val="20"/>
          <w:szCs w:val="20"/>
          <w:lang w:eastAsia="da-DK"/>
          <w14:ligatures w14:val="none"/>
        </w:rPr>
        <w:t xml:space="preserve"> </w:t>
      </w:r>
      <w:proofErr w:type="spellStart"/>
      <w:r w:rsidRPr="00263A9A">
        <w:rPr>
          <w:rFonts w:ascii="Arial" w:eastAsia="Times New Roman" w:hAnsi="Arial" w:cs="Arial"/>
          <w:kern w:val="0"/>
          <w:sz w:val="20"/>
          <w:szCs w:val="20"/>
          <w:lang w:eastAsia="da-DK"/>
          <w14:ligatures w14:val="none"/>
        </w:rPr>
        <w:t>duplicating</w:t>
      </w:r>
      <w:proofErr w:type="spellEnd"/>
      <w:r w:rsidRPr="00263A9A">
        <w:rPr>
          <w:rFonts w:ascii="Arial" w:eastAsia="Times New Roman" w:hAnsi="Arial" w:cs="Arial"/>
          <w:kern w:val="0"/>
          <w:sz w:val="20"/>
          <w:szCs w:val="20"/>
          <w:lang w:eastAsia="da-DK"/>
          <w14:ligatures w14:val="none"/>
        </w:rPr>
        <w:t xml:space="preserve"> </w:t>
      </w:r>
      <w:proofErr w:type="spellStart"/>
      <w:r w:rsidRPr="00263A9A">
        <w:rPr>
          <w:rFonts w:ascii="Arial" w:eastAsia="Times New Roman" w:hAnsi="Arial" w:cs="Arial"/>
          <w:kern w:val="0"/>
          <w:sz w:val="20"/>
          <w:szCs w:val="20"/>
          <w:lang w:eastAsia="da-DK"/>
          <w14:ligatures w14:val="none"/>
        </w:rPr>
        <w:t>requests</w:t>
      </w:r>
      <w:proofErr w:type="spellEnd"/>
      <w:r w:rsidRPr="00263A9A">
        <w:rPr>
          <w:rFonts w:ascii="Arial" w:eastAsia="Times New Roman" w:hAnsi="Arial" w:cs="Arial"/>
          <w:kern w:val="0"/>
          <w:sz w:val="20"/>
          <w:szCs w:val="20"/>
          <w:lang w:eastAsia="da-DK"/>
          <w14:ligatures w14:val="none"/>
        </w:rPr>
        <w:t>.</w:t>
      </w:r>
    </w:p>
    <w:p w14:paraId="53527652" w14:textId="1E73EB86" w:rsidR="00070082" w:rsidRPr="00263A9A" w:rsidRDefault="00070082" w:rsidP="00BB2057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val="en-US" w:eastAsia="da-DK"/>
          <w14:ligatures w14:val="none"/>
        </w:rPr>
      </w:pPr>
      <w:r w:rsidRPr="00263A9A">
        <w:rPr>
          <w:rFonts w:ascii="Arial" w:eastAsia="Times New Roman" w:hAnsi="Arial" w:cs="Arial"/>
          <w:b/>
          <w:bCs/>
          <w:kern w:val="0"/>
          <w:sz w:val="20"/>
          <w:szCs w:val="20"/>
          <w:lang w:val="en-US" w:eastAsia="da-DK"/>
          <w14:ligatures w14:val="none"/>
        </w:rPr>
        <w:t>Security &amp; Environment:</w:t>
      </w:r>
      <w:r w:rsidRPr="00263A9A">
        <w:rPr>
          <w:rFonts w:ascii="Arial" w:eastAsia="Times New Roman" w:hAnsi="Arial" w:cs="Arial"/>
          <w:kern w:val="0"/>
          <w:sz w:val="20"/>
          <w:szCs w:val="20"/>
          <w:lang w:val="en-US" w:eastAsia="da-DK"/>
          <w14:ligatures w14:val="none"/>
        </w:rPr>
        <w:t xml:space="preserve"> Service account credentials reside strictly in service/</w:t>
      </w:r>
      <w:proofErr w:type="spellStart"/>
      <w:r w:rsidRPr="00263A9A">
        <w:rPr>
          <w:rFonts w:ascii="Arial" w:eastAsia="Times New Roman" w:hAnsi="Arial" w:cs="Arial"/>
          <w:kern w:val="0"/>
          <w:sz w:val="20"/>
          <w:szCs w:val="20"/>
          <w:lang w:val="en-US" w:eastAsia="da-DK"/>
          <w14:ligatures w14:val="none"/>
        </w:rPr>
        <w:t>config.json</w:t>
      </w:r>
      <w:proofErr w:type="spellEnd"/>
      <w:r w:rsidRPr="00263A9A">
        <w:rPr>
          <w:rFonts w:ascii="Arial" w:eastAsia="Times New Roman" w:hAnsi="Arial" w:cs="Arial"/>
          <w:kern w:val="0"/>
          <w:sz w:val="20"/>
          <w:szCs w:val="20"/>
          <w:lang w:val="en-US" w:eastAsia="da-DK"/>
          <w14:ligatures w14:val="none"/>
        </w:rPr>
        <w:t xml:space="preserve"> on the server and are excluded from repositories. Required BC permission sets include D365 BUS FULL ACCESS, D365 BUS PREMIUM, MFL BASIC/CONNECTOR/PAYMENTS, and ZEN ERP SYNC.</w:t>
      </w:r>
    </w:p>
    <w:sectPr w:rsidR="00070082" w:rsidRPr="00263A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F4CF6"/>
    <w:multiLevelType w:val="multilevel"/>
    <w:tmpl w:val="831A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65E96"/>
    <w:multiLevelType w:val="hybridMultilevel"/>
    <w:tmpl w:val="838E41CA"/>
    <w:lvl w:ilvl="0" w:tplc="EDA2DF2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B42023"/>
    <w:multiLevelType w:val="multilevel"/>
    <w:tmpl w:val="4D12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0F6935"/>
    <w:multiLevelType w:val="hybridMultilevel"/>
    <w:tmpl w:val="D50E347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810745"/>
    <w:multiLevelType w:val="multilevel"/>
    <w:tmpl w:val="1E90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E37293"/>
    <w:multiLevelType w:val="multilevel"/>
    <w:tmpl w:val="84B2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9463">
    <w:abstractNumId w:val="3"/>
  </w:num>
  <w:num w:numId="2" w16cid:durableId="2092072601">
    <w:abstractNumId w:val="1"/>
  </w:num>
  <w:num w:numId="3" w16cid:durableId="1410038713">
    <w:abstractNumId w:val="0"/>
  </w:num>
  <w:num w:numId="4" w16cid:durableId="1937248147">
    <w:abstractNumId w:val="2"/>
  </w:num>
  <w:num w:numId="5" w16cid:durableId="1265571567">
    <w:abstractNumId w:val="5"/>
  </w:num>
  <w:num w:numId="6" w16cid:durableId="5296142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057"/>
    <w:rsid w:val="00070082"/>
    <w:rsid w:val="00225CFD"/>
    <w:rsid w:val="00263A9A"/>
    <w:rsid w:val="007F2413"/>
    <w:rsid w:val="00A73748"/>
    <w:rsid w:val="00B65904"/>
    <w:rsid w:val="00BB2057"/>
    <w:rsid w:val="00EB6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E739F"/>
  <w15:chartTrackingRefBased/>
  <w15:docId w15:val="{88B78E80-4D10-4283-8585-7DC088650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0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0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0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0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0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0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0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0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0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0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0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0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0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0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0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0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816</Words>
  <Characters>4978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Emrah Sahin</dc:creator>
  <cp:keywords/>
  <dc:description/>
  <cp:lastModifiedBy>Emrah Sahin</cp:lastModifiedBy>
  <cp:revision>2</cp:revision>
  <dcterms:created xsi:type="dcterms:W3CDTF">2026-08-14T08:28:00Z</dcterms:created>
  <dcterms:modified xsi:type="dcterms:W3CDTF">2026-08-14T09:22:00Z</dcterms:modified>
</cp:coreProperties>
</file>