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C4248" w14:textId="5CACA384" w:rsidR="00950DE2" w:rsidRPr="00B97A25" w:rsidRDefault="00A01EA4" w:rsidP="00182FBE">
      <w:pPr>
        <w:pStyle w:val="Heading1"/>
      </w:pPr>
      <w:r w:rsidRPr="00A01EA4">
        <w:t>Assignment</w:t>
      </w:r>
      <w:r w:rsidR="00503EFA">
        <w:t xml:space="preserve"> 1</w:t>
      </w:r>
      <w:r>
        <w:t>:</w:t>
      </w:r>
      <w:r w:rsidRPr="00A01EA4">
        <w:t xml:space="preserve"> Complexity and Sorting</w:t>
      </w:r>
      <w:r>
        <w:t xml:space="preserve"> - </w:t>
      </w:r>
      <w:r w:rsidR="009A5307">
        <w:t>Marking Criteria</w:t>
      </w:r>
    </w:p>
    <w:p w14:paraId="08E66E37" w14:textId="77777777" w:rsidR="0016453E" w:rsidRDefault="0016453E" w:rsidP="0016453E">
      <w:r>
        <w:t>As a group, evaluate your work against each criterion and assign yourselves a mark for each row. If you would like, provide a short explanation for the self-assigned mark in the Notes column.</w:t>
      </w:r>
    </w:p>
    <w:p w14:paraId="2960A006" w14:textId="01C4F1E1" w:rsidR="00EF49F1" w:rsidRPr="00EF49F1" w:rsidRDefault="00EF49F1" w:rsidP="00EF49F1">
      <w:r>
        <w:t>Note: If your program (</w:t>
      </w:r>
      <w:r w:rsidR="00F97266">
        <w:t>the jar file and/or eclipse project) does not run due to compilation</w:t>
      </w:r>
      <w:r w:rsidR="005C023B">
        <w:t>,</w:t>
      </w:r>
      <w:r w:rsidR="00F97266">
        <w:t xml:space="preserve"> runtime</w:t>
      </w:r>
      <w:r w:rsidR="005C023B">
        <w:t xml:space="preserve"> or logic</w:t>
      </w:r>
      <w:r w:rsidR="00F97266">
        <w:t xml:space="preserve"> errors</w:t>
      </w:r>
      <w:r w:rsidR="00393E20">
        <w:t xml:space="preserve">, you will receive an automatic zero </w:t>
      </w:r>
      <w:r w:rsidR="00AA6746">
        <w:t>grade on this assignment!</w:t>
      </w:r>
    </w:p>
    <w:tbl>
      <w:tblPr>
        <w:tblStyle w:val="TableGrid"/>
        <w:tblW w:w="13462" w:type="dxa"/>
        <w:tblLayout w:type="fixed"/>
        <w:tblLook w:val="04A0" w:firstRow="1" w:lastRow="0" w:firstColumn="1" w:lastColumn="0" w:noHBand="0" w:noVBand="1"/>
      </w:tblPr>
      <w:tblGrid>
        <w:gridCol w:w="1795"/>
        <w:gridCol w:w="2062"/>
        <w:gridCol w:w="2215"/>
        <w:gridCol w:w="2215"/>
        <w:gridCol w:w="1248"/>
        <w:gridCol w:w="3927"/>
      </w:tblGrid>
      <w:tr w:rsidR="009A5307" w:rsidRPr="00EC1D3F" w14:paraId="2BE972CD" w14:textId="55097D57" w:rsidTr="00BE01DA">
        <w:trPr>
          <w:trHeight w:val="575"/>
        </w:trPr>
        <w:tc>
          <w:tcPr>
            <w:tcW w:w="1795" w:type="dxa"/>
            <w:shd w:val="clear" w:color="auto" w:fill="D9D9D9" w:themeFill="background1" w:themeFillShade="D9"/>
            <w:vAlign w:val="center"/>
          </w:tcPr>
          <w:p w14:paraId="553B0EF4" w14:textId="77777777" w:rsidR="009A5307" w:rsidRPr="00EC1D3F" w:rsidRDefault="009A5307" w:rsidP="005C23FB">
            <w:pPr>
              <w:jc w:val="center"/>
              <w:rPr>
                <w:b/>
                <w:iCs/>
                <w:sz w:val="20"/>
                <w:szCs w:val="20"/>
              </w:rPr>
            </w:pPr>
          </w:p>
        </w:tc>
        <w:tc>
          <w:tcPr>
            <w:tcW w:w="2062" w:type="dxa"/>
            <w:shd w:val="clear" w:color="auto" w:fill="D9D9D9" w:themeFill="background1" w:themeFillShade="D9"/>
            <w:vAlign w:val="center"/>
          </w:tcPr>
          <w:p w14:paraId="74155A15" w14:textId="77777777" w:rsidR="00AA6890" w:rsidRDefault="009A5307" w:rsidP="00AA6890">
            <w:pPr>
              <w:spacing w:before="120" w:after="120"/>
              <w:ind w:left="360"/>
              <w:rPr>
                <w:b/>
                <w:sz w:val="20"/>
                <w:szCs w:val="20"/>
              </w:rPr>
            </w:pPr>
            <w:r w:rsidRPr="00EC1D3F">
              <w:rPr>
                <w:b/>
                <w:sz w:val="20"/>
                <w:szCs w:val="20"/>
              </w:rPr>
              <w:t xml:space="preserve">Needs Improvement </w:t>
            </w:r>
          </w:p>
          <w:p w14:paraId="55B97983" w14:textId="3020C43E" w:rsidR="009A5307" w:rsidRPr="00EC1D3F" w:rsidRDefault="009A5307" w:rsidP="00AA6890">
            <w:pPr>
              <w:spacing w:before="120" w:after="120"/>
              <w:ind w:left="360"/>
              <w:rPr>
                <w:b/>
                <w:sz w:val="20"/>
                <w:szCs w:val="20"/>
              </w:rPr>
            </w:pPr>
            <w:r w:rsidRPr="00EC1D3F">
              <w:rPr>
                <w:b/>
                <w:sz w:val="20"/>
                <w:szCs w:val="20"/>
              </w:rPr>
              <w:t>(0–50%)</w:t>
            </w:r>
          </w:p>
        </w:tc>
        <w:tc>
          <w:tcPr>
            <w:tcW w:w="2215" w:type="dxa"/>
            <w:shd w:val="clear" w:color="auto" w:fill="D9D9D9" w:themeFill="background1" w:themeFillShade="D9"/>
            <w:vAlign w:val="center"/>
          </w:tcPr>
          <w:p w14:paraId="4F74E15D" w14:textId="77777777" w:rsidR="00FB76CE" w:rsidRDefault="009A5307" w:rsidP="00AA6890">
            <w:pPr>
              <w:spacing w:before="120" w:after="120"/>
              <w:ind w:left="360"/>
              <w:rPr>
                <w:b/>
                <w:sz w:val="20"/>
                <w:szCs w:val="20"/>
              </w:rPr>
            </w:pPr>
            <w:r w:rsidRPr="00EC1D3F">
              <w:rPr>
                <w:b/>
                <w:sz w:val="20"/>
                <w:szCs w:val="20"/>
              </w:rPr>
              <w:t xml:space="preserve">Good </w:t>
            </w:r>
          </w:p>
          <w:p w14:paraId="47776C62" w14:textId="16E7A36A" w:rsidR="009A5307" w:rsidRPr="00EC1D3F" w:rsidRDefault="009A5307" w:rsidP="00AA6890">
            <w:pPr>
              <w:spacing w:before="120" w:after="120"/>
              <w:ind w:left="360"/>
              <w:rPr>
                <w:b/>
                <w:sz w:val="20"/>
                <w:szCs w:val="20"/>
              </w:rPr>
            </w:pPr>
            <w:r w:rsidRPr="00EC1D3F">
              <w:rPr>
                <w:b/>
                <w:sz w:val="20"/>
                <w:szCs w:val="20"/>
              </w:rPr>
              <w:t>(51–75%)</w:t>
            </w:r>
          </w:p>
        </w:tc>
        <w:tc>
          <w:tcPr>
            <w:tcW w:w="2215" w:type="dxa"/>
            <w:shd w:val="clear" w:color="auto" w:fill="D9D9D9" w:themeFill="background1" w:themeFillShade="D9"/>
            <w:vAlign w:val="center"/>
          </w:tcPr>
          <w:p w14:paraId="638A1A74" w14:textId="77777777" w:rsidR="00AA6890" w:rsidRDefault="009A5307" w:rsidP="00AA6890">
            <w:pPr>
              <w:spacing w:before="120" w:after="120"/>
              <w:ind w:left="360"/>
              <w:rPr>
                <w:b/>
                <w:sz w:val="20"/>
                <w:szCs w:val="20"/>
              </w:rPr>
            </w:pPr>
            <w:r w:rsidRPr="00EC1D3F">
              <w:rPr>
                <w:b/>
                <w:sz w:val="20"/>
                <w:szCs w:val="20"/>
              </w:rPr>
              <w:t xml:space="preserve">Excellent </w:t>
            </w:r>
          </w:p>
          <w:p w14:paraId="4B85C49E" w14:textId="722DD67B" w:rsidR="009A5307" w:rsidRPr="00EC1D3F" w:rsidRDefault="009A5307" w:rsidP="00AA6890">
            <w:pPr>
              <w:spacing w:before="120" w:after="120"/>
              <w:ind w:left="360"/>
              <w:rPr>
                <w:sz w:val="20"/>
                <w:szCs w:val="20"/>
              </w:rPr>
            </w:pPr>
            <w:r w:rsidRPr="00EC1D3F">
              <w:rPr>
                <w:b/>
                <w:sz w:val="20"/>
                <w:szCs w:val="20"/>
              </w:rPr>
              <w:t>(76–100%)</w:t>
            </w:r>
          </w:p>
        </w:tc>
        <w:tc>
          <w:tcPr>
            <w:tcW w:w="1248" w:type="dxa"/>
            <w:shd w:val="clear" w:color="auto" w:fill="D9D9D9" w:themeFill="background1" w:themeFillShade="D9"/>
            <w:vAlign w:val="center"/>
          </w:tcPr>
          <w:p w14:paraId="65D4B325" w14:textId="4207BEA8" w:rsidR="009A5307" w:rsidRPr="00EC1D3F" w:rsidRDefault="009A5307" w:rsidP="005C23FB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EC1D3F">
              <w:rPr>
                <w:b/>
                <w:sz w:val="20"/>
                <w:szCs w:val="20"/>
              </w:rPr>
              <w:t>Group-</w:t>
            </w:r>
            <w:r w:rsidR="00EC1D3F" w:rsidRPr="00EC1D3F">
              <w:rPr>
                <w:b/>
                <w:sz w:val="20"/>
                <w:szCs w:val="20"/>
              </w:rPr>
              <w:t>A</w:t>
            </w:r>
            <w:r w:rsidRPr="00EC1D3F">
              <w:rPr>
                <w:b/>
                <w:sz w:val="20"/>
                <w:szCs w:val="20"/>
              </w:rPr>
              <w:t>ssigned Mark</w:t>
            </w:r>
          </w:p>
        </w:tc>
        <w:tc>
          <w:tcPr>
            <w:tcW w:w="3927" w:type="dxa"/>
            <w:shd w:val="clear" w:color="auto" w:fill="D9D9D9" w:themeFill="background1" w:themeFillShade="D9"/>
            <w:vAlign w:val="center"/>
          </w:tcPr>
          <w:p w14:paraId="681A519D" w14:textId="71A29CB9" w:rsidR="009A5307" w:rsidRPr="00EC1D3F" w:rsidRDefault="009A5307" w:rsidP="009A5307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EC1D3F">
              <w:rPr>
                <w:b/>
                <w:sz w:val="20"/>
                <w:szCs w:val="20"/>
              </w:rPr>
              <w:t>Notes</w:t>
            </w:r>
          </w:p>
        </w:tc>
      </w:tr>
      <w:tr w:rsidR="00293657" w:rsidRPr="00293657" w14:paraId="130E68B8" w14:textId="27F167D2" w:rsidTr="00BE01DA">
        <w:trPr>
          <w:trHeight w:val="1349"/>
        </w:trPr>
        <w:tc>
          <w:tcPr>
            <w:tcW w:w="1795" w:type="dxa"/>
            <w:shd w:val="clear" w:color="auto" w:fill="D9D9D9" w:themeFill="background1" w:themeFillShade="D9"/>
            <w:vAlign w:val="center"/>
          </w:tcPr>
          <w:p w14:paraId="35E5EC94" w14:textId="62CDCC69" w:rsidR="009A5307" w:rsidRPr="00EC1D3F" w:rsidRDefault="009A5307" w:rsidP="005C23FB">
            <w:pPr>
              <w:jc w:val="center"/>
              <w:rPr>
                <w:b/>
                <w:iCs/>
                <w:sz w:val="20"/>
                <w:szCs w:val="20"/>
              </w:rPr>
            </w:pPr>
            <w:r w:rsidRPr="00EC1D3F">
              <w:rPr>
                <w:b/>
                <w:iCs/>
                <w:sz w:val="20"/>
                <w:szCs w:val="20"/>
              </w:rPr>
              <w:t xml:space="preserve">Working </w:t>
            </w:r>
            <w:r w:rsidR="00EC1D3F">
              <w:rPr>
                <w:b/>
                <w:iCs/>
                <w:sz w:val="20"/>
                <w:szCs w:val="20"/>
              </w:rPr>
              <w:t>C</w:t>
            </w:r>
            <w:r w:rsidRPr="00EC1D3F">
              <w:rPr>
                <w:b/>
                <w:iCs/>
                <w:sz w:val="20"/>
                <w:szCs w:val="20"/>
              </w:rPr>
              <w:t>ode</w:t>
            </w:r>
          </w:p>
        </w:tc>
        <w:tc>
          <w:tcPr>
            <w:tcW w:w="2062" w:type="dxa"/>
          </w:tcPr>
          <w:p w14:paraId="50B1B5E4" w14:textId="0F8B74E9" w:rsidR="009A5307" w:rsidRPr="00EC1D3F" w:rsidRDefault="009A5307" w:rsidP="00EC1D3F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sz w:val="20"/>
                <w:szCs w:val="20"/>
              </w:rPr>
            </w:pPr>
            <w:r w:rsidRPr="00EC1D3F">
              <w:rPr>
                <w:sz w:val="20"/>
                <w:szCs w:val="20"/>
              </w:rPr>
              <w:t xml:space="preserve">Command line does not work properly </w:t>
            </w:r>
            <w:r w:rsidR="00EC1D3F">
              <w:rPr>
                <w:sz w:val="20"/>
                <w:szCs w:val="20"/>
              </w:rPr>
              <w:t>and</w:t>
            </w:r>
            <w:r w:rsidRPr="00EC1D3F">
              <w:rPr>
                <w:sz w:val="20"/>
                <w:szCs w:val="20"/>
              </w:rPr>
              <w:t xml:space="preserve"> </w:t>
            </w:r>
            <w:r w:rsidR="00EC1D3F">
              <w:rPr>
                <w:sz w:val="20"/>
                <w:szCs w:val="20"/>
              </w:rPr>
              <w:t xml:space="preserve">does not </w:t>
            </w:r>
            <w:r w:rsidRPr="00EC1D3F">
              <w:rPr>
                <w:sz w:val="20"/>
                <w:szCs w:val="20"/>
              </w:rPr>
              <w:t>generate the objects</w:t>
            </w:r>
          </w:p>
        </w:tc>
        <w:tc>
          <w:tcPr>
            <w:tcW w:w="2215" w:type="dxa"/>
          </w:tcPr>
          <w:p w14:paraId="4C9BDAA6" w14:textId="45DAA566" w:rsidR="009A5307" w:rsidRPr="00EC1D3F" w:rsidRDefault="009A5307" w:rsidP="00EC1D3F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sz w:val="20"/>
                <w:szCs w:val="20"/>
              </w:rPr>
            </w:pPr>
            <w:r w:rsidRPr="00EC1D3F">
              <w:rPr>
                <w:sz w:val="20"/>
                <w:szCs w:val="20"/>
              </w:rPr>
              <w:t xml:space="preserve">Command line works </w:t>
            </w:r>
            <w:r w:rsidR="00EC1D3F">
              <w:rPr>
                <w:sz w:val="20"/>
                <w:szCs w:val="20"/>
              </w:rPr>
              <w:t>and</w:t>
            </w:r>
            <w:r w:rsidRPr="00EC1D3F">
              <w:rPr>
                <w:sz w:val="20"/>
                <w:szCs w:val="20"/>
              </w:rPr>
              <w:t xml:space="preserve"> </w:t>
            </w:r>
            <w:r w:rsidR="00E30CB5">
              <w:rPr>
                <w:sz w:val="20"/>
                <w:szCs w:val="20"/>
              </w:rPr>
              <w:t>partially</w:t>
            </w:r>
            <w:r w:rsidR="00E30CB5" w:rsidRPr="00EC1D3F">
              <w:rPr>
                <w:sz w:val="20"/>
                <w:szCs w:val="20"/>
              </w:rPr>
              <w:t xml:space="preserve"> </w:t>
            </w:r>
            <w:r w:rsidRPr="00EC1D3F">
              <w:rPr>
                <w:sz w:val="20"/>
                <w:szCs w:val="20"/>
              </w:rPr>
              <w:t xml:space="preserve">generates the objects </w:t>
            </w:r>
          </w:p>
        </w:tc>
        <w:tc>
          <w:tcPr>
            <w:tcW w:w="2215" w:type="dxa"/>
          </w:tcPr>
          <w:p w14:paraId="121FDE96" w14:textId="0F8DD114" w:rsidR="009A5307" w:rsidRPr="00EC1D3F" w:rsidRDefault="009A5307" w:rsidP="00EC1D3F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sz w:val="20"/>
                <w:szCs w:val="20"/>
              </w:rPr>
            </w:pPr>
            <w:r w:rsidRPr="00EC1D3F">
              <w:rPr>
                <w:sz w:val="20"/>
                <w:szCs w:val="20"/>
              </w:rPr>
              <w:t xml:space="preserve">Command line works properly </w:t>
            </w:r>
            <w:r w:rsidR="00EC1D3F">
              <w:rPr>
                <w:sz w:val="20"/>
                <w:szCs w:val="20"/>
              </w:rPr>
              <w:t>and</w:t>
            </w:r>
            <w:r w:rsidRPr="00EC1D3F">
              <w:rPr>
                <w:sz w:val="20"/>
                <w:szCs w:val="20"/>
              </w:rPr>
              <w:t xml:space="preserve"> generates the objects</w:t>
            </w:r>
          </w:p>
        </w:tc>
        <w:tc>
          <w:tcPr>
            <w:tcW w:w="1248" w:type="dxa"/>
            <w:vAlign w:val="center"/>
          </w:tcPr>
          <w:p w14:paraId="6BAAD085" w14:textId="3E19B98B" w:rsidR="009A5307" w:rsidRPr="00EC1D3F" w:rsidRDefault="004F61E6" w:rsidP="005C23FB">
            <w:pPr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</w:t>
            </w:r>
            <w:r w:rsidR="009A5307" w:rsidRPr="00EC1D3F">
              <w:rPr>
                <w:b/>
                <w:sz w:val="20"/>
                <w:szCs w:val="20"/>
              </w:rPr>
              <w:t>/10</w:t>
            </w:r>
          </w:p>
        </w:tc>
        <w:tc>
          <w:tcPr>
            <w:tcW w:w="3927" w:type="dxa"/>
          </w:tcPr>
          <w:p w14:paraId="0D6453A8" w14:textId="77777777" w:rsidR="009A5307" w:rsidRDefault="009A5307" w:rsidP="00293657">
            <w:pPr>
              <w:rPr>
                <w:b/>
                <w:color w:val="FF0000"/>
                <w:sz w:val="20"/>
                <w:szCs w:val="20"/>
              </w:rPr>
            </w:pPr>
          </w:p>
          <w:p w14:paraId="7328A24D" w14:textId="1BDFE847" w:rsidR="004F61E6" w:rsidRPr="00293657" w:rsidRDefault="004F61E6" w:rsidP="00293657">
            <w:pPr>
              <w:rPr>
                <w:b/>
                <w:color w:val="FF0000"/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  <w:t xml:space="preserve">Outputs are as intended </w:t>
            </w:r>
          </w:p>
        </w:tc>
      </w:tr>
      <w:tr w:rsidR="00293657" w:rsidRPr="00293657" w14:paraId="1D8C064A" w14:textId="3B358CBB" w:rsidTr="00BE01DA">
        <w:trPr>
          <w:trHeight w:val="1250"/>
        </w:trPr>
        <w:tc>
          <w:tcPr>
            <w:tcW w:w="1795" w:type="dxa"/>
            <w:shd w:val="clear" w:color="auto" w:fill="D9D9D9" w:themeFill="background1" w:themeFillShade="D9"/>
            <w:vAlign w:val="center"/>
          </w:tcPr>
          <w:p w14:paraId="2AD40BA0" w14:textId="77777777" w:rsidR="009A5307" w:rsidRPr="00EC1D3F" w:rsidRDefault="009A5307" w:rsidP="005C23FB">
            <w:pPr>
              <w:jc w:val="center"/>
              <w:rPr>
                <w:b/>
                <w:iCs/>
                <w:sz w:val="20"/>
                <w:szCs w:val="20"/>
              </w:rPr>
            </w:pPr>
            <w:r w:rsidRPr="00EC1D3F">
              <w:rPr>
                <w:b/>
                <w:iCs/>
                <w:sz w:val="20"/>
                <w:szCs w:val="20"/>
              </w:rPr>
              <w:t>Style</w:t>
            </w:r>
          </w:p>
        </w:tc>
        <w:tc>
          <w:tcPr>
            <w:tcW w:w="2062" w:type="dxa"/>
          </w:tcPr>
          <w:p w14:paraId="23CEB61E" w14:textId="02E6C7D8" w:rsidR="009A5307" w:rsidRPr="00EC1D3F" w:rsidRDefault="009A5307" w:rsidP="00EC1D3F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iCs/>
                <w:sz w:val="20"/>
                <w:szCs w:val="20"/>
              </w:rPr>
            </w:pPr>
            <w:r w:rsidRPr="00EC1D3F">
              <w:rPr>
                <w:sz w:val="20"/>
                <w:szCs w:val="20"/>
              </w:rPr>
              <w:t>Sorting algorithms don’t work on list of Comparables</w:t>
            </w:r>
          </w:p>
        </w:tc>
        <w:tc>
          <w:tcPr>
            <w:tcW w:w="2215" w:type="dxa"/>
          </w:tcPr>
          <w:p w14:paraId="4C2D7131" w14:textId="4FB6C460" w:rsidR="009A5307" w:rsidRPr="00EC1D3F" w:rsidRDefault="009A5307" w:rsidP="00EC1D3F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iCs/>
                <w:sz w:val="20"/>
                <w:szCs w:val="20"/>
              </w:rPr>
            </w:pPr>
            <w:r w:rsidRPr="00EC1D3F">
              <w:rPr>
                <w:sz w:val="20"/>
                <w:szCs w:val="20"/>
              </w:rPr>
              <w:t xml:space="preserve">Sorting algorithms </w:t>
            </w:r>
            <w:r w:rsidR="00EC1D3F">
              <w:rPr>
                <w:sz w:val="20"/>
                <w:szCs w:val="20"/>
              </w:rPr>
              <w:t xml:space="preserve">partially </w:t>
            </w:r>
            <w:r w:rsidRPr="00EC1D3F">
              <w:rPr>
                <w:sz w:val="20"/>
                <w:szCs w:val="20"/>
              </w:rPr>
              <w:t>work on a list of Comparables</w:t>
            </w:r>
          </w:p>
        </w:tc>
        <w:tc>
          <w:tcPr>
            <w:tcW w:w="2215" w:type="dxa"/>
          </w:tcPr>
          <w:p w14:paraId="065C4BE8" w14:textId="77777777" w:rsidR="009A5307" w:rsidRPr="00EC1D3F" w:rsidRDefault="009A5307" w:rsidP="00EC1D3F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iCs/>
                <w:sz w:val="20"/>
                <w:szCs w:val="20"/>
              </w:rPr>
            </w:pPr>
            <w:r w:rsidRPr="00EC1D3F">
              <w:rPr>
                <w:sz w:val="20"/>
                <w:szCs w:val="20"/>
              </w:rPr>
              <w:t>Sorting algorithms work on a list of Comparables</w:t>
            </w:r>
          </w:p>
        </w:tc>
        <w:tc>
          <w:tcPr>
            <w:tcW w:w="1248" w:type="dxa"/>
            <w:vAlign w:val="center"/>
          </w:tcPr>
          <w:p w14:paraId="1DD8B45D" w14:textId="77DEABEE" w:rsidR="009A5307" w:rsidRPr="00EC1D3F" w:rsidRDefault="004F61E6" w:rsidP="005C23FB">
            <w:pPr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</w:t>
            </w:r>
            <w:r w:rsidR="009A5307" w:rsidRPr="00EC1D3F">
              <w:rPr>
                <w:b/>
                <w:sz w:val="20"/>
                <w:szCs w:val="20"/>
              </w:rPr>
              <w:t>/5</w:t>
            </w:r>
          </w:p>
        </w:tc>
        <w:tc>
          <w:tcPr>
            <w:tcW w:w="3927" w:type="dxa"/>
          </w:tcPr>
          <w:p w14:paraId="4FEC742B" w14:textId="77777777" w:rsidR="009A5307" w:rsidRDefault="009A5307" w:rsidP="00293657">
            <w:pPr>
              <w:rPr>
                <w:b/>
                <w:color w:val="FF0000"/>
                <w:sz w:val="20"/>
                <w:szCs w:val="20"/>
              </w:rPr>
            </w:pPr>
          </w:p>
          <w:p w14:paraId="1064AF6A" w14:textId="5A8EBA69" w:rsidR="004F61E6" w:rsidRPr="00293657" w:rsidRDefault="004F61E6" w:rsidP="00293657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293657" w:rsidRPr="00293657" w14:paraId="3E276BC8" w14:textId="46D9E503" w:rsidTr="00BE01DA">
        <w:trPr>
          <w:trHeight w:val="1191"/>
        </w:trPr>
        <w:tc>
          <w:tcPr>
            <w:tcW w:w="1795" w:type="dxa"/>
            <w:shd w:val="clear" w:color="auto" w:fill="D9D9D9" w:themeFill="background1" w:themeFillShade="D9"/>
            <w:vAlign w:val="center"/>
          </w:tcPr>
          <w:p w14:paraId="1FDA08B2" w14:textId="77777777" w:rsidR="009A5307" w:rsidRPr="00EC1D3F" w:rsidRDefault="009A5307" w:rsidP="005C23FB">
            <w:pPr>
              <w:jc w:val="center"/>
              <w:rPr>
                <w:b/>
                <w:iCs/>
                <w:sz w:val="20"/>
                <w:szCs w:val="20"/>
              </w:rPr>
            </w:pPr>
            <w:r w:rsidRPr="00EC1D3F">
              <w:rPr>
                <w:b/>
                <w:iCs/>
                <w:sz w:val="20"/>
                <w:szCs w:val="20"/>
              </w:rPr>
              <w:t>Testing</w:t>
            </w:r>
          </w:p>
        </w:tc>
        <w:tc>
          <w:tcPr>
            <w:tcW w:w="2062" w:type="dxa"/>
          </w:tcPr>
          <w:p w14:paraId="0A8C56E7" w14:textId="2F262D6A" w:rsidR="009A5307" w:rsidRPr="00EC1D3F" w:rsidRDefault="009A5307" w:rsidP="00EC1D3F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sz w:val="20"/>
                <w:szCs w:val="20"/>
              </w:rPr>
            </w:pPr>
            <w:r w:rsidRPr="00EC1D3F">
              <w:rPr>
                <w:sz w:val="20"/>
                <w:szCs w:val="20"/>
              </w:rPr>
              <w:t>Comparable/</w:t>
            </w:r>
            <w:r w:rsidR="008C6ACE">
              <w:rPr>
                <w:sz w:val="20"/>
                <w:szCs w:val="20"/>
              </w:rPr>
              <w:t xml:space="preserve"> </w:t>
            </w:r>
            <w:r w:rsidRPr="00EC1D3F">
              <w:rPr>
                <w:sz w:val="20"/>
                <w:szCs w:val="20"/>
              </w:rPr>
              <w:t xml:space="preserve">Comparator not </w:t>
            </w:r>
            <w:r w:rsidR="00EC1D3F">
              <w:rPr>
                <w:sz w:val="20"/>
                <w:szCs w:val="20"/>
              </w:rPr>
              <w:t>i</w:t>
            </w:r>
            <w:r w:rsidRPr="00EC1D3F">
              <w:rPr>
                <w:sz w:val="20"/>
                <w:szCs w:val="20"/>
              </w:rPr>
              <w:t xml:space="preserve">mplemented </w:t>
            </w:r>
            <w:r w:rsidR="00EC1D3F">
              <w:rPr>
                <w:sz w:val="20"/>
                <w:szCs w:val="20"/>
              </w:rPr>
              <w:t>correctly</w:t>
            </w:r>
          </w:p>
        </w:tc>
        <w:tc>
          <w:tcPr>
            <w:tcW w:w="2215" w:type="dxa"/>
          </w:tcPr>
          <w:p w14:paraId="44EEA546" w14:textId="6D5D4B7F" w:rsidR="009A5307" w:rsidRPr="00EC1D3F" w:rsidRDefault="009A5307" w:rsidP="00EC1D3F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sz w:val="20"/>
                <w:szCs w:val="20"/>
              </w:rPr>
            </w:pPr>
            <w:r w:rsidRPr="00EC1D3F">
              <w:rPr>
                <w:sz w:val="20"/>
                <w:szCs w:val="20"/>
              </w:rPr>
              <w:t>Comparable/</w:t>
            </w:r>
            <w:r w:rsidR="008C6ACE">
              <w:rPr>
                <w:sz w:val="20"/>
                <w:szCs w:val="20"/>
              </w:rPr>
              <w:t xml:space="preserve"> </w:t>
            </w:r>
            <w:r w:rsidRPr="00EC1D3F">
              <w:rPr>
                <w:sz w:val="20"/>
                <w:szCs w:val="20"/>
              </w:rPr>
              <w:t xml:space="preserve">Comparator </w:t>
            </w:r>
            <w:r w:rsidR="00EC1D3F" w:rsidRPr="00EC1D3F">
              <w:rPr>
                <w:sz w:val="20"/>
                <w:szCs w:val="20"/>
              </w:rPr>
              <w:t xml:space="preserve">partially </w:t>
            </w:r>
            <w:r w:rsidR="00EC1D3F">
              <w:rPr>
                <w:sz w:val="20"/>
                <w:szCs w:val="20"/>
              </w:rPr>
              <w:t>i</w:t>
            </w:r>
            <w:r w:rsidRPr="00EC1D3F">
              <w:rPr>
                <w:sz w:val="20"/>
                <w:szCs w:val="20"/>
              </w:rPr>
              <w:t xml:space="preserve">mplemented </w:t>
            </w:r>
          </w:p>
        </w:tc>
        <w:tc>
          <w:tcPr>
            <w:tcW w:w="2215" w:type="dxa"/>
          </w:tcPr>
          <w:p w14:paraId="1247419A" w14:textId="5BD09E7F" w:rsidR="009A5307" w:rsidRPr="00EC1D3F" w:rsidRDefault="009A5307" w:rsidP="00EC1D3F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sz w:val="20"/>
                <w:szCs w:val="20"/>
              </w:rPr>
            </w:pPr>
            <w:r w:rsidRPr="00EC1D3F">
              <w:rPr>
                <w:sz w:val="20"/>
                <w:szCs w:val="20"/>
              </w:rPr>
              <w:t>Comparable/</w:t>
            </w:r>
            <w:r w:rsidR="008C6ACE">
              <w:rPr>
                <w:sz w:val="20"/>
                <w:szCs w:val="20"/>
              </w:rPr>
              <w:t xml:space="preserve"> </w:t>
            </w:r>
            <w:r w:rsidRPr="00EC1D3F">
              <w:rPr>
                <w:sz w:val="20"/>
                <w:szCs w:val="20"/>
              </w:rPr>
              <w:t xml:space="preserve">Comparator </w:t>
            </w:r>
            <w:r w:rsidR="00EC1D3F">
              <w:rPr>
                <w:sz w:val="20"/>
                <w:szCs w:val="20"/>
              </w:rPr>
              <w:t>i</w:t>
            </w:r>
            <w:r w:rsidRPr="00EC1D3F">
              <w:rPr>
                <w:sz w:val="20"/>
                <w:szCs w:val="20"/>
              </w:rPr>
              <w:t xml:space="preserve">mplemented </w:t>
            </w:r>
            <w:r w:rsidR="00EC1D3F">
              <w:rPr>
                <w:sz w:val="20"/>
                <w:szCs w:val="20"/>
              </w:rPr>
              <w:t>correctly</w:t>
            </w:r>
          </w:p>
        </w:tc>
        <w:tc>
          <w:tcPr>
            <w:tcW w:w="1248" w:type="dxa"/>
            <w:vAlign w:val="center"/>
          </w:tcPr>
          <w:p w14:paraId="52AC7C3F" w14:textId="3476B5E2" w:rsidR="009A5307" w:rsidRPr="00EC1D3F" w:rsidRDefault="004F61E6" w:rsidP="005C23FB">
            <w:pPr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</w:t>
            </w:r>
            <w:r w:rsidR="009A5307" w:rsidRPr="00EC1D3F">
              <w:rPr>
                <w:b/>
                <w:sz w:val="20"/>
                <w:szCs w:val="20"/>
              </w:rPr>
              <w:t>/5</w:t>
            </w:r>
          </w:p>
        </w:tc>
        <w:tc>
          <w:tcPr>
            <w:tcW w:w="3927" w:type="dxa"/>
          </w:tcPr>
          <w:p w14:paraId="49371216" w14:textId="77777777" w:rsidR="009A5307" w:rsidRDefault="009A5307" w:rsidP="00293657">
            <w:pPr>
              <w:rPr>
                <w:b/>
                <w:color w:val="FF0000"/>
                <w:sz w:val="20"/>
                <w:szCs w:val="20"/>
              </w:rPr>
            </w:pPr>
          </w:p>
          <w:p w14:paraId="30338114" w14:textId="7258143A" w:rsidR="004F61E6" w:rsidRPr="00293657" w:rsidRDefault="004F61E6" w:rsidP="00293657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293657" w:rsidRPr="00293657" w14:paraId="148A8BD1" w14:textId="7F3FC9C3" w:rsidTr="00BE01DA">
        <w:trPr>
          <w:trHeight w:val="1511"/>
        </w:trPr>
        <w:tc>
          <w:tcPr>
            <w:tcW w:w="1795" w:type="dxa"/>
            <w:shd w:val="clear" w:color="auto" w:fill="D9D9D9" w:themeFill="background1" w:themeFillShade="D9"/>
            <w:vAlign w:val="center"/>
          </w:tcPr>
          <w:p w14:paraId="095EAAE8" w14:textId="7907766A" w:rsidR="009A5307" w:rsidRPr="00EC1D3F" w:rsidRDefault="005C25DF" w:rsidP="005C23FB">
            <w:pPr>
              <w:jc w:val="center"/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OOP Models</w:t>
            </w:r>
          </w:p>
        </w:tc>
        <w:tc>
          <w:tcPr>
            <w:tcW w:w="2062" w:type="dxa"/>
          </w:tcPr>
          <w:p w14:paraId="0FCF3231" w14:textId="4DDB20EB" w:rsidR="009A5307" w:rsidRPr="00EC1D3F" w:rsidRDefault="009A5307" w:rsidP="00EC1D3F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sz w:val="20"/>
                <w:szCs w:val="20"/>
              </w:rPr>
            </w:pPr>
            <w:r w:rsidRPr="00EC1D3F">
              <w:rPr>
                <w:sz w:val="20"/>
                <w:szCs w:val="20"/>
              </w:rPr>
              <w:t xml:space="preserve">Didn’t </w:t>
            </w:r>
            <w:r w:rsidR="00EC1D3F">
              <w:rPr>
                <w:sz w:val="20"/>
                <w:szCs w:val="20"/>
              </w:rPr>
              <w:t>u</w:t>
            </w:r>
            <w:r w:rsidRPr="00EC1D3F">
              <w:rPr>
                <w:sz w:val="20"/>
                <w:szCs w:val="20"/>
              </w:rPr>
              <w:t xml:space="preserve">se </w:t>
            </w:r>
            <w:r w:rsidR="00EC1D3F">
              <w:rPr>
                <w:sz w:val="20"/>
                <w:szCs w:val="20"/>
              </w:rPr>
              <w:t>correct</w:t>
            </w:r>
            <w:r w:rsidRPr="00EC1D3F">
              <w:rPr>
                <w:sz w:val="20"/>
                <w:szCs w:val="20"/>
              </w:rPr>
              <w:t xml:space="preserve"> OOP modelling of objects</w:t>
            </w:r>
          </w:p>
        </w:tc>
        <w:tc>
          <w:tcPr>
            <w:tcW w:w="2215" w:type="dxa"/>
          </w:tcPr>
          <w:p w14:paraId="1AC54637" w14:textId="29DABB9D" w:rsidR="009A5307" w:rsidRPr="00EC1D3F" w:rsidRDefault="009A5307" w:rsidP="00EC1D3F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sz w:val="20"/>
                <w:szCs w:val="20"/>
              </w:rPr>
            </w:pPr>
            <w:r w:rsidRPr="00EC1D3F">
              <w:rPr>
                <w:sz w:val="20"/>
                <w:szCs w:val="20"/>
              </w:rPr>
              <w:t xml:space="preserve">Used </w:t>
            </w:r>
            <w:r w:rsidR="00EC1D3F">
              <w:rPr>
                <w:sz w:val="20"/>
                <w:szCs w:val="20"/>
              </w:rPr>
              <w:t>somewhat correct</w:t>
            </w:r>
            <w:r w:rsidRPr="00EC1D3F">
              <w:rPr>
                <w:sz w:val="20"/>
                <w:szCs w:val="20"/>
              </w:rPr>
              <w:t xml:space="preserve"> OOP modelling of objects </w:t>
            </w:r>
          </w:p>
        </w:tc>
        <w:tc>
          <w:tcPr>
            <w:tcW w:w="2215" w:type="dxa"/>
          </w:tcPr>
          <w:p w14:paraId="1D23593D" w14:textId="4F7C07B3" w:rsidR="009A5307" w:rsidRPr="00EC1D3F" w:rsidRDefault="009A5307" w:rsidP="00EC1D3F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sz w:val="20"/>
                <w:szCs w:val="20"/>
              </w:rPr>
            </w:pPr>
            <w:r w:rsidRPr="00EC1D3F">
              <w:rPr>
                <w:sz w:val="20"/>
                <w:szCs w:val="20"/>
              </w:rPr>
              <w:t xml:space="preserve">Used </w:t>
            </w:r>
            <w:r w:rsidR="00EC1D3F">
              <w:rPr>
                <w:sz w:val="20"/>
                <w:szCs w:val="20"/>
              </w:rPr>
              <w:t>correct</w:t>
            </w:r>
            <w:r w:rsidRPr="00EC1D3F">
              <w:rPr>
                <w:sz w:val="20"/>
                <w:szCs w:val="20"/>
              </w:rPr>
              <w:t xml:space="preserve"> OOP modelling of objects</w:t>
            </w:r>
          </w:p>
        </w:tc>
        <w:tc>
          <w:tcPr>
            <w:tcW w:w="1248" w:type="dxa"/>
            <w:vAlign w:val="center"/>
          </w:tcPr>
          <w:p w14:paraId="702347E8" w14:textId="7473D772" w:rsidR="009A5307" w:rsidRPr="00EC1D3F" w:rsidRDefault="00016F3E" w:rsidP="005C23FB">
            <w:pPr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</w:t>
            </w:r>
            <w:r w:rsidR="009A5307" w:rsidRPr="00EC1D3F">
              <w:rPr>
                <w:b/>
                <w:sz w:val="20"/>
                <w:szCs w:val="20"/>
              </w:rPr>
              <w:t>/5</w:t>
            </w:r>
          </w:p>
        </w:tc>
        <w:tc>
          <w:tcPr>
            <w:tcW w:w="3927" w:type="dxa"/>
          </w:tcPr>
          <w:p w14:paraId="6CFAB002" w14:textId="77777777" w:rsidR="009A5307" w:rsidRDefault="009A5307" w:rsidP="00293657">
            <w:pPr>
              <w:rPr>
                <w:b/>
                <w:color w:val="FF0000"/>
                <w:sz w:val="20"/>
                <w:szCs w:val="20"/>
              </w:rPr>
            </w:pPr>
          </w:p>
          <w:p w14:paraId="4D2C3580" w14:textId="1B1D2CCC" w:rsidR="004F61E6" w:rsidRPr="00293657" w:rsidRDefault="004F61E6" w:rsidP="00293657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293657" w:rsidRPr="00293657" w14:paraId="1F2F899A" w14:textId="05DEBC98" w:rsidTr="00BE01DA">
        <w:trPr>
          <w:trHeight w:val="1511"/>
        </w:trPr>
        <w:tc>
          <w:tcPr>
            <w:tcW w:w="1795" w:type="dxa"/>
            <w:shd w:val="clear" w:color="auto" w:fill="D9D9D9" w:themeFill="background1" w:themeFillShade="D9"/>
            <w:vAlign w:val="center"/>
          </w:tcPr>
          <w:p w14:paraId="22228035" w14:textId="50AF6A85" w:rsidR="009A5307" w:rsidRPr="00EC1D3F" w:rsidRDefault="005C25DF" w:rsidP="005C23FB">
            <w:pPr>
              <w:jc w:val="center"/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lastRenderedPageBreak/>
              <w:t>Java Conventions</w:t>
            </w:r>
          </w:p>
        </w:tc>
        <w:tc>
          <w:tcPr>
            <w:tcW w:w="2062" w:type="dxa"/>
          </w:tcPr>
          <w:p w14:paraId="209D3C56" w14:textId="5CF18E2B" w:rsidR="009A5307" w:rsidRPr="00EC1D3F" w:rsidRDefault="008C6ACE" w:rsidP="00EC1D3F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</w:t>
            </w:r>
            <w:r w:rsidR="00EC1D3F">
              <w:rPr>
                <w:sz w:val="20"/>
                <w:szCs w:val="20"/>
              </w:rPr>
              <w:t>correct</w:t>
            </w:r>
            <w:r w:rsidR="009A5307" w:rsidRPr="00EC1D3F">
              <w:rPr>
                <w:sz w:val="20"/>
                <w:szCs w:val="20"/>
              </w:rPr>
              <w:t xml:space="preserve"> naming and packaging of classes according to Java standards</w:t>
            </w:r>
          </w:p>
        </w:tc>
        <w:tc>
          <w:tcPr>
            <w:tcW w:w="2215" w:type="dxa"/>
          </w:tcPr>
          <w:p w14:paraId="4B2062DE" w14:textId="565C9F01" w:rsidR="009A5307" w:rsidRPr="00EC1D3F" w:rsidRDefault="009A5307" w:rsidP="00EC1D3F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sz w:val="20"/>
                <w:szCs w:val="20"/>
              </w:rPr>
            </w:pPr>
            <w:r w:rsidRPr="00EC1D3F">
              <w:rPr>
                <w:sz w:val="20"/>
                <w:szCs w:val="20"/>
              </w:rPr>
              <w:t xml:space="preserve">Partially </w:t>
            </w:r>
            <w:r w:rsidR="008C6ACE">
              <w:rPr>
                <w:sz w:val="20"/>
                <w:szCs w:val="20"/>
              </w:rPr>
              <w:t>correct</w:t>
            </w:r>
            <w:r w:rsidRPr="00EC1D3F">
              <w:rPr>
                <w:sz w:val="20"/>
                <w:szCs w:val="20"/>
              </w:rPr>
              <w:t xml:space="preserve"> naming and packaging of classes according to Java standards</w:t>
            </w:r>
          </w:p>
        </w:tc>
        <w:tc>
          <w:tcPr>
            <w:tcW w:w="2215" w:type="dxa"/>
          </w:tcPr>
          <w:p w14:paraId="347DBE42" w14:textId="39570E69" w:rsidR="009A5307" w:rsidRPr="00EC1D3F" w:rsidRDefault="008C6ACE" w:rsidP="00EC1D3F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Correct</w:t>
            </w:r>
            <w:r w:rsidR="009A5307" w:rsidRPr="00EC1D3F">
              <w:rPr>
                <w:sz w:val="20"/>
                <w:szCs w:val="20"/>
              </w:rPr>
              <w:t xml:space="preserve"> naming and packaging of classes according to Java standards</w:t>
            </w:r>
          </w:p>
        </w:tc>
        <w:tc>
          <w:tcPr>
            <w:tcW w:w="1248" w:type="dxa"/>
            <w:vAlign w:val="center"/>
          </w:tcPr>
          <w:p w14:paraId="56F8BB1F" w14:textId="2FFE819C" w:rsidR="009A5307" w:rsidRPr="00EC1D3F" w:rsidRDefault="004F61E6" w:rsidP="005C23FB">
            <w:pPr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</w:t>
            </w:r>
            <w:r w:rsidR="009A5307" w:rsidRPr="00EC1D3F">
              <w:rPr>
                <w:b/>
                <w:sz w:val="20"/>
                <w:szCs w:val="20"/>
              </w:rPr>
              <w:t>/5</w:t>
            </w:r>
          </w:p>
        </w:tc>
        <w:tc>
          <w:tcPr>
            <w:tcW w:w="3927" w:type="dxa"/>
          </w:tcPr>
          <w:p w14:paraId="282FCE35" w14:textId="77777777" w:rsidR="009A5307" w:rsidRDefault="009A5307" w:rsidP="00293657">
            <w:pPr>
              <w:rPr>
                <w:b/>
                <w:color w:val="FF0000"/>
                <w:sz w:val="20"/>
                <w:szCs w:val="20"/>
              </w:rPr>
            </w:pPr>
          </w:p>
          <w:p w14:paraId="4CF5CAE4" w14:textId="157E586F" w:rsidR="004F61E6" w:rsidRPr="00293657" w:rsidRDefault="004F61E6" w:rsidP="00293657">
            <w:pPr>
              <w:rPr>
                <w:b/>
                <w:color w:val="FF0000"/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  <w:t>Made lots of packages and classes, tried to abide by standards but not 100% certain</w:t>
            </w:r>
          </w:p>
        </w:tc>
      </w:tr>
      <w:tr w:rsidR="00293657" w:rsidRPr="00293657" w14:paraId="1F2B618C" w14:textId="2F9CB86F" w:rsidTr="00BE01DA">
        <w:trPr>
          <w:trHeight w:val="1511"/>
        </w:trPr>
        <w:tc>
          <w:tcPr>
            <w:tcW w:w="1795" w:type="dxa"/>
            <w:shd w:val="clear" w:color="auto" w:fill="D9D9D9" w:themeFill="background1" w:themeFillShade="D9"/>
            <w:vAlign w:val="center"/>
          </w:tcPr>
          <w:p w14:paraId="7DBE9DA7" w14:textId="6EB87F91" w:rsidR="009A5307" w:rsidRPr="00EC1D3F" w:rsidRDefault="00C809C5" w:rsidP="005C23FB">
            <w:pPr>
              <w:jc w:val="center"/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Bubble</w:t>
            </w:r>
          </w:p>
        </w:tc>
        <w:tc>
          <w:tcPr>
            <w:tcW w:w="2062" w:type="dxa"/>
          </w:tcPr>
          <w:p w14:paraId="14B2FF2A" w14:textId="77777777" w:rsidR="009A5307" w:rsidRPr="00EC1D3F" w:rsidRDefault="009A5307" w:rsidP="00EC1D3F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sz w:val="20"/>
                <w:szCs w:val="20"/>
              </w:rPr>
            </w:pPr>
            <w:r w:rsidRPr="00EC1D3F">
              <w:rPr>
                <w:sz w:val="20"/>
                <w:szCs w:val="20"/>
              </w:rPr>
              <w:t>Bubble sort not implemented in utility class</w:t>
            </w:r>
          </w:p>
        </w:tc>
        <w:tc>
          <w:tcPr>
            <w:tcW w:w="2215" w:type="dxa"/>
          </w:tcPr>
          <w:p w14:paraId="31F3AC86" w14:textId="77777777" w:rsidR="009A5307" w:rsidRPr="00EC1D3F" w:rsidRDefault="009A5307" w:rsidP="00EC1D3F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sz w:val="20"/>
                <w:szCs w:val="20"/>
              </w:rPr>
            </w:pPr>
            <w:r w:rsidRPr="00EC1D3F">
              <w:rPr>
                <w:sz w:val="20"/>
                <w:szCs w:val="20"/>
              </w:rPr>
              <w:t>Bubble sort implemented partially in utility class</w:t>
            </w:r>
          </w:p>
        </w:tc>
        <w:tc>
          <w:tcPr>
            <w:tcW w:w="2215" w:type="dxa"/>
          </w:tcPr>
          <w:p w14:paraId="6C2E6858" w14:textId="77777777" w:rsidR="009A5307" w:rsidRPr="00EC1D3F" w:rsidRDefault="009A5307" w:rsidP="00EC1D3F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sz w:val="20"/>
                <w:szCs w:val="20"/>
              </w:rPr>
            </w:pPr>
            <w:r w:rsidRPr="00EC1D3F">
              <w:rPr>
                <w:sz w:val="20"/>
                <w:szCs w:val="20"/>
              </w:rPr>
              <w:t>Bubble sort implemented in utility class</w:t>
            </w:r>
          </w:p>
        </w:tc>
        <w:tc>
          <w:tcPr>
            <w:tcW w:w="1248" w:type="dxa"/>
            <w:vAlign w:val="center"/>
          </w:tcPr>
          <w:p w14:paraId="4B65E5BD" w14:textId="2B136973" w:rsidR="009A5307" w:rsidRPr="00EC1D3F" w:rsidRDefault="004F61E6" w:rsidP="005C23FB">
            <w:pPr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</w:t>
            </w:r>
            <w:r w:rsidR="009A5307" w:rsidRPr="00EC1D3F">
              <w:rPr>
                <w:b/>
                <w:sz w:val="20"/>
                <w:szCs w:val="20"/>
              </w:rPr>
              <w:t>/5</w:t>
            </w:r>
          </w:p>
        </w:tc>
        <w:tc>
          <w:tcPr>
            <w:tcW w:w="3927" w:type="dxa"/>
          </w:tcPr>
          <w:p w14:paraId="2A5C40AF" w14:textId="77777777" w:rsidR="009A5307" w:rsidRPr="00293657" w:rsidRDefault="009A5307" w:rsidP="00293657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293657" w:rsidRPr="00293657" w14:paraId="7CE7B215" w14:textId="48D83BB3" w:rsidTr="00BE01DA">
        <w:trPr>
          <w:trHeight w:val="1511"/>
        </w:trPr>
        <w:tc>
          <w:tcPr>
            <w:tcW w:w="1795" w:type="dxa"/>
            <w:shd w:val="clear" w:color="auto" w:fill="D9D9D9" w:themeFill="background1" w:themeFillShade="D9"/>
            <w:vAlign w:val="center"/>
          </w:tcPr>
          <w:p w14:paraId="5E4A0230" w14:textId="1519A25C" w:rsidR="009A5307" w:rsidRPr="00EC1D3F" w:rsidRDefault="00C809C5" w:rsidP="005C23FB">
            <w:pPr>
              <w:jc w:val="center"/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Selection</w:t>
            </w:r>
          </w:p>
        </w:tc>
        <w:tc>
          <w:tcPr>
            <w:tcW w:w="2062" w:type="dxa"/>
          </w:tcPr>
          <w:p w14:paraId="5842CC78" w14:textId="77777777" w:rsidR="009A5307" w:rsidRPr="00EC1D3F" w:rsidRDefault="009A5307" w:rsidP="00EC1D3F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sz w:val="20"/>
                <w:szCs w:val="20"/>
              </w:rPr>
            </w:pPr>
            <w:r w:rsidRPr="00EC1D3F">
              <w:rPr>
                <w:sz w:val="20"/>
                <w:szCs w:val="20"/>
              </w:rPr>
              <w:t>Selection sort not implemented in utility class</w:t>
            </w:r>
          </w:p>
        </w:tc>
        <w:tc>
          <w:tcPr>
            <w:tcW w:w="2215" w:type="dxa"/>
          </w:tcPr>
          <w:p w14:paraId="15AAFA0D" w14:textId="77777777" w:rsidR="009A5307" w:rsidRPr="00EC1D3F" w:rsidRDefault="009A5307" w:rsidP="00EC1D3F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sz w:val="20"/>
                <w:szCs w:val="20"/>
              </w:rPr>
            </w:pPr>
            <w:r w:rsidRPr="00EC1D3F">
              <w:rPr>
                <w:sz w:val="20"/>
                <w:szCs w:val="20"/>
              </w:rPr>
              <w:t>Selection sort implemented partially in utility class</w:t>
            </w:r>
          </w:p>
        </w:tc>
        <w:tc>
          <w:tcPr>
            <w:tcW w:w="2215" w:type="dxa"/>
          </w:tcPr>
          <w:p w14:paraId="5B47921F" w14:textId="77777777" w:rsidR="009A5307" w:rsidRPr="00EC1D3F" w:rsidRDefault="009A5307" w:rsidP="00EC1D3F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sz w:val="20"/>
                <w:szCs w:val="20"/>
              </w:rPr>
            </w:pPr>
            <w:r w:rsidRPr="00EC1D3F">
              <w:rPr>
                <w:sz w:val="20"/>
                <w:szCs w:val="20"/>
              </w:rPr>
              <w:t>Selection sort implemented in utility class</w:t>
            </w:r>
          </w:p>
        </w:tc>
        <w:tc>
          <w:tcPr>
            <w:tcW w:w="1248" w:type="dxa"/>
            <w:vAlign w:val="center"/>
          </w:tcPr>
          <w:p w14:paraId="63BDA173" w14:textId="22C1336D" w:rsidR="009A5307" w:rsidRPr="00EC1D3F" w:rsidRDefault="004F61E6" w:rsidP="005C23FB">
            <w:pPr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</w:t>
            </w:r>
            <w:r w:rsidR="009A5307" w:rsidRPr="00EC1D3F">
              <w:rPr>
                <w:b/>
                <w:sz w:val="20"/>
                <w:szCs w:val="20"/>
              </w:rPr>
              <w:t>/5</w:t>
            </w:r>
          </w:p>
        </w:tc>
        <w:tc>
          <w:tcPr>
            <w:tcW w:w="3927" w:type="dxa"/>
          </w:tcPr>
          <w:p w14:paraId="2A772F0D" w14:textId="77777777" w:rsidR="009A5307" w:rsidRPr="00293657" w:rsidRDefault="009A5307" w:rsidP="00293657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293657" w:rsidRPr="00293657" w14:paraId="14F3A94A" w14:textId="64906AD8" w:rsidTr="00BE01DA">
        <w:trPr>
          <w:trHeight w:val="1511"/>
        </w:trPr>
        <w:tc>
          <w:tcPr>
            <w:tcW w:w="1795" w:type="dxa"/>
            <w:shd w:val="clear" w:color="auto" w:fill="D9D9D9" w:themeFill="background1" w:themeFillShade="D9"/>
            <w:vAlign w:val="center"/>
          </w:tcPr>
          <w:p w14:paraId="5FA7D2C0" w14:textId="3078DF30" w:rsidR="009A5307" w:rsidRPr="00EC1D3F" w:rsidRDefault="00C809C5" w:rsidP="005C23FB">
            <w:pPr>
              <w:jc w:val="center"/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Insertion</w:t>
            </w:r>
          </w:p>
        </w:tc>
        <w:tc>
          <w:tcPr>
            <w:tcW w:w="2062" w:type="dxa"/>
          </w:tcPr>
          <w:p w14:paraId="444D0B28" w14:textId="77777777" w:rsidR="009A5307" w:rsidRPr="00EC1D3F" w:rsidRDefault="009A5307" w:rsidP="00EC1D3F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sz w:val="20"/>
                <w:szCs w:val="20"/>
              </w:rPr>
            </w:pPr>
            <w:r w:rsidRPr="00EC1D3F">
              <w:rPr>
                <w:sz w:val="20"/>
                <w:szCs w:val="20"/>
              </w:rPr>
              <w:t>Insertion sort not implemented in utility class</w:t>
            </w:r>
          </w:p>
        </w:tc>
        <w:tc>
          <w:tcPr>
            <w:tcW w:w="2215" w:type="dxa"/>
          </w:tcPr>
          <w:p w14:paraId="5AB1DD97" w14:textId="77777777" w:rsidR="009A5307" w:rsidRPr="00EC1D3F" w:rsidRDefault="009A5307" w:rsidP="00EC1D3F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sz w:val="20"/>
                <w:szCs w:val="20"/>
              </w:rPr>
            </w:pPr>
            <w:r w:rsidRPr="00EC1D3F">
              <w:rPr>
                <w:sz w:val="20"/>
                <w:szCs w:val="20"/>
              </w:rPr>
              <w:t>Insertion sort implemented partially in utility class</w:t>
            </w:r>
          </w:p>
        </w:tc>
        <w:tc>
          <w:tcPr>
            <w:tcW w:w="2215" w:type="dxa"/>
          </w:tcPr>
          <w:p w14:paraId="748EBE72" w14:textId="77777777" w:rsidR="009A5307" w:rsidRPr="00EC1D3F" w:rsidRDefault="009A5307" w:rsidP="00EC1D3F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sz w:val="20"/>
                <w:szCs w:val="20"/>
              </w:rPr>
            </w:pPr>
            <w:r w:rsidRPr="00EC1D3F">
              <w:rPr>
                <w:sz w:val="20"/>
                <w:szCs w:val="20"/>
              </w:rPr>
              <w:t>Insertion sort implemented in utility class</w:t>
            </w:r>
          </w:p>
        </w:tc>
        <w:tc>
          <w:tcPr>
            <w:tcW w:w="1248" w:type="dxa"/>
            <w:vAlign w:val="center"/>
          </w:tcPr>
          <w:p w14:paraId="232D1E64" w14:textId="68DE9D7C" w:rsidR="009A5307" w:rsidRPr="00EC1D3F" w:rsidRDefault="004F61E6" w:rsidP="005C23FB">
            <w:pPr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</w:t>
            </w:r>
            <w:r w:rsidR="009A5307" w:rsidRPr="00EC1D3F">
              <w:rPr>
                <w:b/>
                <w:sz w:val="20"/>
                <w:szCs w:val="20"/>
              </w:rPr>
              <w:t>/5</w:t>
            </w:r>
          </w:p>
        </w:tc>
        <w:tc>
          <w:tcPr>
            <w:tcW w:w="3927" w:type="dxa"/>
          </w:tcPr>
          <w:p w14:paraId="135FBF68" w14:textId="77777777" w:rsidR="009A5307" w:rsidRPr="00293657" w:rsidRDefault="009A5307" w:rsidP="00293657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293657" w:rsidRPr="00293657" w14:paraId="1E6D3186" w14:textId="23FBE4EF" w:rsidTr="00BE01DA">
        <w:trPr>
          <w:trHeight w:val="1511"/>
        </w:trPr>
        <w:tc>
          <w:tcPr>
            <w:tcW w:w="1795" w:type="dxa"/>
            <w:shd w:val="clear" w:color="auto" w:fill="D9D9D9" w:themeFill="background1" w:themeFillShade="D9"/>
            <w:vAlign w:val="center"/>
          </w:tcPr>
          <w:p w14:paraId="62B22FE2" w14:textId="1E8FCFF6" w:rsidR="009A5307" w:rsidRPr="00EC1D3F" w:rsidRDefault="00C809C5" w:rsidP="005C23FB">
            <w:pPr>
              <w:jc w:val="center"/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Merge</w:t>
            </w:r>
          </w:p>
        </w:tc>
        <w:tc>
          <w:tcPr>
            <w:tcW w:w="2062" w:type="dxa"/>
          </w:tcPr>
          <w:p w14:paraId="68E3CD30" w14:textId="77777777" w:rsidR="009A5307" w:rsidRPr="00EC1D3F" w:rsidRDefault="009A5307" w:rsidP="00EC1D3F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sz w:val="20"/>
                <w:szCs w:val="20"/>
              </w:rPr>
            </w:pPr>
            <w:r w:rsidRPr="00EC1D3F">
              <w:rPr>
                <w:sz w:val="20"/>
                <w:szCs w:val="20"/>
              </w:rPr>
              <w:t>Merge sort not implemented in utility class</w:t>
            </w:r>
          </w:p>
        </w:tc>
        <w:tc>
          <w:tcPr>
            <w:tcW w:w="2215" w:type="dxa"/>
          </w:tcPr>
          <w:p w14:paraId="06438D59" w14:textId="77777777" w:rsidR="009A5307" w:rsidRPr="00EC1D3F" w:rsidRDefault="009A5307" w:rsidP="00EC1D3F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sz w:val="20"/>
                <w:szCs w:val="20"/>
              </w:rPr>
            </w:pPr>
            <w:r w:rsidRPr="00EC1D3F">
              <w:rPr>
                <w:sz w:val="20"/>
                <w:szCs w:val="20"/>
              </w:rPr>
              <w:t>Merge sort implemented partially in utility class</w:t>
            </w:r>
          </w:p>
        </w:tc>
        <w:tc>
          <w:tcPr>
            <w:tcW w:w="2215" w:type="dxa"/>
          </w:tcPr>
          <w:p w14:paraId="689239D0" w14:textId="77777777" w:rsidR="009A5307" w:rsidRPr="00EC1D3F" w:rsidRDefault="009A5307" w:rsidP="00EC1D3F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sz w:val="20"/>
                <w:szCs w:val="20"/>
              </w:rPr>
            </w:pPr>
            <w:r w:rsidRPr="00EC1D3F">
              <w:rPr>
                <w:sz w:val="20"/>
                <w:szCs w:val="20"/>
              </w:rPr>
              <w:t>Merge sort implemented in utility class</w:t>
            </w:r>
          </w:p>
        </w:tc>
        <w:tc>
          <w:tcPr>
            <w:tcW w:w="1248" w:type="dxa"/>
            <w:vAlign w:val="center"/>
          </w:tcPr>
          <w:p w14:paraId="4CC0E064" w14:textId="40562A56" w:rsidR="009A5307" w:rsidRPr="00EC1D3F" w:rsidRDefault="004F61E6" w:rsidP="005C23FB">
            <w:pPr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</w:t>
            </w:r>
            <w:r w:rsidR="009A5307" w:rsidRPr="00EC1D3F">
              <w:rPr>
                <w:b/>
                <w:sz w:val="20"/>
                <w:szCs w:val="20"/>
              </w:rPr>
              <w:t>/10</w:t>
            </w:r>
          </w:p>
        </w:tc>
        <w:tc>
          <w:tcPr>
            <w:tcW w:w="3927" w:type="dxa"/>
          </w:tcPr>
          <w:p w14:paraId="118A674A" w14:textId="77777777" w:rsidR="009A5307" w:rsidRPr="00293657" w:rsidRDefault="009A5307" w:rsidP="00293657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293657" w:rsidRPr="00293657" w14:paraId="79D0B8DE" w14:textId="39F2C5A8" w:rsidTr="00BE01DA">
        <w:trPr>
          <w:trHeight w:val="1326"/>
        </w:trPr>
        <w:tc>
          <w:tcPr>
            <w:tcW w:w="1795" w:type="dxa"/>
            <w:shd w:val="clear" w:color="auto" w:fill="D9D9D9" w:themeFill="background1" w:themeFillShade="D9"/>
            <w:vAlign w:val="center"/>
          </w:tcPr>
          <w:p w14:paraId="5E11A94F" w14:textId="5856A5E5" w:rsidR="009A5307" w:rsidRPr="00EC1D3F" w:rsidRDefault="00C809C5" w:rsidP="005C23FB">
            <w:pPr>
              <w:jc w:val="center"/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Quick</w:t>
            </w:r>
          </w:p>
        </w:tc>
        <w:tc>
          <w:tcPr>
            <w:tcW w:w="2062" w:type="dxa"/>
          </w:tcPr>
          <w:p w14:paraId="66992E6A" w14:textId="77777777" w:rsidR="009A5307" w:rsidRPr="00EC1D3F" w:rsidRDefault="009A5307" w:rsidP="00EC1D3F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sz w:val="20"/>
                <w:szCs w:val="20"/>
              </w:rPr>
            </w:pPr>
            <w:r w:rsidRPr="00EC1D3F">
              <w:rPr>
                <w:sz w:val="20"/>
                <w:szCs w:val="20"/>
              </w:rPr>
              <w:t>Quick sort not implemented in utility class</w:t>
            </w:r>
          </w:p>
        </w:tc>
        <w:tc>
          <w:tcPr>
            <w:tcW w:w="2215" w:type="dxa"/>
          </w:tcPr>
          <w:p w14:paraId="1D9675DF" w14:textId="77777777" w:rsidR="009A5307" w:rsidRPr="00EC1D3F" w:rsidRDefault="009A5307" w:rsidP="00EC1D3F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sz w:val="20"/>
                <w:szCs w:val="20"/>
              </w:rPr>
            </w:pPr>
            <w:r w:rsidRPr="00EC1D3F">
              <w:rPr>
                <w:sz w:val="20"/>
                <w:szCs w:val="20"/>
              </w:rPr>
              <w:t>Quick sort implemented partially in utility class</w:t>
            </w:r>
          </w:p>
        </w:tc>
        <w:tc>
          <w:tcPr>
            <w:tcW w:w="2215" w:type="dxa"/>
          </w:tcPr>
          <w:p w14:paraId="3034ABED" w14:textId="77777777" w:rsidR="009A5307" w:rsidRPr="00EC1D3F" w:rsidRDefault="009A5307" w:rsidP="00EC1D3F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sz w:val="20"/>
                <w:szCs w:val="20"/>
              </w:rPr>
            </w:pPr>
            <w:r w:rsidRPr="00EC1D3F">
              <w:rPr>
                <w:sz w:val="20"/>
                <w:szCs w:val="20"/>
              </w:rPr>
              <w:t>Quick sort implemented in utility class</w:t>
            </w:r>
          </w:p>
        </w:tc>
        <w:tc>
          <w:tcPr>
            <w:tcW w:w="1248" w:type="dxa"/>
            <w:vAlign w:val="center"/>
          </w:tcPr>
          <w:p w14:paraId="6FB47A9C" w14:textId="3A464FA4" w:rsidR="009A5307" w:rsidRPr="00EC1D3F" w:rsidRDefault="004F61E6" w:rsidP="005C23FB">
            <w:pPr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</w:t>
            </w:r>
            <w:r w:rsidR="009A5307" w:rsidRPr="00EC1D3F">
              <w:rPr>
                <w:b/>
                <w:sz w:val="20"/>
                <w:szCs w:val="20"/>
              </w:rPr>
              <w:t>/10</w:t>
            </w:r>
          </w:p>
        </w:tc>
        <w:tc>
          <w:tcPr>
            <w:tcW w:w="3927" w:type="dxa"/>
          </w:tcPr>
          <w:p w14:paraId="3195A25D" w14:textId="77777777" w:rsidR="009A5307" w:rsidRPr="00293657" w:rsidRDefault="009A5307" w:rsidP="00293657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293657" w:rsidRPr="00293657" w14:paraId="566DA6C0" w14:textId="1B484758" w:rsidTr="00BE01DA">
        <w:trPr>
          <w:trHeight w:val="1511"/>
        </w:trPr>
        <w:tc>
          <w:tcPr>
            <w:tcW w:w="1795" w:type="dxa"/>
            <w:shd w:val="clear" w:color="auto" w:fill="D9D9D9" w:themeFill="background1" w:themeFillShade="D9"/>
            <w:vAlign w:val="center"/>
          </w:tcPr>
          <w:p w14:paraId="575102C6" w14:textId="2DA86F2E" w:rsidR="009A5307" w:rsidRPr="00EC1D3F" w:rsidRDefault="00C809C5" w:rsidP="005C23FB">
            <w:pPr>
              <w:jc w:val="center"/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lastRenderedPageBreak/>
              <w:t>Choice</w:t>
            </w:r>
          </w:p>
        </w:tc>
        <w:tc>
          <w:tcPr>
            <w:tcW w:w="2062" w:type="dxa"/>
          </w:tcPr>
          <w:p w14:paraId="59E455F2" w14:textId="5EDB98C1" w:rsidR="009A5307" w:rsidRPr="00EC1D3F" w:rsidRDefault="00EC1D3F" w:rsidP="00EC1D3F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</w:t>
            </w:r>
            <w:r w:rsidR="009A5307" w:rsidRPr="00EC1D3F">
              <w:rPr>
                <w:sz w:val="20"/>
                <w:szCs w:val="20"/>
              </w:rPr>
              <w:t>tudent’s choice of sorting algorithm</w:t>
            </w:r>
            <w:r>
              <w:rPr>
                <w:sz w:val="20"/>
                <w:szCs w:val="20"/>
              </w:rPr>
              <w:t xml:space="preserve"> not implemented in utility class</w:t>
            </w:r>
          </w:p>
        </w:tc>
        <w:tc>
          <w:tcPr>
            <w:tcW w:w="2215" w:type="dxa"/>
          </w:tcPr>
          <w:p w14:paraId="27C213F6" w14:textId="68DA1336" w:rsidR="009A5307" w:rsidRPr="00EC1D3F" w:rsidRDefault="008C6ACE" w:rsidP="00EC1D3F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</w:t>
            </w:r>
            <w:r w:rsidRPr="00EC1D3F">
              <w:rPr>
                <w:sz w:val="20"/>
                <w:szCs w:val="20"/>
              </w:rPr>
              <w:t xml:space="preserve">tudent’s choice of sorting algorithm </w:t>
            </w:r>
            <w:r>
              <w:rPr>
                <w:sz w:val="20"/>
                <w:szCs w:val="20"/>
              </w:rPr>
              <w:t>p</w:t>
            </w:r>
            <w:r w:rsidR="009A5307" w:rsidRPr="00EC1D3F">
              <w:rPr>
                <w:sz w:val="20"/>
                <w:szCs w:val="20"/>
              </w:rPr>
              <w:t xml:space="preserve">artially </w:t>
            </w:r>
            <w:r>
              <w:rPr>
                <w:sz w:val="20"/>
                <w:szCs w:val="20"/>
              </w:rPr>
              <w:t>i</w:t>
            </w:r>
            <w:r w:rsidR="009A5307" w:rsidRPr="00EC1D3F">
              <w:rPr>
                <w:sz w:val="20"/>
                <w:szCs w:val="20"/>
              </w:rPr>
              <w:t>mplemented</w:t>
            </w:r>
            <w:r>
              <w:rPr>
                <w:sz w:val="20"/>
                <w:szCs w:val="20"/>
              </w:rPr>
              <w:t xml:space="preserve"> in utility class</w:t>
            </w:r>
          </w:p>
        </w:tc>
        <w:tc>
          <w:tcPr>
            <w:tcW w:w="2215" w:type="dxa"/>
          </w:tcPr>
          <w:p w14:paraId="5B847F2F" w14:textId="2F6ADADB" w:rsidR="009A5307" w:rsidRPr="00EC1D3F" w:rsidRDefault="008C6ACE" w:rsidP="00EC1D3F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</w:t>
            </w:r>
            <w:r w:rsidRPr="00EC1D3F">
              <w:rPr>
                <w:sz w:val="20"/>
                <w:szCs w:val="20"/>
              </w:rPr>
              <w:t>tudent’s choice of sorting algorithm</w:t>
            </w:r>
            <w:r>
              <w:rPr>
                <w:sz w:val="20"/>
                <w:szCs w:val="20"/>
              </w:rPr>
              <w:t xml:space="preserve"> correctly implemented in utility class</w:t>
            </w:r>
          </w:p>
        </w:tc>
        <w:tc>
          <w:tcPr>
            <w:tcW w:w="1248" w:type="dxa"/>
            <w:vAlign w:val="center"/>
          </w:tcPr>
          <w:p w14:paraId="05101E78" w14:textId="46CF390A" w:rsidR="009A5307" w:rsidRPr="00EC1D3F" w:rsidRDefault="00FB7CCA" w:rsidP="005C23FB">
            <w:pPr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</w:t>
            </w:r>
            <w:r w:rsidR="009A5307" w:rsidRPr="00EC1D3F">
              <w:rPr>
                <w:b/>
                <w:sz w:val="20"/>
                <w:szCs w:val="20"/>
              </w:rPr>
              <w:t>/</w:t>
            </w:r>
            <w:r w:rsidR="00AC0408">
              <w:rPr>
                <w:b/>
                <w:sz w:val="20"/>
                <w:szCs w:val="20"/>
              </w:rPr>
              <w:t>5</w:t>
            </w:r>
          </w:p>
        </w:tc>
        <w:tc>
          <w:tcPr>
            <w:tcW w:w="3927" w:type="dxa"/>
          </w:tcPr>
          <w:p w14:paraId="5D7D31F5" w14:textId="77777777" w:rsidR="009A5307" w:rsidRDefault="009A5307" w:rsidP="00293657">
            <w:pPr>
              <w:rPr>
                <w:b/>
                <w:color w:val="FF0000"/>
                <w:sz w:val="20"/>
                <w:szCs w:val="20"/>
              </w:rPr>
            </w:pPr>
          </w:p>
          <w:p w14:paraId="3EE5CC6B" w14:textId="1B3C80DA" w:rsidR="004F61E6" w:rsidRPr="00293657" w:rsidRDefault="003A5DFF" w:rsidP="00293657">
            <w:pPr>
              <w:rPr>
                <w:b/>
                <w:color w:val="FF0000"/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  <w:t>It works most of the time,</w:t>
            </w:r>
            <w:r w:rsidR="00FB7CCA">
              <w:rPr>
                <w:b/>
                <w:color w:val="FF0000"/>
                <w:sz w:val="20"/>
                <w:szCs w:val="20"/>
              </w:rPr>
              <w:t xml:space="preserve"> but as a completely unique </w:t>
            </w:r>
            <w:proofErr w:type="gramStart"/>
            <w:r w:rsidR="00FB7CCA">
              <w:rPr>
                <w:b/>
                <w:color w:val="FF0000"/>
                <w:sz w:val="20"/>
                <w:szCs w:val="20"/>
              </w:rPr>
              <w:t>sort</w:t>
            </w:r>
            <w:proofErr w:type="gramEnd"/>
            <w:r w:rsidR="00FB7CCA">
              <w:rPr>
                <w:b/>
                <w:color w:val="FF0000"/>
                <w:sz w:val="20"/>
                <w:szCs w:val="20"/>
              </w:rPr>
              <w:t xml:space="preserve"> method it has errors,</w:t>
            </w:r>
            <w:r>
              <w:rPr>
                <w:b/>
                <w:color w:val="FF0000"/>
                <w:sz w:val="20"/>
                <w:szCs w:val="20"/>
              </w:rPr>
              <w:t xml:space="preserve"> as a fail safe it does fall back to merge sort</w:t>
            </w:r>
          </w:p>
        </w:tc>
      </w:tr>
      <w:tr w:rsidR="00293657" w:rsidRPr="00293657" w14:paraId="67205B74" w14:textId="482604EF" w:rsidTr="00BE01DA">
        <w:trPr>
          <w:trHeight w:val="1511"/>
        </w:trPr>
        <w:tc>
          <w:tcPr>
            <w:tcW w:w="1795" w:type="dxa"/>
            <w:shd w:val="clear" w:color="auto" w:fill="D9D9D9" w:themeFill="background1" w:themeFillShade="D9"/>
            <w:vAlign w:val="center"/>
          </w:tcPr>
          <w:p w14:paraId="47A306B1" w14:textId="0067D6B3" w:rsidR="009A5307" w:rsidRPr="00EC1D3F" w:rsidRDefault="00C809C5" w:rsidP="005C23FB">
            <w:pPr>
              <w:jc w:val="center"/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Analysis</w:t>
            </w:r>
          </w:p>
        </w:tc>
        <w:tc>
          <w:tcPr>
            <w:tcW w:w="2062" w:type="dxa"/>
          </w:tcPr>
          <w:p w14:paraId="54448034" w14:textId="53554190" w:rsidR="009A5307" w:rsidRPr="00EC1D3F" w:rsidRDefault="009A5307" w:rsidP="00EC1D3F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sz w:val="20"/>
                <w:szCs w:val="20"/>
              </w:rPr>
            </w:pPr>
            <w:r w:rsidRPr="00EC1D3F">
              <w:rPr>
                <w:sz w:val="20"/>
                <w:szCs w:val="20"/>
              </w:rPr>
              <w:t xml:space="preserve">Description and complexity analysis are </w:t>
            </w:r>
            <w:r w:rsidR="00EC1D3F">
              <w:rPr>
                <w:sz w:val="20"/>
                <w:szCs w:val="20"/>
              </w:rPr>
              <w:t>un</w:t>
            </w:r>
            <w:r w:rsidRPr="00EC1D3F">
              <w:rPr>
                <w:sz w:val="20"/>
                <w:szCs w:val="20"/>
              </w:rPr>
              <w:t>clear</w:t>
            </w:r>
          </w:p>
        </w:tc>
        <w:tc>
          <w:tcPr>
            <w:tcW w:w="2215" w:type="dxa"/>
          </w:tcPr>
          <w:p w14:paraId="62F724CE" w14:textId="77777777" w:rsidR="009A5307" w:rsidRPr="00EC1D3F" w:rsidRDefault="009A5307" w:rsidP="00EC1D3F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sz w:val="20"/>
                <w:szCs w:val="20"/>
              </w:rPr>
            </w:pPr>
            <w:r w:rsidRPr="00EC1D3F">
              <w:rPr>
                <w:sz w:val="20"/>
                <w:szCs w:val="20"/>
              </w:rPr>
              <w:t xml:space="preserve">Description and complexity analysis are partially clear </w:t>
            </w:r>
          </w:p>
        </w:tc>
        <w:tc>
          <w:tcPr>
            <w:tcW w:w="2215" w:type="dxa"/>
          </w:tcPr>
          <w:p w14:paraId="3E4BCB7A" w14:textId="77777777" w:rsidR="009A5307" w:rsidRPr="00EC1D3F" w:rsidRDefault="009A5307" w:rsidP="00EC1D3F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sz w:val="20"/>
                <w:szCs w:val="20"/>
              </w:rPr>
            </w:pPr>
            <w:r w:rsidRPr="00EC1D3F">
              <w:rPr>
                <w:sz w:val="20"/>
                <w:szCs w:val="20"/>
              </w:rPr>
              <w:t xml:space="preserve">Description and complexity analysis are clear </w:t>
            </w:r>
          </w:p>
        </w:tc>
        <w:tc>
          <w:tcPr>
            <w:tcW w:w="1248" w:type="dxa"/>
            <w:vAlign w:val="center"/>
          </w:tcPr>
          <w:p w14:paraId="7CC9DC96" w14:textId="28E8386D" w:rsidR="009A5307" w:rsidRPr="00EC1D3F" w:rsidRDefault="003A5DFF" w:rsidP="005C23FB">
            <w:pPr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</w:t>
            </w:r>
            <w:r w:rsidR="009A5307" w:rsidRPr="00EC1D3F">
              <w:rPr>
                <w:b/>
                <w:sz w:val="20"/>
                <w:szCs w:val="20"/>
              </w:rPr>
              <w:t>/</w:t>
            </w:r>
            <w:r w:rsidR="00AC0408">
              <w:rPr>
                <w:b/>
                <w:sz w:val="20"/>
                <w:szCs w:val="20"/>
              </w:rPr>
              <w:t>5</w:t>
            </w:r>
          </w:p>
        </w:tc>
        <w:tc>
          <w:tcPr>
            <w:tcW w:w="3927" w:type="dxa"/>
          </w:tcPr>
          <w:p w14:paraId="348DE00B" w14:textId="77777777" w:rsidR="009A5307" w:rsidRDefault="009A5307" w:rsidP="00293657">
            <w:pPr>
              <w:rPr>
                <w:b/>
                <w:color w:val="FF0000"/>
                <w:sz w:val="20"/>
                <w:szCs w:val="20"/>
              </w:rPr>
            </w:pPr>
          </w:p>
          <w:p w14:paraId="75981B5D" w14:textId="537A07F9" w:rsidR="004F61E6" w:rsidRPr="00293657" w:rsidRDefault="003A5DFF" w:rsidP="00293657">
            <w:pPr>
              <w:rPr>
                <w:b/>
                <w:color w:val="FF0000"/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  <w:t xml:space="preserve">We understand how </w:t>
            </w:r>
            <w:r w:rsidR="005F22E1">
              <w:rPr>
                <w:b/>
                <w:color w:val="FF0000"/>
                <w:sz w:val="20"/>
                <w:szCs w:val="20"/>
              </w:rPr>
              <w:t>the java works but it calls a python script…</w:t>
            </w:r>
            <w:r w:rsidR="0039050F">
              <w:rPr>
                <w:b/>
                <w:color w:val="FF0000"/>
                <w:sz w:val="20"/>
                <w:szCs w:val="20"/>
              </w:rPr>
              <w:t>then returns it back to java…</w:t>
            </w:r>
          </w:p>
        </w:tc>
      </w:tr>
      <w:tr w:rsidR="00293657" w:rsidRPr="00293657" w14:paraId="6E255B5D" w14:textId="27209BBE" w:rsidTr="00BE01DA">
        <w:trPr>
          <w:trHeight w:val="1511"/>
        </w:trPr>
        <w:tc>
          <w:tcPr>
            <w:tcW w:w="1795" w:type="dxa"/>
            <w:shd w:val="clear" w:color="auto" w:fill="D9D9D9" w:themeFill="background1" w:themeFillShade="D9"/>
            <w:vAlign w:val="center"/>
          </w:tcPr>
          <w:p w14:paraId="5F615FCF" w14:textId="36F1AB33" w:rsidR="009A5307" w:rsidRPr="00EC1D3F" w:rsidRDefault="00C809C5" w:rsidP="005C23FB">
            <w:pPr>
              <w:jc w:val="center"/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Output</w:t>
            </w:r>
          </w:p>
        </w:tc>
        <w:tc>
          <w:tcPr>
            <w:tcW w:w="2062" w:type="dxa"/>
          </w:tcPr>
          <w:p w14:paraId="35A56CE7" w14:textId="0A948654" w:rsidR="009A5307" w:rsidRPr="00EC1D3F" w:rsidRDefault="009A5307" w:rsidP="00EC1D3F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sz w:val="20"/>
                <w:szCs w:val="20"/>
              </w:rPr>
            </w:pPr>
            <w:r w:rsidRPr="00EC1D3F">
              <w:rPr>
                <w:sz w:val="20"/>
                <w:szCs w:val="20"/>
              </w:rPr>
              <w:t xml:space="preserve">Sort Output is </w:t>
            </w:r>
            <w:r w:rsidR="00EC1D3F">
              <w:rPr>
                <w:sz w:val="20"/>
                <w:szCs w:val="20"/>
              </w:rPr>
              <w:t>dis</w:t>
            </w:r>
            <w:r w:rsidRPr="00EC1D3F">
              <w:rPr>
                <w:sz w:val="20"/>
                <w:szCs w:val="20"/>
              </w:rPr>
              <w:t>similar to expected</w:t>
            </w:r>
          </w:p>
        </w:tc>
        <w:tc>
          <w:tcPr>
            <w:tcW w:w="2215" w:type="dxa"/>
          </w:tcPr>
          <w:p w14:paraId="264FB88E" w14:textId="1FD10883" w:rsidR="009A5307" w:rsidRPr="00EC1D3F" w:rsidRDefault="009A5307" w:rsidP="00EC1D3F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sz w:val="20"/>
                <w:szCs w:val="20"/>
              </w:rPr>
            </w:pPr>
            <w:r w:rsidRPr="00EC1D3F">
              <w:rPr>
                <w:sz w:val="20"/>
                <w:szCs w:val="20"/>
              </w:rPr>
              <w:t xml:space="preserve">Sort Output is </w:t>
            </w:r>
            <w:r w:rsidR="00EC1D3F">
              <w:rPr>
                <w:sz w:val="20"/>
                <w:szCs w:val="20"/>
              </w:rPr>
              <w:t>somewhat</w:t>
            </w:r>
            <w:r w:rsidRPr="00EC1D3F">
              <w:rPr>
                <w:sz w:val="20"/>
                <w:szCs w:val="20"/>
              </w:rPr>
              <w:t xml:space="preserve"> similar to expected</w:t>
            </w:r>
          </w:p>
        </w:tc>
        <w:tc>
          <w:tcPr>
            <w:tcW w:w="2215" w:type="dxa"/>
          </w:tcPr>
          <w:p w14:paraId="5B67E2DF" w14:textId="28FB8D84" w:rsidR="009A5307" w:rsidRPr="00EC1D3F" w:rsidRDefault="009A5307" w:rsidP="00EC1D3F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sz w:val="20"/>
                <w:szCs w:val="20"/>
              </w:rPr>
            </w:pPr>
            <w:r w:rsidRPr="00EC1D3F">
              <w:rPr>
                <w:sz w:val="20"/>
                <w:szCs w:val="20"/>
              </w:rPr>
              <w:t xml:space="preserve">Sort Output </w:t>
            </w:r>
            <w:r w:rsidR="00EC1D3F">
              <w:rPr>
                <w:sz w:val="20"/>
                <w:szCs w:val="20"/>
              </w:rPr>
              <w:t>matches what is</w:t>
            </w:r>
            <w:r w:rsidRPr="00EC1D3F">
              <w:rPr>
                <w:sz w:val="20"/>
                <w:szCs w:val="20"/>
              </w:rPr>
              <w:t xml:space="preserve"> expected</w:t>
            </w:r>
          </w:p>
        </w:tc>
        <w:tc>
          <w:tcPr>
            <w:tcW w:w="1248" w:type="dxa"/>
            <w:vAlign w:val="center"/>
          </w:tcPr>
          <w:p w14:paraId="3B776332" w14:textId="33D2470A" w:rsidR="009A5307" w:rsidRPr="00EC1D3F" w:rsidRDefault="004F61E6" w:rsidP="005C23FB">
            <w:pPr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</w:t>
            </w:r>
            <w:r w:rsidR="009A5307" w:rsidRPr="00EC1D3F">
              <w:rPr>
                <w:b/>
                <w:sz w:val="20"/>
                <w:szCs w:val="20"/>
              </w:rPr>
              <w:t>/5</w:t>
            </w:r>
          </w:p>
        </w:tc>
        <w:tc>
          <w:tcPr>
            <w:tcW w:w="3927" w:type="dxa"/>
          </w:tcPr>
          <w:p w14:paraId="29038D09" w14:textId="77777777" w:rsidR="009A5307" w:rsidRPr="00293657" w:rsidRDefault="009A5307" w:rsidP="00293657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293657" w:rsidRPr="00293657" w14:paraId="70312011" w14:textId="29FBF48D" w:rsidTr="00BE01DA">
        <w:trPr>
          <w:trHeight w:val="1511"/>
        </w:trPr>
        <w:tc>
          <w:tcPr>
            <w:tcW w:w="1795" w:type="dxa"/>
            <w:shd w:val="clear" w:color="auto" w:fill="D9D9D9" w:themeFill="background1" w:themeFillShade="D9"/>
            <w:vAlign w:val="center"/>
          </w:tcPr>
          <w:p w14:paraId="2A2EF5B3" w14:textId="638AB767" w:rsidR="009A5307" w:rsidRPr="00EC1D3F" w:rsidRDefault="00C809C5" w:rsidP="005C23FB">
            <w:pPr>
              <w:jc w:val="center"/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Benchmarking</w:t>
            </w:r>
          </w:p>
        </w:tc>
        <w:tc>
          <w:tcPr>
            <w:tcW w:w="2062" w:type="dxa"/>
          </w:tcPr>
          <w:p w14:paraId="669491B1" w14:textId="099E5210" w:rsidR="009A5307" w:rsidRPr="00EC1D3F" w:rsidRDefault="00EC1D3F" w:rsidP="00EC1D3F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Incorrect</w:t>
            </w:r>
            <w:r w:rsidR="009A5307" w:rsidRPr="00EC1D3F">
              <w:rPr>
                <w:sz w:val="20"/>
                <w:szCs w:val="20"/>
              </w:rPr>
              <w:t xml:space="preserve"> timing of sorts shown</w:t>
            </w:r>
          </w:p>
        </w:tc>
        <w:tc>
          <w:tcPr>
            <w:tcW w:w="2215" w:type="dxa"/>
          </w:tcPr>
          <w:p w14:paraId="6CA61FF2" w14:textId="608B54DC" w:rsidR="009A5307" w:rsidRPr="00EC1D3F" w:rsidRDefault="00EC1D3F" w:rsidP="00EC1D3F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Somewhat correct</w:t>
            </w:r>
            <w:r w:rsidR="009A5307" w:rsidRPr="00EC1D3F">
              <w:rPr>
                <w:sz w:val="20"/>
                <w:szCs w:val="20"/>
              </w:rPr>
              <w:t xml:space="preserve"> timing of sorts shown</w:t>
            </w:r>
          </w:p>
        </w:tc>
        <w:tc>
          <w:tcPr>
            <w:tcW w:w="2215" w:type="dxa"/>
          </w:tcPr>
          <w:p w14:paraId="3C246F4A" w14:textId="51C127B6" w:rsidR="009A5307" w:rsidRPr="00EC1D3F" w:rsidRDefault="00EC1D3F" w:rsidP="00EC1D3F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Correct</w:t>
            </w:r>
            <w:r w:rsidR="009A5307" w:rsidRPr="00EC1D3F">
              <w:rPr>
                <w:sz w:val="20"/>
                <w:szCs w:val="20"/>
              </w:rPr>
              <w:t xml:space="preserve"> timing of sorts shown</w:t>
            </w:r>
          </w:p>
        </w:tc>
        <w:tc>
          <w:tcPr>
            <w:tcW w:w="1248" w:type="dxa"/>
            <w:vAlign w:val="center"/>
          </w:tcPr>
          <w:p w14:paraId="5CCE44C5" w14:textId="24FC0BE6" w:rsidR="009A5307" w:rsidRPr="00EC1D3F" w:rsidRDefault="004F61E6" w:rsidP="005C23FB">
            <w:pPr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</w:t>
            </w:r>
            <w:r w:rsidR="009A5307" w:rsidRPr="00EC1D3F">
              <w:rPr>
                <w:b/>
                <w:sz w:val="20"/>
                <w:szCs w:val="20"/>
              </w:rPr>
              <w:t>/5</w:t>
            </w:r>
          </w:p>
        </w:tc>
        <w:tc>
          <w:tcPr>
            <w:tcW w:w="3927" w:type="dxa"/>
          </w:tcPr>
          <w:p w14:paraId="41E17E8B" w14:textId="77777777" w:rsidR="009A5307" w:rsidRPr="00293657" w:rsidRDefault="009A5307" w:rsidP="00293657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293657" w:rsidRPr="00293657" w14:paraId="194AF2A8" w14:textId="26A9DEEB" w:rsidTr="00BE01DA">
        <w:trPr>
          <w:trHeight w:val="1511"/>
        </w:trPr>
        <w:tc>
          <w:tcPr>
            <w:tcW w:w="1795" w:type="dxa"/>
            <w:shd w:val="clear" w:color="auto" w:fill="D9D9D9" w:themeFill="background1" w:themeFillShade="D9"/>
            <w:vAlign w:val="center"/>
          </w:tcPr>
          <w:p w14:paraId="27A81899" w14:textId="25DAF444" w:rsidR="009A5307" w:rsidRPr="00EC1D3F" w:rsidRDefault="004C0CA2" w:rsidP="005C23FB">
            <w:pPr>
              <w:jc w:val="center"/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Documentations</w:t>
            </w:r>
          </w:p>
        </w:tc>
        <w:tc>
          <w:tcPr>
            <w:tcW w:w="2062" w:type="dxa"/>
          </w:tcPr>
          <w:p w14:paraId="76C47920" w14:textId="03E62BA8" w:rsidR="009A5307" w:rsidRPr="00EC1D3F" w:rsidRDefault="00EC1D3F" w:rsidP="00EC1D3F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 </w:t>
            </w:r>
            <w:r w:rsidR="008B374D">
              <w:rPr>
                <w:sz w:val="20"/>
                <w:szCs w:val="20"/>
              </w:rPr>
              <w:t>header and inline comments</w:t>
            </w:r>
          </w:p>
        </w:tc>
        <w:tc>
          <w:tcPr>
            <w:tcW w:w="2215" w:type="dxa"/>
          </w:tcPr>
          <w:p w14:paraId="6A67AEC4" w14:textId="7E74ED2C" w:rsidR="009A5307" w:rsidRPr="00EC1D3F" w:rsidRDefault="00EC1D3F" w:rsidP="00EC1D3F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Some </w:t>
            </w:r>
            <w:r w:rsidR="00B57F17">
              <w:rPr>
                <w:sz w:val="20"/>
                <w:szCs w:val="20"/>
              </w:rPr>
              <w:t>header and inline comments</w:t>
            </w:r>
          </w:p>
        </w:tc>
        <w:tc>
          <w:tcPr>
            <w:tcW w:w="2215" w:type="dxa"/>
          </w:tcPr>
          <w:p w14:paraId="26A89602" w14:textId="7DF18B0B" w:rsidR="009A5307" w:rsidRPr="00EC1D3F" w:rsidRDefault="009F35C9" w:rsidP="00EC1D3F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Complete</w:t>
            </w:r>
            <w:r w:rsidR="00EC1D3F">
              <w:rPr>
                <w:sz w:val="20"/>
                <w:szCs w:val="20"/>
              </w:rPr>
              <w:t xml:space="preserve"> </w:t>
            </w:r>
            <w:r w:rsidR="00B57F17">
              <w:rPr>
                <w:sz w:val="20"/>
                <w:szCs w:val="20"/>
              </w:rPr>
              <w:t>header and inline comments</w:t>
            </w:r>
          </w:p>
        </w:tc>
        <w:tc>
          <w:tcPr>
            <w:tcW w:w="1248" w:type="dxa"/>
            <w:vAlign w:val="center"/>
          </w:tcPr>
          <w:p w14:paraId="2C8F876C" w14:textId="7461320B" w:rsidR="009A5307" w:rsidRPr="00EC1D3F" w:rsidRDefault="004F61E6" w:rsidP="005C23FB">
            <w:pPr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</w:t>
            </w:r>
            <w:r w:rsidR="009A5307" w:rsidRPr="00EC1D3F">
              <w:rPr>
                <w:b/>
                <w:sz w:val="20"/>
                <w:szCs w:val="20"/>
              </w:rPr>
              <w:t>/</w:t>
            </w:r>
            <w:r w:rsidR="0060412E">
              <w:rPr>
                <w:b/>
                <w:sz w:val="20"/>
                <w:szCs w:val="20"/>
              </w:rPr>
              <w:t>5</w:t>
            </w:r>
          </w:p>
        </w:tc>
        <w:tc>
          <w:tcPr>
            <w:tcW w:w="3927" w:type="dxa"/>
          </w:tcPr>
          <w:p w14:paraId="0D8CB789" w14:textId="77777777" w:rsidR="009A5307" w:rsidRDefault="009A5307" w:rsidP="00293657">
            <w:pPr>
              <w:rPr>
                <w:b/>
                <w:color w:val="FF0000"/>
                <w:sz w:val="20"/>
                <w:szCs w:val="20"/>
              </w:rPr>
            </w:pPr>
          </w:p>
          <w:p w14:paraId="5DD9939E" w14:textId="529326B0" w:rsidR="004F61E6" w:rsidRPr="00293657" w:rsidRDefault="004F61E6" w:rsidP="00293657">
            <w:pPr>
              <w:rPr>
                <w:b/>
                <w:color w:val="FF0000"/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  <w:t>All Javadoc included</w:t>
            </w:r>
          </w:p>
        </w:tc>
      </w:tr>
      <w:tr w:rsidR="0060412E" w:rsidRPr="00293657" w14:paraId="740444AA" w14:textId="77777777" w:rsidTr="00BE01DA">
        <w:trPr>
          <w:trHeight w:val="1511"/>
        </w:trPr>
        <w:tc>
          <w:tcPr>
            <w:tcW w:w="1795" w:type="dxa"/>
            <w:shd w:val="clear" w:color="auto" w:fill="D9D9D9" w:themeFill="background1" w:themeFillShade="D9"/>
            <w:vAlign w:val="center"/>
          </w:tcPr>
          <w:p w14:paraId="4FCD4993" w14:textId="7C1740AC" w:rsidR="0060412E" w:rsidRPr="00EC1D3F" w:rsidRDefault="004C0CA2" w:rsidP="005C23FB">
            <w:pPr>
              <w:jc w:val="center"/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lastRenderedPageBreak/>
              <w:t>Group Evaluation</w:t>
            </w:r>
          </w:p>
        </w:tc>
        <w:tc>
          <w:tcPr>
            <w:tcW w:w="2062" w:type="dxa"/>
          </w:tcPr>
          <w:p w14:paraId="118C5ED4" w14:textId="16D69B26" w:rsidR="0060412E" w:rsidRDefault="0060412E" w:rsidP="00EC1D3F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group application evaluation submitted.</w:t>
            </w:r>
          </w:p>
        </w:tc>
        <w:tc>
          <w:tcPr>
            <w:tcW w:w="2215" w:type="dxa"/>
          </w:tcPr>
          <w:p w14:paraId="511E96FF" w14:textId="2E6C5732" w:rsidR="0060412E" w:rsidRDefault="0060412E" w:rsidP="00EC1D3F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Some parts of the group application evaluation submitted.</w:t>
            </w:r>
          </w:p>
        </w:tc>
        <w:tc>
          <w:tcPr>
            <w:tcW w:w="2215" w:type="dxa"/>
          </w:tcPr>
          <w:p w14:paraId="1D93A661" w14:textId="2EA698CF" w:rsidR="0060412E" w:rsidRDefault="0060412E" w:rsidP="00EC1D3F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 parts of the group application evaluation submitted.</w:t>
            </w:r>
          </w:p>
        </w:tc>
        <w:tc>
          <w:tcPr>
            <w:tcW w:w="1248" w:type="dxa"/>
            <w:vAlign w:val="center"/>
          </w:tcPr>
          <w:p w14:paraId="4462A6BD" w14:textId="75E89534" w:rsidR="0060412E" w:rsidRDefault="003A5DFF" w:rsidP="005C23FB">
            <w:pPr>
              <w:jc w:val="right"/>
              <w:rPr>
                <w:b/>
                <w:color w:val="FF0000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</w:t>
            </w:r>
            <w:r w:rsidR="0060412E" w:rsidRPr="00EC1D3F">
              <w:rPr>
                <w:b/>
                <w:sz w:val="20"/>
                <w:szCs w:val="20"/>
              </w:rPr>
              <w:t>/</w:t>
            </w:r>
            <w:r w:rsidR="0060412E">
              <w:rPr>
                <w:b/>
                <w:sz w:val="20"/>
                <w:szCs w:val="20"/>
              </w:rPr>
              <w:t>5</w:t>
            </w:r>
          </w:p>
        </w:tc>
        <w:tc>
          <w:tcPr>
            <w:tcW w:w="3927" w:type="dxa"/>
          </w:tcPr>
          <w:p w14:paraId="0B8A23E7" w14:textId="77777777" w:rsidR="0060412E" w:rsidRDefault="0060412E" w:rsidP="00293657">
            <w:pPr>
              <w:rPr>
                <w:b/>
                <w:color w:val="FF0000"/>
                <w:sz w:val="20"/>
                <w:szCs w:val="20"/>
              </w:rPr>
            </w:pPr>
          </w:p>
          <w:p w14:paraId="17A36FCA" w14:textId="2DBE0F0F" w:rsidR="004F61E6" w:rsidRPr="00293657" w:rsidRDefault="004F61E6" w:rsidP="00293657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EC1D3F" w:rsidRPr="00EC1D3F" w14:paraId="43E9EE39" w14:textId="77777777" w:rsidTr="00FA7516">
        <w:trPr>
          <w:gridAfter w:val="1"/>
          <w:wAfter w:w="3927" w:type="dxa"/>
          <w:trHeight w:val="635"/>
        </w:trPr>
        <w:tc>
          <w:tcPr>
            <w:tcW w:w="8287" w:type="dxa"/>
            <w:gridSpan w:val="4"/>
            <w:vAlign w:val="center"/>
          </w:tcPr>
          <w:p w14:paraId="6E1C43A0" w14:textId="4481B319" w:rsidR="00EC1D3F" w:rsidRPr="00EC1D3F" w:rsidRDefault="00EC1D3F" w:rsidP="00EC1D3F">
            <w:pPr>
              <w:spacing w:before="120" w:after="120"/>
              <w:jc w:val="right"/>
              <w:rPr>
                <w:b/>
                <w:bCs/>
                <w:sz w:val="20"/>
                <w:szCs w:val="20"/>
              </w:rPr>
            </w:pPr>
            <w:r w:rsidRPr="00EC1D3F"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248" w:type="dxa"/>
            <w:vAlign w:val="center"/>
          </w:tcPr>
          <w:p w14:paraId="4D5B5573" w14:textId="18550E2D" w:rsidR="00EC1D3F" w:rsidRPr="00EC1D3F" w:rsidRDefault="00337CCF" w:rsidP="00EC1D3F">
            <w:pPr>
              <w:spacing w:before="120" w:after="120"/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91</w:t>
            </w:r>
            <w:r w:rsidR="00EC1D3F" w:rsidRPr="00EC1D3F">
              <w:rPr>
                <w:b/>
                <w:sz w:val="20"/>
                <w:szCs w:val="20"/>
              </w:rPr>
              <w:t>/</w:t>
            </w:r>
            <w:r w:rsidR="00AC0408">
              <w:rPr>
                <w:b/>
                <w:sz w:val="20"/>
                <w:szCs w:val="20"/>
              </w:rPr>
              <w:t>95</w:t>
            </w:r>
          </w:p>
        </w:tc>
      </w:tr>
    </w:tbl>
    <w:p w14:paraId="7AE98427" w14:textId="11A5A3C3" w:rsidR="00E14AB4" w:rsidRDefault="00E14AB4" w:rsidP="00EC1D3F"/>
    <w:p w14:paraId="3B4749E2" w14:textId="5797CA12" w:rsidR="00A63235" w:rsidRPr="00A63235" w:rsidRDefault="00A63235" w:rsidP="00E14AB4">
      <w:pPr>
        <w:spacing w:before="-1" w:after="-1"/>
      </w:pPr>
    </w:p>
    <w:sectPr w:rsidR="00A63235" w:rsidRPr="00A63235" w:rsidSect="009A5307">
      <w:headerReference w:type="default" r:id="rId11"/>
      <w:footerReference w:type="default" r:id="rId12"/>
      <w:pgSz w:w="15840" w:h="12240" w:orient="landscape" w:code="1"/>
      <w:pgMar w:top="1440" w:right="1800" w:bottom="144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1FFEE" w14:textId="77777777" w:rsidR="00F660BF" w:rsidRDefault="00F660BF" w:rsidP="00FF050D">
      <w:r>
        <w:separator/>
      </w:r>
    </w:p>
  </w:endnote>
  <w:endnote w:type="continuationSeparator" w:id="0">
    <w:p w14:paraId="2412C6CB" w14:textId="77777777" w:rsidR="00F660BF" w:rsidRDefault="00F660BF" w:rsidP="00FF05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4E3A6" w14:textId="0C1770E9" w:rsidR="008E4B3F" w:rsidRPr="00A37301" w:rsidRDefault="00A6198E" w:rsidP="009A5307">
    <w:pPr>
      <w:pStyle w:val="Footer"/>
      <w:tabs>
        <w:tab w:val="clear" w:pos="360"/>
        <w:tab w:val="center" w:pos="13050"/>
      </w:tabs>
      <w:spacing w:before="120"/>
      <w:ind w:left="0" w:firstLine="0"/>
    </w:pPr>
    <w:r>
      <w:t>© 202</w:t>
    </w:r>
    <w:r w:rsidR="00770CB2">
      <w:t>5</w:t>
    </w:r>
    <w:r w:rsidRPr="00A37301">
      <w:t>, Southern Alberta Institute of Technology</w:t>
    </w:r>
    <w:r w:rsidR="001F56E8">
      <w:tab/>
    </w:r>
    <w:r w:rsidR="001F56E8" w:rsidRPr="001F56E8">
      <w:rPr>
        <w:b/>
      </w:rPr>
      <w:fldChar w:fldCharType="begin"/>
    </w:r>
    <w:r w:rsidR="001F56E8" w:rsidRPr="001F56E8">
      <w:rPr>
        <w:b/>
      </w:rPr>
      <w:instrText xml:space="preserve"> PAGE   \* MERGEFORMAT </w:instrText>
    </w:r>
    <w:r w:rsidR="001F56E8" w:rsidRPr="001F56E8">
      <w:rPr>
        <w:b/>
      </w:rPr>
      <w:fldChar w:fldCharType="separate"/>
    </w:r>
    <w:r w:rsidR="00CC6D3E">
      <w:rPr>
        <w:b/>
        <w:noProof/>
      </w:rPr>
      <w:t>1</w:t>
    </w:r>
    <w:r w:rsidR="001F56E8" w:rsidRPr="001F56E8">
      <w:rPr>
        <w:b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591D1" w14:textId="77777777" w:rsidR="00F660BF" w:rsidRDefault="00F660BF" w:rsidP="00FF050D">
      <w:r>
        <w:separator/>
      </w:r>
    </w:p>
  </w:footnote>
  <w:footnote w:type="continuationSeparator" w:id="0">
    <w:p w14:paraId="48794DA9" w14:textId="77777777" w:rsidR="00F660BF" w:rsidRDefault="00F660BF" w:rsidP="00FF05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19187" w14:textId="77777777" w:rsidR="005035B2" w:rsidRPr="001B78B4" w:rsidRDefault="001F56E8" w:rsidP="00FF050D">
    <w:pPr>
      <w:pStyle w:val="Header"/>
    </w:pPr>
    <w:r>
      <w:rPr>
        <w:noProof/>
        <w:lang w:eastAsia="en-CA"/>
      </w:rPr>
      <w:drawing>
        <wp:anchor distT="0" distB="0" distL="114300" distR="114300" simplePos="0" relativeHeight="251662336" behindDoc="1" locked="0" layoutInCell="1" allowOverlap="1" wp14:anchorId="3AF236E7" wp14:editId="1DB32614">
          <wp:simplePos x="0" y="0"/>
          <wp:positionH relativeFrom="margin">
            <wp:align>right</wp:align>
          </wp:positionH>
          <wp:positionV relativeFrom="paragraph">
            <wp:posOffset>-226060</wp:posOffset>
          </wp:positionV>
          <wp:extent cx="1526540" cy="630555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ait_icon_wordmark_horiz_colour_rgb_72dpi (002)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6540" cy="630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95DAE"/>
    <w:multiLevelType w:val="hybridMultilevel"/>
    <w:tmpl w:val="57E42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66713"/>
    <w:multiLevelType w:val="hybridMultilevel"/>
    <w:tmpl w:val="1B887ABC"/>
    <w:lvl w:ilvl="0" w:tplc="AD8E9770">
      <w:start w:val="1"/>
      <w:numFmt w:val="decimal"/>
      <w:pStyle w:val="ListParagraph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916589"/>
    <w:multiLevelType w:val="hybridMultilevel"/>
    <w:tmpl w:val="F6A83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290BCD"/>
    <w:multiLevelType w:val="hybridMultilevel"/>
    <w:tmpl w:val="5980DCC6"/>
    <w:lvl w:ilvl="0" w:tplc="50903060">
      <w:start w:val="1"/>
      <w:numFmt w:val="bullet"/>
      <w:pStyle w:val="Bullet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2B8C5A3A"/>
    <w:multiLevelType w:val="hybridMultilevel"/>
    <w:tmpl w:val="A9326678"/>
    <w:lvl w:ilvl="0" w:tplc="C742C094">
      <w:start w:val="1"/>
      <w:numFmt w:val="lowerLetter"/>
      <w:pStyle w:val="List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E0153B"/>
    <w:multiLevelType w:val="hybridMultilevel"/>
    <w:tmpl w:val="016A7C74"/>
    <w:lvl w:ilvl="0" w:tplc="05B8BC52">
      <w:start w:val="1"/>
      <w:numFmt w:val="bullet"/>
      <w:pStyle w:val="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F8403A"/>
    <w:multiLevelType w:val="hybridMultilevel"/>
    <w:tmpl w:val="DCA66F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FE565C"/>
    <w:multiLevelType w:val="hybridMultilevel"/>
    <w:tmpl w:val="C2D64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A6450F"/>
    <w:multiLevelType w:val="hybridMultilevel"/>
    <w:tmpl w:val="3CD62A9C"/>
    <w:lvl w:ilvl="0" w:tplc="04090001">
      <w:start w:val="1"/>
      <w:numFmt w:val="bullet"/>
      <w:lvlText w:val=""/>
      <w:lvlJc w:val="left"/>
      <w:pPr>
        <w:ind w:left="9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2" w:hanging="360"/>
      </w:pPr>
      <w:rPr>
        <w:rFonts w:ascii="Wingdings" w:hAnsi="Wingdings" w:hint="default"/>
      </w:rPr>
    </w:lvl>
  </w:abstractNum>
  <w:abstractNum w:abstractNumId="9" w15:restartNumberingAfterBreak="0">
    <w:nsid w:val="478152AB"/>
    <w:multiLevelType w:val="hybridMultilevel"/>
    <w:tmpl w:val="2D2C6E60"/>
    <w:lvl w:ilvl="0" w:tplc="F9F01EE8">
      <w:start w:val="1"/>
      <w:numFmt w:val="lowerRoman"/>
      <w:pStyle w:val="Listi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601868"/>
    <w:multiLevelType w:val="hybridMultilevel"/>
    <w:tmpl w:val="389AB3E6"/>
    <w:lvl w:ilvl="0" w:tplc="1CB21836">
      <w:start w:val="1"/>
      <w:numFmt w:val="decimal"/>
      <w:pStyle w:val="ListNumeric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1EA1FD1"/>
    <w:multiLevelType w:val="hybridMultilevel"/>
    <w:tmpl w:val="7BA4A672"/>
    <w:lvl w:ilvl="0" w:tplc="0A0A83EC">
      <w:start w:val="1"/>
      <w:numFmt w:val="bullet"/>
      <w:pStyle w:val="Bullet2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8D210E"/>
    <w:multiLevelType w:val="hybridMultilevel"/>
    <w:tmpl w:val="BAEA2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CB2389"/>
    <w:multiLevelType w:val="hybridMultilevel"/>
    <w:tmpl w:val="057CA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6222553">
    <w:abstractNumId w:val="4"/>
  </w:num>
  <w:num w:numId="2" w16cid:durableId="264045858">
    <w:abstractNumId w:val="5"/>
  </w:num>
  <w:num w:numId="3" w16cid:durableId="1916740629">
    <w:abstractNumId w:val="9"/>
  </w:num>
  <w:num w:numId="4" w16cid:durableId="828835945">
    <w:abstractNumId w:val="10"/>
  </w:num>
  <w:num w:numId="5" w16cid:durableId="1699505227">
    <w:abstractNumId w:val="1"/>
  </w:num>
  <w:num w:numId="6" w16cid:durableId="32077997">
    <w:abstractNumId w:val="11"/>
  </w:num>
  <w:num w:numId="7" w16cid:durableId="681863337">
    <w:abstractNumId w:val="3"/>
  </w:num>
  <w:num w:numId="8" w16cid:durableId="1120301345">
    <w:abstractNumId w:val="1"/>
    <w:lvlOverride w:ilvl="0">
      <w:startOverride w:val="1"/>
    </w:lvlOverride>
  </w:num>
  <w:num w:numId="9" w16cid:durableId="1085107407">
    <w:abstractNumId w:val="6"/>
  </w:num>
  <w:num w:numId="10" w16cid:durableId="318383613">
    <w:abstractNumId w:val="2"/>
  </w:num>
  <w:num w:numId="11" w16cid:durableId="949355339">
    <w:abstractNumId w:val="7"/>
  </w:num>
  <w:num w:numId="12" w16cid:durableId="2014530203">
    <w:abstractNumId w:val="13"/>
  </w:num>
  <w:num w:numId="13" w16cid:durableId="205411031">
    <w:abstractNumId w:val="12"/>
  </w:num>
  <w:num w:numId="14" w16cid:durableId="796263954">
    <w:abstractNumId w:val="8"/>
  </w:num>
  <w:num w:numId="15" w16cid:durableId="1285579594">
    <w:abstractNumId w:val="0"/>
  </w:num>
  <w:num w:numId="16" w16cid:durableId="284312950">
    <w:abstractNumId w:val="1"/>
  </w:num>
  <w:num w:numId="17" w16cid:durableId="1998416105">
    <w:abstractNumId w:val="1"/>
  </w:num>
  <w:num w:numId="18" w16cid:durableId="2019886112">
    <w:abstractNumId w:val="1"/>
  </w:num>
  <w:num w:numId="19" w16cid:durableId="1191336990">
    <w:abstractNumId w:val="1"/>
  </w:num>
  <w:num w:numId="20" w16cid:durableId="1286813251">
    <w:abstractNumId w:val="1"/>
  </w:num>
  <w:num w:numId="21" w16cid:durableId="327901882">
    <w:abstractNumId w:val="1"/>
  </w:num>
  <w:num w:numId="22" w16cid:durableId="15814397">
    <w:abstractNumId w:val="1"/>
  </w:num>
  <w:num w:numId="23" w16cid:durableId="813372151">
    <w:abstractNumId w:val="1"/>
  </w:num>
  <w:num w:numId="24" w16cid:durableId="564679618">
    <w:abstractNumId w:val="1"/>
  </w:num>
  <w:num w:numId="25" w16cid:durableId="150489632">
    <w:abstractNumId w:val="1"/>
  </w:num>
  <w:num w:numId="26" w16cid:durableId="1058163548">
    <w:abstractNumId w:val="1"/>
  </w:num>
  <w:num w:numId="27" w16cid:durableId="1008367677">
    <w:abstractNumId w:val="1"/>
  </w:num>
  <w:num w:numId="28" w16cid:durableId="1074932012">
    <w:abstractNumId w:val="1"/>
  </w:num>
  <w:num w:numId="29" w16cid:durableId="1584413962">
    <w:abstractNumId w:val="1"/>
  </w:num>
  <w:num w:numId="30" w16cid:durableId="1936013452">
    <w:abstractNumId w:val="1"/>
  </w:num>
  <w:num w:numId="31" w16cid:durableId="798568665">
    <w:abstractNumId w:val="1"/>
  </w:num>
  <w:num w:numId="32" w16cid:durableId="1561360196">
    <w:abstractNumId w:val="1"/>
  </w:num>
  <w:num w:numId="33" w16cid:durableId="950666193">
    <w:abstractNumId w:val="1"/>
  </w:num>
  <w:num w:numId="34" w16cid:durableId="3590112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oNotDisplayPageBoundarie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5B2"/>
    <w:rsid w:val="000020F8"/>
    <w:rsid w:val="00016F3E"/>
    <w:rsid w:val="00020DBB"/>
    <w:rsid w:val="00050D70"/>
    <w:rsid w:val="000611E0"/>
    <w:rsid w:val="000C6EEF"/>
    <w:rsid w:val="000E6892"/>
    <w:rsid w:val="001016EB"/>
    <w:rsid w:val="00133D88"/>
    <w:rsid w:val="0016453E"/>
    <w:rsid w:val="00181654"/>
    <w:rsid w:val="00182FBE"/>
    <w:rsid w:val="001B77B7"/>
    <w:rsid w:val="001B78B4"/>
    <w:rsid w:val="001D2A2B"/>
    <w:rsid w:val="001D565C"/>
    <w:rsid w:val="001D6411"/>
    <w:rsid w:val="001F56E8"/>
    <w:rsid w:val="00270557"/>
    <w:rsid w:val="002804AF"/>
    <w:rsid w:val="0029307D"/>
    <w:rsid w:val="00293657"/>
    <w:rsid w:val="00297114"/>
    <w:rsid w:val="002A08AC"/>
    <w:rsid w:val="002A6371"/>
    <w:rsid w:val="002B6685"/>
    <w:rsid w:val="002D4EBD"/>
    <w:rsid w:val="002F4CD6"/>
    <w:rsid w:val="00312160"/>
    <w:rsid w:val="00337CCF"/>
    <w:rsid w:val="00343B5D"/>
    <w:rsid w:val="003605FA"/>
    <w:rsid w:val="0039050F"/>
    <w:rsid w:val="00392A62"/>
    <w:rsid w:val="00393E20"/>
    <w:rsid w:val="003A5DFF"/>
    <w:rsid w:val="003E0BD7"/>
    <w:rsid w:val="003E560D"/>
    <w:rsid w:val="003F4008"/>
    <w:rsid w:val="00403FFB"/>
    <w:rsid w:val="00416563"/>
    <w:rsid w:val="00426188"/>
    <w:rsid w:val="004268E2"/>
    <w:rsid w:val="004540CF"/>
    <w:rsid w:val="004B3415"/>
    <w:rsid w:val="004B396E"/>
    <w:rsid w:val="004C0CA2"/>
    <w:rsid w:val="004D1107"/>
    <w:rsid w:val="004F61E6"/>
    <w:rsid w:val="005035B2"/>
    <w:rsid w:val="00503EFA"/>
    <w:rsid w:val="005105E5"/>
    <w:rsid w:val="00517651"/>
    <w:rsid w:val="005C023B"/>
    <w:rsid w:val="005C25DF"/>
    <w:rsid w:val="005F22E1"/>
    <w:rsid w:val="0060412E"/>
    <w:rsid w:val="006056C6"/>
    <w:rsid w:val="00621A68"/>
    <w:rsid w:val="00636986"/>
    <w:rsid w:val="00637AE4"/>
    <w:rsid w:val="00643EEB"/>
    <w:rsid w:val="006448C9"/>
    <w:rsid w:val="00664018"/>
    <w:rsid w:val="006852EA"/>
    <w:rsid w:val="006B1B0B"/>
    <w:rsid w:val="006C064C"/>
    <w:rsid w:val="006D0F15"/>
    <w:rsid w:val="006E17C8"/>
    <w:rsid w:val="00701864"/>
    <w:rsid w:val="00733FB1"/>
    <w:rsid w:val="007377C6"/>
    <w:rsid w:val="00770CB2"/>
    <w:rsid w:val="007814BA"/>
    <w:rsid w:val="00807062"/>
    <w:rsid w:val="00812CAF"/>
    <w:rsid w:val="0082599B"/>
    <w:rsid w:val="0083355A"/>
    <w:rsid w:val="008370B4"/>
    <w:rsid w:val="008418E0"/>
    <w:rsid w:val="008B374D"/>
    <w:rsid w:val="008C2205"/>
    <w:rsid w:val="008C303A"/>
    <w:rsid w:val="008C6ACE"/>
    <w:rsid w:val="008E37C7"/>
    <w:rsid w:val="008E4B3F"/>
    <w:rsid w:val="0093212C"/>
    <w:rsid w:val="00950DE2"/>
    <w:rsid w:val="009569A5"/>
    <w:rsid w:val="009659EB"/>
    <w:rsid w:val="00973FFB"/>
    <w:rsid w:val="00980B7F"/>
    <w:rsid w:val="009836F7"/>
    <w:rsid w:val="009A52C4"/>
    <w:rsid w:val="009A5307"/>
    <w:rsid w:val="009B3D6B"/>
    <w:rsid w:val="009D4019"/>
    <w:rsid w:val="009F35C9"/>
    <w:rsid w:val="009F482E"/>
    <w:rsid w:val="00A01DC8"/>
    <w:rsid w:val="00A01EA4"/>
    <w:rsid w:val="00A03652"/>
    <w:rsid w:val="00A10329"/>
    <w:rsid w:val="00A127BD"/>
    <w:rsid w:val="00A12E63"/>
    <w:rsid w:val="00A235BD"/>
    <w:rsid w:val="00A24B3D"/>
    <w:rsid w:val="00A37301"/>
    <w:rsid w:val="00A6198E"/>
    <w:rsid w:val="00A63235"/>
    <w:rsid w:val="00A9766D"/>
    <w:rsid w:val="00AA6746"/>
    <w:rsid w:val="00AA6890"/>
    <w:rsid w:val="00AC0408"/>
    <w:rsid w:val="00AF0584"/>
    <w:rsid w:val="00B07B76"/>
    <w:rsid w:val="00B266CE"/>
    <w:rsid w:val="00B34E9A"/>
    <w:rsid w:val="00B57F17"/>
    <w:rsid w:val="00B6329F"/>
    <w:rsid w:val="00B718A3"/>
    <w:rsid w:val="00B97A25"/>
    <w:rsid w:val="00BC6509"/>
    <w:rsid w:val="00BD2B2F"/>
    <w:rsid w:val="00BE01DA"/>
    <w:rsid w:val="00BE3562"/>
    <w:rsid w:val="00BE732A"/>
    <w:rsid w:val="00C04EB9"/>
    <w:rsid w:val="00C07114"/>
    <w:rsid w:val="00C11E8D"/>
    <w:rsid w:val="00C21DA0"/>
    <w:rsid w:val="00C77126"/>
    <w:rsid w:val="00C809C5"/>
    <w:rsid w:val="00CC12A5"/>
    <w:rsid w:val="00CC6D3E"/>
    <w:rsid w:val="00CE329F"/>
    <w:rsid w:val="00D045AB"/>
    <w:rsid w:val="00D13693"/>
    <w:rsid w:val="00D5167F"/>
    <w:rsid w:val="00D61ABA"/>
    <w:rsid w:val="00D66546"/>
    <w:rsid w:val="00D82E3C"/>
    <w:rsid w:val="00DA5E5A"/>
    <w:rsid w:val="00DB48B2"/>
    <w:rsid w:val="00DC48F4"/>
    <w:rsid w:val="00E14AB4"/>
    <w:rsid w:val="00E30CB5"/>
    <w:rsid w:val="00E539FB"/>
    <w:rsid w:val="00E82FEC"/>
    <w:rsid w:val="00E90B71"/>
    <w:rsid w:val="00EB58E5"/>
    <w:rsid w:val="00EC1D3F"/>
    <w:rsid w:val="00EF12C4"/>
    <w:rsid w:val="00EF49F1"/>
    <w:rsid w:val="00F33877"/>
    <w:rsid w:val="00F432A4"/>
    <w:rsid w:val="00F60FEA"/>
    <w:rsid w:val="00F660BF"/>
    <w:rsid w:val="00F97266"/>
    <w:rsid w:val="00FA7516"/>
    <w:rsid w:val="00FB76CE"/>
    <w:rsid w:val="00FB7CCA"/>
    <w:rsid w:val="00FC25A2"/>
    <w:rsid w:val="00FC3800"/>
    <w:rsid w:val="00FC6C35"/>
    <w:rsid w:val="00FD7218"/>
    <w:rsid w:val="00FE7D3E"/>
    <w:rsid w:val="00FF050D"/>
    <w:rsid w:val="00FF0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E2211B"/>
  <w15:chartTrackingRefBased/>
  <w15:docId w15:val="{FD5F8041-993E-4956-A527-86D0806B5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 w:val="22"/>
        <w:szCs w:val="22"/>
        <w:lang w:val="en-US" w:eastAsia="en-US" w:bidi="ar-SA"/>
      </w:rPr>
    </w:rPrDefault>
    <w:pPrDefault>
      <w:pPr>
        <w:spacing w:before="-1" w:after="-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050D"/>
    <w:pPr>
      <w:spacing w:before="0" w:after="240"/>
    </w:pPr>
    <w:rPr>
      <w:lang w:val="en-CA"/>
    </w:rPr>
  </w:style>
  <w:style w:type="paragraph" w:styleId="Heading1">
    <w:name w:val="heading 1"/>
    <w:basedOn w:val="Title"/>
    <w:next w:val="Normal"/>
    <w:link w:val="Heading1Char"/>
    <w:uiPriority w:val="9"/>
    <w:qFormat/>
    <w:rsid w:val="00182FBE"/>
    <w:pPr>
      <w:pageBreakBefore/>
      <w:spacing w:after="120"/>
      <w:outlineLvl w:val="0"/>
    </w:pPr>
    <w:rPr>
      <w:sz w:val="3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182FBE"/>
    <w:pPr>
      <w:pageBreakBefore w:val="0"/>
      <w:spacing w:before="240"/>
      <w:outlineLvl w:val="1"/>
    </w:pPr>
    <w:rPr>
      <w:sz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7126"/>
    <w:pPr>
      <w:keepNext/>
      <w:keepLines/>
      <w:spacing w:before="240" w:after="120"/>
      <w:outlineLvl w:val="2"/>
    </w:pPr>
    <w:rPr>
      <w:rFonts w:eastAsiaTheme="majorEastAsia" w:cstheme="majorBidi"/>
      <w:b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7126"/>
    <w:pPr>
      <w:keepNext/>
      <w:keepLines/>
      <w:spacing w:before="240" w:after="120"/>
      <w:outlineLvl w:val="3"/>
    </w:pPr>
    <w:rPr>
      <w:rFonts w:eastAsiaTheme="majorEastAsia" w:cstheme="majorBidi"/>
      <w:b/>
      <w:iCs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60FEA"/>
    <w:pPr>
      <w:keepNext/>
      <w:keepLines/>
      <w:spacing w:before="40" w:after="0"/>
      <w:outlineLvl w:val="4"/>
    </w:pPr>
    <w:rPr>
      <w:rFonts w:eastAsiaTheme="majorEastAsia" w:cstheme="majorBidi"/>
      <w:b/>
      <w:sz w:val="23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60FEA"/>
    <w:pPr>
      <w:keepNext/>
      <w:keepLines/>
      <w:outlineLvl w:val="5"/>
    </w:pPr>
    <w:rPr>
      <w:rFonts w:eastAsiaTheme="majorEastAsia" w:cstheme="majorBidi"/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43EEB"/>
    <w:pPr>
      <w:pBdr>
        <w:bottom w:val="single" w:sz="18" w:space="12" w:color="1764A9"/>
      </w:pBdr>
      <w:jc w:val="right"/>
    </w:pPr>
    <w:rPr>
      <w:b/>
      <w:sz w:val="32"/>
    </w:rPr>
  </w:style>
  <w:style w:type="character" w:customStyle="1" w:styleId="HeaderChar">
    <w:name w:val="Header Char"/>
    <w:basedOn w:val="DefaultParagraphFont"/>
    <w:link w:val="Header"/>
    <w:uiPriority w:val="99"/>
    <w:rsid w:val="00643EEB"/>
    <w:rPr>
      <w:b/>
      <w:sz w:val="32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643EEB"/>
    <w:pPr>
      <w:pBdr>
        <w:top w:val="single" w:sz="18" w:space="6" w:color="1764A9"/>
      </w:pBdr>
      <w:tabs>
        <w:tab w:val="center" w:pos="360"/>
      </w:tabs>
      <w:spacing w:before="60" w:after="0"/>
      <w:ind w:left="1080" w:hanging="1080"/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643EEB"/>
    <w:rPr>
      <w:sz w:val="20"/>
      <w:lang w:val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35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35B2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rsid w:val="004B3415"/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415"/>
    <w:rPr>
      <w:rFonts w:eastAsiaTheme="majorEastAsia" w:cstheme="majorBidi"/>
      <w:b/>
      <w:spacing w:val="-10"/>
      <w:kern w:val="28"/>
      <w:sz w:val="32"/>
      <w:szCs w:val="56"/>
      <w:lang w:val="en-CA"/>
    </w:rPr>
  </w:style>
  <w:style w:type="character" w:customStyle="1" w:styleId="Heading1Char">
    <w:name w:val="Heading 1 Char"/>
    <w:basedOn w:val="DefaultParagraphFont"/>
    <w:link w:val="Heading1"/>
    <w:uiPriority w:val="9"/>
    <w:rsid w:val="00182FBE"/>
    <w:rPr>
      <w:rFonts w:eastAsiaTheme="majorEastAsia" w:cstheme="majorBidi"/>
      <w:b/>
      <w:spacing w:val="-10"/>
      <w:kern w:val="28"/>
      <w:sz w:val="36"/>
      <w:szCs w:val="56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rsid w:val="00182FBE"/>
    <w:rPr>
      <w:rFonts w:eastAsiaTheme="majorEastAsia" w:cstheme="majorBidi"/>
      <w:b/>
      <w:spacing w:val="-10"/>
      <w:kern w:val="28"/>
      <w:sz w:val="32"/>
      <w:szCs w:val="56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rsid w:val="00C77126"/>
    <w:rPr>
      <w:rFonts w:eastAsiaTheme="majorEastAsia" w:cstheme="majorBidi"/>
      <w:b/>
      <w:sz w:val="28"/>
      <w:szCs w:val="24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rsid w:val="00C77126"/>
    <w:rPr>
      <w:rFonts w:eastAsiaTheme="majorEastAsia" w:cstheme="majorBidi"/>
      <w:b/>
      <w:iCs/>
      <w:sz w:val="24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rsid w:val="00F60FEA"/>
    <w:rPr>
      <w:rFonts w:ascii="Arial" w:eastAsiaTheme="majorEastAsia" w:hAnsi="Arial" w:cstheme="majorBidi"/>
      <w:b/>
      <w:sz w:val="23"/>
    </w:rPr>
  </w:style>
  <w:style w:type="character" w:styleId="Hyperlink">
    <w:name w:val="Hyperlink"/>
    <w:basedOn w:val="DefaultParagraphFont"/>
    <w:uiPriority w:val="99"/>
    <w:unhideWhenUsed/>
    <w:rsid w:val="005035B2"/>
    <w:rPr>
      <w:color w:val="0563C1" w:themeColor="hyperlink"/>
      <w:u w:val="single"/>
    </w:rPr>
  </w:style>
  <w:style w:type="paragraph" w:customStyle="1" w:styleId="IndentBothSides">
    <w:name w:val="Indent Both Sides"/>
    <w:basedOn w:val="Normal"/>
    <w:qFormat/>
    <w:rsid w:val="005035B2"/>
    <w:pPr>
      <w:ind w:left="720" w:right="720"/>
    </w:pPr>
  </w:style>
  <w:style w:type="paragraph" w:customStyle="1" w:styleId="IndentLista">
    <w:name w:val="Indent List a."/>
    <w:basedOn w:val="Normal"/>
    <w:qFormat/>
    <w:rsid w:val="005035B2"/>
    <w:pPr>
      <w:spacing w:after="60"/>
      <w:ind w:left="720"/>
    </w:pPr>
  </w:style>
  <w:style w:type="paragraph" w:customStyle="1" w:styleId="IndentListBullet">
    <w:name w:val="Indent List Bullet"/>
    <w:basedOn w:val="Normal"/>
    <w:qFormat/>
    <w:rsid w:val="005035B2"/>
    <w:pPr>
      <w:spacing w:before="60" w:after="60"/>
      <w:ind w:left="1080"/>
    </w:pPr>
  </w:style>
  <w:style w:type="paragraph" w:customStyle="1" w:styleId="IndentList">
    <w:name w:val="Indent List"/>
    <w:basedOn w:val="Normal"/>
    <w:qFormat/>
    <w:rsid w:val="002D4EBD"/>
    <w:pPr>
      <w:spacing w:after="120"/>
      <w:ind w:left="360"/>
    </w:pPr>
  </w:style>
  <w:style w:type="paragraph" w:styleId="ListParagraph">
    <w:name w:val="List Paragraph"/>
    <w:basedOn w:val="Normal"/>
    <w:uiPriority w:val="34"/>
    <w:qFormat/>
    <w:rsid w:val="007814BA"/>
    <w:pPr>
      <w:numPr>
        <w:numId w:val="5"/>
      </w:numPr>
      <w:spacing w:after="120"/>
    </w:pPr>
  </w:style>
  <w:style w:type="paragraph" w:customStyle="1" w:styleId="Lista">
    <w:name w:val="List a."/>
    <w:basedOn w:val="ListParagraph"/>
    <w:qFormat/>
    <w:rsid w:val="00C21DA0"/>
    <w:pPr>
      <w:numPr>
        <w:numId w:val="1"/>
      </w:numPr>
      <w:spacing w:before="120" w:after="60"/>
    </w:pPr>
  </w:style>
  <w:style w:type="paragraph" w:customStyle="1" w:styleId="Bullet1">
    <w:name w:val="Bullet 1"/>
    <w:basedOn w:val="ListParagraph"/>
    <w:qFormat/>
    <w:rsid w:val="00312160"/>
    <w:pPr>
      <w:numPr>
        <w:numId w:val="2"/>
      </w:numPr>
      <w:spacing w:after="60"/>
    </w:pPr>
  </w:style>
  <w:style w:type="paragraph" w:customStyle="1" w:styleId="Listi">
    <w:name w:val="List i."/>
    <w:basedOn w:val="ListParagraph"/>
    <w:qFormat/>
    <w:rsid w:val="007814BA"/>
    <w:pPr>
      <w:numPr>
        <w:numId w:val="3"/>
      </w:numPr>
      <w:spacing w:after="60"/>
      <w:ind w:left="1440"/>
    </w:pPr>
  </w:style>
  <w:style w:type="paragraph" w:customStyle="1" w:styleId="ListNumerical">
    <w:name w:val="List Numerical"/>
    <w:basedOn w:val="ListParagraph"/>
    <w:rsid w:val="002D4EBD"/>
    <w:pPr>
      <w:numPr>
        <w:numId w:val="4"/>
      </w:numPr>
      <w:tabs>
        <w:tab w:val="left" w:pos="360"/>
      </w:tabs>
      <w:ind w:left="720" w:hanging="720"/>
    </w:pPr>
  </w:style>
  <w:style w:type="paragraph" w:customStyle="1" w:styleId="SAITCaption">
    <w:name w:val="SAIT Caption"/>
    <w:basedOn w:val="Normal"/>
    <w:next w:val="Source"/>
    <w:qFormat/>
    <w:rsid w:val="00312160"/>
    <w:pPr>
      <w:spacing w:after="60"/>
      <w:jc w:val="center"/>
    </w:pPr>
    <w:rPr>
      <w:b/>
      <w:sz w:val="20"/>
      <w:szCs w:val="20"/>
    </w:rPr>
  </w:style>
  <w:style w:type="table" w:customStyle="1" w:styleId="SAITTableStyle">
    <w:name w:val="SAIT Table Style"/>
    <w:basedOn w:val="TableNormal"/>
    <w:uiPriority w:val="99"/>
    <w:rsid w:val="00B34E9A"/>
    <w:pPr>
      <w:spacing w:before="60" w:after="60"/>
    </w:p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</w:style>
  <w:style w:type="paragraph" w:customStyle="1" w:styleId="Source">
    <w:name w:val="Source"/>
    <w:basedOn w:val="Normal"/>
    <w:next w:val="Normal"/>
    <w:qFormat/>
    <w:rsid w:val="005035B2"/>
    <w:pPr>
      <w:jc w:val="center"/>
    </w:pPr>
    <w:rPr>
      <w:sz w:val="18"/>
      <w:szCs w:val="18"/>
    </w:rPr>
  </w:style>
  <w:style w:type="table" w:styleId="TableGrid">
    <w:name w:val="Table Grid"/>
    <w:basedOn w:val="TableNormal"/>
    <w:uiPriority w:val="39"/>
    <w:rsid w:val="005035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mplateInstructions">
    <w:name w:val="Template Instructions"/>
    <w:basedOn w:val="Normal"/>
    <w:next w:val="Normal"/>
    <w:qFormat/>
    <w:rsid w:val="005035B2"/>
    <w:rPr>
      <w:b/>
      <w:i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814BA"/>
  </w:style>
  <w:style w:type="paragraph" w:styleId="TOCHeading">
    <w:name w:val="TOC Heading"/>
    <w:basedOn w:val="Heading1"/>
    <w:next w:val="Normal"/>
    <w:uiPriority w:val="39"/>
    <w:unhideWhenUsed/>
    <w:qFormat/>
    <w:rsid w:val="007814BA"/>
    <w:pPr>
      <w:spacing w:before="480"/>
      <w:outlineLvl w:val="9"/>
    </w:pPr>
  </w:style>
  <w:style w:type="character" w:customStyle="1" w:styleId="Heading6Char">
    <w:name w:val="Heading 6 Char"/>
    <w:basedOn w:val="DefaultParagraphFont"/>
    <w:link w:val="Heading6"/>
    <w:uiPriority w:val="9"/>
    <w:rsid w:val="00F60FEA"/>
    <w:rPr>
      <w:rFonts w:ascii="Arial" w:eastAsiaTheme="majorEastAsia" w:hAnsi="Arial" w:cstheme="majorBidi"/>
      <w:b/>
      <w:i/>
    </w:rPr>
  </w:style>
  <w:style w:type="paragraph" w:customStyle="1" w:styleId="IndentListi">
    <w:name w:val="Indent List i."/>
    <w:basedOn w:val="IndentLista"/>
    <w:qFormat/>
    <w:rsid w:val="00F60FEA"/>
    <w:pPr>
      <w:ind w:left="1440"/>
    </w:pPr>
  </w:style>
  <w:style w:type="paragraph" w:customStyle="1" w:styleId="Bullet2">
    <w:name w:val="Bullet 2"/>
    <w:basedOn w:val="Bullet1"/>
    <w:qFormat/>
    <w:rsid w:val="00312160"/>
    <w:pPr>
      <w:numPr>
        <w:numId w:val="6"/>
      </w:numPr>
      <w:ind w:left="1440"/>
    </w:pPr>
  </w:style>
  <w:style w:type="paragraph" w:customStyle="1" w:styleId="Bullet3">
    <w:name w:val="Bullet 3"/>
    <w:basedOn w:val="Bullet1"/>
    <w:qFormat/>
    <w:rsid w:val="00312160"/>
    <w:pPr>
      <w:numPr>
        <w:numId w:val="7"/>
      </w:numPr>
    </w:pPr>
  </w:style>
  <w:style w:type="paragraph" w:customStyle="1" w:styleId="Table">
    <w:name w:val="Table"/>
    <w:basedOn w:val="Normal"/>
    <w:qFormat/>
    <w:rsid w:val="00B34E9A"/>
    <w:pPr>
      <w:spacing w:before="60" w:after="60"/>
    </w:pPr>
  </w:style>
  <w:style w:type="paragraph" w:customStyle="1" w:styleId="Small">
    <w:name w:val="Small"/>
    <w:basedOn w:val="Normal"/>
    <w:next w:val="Normal"/>
    <w:qFormat/>
    <w:rsid w:val="00B34E9A"/>
    <w:pPr>
      <w:spacing w:before="120" w:after="360"/>
    </w:pPr>
    <w:rPr>
      <w:sz w:val="20"/>
      <w:szCs w:val="20"/>
    </w:rPr>
  </w:style>
  <w:style w:type="paragraph" w:customStyle="1" w:styleId="IndentList1a">
    <w:name w:val="Indent List 1. a."/>
    <w:basedOn w:val="IndentList"/>
    <w:qFormat/>
    <w:rsid w:val="007377C6"/>
    <w:pPr>
      <w:ind w:left="720"/>
    </w:pPr>
  </w:style>
  <w:style w:type="paragraph" w:customStyle="1" w:styleId="SpecialBox">
    <w:name w:val="Special Box"/>
    <w:basedOn w:val="IndentBothSides"/>
    <w:next w:val="Normal"/>
    <w:qFormat/>
    <w:rsid w:val="00E539FB"/>
    <w:pPr>
      <w:pBdr>
        <w:left w:val="thinThickLargeGap" w:sz="24" w:space="4" w:color="1764A9"/>
      </w:pBdr>
      <w:spacing w:before="120" w:after="60"/>
    </w:pPr>
  </w:style>
  <w:style w:type="paragraph" w:customStyle="1" w:styleId="indent">
    <w:name w:val="indent"/>
    <w:basedOn w:val="Normal"/>
    <w:rsid w:val="00E539FB"/>
    <w:pPr>
      <w:spacing w:line="240" w:lineRule="auto"/>
      <w:ind w:left="720"/>
    </w:pPr>
    <w:rPr>
      <w:rFonts w:eastAsia="Times New Roman" w:cs="Times New Roman"/>
      <w:szCs w:val="20"/>
      <w:lang w:val="en-US"/>
    </w:rPr>
  </w:style>
  <w:style w:type="paragraph" w:customStyle="1" w:styleId="LeadTab">
    <w:name w:val="Lead Tab"/>
    <w:basedOn w:val="Normal"/>
    <w:qFormat/>
    <w:rsid w:val="00BE3562"/>
    <w:pPr>
      <w:tabs>
        <w:tab w:val="right" w:leader="hyphen" w:pos="8640"/>
      </w:tabs>
      <w:ind w:left="720"/>
    </w:pPr>
  </w:style>
  <w:style w:type="paragraph" w:customStyle="1" w:styleId="ListParagrapha">
    <w:name w:val="List Paragraph a."/>
    <w:basedOn w:val="ListParagraph"/>
    <w:qFormat/>
    <w:rsid w:val="00416563"/>
    <w:pPr>
      <w:numPr>
        <w:numId w:val="0"/>
      </w:numPr>
      <w:tabs>
        <w:tab w:val="left" w:pos="360"/>
      </w:tabs>
      <w:ind w:left="720" w:hanging="720"/>
    </w:pPr>
  </w:style>
  <w:style w:type="paragraph" w:customStyle="1" w:styleId="ListParagraphNumerical">
    <w:name w:val="List Paragraph Numerical"/>
    <w:basedOn w:val="ListParagraph"/>
    <w:rsid w:val="00312160"/>
    <w:pPr>
      <w:numPr>
        <w:numId w:val="0"/>
      </w:numPr>
      <w:tabs>
        <w:tab w:val="left" w:pos="360"/>
      </w:tabs>
      <w:ind w:left="360" w:hanging="360"/>
    </w:pPr>
  </w:style>
  <w:style w:type="character" w:styleId="CommentReference">
    <w:name w:val="annotation reference"/>
    <w:basedOn w:val="DefaultParagraphFont"/>
    <w:uiPriority w:val="99"/>
    <w:semiHidden/>
    <w:unhideWhenUsed/>
    <w:rsid w:val="003121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1216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12160"/>
    <w:rPr>
      <w:sz w:val="20"/>
      <w:szCs w:val="20"/>
      <w:lang w:val="en-C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216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2160"/>
    <w:rPr>
      <w:b/>
      <w:bCs/>
      <w:sz w:val="20"/>
      <w:szCs w:val="20"/>
      <w:lang w:val="en-CA"/>
    </w:rPr>
  </w:style>
  <w:style w:type="paragraph" w:styleId="Revision">
    <w:name w:val="Revision"/>
    <w:hidden/>
    <w:uiPriority w:val="99"/>
    <w:semiHidden/>
    <w:rsid w:val="00EC1D3F"/>
    <w:pPr>
      <w:spacing w:before="0" w:after="0" w:line="240" w:lineRule="auto"/>
    </w:pPr>
    <w:rPr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5492cb2-7415-413d-9083-388938000ed4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770D4CCD59A94591F75F720A19D68F" ma:contentTypeVersion="15" ma:contentTypeDescription="Create a new document." ma:contentTypeScope="" ma:versionID="b086eaed2e5052061e320b3d4e3b1a5a">
  <xsd:schema xmlns:xsd="http://www.w3.org/2001/XMLSchema" xmlns:xs="http://www.w3.org/2001/XMLSchema" xmlns:p="http://schemas.microsoft.com/office/2006/metadata/properties" xmlns:ns3="25492cb2-7415-413d-9083-388938000ed4" xmlns:ns4="585b165e-1660-4a60-ac4d-e6e8c1228d4d" targetNamespace="http://schemas.microsoft.com/office/2006/metadata/properties" ma:root="true" ma:fieldsID="fc813c75bd1b2c769e521ebb07e1c445" ns3:_="" ns4:_="">
    <xsd:import namespace="25492cb2-7415-413d-9083-388938000ed4"/>
    <xsd:import namespace="585b165e-1660-4a60-ac4d-e6e8c1228d4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492cb2-7415-413d-9083-388938000e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5b165e-1660-4a60-ac4d-e6e8c1228d4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41318CA-1B7D-4924-987B-1C9318C91D7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F071C51-9175-498E-9746-EEB7A4053F2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584C143-F662-49D3-9D64-E26F73651D3B}">
  <ds:schemaRefs>
    <ds:schemaRef ds:uri="http://schemas.microsoft.com/office/2006/metadata/properties"/>
    <ds:schemaRef ds:uri="http://schemas.microsoft.com/office/infopath/2007/PartnerControls"/>
    <ds:schemaRef ds:uri="25492cb2-7415-413d-9083-388938000ed4"/>
  </ds:schemaRefs>
</ds:datastoreItem>
</file>

<file path=customXml/itemProps4.xml><?xml version="1.0" encoding="utf-8"?>
<ds:datastoreItem xmlns:ds="http://schemas.openxmlformats.org/officeDocument/2006/customXml" ds:itemID="{C5BEF06D-58ED-4FF5-AD49-84ABF1F8BD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492cb2-7415-413d-9083-388938000ed4"/>
    <ds:schemaRef ds:uri="585b165e-1660-4a60-ac4d-e6e8c1228d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526</Words>
  <Characters>3002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SAIT</dc:creator>
  <cp:keywords/>
  <dc:description/>
  <cp:lastModifiedBy>Hailey Pinkham</cp:lastModifiedBy>
  <cp:revision>7</cp:revision>
  <cp:lastPrinted>2018-02-06T15:53:00Z</cp:lastPrinted>
  <dcterms:created xsi:type="dcterms:W3CDTF">2026-06-03T13:37:00Z</dcterms:created>
  <dcterms:modified xsi:type="dcterms:W3CDTF">2026-06-03T13:47:00Z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0x010100EA770D4CCD59A94591F75F720A19D68F</vt:lpwstr>
  </property>
</Properties>
</file>