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0394E" w14:textId="27633BF7" w:rsidR="00830DF1" w:rsidRDefault="00830DF1" w:rsidP="00830DF1">
      <w:pPr>
        <w:jc w:val="center"/>
      </w:pPr>
      <w:r>
        <w:rPr>
          <w:rFonts w:ascii="Georgia" w:eastAsia="Georgia" w:hAnsi="Georgia" w:cs="Georgia"/>
          <w:noProof/>
          <w:sz w:val="56"/>
        </w:rPr>
        <mc:AlternateContent>
          <mc:Choice Requires="wps">
            <w:drawing>
              <wp:anchor distT="0" distB="0" distL="114300" distR="114300" simplePos="0" relativeHeight="251659264" behindDoc="0" locked="0" layoutInCell="1" allowOverlap="1" wp14:anchorId="25003AD0" wp14:editId="334C2EAF">
                <wp:simplePos x="0" y="0"/>
                <wp:positionH relativeFrom="column">
                  <wp:posOffset>-171451</wp:posOffset>
                </wp:positionH>
                <wp:positionV relativeFrom="paragraph">
                  <wp:posOffset>-123825</wp:posOffset>
                </wp:positionV>
                <wp:extent cx="6143625" cy="8829675"/>
                <wp:effectExtent l="19050" t="19050" r="28575" b="28575"/>
                <wp:wrapNone/>
                <wp:docPr id="1488487055" name="Rectangle 2"/>
                <wp:cNvGraphicFramePr/>
                <a:graphic xmlns:a="http://schemas.openxmlformats.org/drawingml/2006/main">
                  <a:graphicData uri="http://schemas.microsoft.com/office/word/2010/wordprocessingShape">
                    <wps:wsp>
                      <wps:cNvSpPr/>
                      <wps:spPr>
                        <a:xfrm>
                          <a:off x="0" y="0"/>
                          <a:ext cx="6143625" cy="88296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DB671" id="Rectangle 2" o:spid="_x0000_s1026" style="position:absolute;margin-left:-13.5pt;margin-top:-9.75pt;width:483.75pt;height:6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" filled="f" strokecolor="black [3213]" strokeweight="2.25pt"/>
            </w:pict>
          </mc:Fallback>
        </mc:AlternateContent>
      </w:r>
      <w:r>
        <w:rPr>
          <w:rFonts w:ascii="Georgia" w:eastAsia="Georgia" w:hAnsi="Georgia" w:cs="Georgia"/>
          <w:sz w:val="56"/>
        </w:rPr>
        <w:t>Warranty</w:t>
      </w:r>
    </w:p>
    <w:p w14:paraId="147310CC" w14:textId="487A6597" w:rsidR="00830DF1" w:rsidRDefault="00830DF1" w:rsidP="00830DF1">
      <w:pPr>
        <w:spacing w:after="26"/>
      </w:pPr>
    </w:p>
    <w:p w14:paraId="277D243C" w14:textId="58892F5A" w:rsidR="003B0A31" w:rsidRDefault="00212192" w:rsidP="00830DF1">
      <w:pPr>
        <w:spacing w:after="27"/>
        <w:rPr>
          <w:rFonts w:ascii="Times New Roman" w:eastAsia="Times New Roman" w:hAnsi="Times New Roman" w:cs="Times New Roman"/>
          <w:sz w:val="24"/>
        </w:rPr>
      </w:pPr>
      <w:r w:rsidRPr="00212192">
        <w:rPr>
          <w:rFonts w:ascii="Times New Roman" w:eastAsia="Times New Roman" w:hAnsi="Times New Roman" w:cs="Times New Roman"/>
          <w:sz w:val="24"/>
        </w:rPr>
        <w:t xml:space="preserve">We hereby provide </w:t>
      </w:r>
      <w:r w:rsidR="006031EF">
        <w:rPr>
          <w:rFonts w:ascii="Times New Roman" w:eastAsia="Times New Roman" w:hAnsi="Times New Roman" w:cs="Times New Roman"/>
          <w:sz w:val="24"/>
        </w:rPr>
        <w:t>{</w:t>
      </w:r>
      <w:r w:rsidR="00D541AA">
        <w:rPr>
          <w:rFonts w:ascii="Times New Roman" w:eastAsia="Times New Roman" w:hAnsi="Times New Roman" w:cs="Times New Roman"/>
          <w:sz w:val="24"/>
        </w:rPr>
        <w:t>Years</w:t>
      </w:r>
      <w:r w:rsidR="006031EF">
        <w:rPr>
          <w:rFonts w:ascii="Times New Roman" w:eastAsia="Times New Roman" w:hAnsi="Times New Roman" w:cs="Times New Roman"/>
          <w:sz w:val="24"/>
        </w:rPr>
        <w:t>}</w:t>
      </w:r>
      <w:r w:rsidRPr="00212192">
        <w:rPr>
          <w:rFonts w:ascii="Times New Roman" w:eastAsia="Times New Roman" w:hAnsi="Times New Roman" w:cs="Times New Roman"/>
          <w:sz w:val="24"/>
        </w:rPr>
        <w:t xml:space="preserve"> parts warranty t</w:t>
      </w:r>
      <w:r w:rsidR="001C55E0">
        <w:rPr>
          <w:rFonts w:ascii="Times New Roman" w:eastAsia="Times New Roman" w:hAnsi="Times New Roman" w:cs="Times New Roman"/>
          <w:sz w:val="24"/>
        </w:rPr>
        <w:t xml:space="preserve">o </w:t>
      </w:r>
      <w:r w:rsidR="006031EF">
        <w:rPr>
          <w:rFonts w:ascii="Times New Roman" w:eastAsia="Times New Roman" w:hAnsi="Times New Roman" w:cs="Times New Roman"/>
          <w:sz w:val="24"/>
        </w:rPr>
        <w:t>{</w:t>
      </w:r>
      <w:r w:rsidR="001C55E0">
        <w:rPr>
          <w:rFonts w:ascii="Times New Roman" w:eastAsia="Times New Roman" w:hAnsi="Times New Roman" w:cs="Times New Roman"/>
          <w:sz w:val="24"/>
        </w:rPr>
        <w:t>CustomerName</w:t>
      </w:r>
      <w:r w:rsidR="006031EF">
        <w:rPr>
          <w:rFonts w:ascii="Times New Roman" w:eastAsia="Times New Roman" w:hAnsi="Times New Roman" w:cs="Times New Roman"/>
          <w:sz w:val="24"/>
        </w:rPr>
        <w:t>}</w:t>
      </w:r>
      <w:bookmarkStart w:id="0" w:name="_Hlk180484792"/>
      <w:r w:rsidR="00156D71">
        <w:rPr>
          <w:rFonts w:ascii="Times New Roman" w:eastAsia="Times New Roman" w:hAnsi="Times New Roman" w:cs="Times New Roman"/>
          <w:sz w:val="24"/>
        </w:rPr>
        <w:t xml:space="preserve"> </w:t>
      </w:r>
      <w:bookmarkEnd w:id="0"/>
      <w:r w:rsidR="00156D71">
        <w:rPr>
          <w:rFonts w:ascii="Times New Roman" w:eastAsia="Times New Roman" w:hAnsi="Times New Roman" w:cs="Times New Roman"/>
          <w:sz w:val="24"/>
        </w:rPr>
        <w:t>f</w:t>
      </w:r>
      <w:r w:rsidRPr="00212192">
        <w:rPr>
          <w:rFonts w:ascii="Times New Roman" w:eastAsia="Times New Roman" w:hAnsi="Times New Roman" w:cs="Times New Roman"/>
          <w:sz w:val="24"/>
        </w:rPr>
        <w:t>rom the date of</w:t>
      </w:r>
      <w:r w:rsidR="001C55E0">
        <w:rPr>
          <w:rFonts w:ascii="Times New Roman" w:eastAsia="Times New Roman" w:hAnsi="Times New Roman" w:cs="Times New Roman"/>
          <w:sz w:val="24"/>
        </w:rPr>
        <w:t xml:space="preserve"> </w:t>
      </w:r>
      <w:r w:rsidR="006031EF">
        <w:rPr>
          <w:rFonts w:ascii="Times New Roman" w:eastAsia="Times New Roman" w:hAnsi="Times New Roman" w:cs="Times New Roman"/>
          <w:sz w:val="24"/>
        </w:rPr>
        <w:t>{</w:t>
      </w:r>
      <w:r w:rsidR="001C55E0">
        <w:rPr>
          <w:rFonts w:ascii="Times New Roman" w:eastAsia="Times New Roman" w:hAnsi="Times New Roman" w:cs="Times New Roman"/>
          <w:sz w:val="24"/>
        </w:rPr>
        <w:t>Start</w:t>
      </w:r>
      <w:r w:rsidR="006031EF">
        <w:rPr>
          <w:rFonts w:ascii="Times New Roman" w:eastAsia="Times New Roman" w:hAnsi="Times New Roman" w:cs="Times New Roman"/>
          <w:sz w:val="24"/>
        </w:rPr>
        <w:t>}</w:t>
      </w:r>
      <w:r w:rsidRPr="00212192">
        <w:rPr>
          <w:rFonts w:ascii="Times New Roman" w:eastAsia="Times New Roman" w:hAnsi="Times New Roman" w:cs="Times New Roman"/>
          <w:sz w:val="24"/>
        </w:rPr>
        <w:t>. The warranty is available only for the products below, namely</w:t>
      </w:r>
      <w:r w:rsidR="00B224C7" w:rsidRPr="00B224C7">
        <w:rPr>
          <w:rFonts w:ascii="Times New Roman" w:eastAsia="Times New Roman" w:hAnsi="Times New Roman" w:cs="Times New Roman"/>
          <w:sz w:val="24"/>
        </w:rPr>
        <w:t>,</w:t>
      </w:r>
      <w:r w:rsidR="00B64305">
        <w:rPr>
          <w:rFonts w:ascii="Times New Roman" w:eastAsia="Times New Roman" w:hAnsi="Times New Roman" w:cs="Times New Roman"/>
          <w:sz w:val="24"/>
        </w:rPr>
        <w:br/>
      </w:r>
    </w:p>
    <w:p w14:paraId="11383D6F" w14:textId="2A27EBAE" w:rsidR="00B64305" w:rsidRPr="003C3AF0" w:rsidRDefault="006031EF" w:rsidP="000F245E">
      <w:pPr>
        <w:spacing w:after="4"/>
        <w:ind w:firstLine="720"/>
        <w:rPr>
          <w:rFonts w:ascii="Times New Roman" w:hAnsi="Times New Roman" w:cs="Times New Roman"/>
          <w:sz w:val="24"/>
          <w:szCs w:val="28"/>
        </w:rPr>
      </w:pPr>
      <w:r>
        <w:rPr>
          <w:rFonts w:ascii="Times New Roman" w:eastAsia="Times New Roman" w:hAnsi="Times New Roman" w:cs="Times New Roman"/>
          <w:sz w:val="24"/>
        </w:rPr>
        <w:t>{</w:t>
      </w:r>
      <w:r w:rsidR="001C55E0" w:rsidRPr="003C3AF0">
        <w:rPr>
          <w:rFonts w:ascii="Times New Roman" w:eastAsia="Times New Roman" w:hAnsi="Times New Roman" w:cs="Times New Roman"/>
          <w:sz w:val="24"/>
        </w:rPr>
        <w:t>Products</w:t>
      </w:r>
      <w:r>
        <w:rPr>
          <w:rFonts w:ascii="Times New Roman" w:eastAsia="Times New Roman" w:hAnsi="Times New Roman" w:cs="Times New Roman"/>
          <w:sz w:val="24"/>
        </w:rPr>
        <w:t>}</w:t>
      </w:r>
    </w:p>
    <w:p w14:paraId="6E2B5D03" w14:textId="77777777" w:rsidR="006E69DC" w:rsidRPr="006E69DC" w:rsidRDefault="006E69DC" w:rsidP="006E69DC">
      <w:pPr>
        <w:pStyle w:val="ListParagraph"/>
        <w:spacing w:after="4"/>
        <w:rPr>
          <w:rFonts w:ascii="Times New Roman" w:hAnsi="Times New Roman" w:cs="Times New Roman"/>
          <w:sz w:val="24"/>
          <w:szCs w:val="28"/>
        </w:rPr>
      </w:pPr>
    </w:p>
    <w:p w14:paraId="619D2408" w14:textId="102C5EA9" w:rsidR="00830DF1" w:rsidRDefault="00830DF1" w:rsidP="00830DF1">
      <w:pPr>
        <w:spacing w:after="4"/>
      </w:pPr>
      <w:r>
        <w:rPr>
          <w:rFonts w:ascii="Times New Roman" w:eastAsia="Times New Roman" w:hAnsi="Times New Roman" w:cs="Times New Roman"/>
          <w:sz w:val="24"/>
        </w:rPr>
        <w:t xml:space="preserve">The warranty does not include non-Flash Media installed components. </w:t>
      </w:r>
    </w:p>
    <w:p w14:paraId="647C1FB2" w14:textId="77777777" w:rsidR="00830DF1" w:rsidRDefault="00830DF1" w:rsidP="00830DF1">
      <w:pPr>
        <w:spacing w:after="111"/>
      </w:pPr>
      <w:r>
        <w:rPr>
          <w:rFonts w:ascii="Times New Roman" w:eastAsia="Times New Roman" w:hAnsi="Times New Roman" w:cs="Times New Roman"/>
          <w:sz w:val="18"/>
        </w:rPr>
        <w:t xml:space="preserve">Conditions of Repair Warranty </w:t>
      </w:r>
    </w:p>
    <w:p w14:paraId="08D8D2DF" w14:textId="77777777" w:rsidR="00830DF1" w:rsidRDefault="00830DF1" w:rsidP="00830DF1">
      <w:pPr>
        <w:numPr>
          <w:ilvl w:val="0"/>
          <w:numId w:val="2"/>
        </w:numPr>
        <w:spacing w:after="5" w:line="337" w:lineRule="auto"/>
        <w:ind w:hanging="360"/>
      </w:pPr>
      <w:r>
        <w:rPr>
          <w:rFonts w:ascii="Times New Roman" w:eastAsia="Times New Roman" w:hAnsi="Times New Roman" w:cs="Times New Roman"/>
          <w:sz w:val="20"/>
        </w:rPr>
        <w:t xml:space="preserve">All claims for warranty service should be made to Flash Media head office. Proof of the original date of purchase must be provided. </w:t>
      </w:r>
    </w:p>
    <w:p w14:paraId="011E7B60" w14:textId="77777777" w:rsidR="00830DF1" w:rsidRDefault="00830DF1" w:rsidP="00830DF1">
      <w:pPr>
        <w:numPr>
          <w:ilvl w:val="0"/>
          <w:numId w:val="2"/>
        </w:numPr>
        <w:spacing w:after="3" w:line="339" w:lineRule="auto"/>
        <w:ind w:hanging="360"/>
      </w:pPr>
      <w:r>
        <w:rPr>
          <w:rFonts w:ascii="Times New Roman" w:eastAsia="Times New Roman" w:hAnsi="Times New Roman" w:cs="Times New Roman"/>
          <w:sz w:val="20"/>
        </w:rPr>
        <w:t xml:space="preserve">This warranty extends only to defects in material or workmanship occurring under normal use of the product when operated in accordance with the instructions. </w:t>
      </w:r>
    </w:p>
    <w:p w14:paraId="096FB47F" w14:textId="77777777" w:rsidR="00830DF1" w:rsidRDefault="00830DF1" w:rsidP="00830DF1">
      <w:pPr>
        <w:numPr>
          <w:ilvl w:val="0"/>
          <w:numId w:val="2"/>
        </w:numPr>
        <w:spacing w:after="3" w:line="339" w:lineRule="auto"/>
        <w:ind w:hanging="360"/>
      </w:pPr>
      <w:r>
        <w:rPr>
          <w:rFonts w:ascii="Times New Roman" w:eastAsia="Times New Roman" w:hAnsi="Times New Roman" w:cs="Times New Roman"/>
          <w:sz w:val="20"/>
        </w:rPr>
        <w:t xml:space="preserve">Flash Media may, at its discretion choose to replace rather than repair any product covered by this Warranty. </w:t>
      </w:r>
    </w:p>
    <w:p w14:paraId="1D6C1C78" w14:textId="77777777" w:rsidR="00830DF1" w:rsidRDefault="00830DF1" w:rsidP="00830DF1">
      <w:pPr>
        <w:numPr>
          <w:ilvl w:val="0"/>
          <w:numId w:val="2"/>
        </w:numPr>
        <w:spacing w:after="5" w:line="337" w:lineRule="auto"/>
        <w:ind w:hanging="360"/>
      </w:pPr>
      <w:r>
        <w:rPr>
          <w:rFonts w:ascii="Times New Roman" w:eastAsia="Times New Roman" w:hAnsi="Times New Roman" w:cs="Times New Roman"/>
          <w:sz w:val="20"/>
        </w:rPr>
        <w:t xml:space="preserve">If a replacement product is supplied under the repair policy, it is warranted for the remainder of the warranty period, from the original date of purchase. </w:t>
      </w:r>
    </w:p>
    <w:p w14:paraId="578CECA4" w14:textId="77777777" w:rsidR="00830DF1" w:rsidRDefault="00830DF1" w:rsidP="00830DF1">
      <w:pPr>
        <w:numPr>
          <w:ilvl w:val="0"/>
          <w:numId w:val="2"/>
        </w:numPr>
        <w:spacing w:after="3" w:line="340" w:lineRule="auto"/>
        <w:ind w:hanging="360"/>
      </w:pPr>
      <w:r>
        <w:rPr>
          <w:rFonts w:ascii="Times New Roman" w:eastAsia="Times New Roman" w:hAnsi="Times New Roman" w:cs="Times New Roman"/>
          <w:sz w:val="20"/>
        </w:rPr>
        <w:t xml:space="preserve">The warranty period is valid from the original date of purchase of the product. This warranty does not apply to any one of the above-mentioned products if it </w:t>
      </w:r>
      <w:r>
        <w:rPr>
          <w:rFonts w:ascii="Times New Roman" w:eastAsia="Times New Roman" w:hAnsi="Times New Roman" w:cs="Times New Roman"/>
          <w:sz w:val="16"/>
        </w:rPr>
        <w:t xml:space="preserve"> </w:t>
      </w:r>
    </w:p>
    <w:p w14:paraId="545F24E2" w14:textId="77777777" w:rsidR="00830DF1" w:rsidRDefault="00830DF1" w:rsidP="00830DF1">
      <w:pPr>
        <w:numPr>
          <w:ilvl w:val="0"/>
          <w:numId w:val="2"/>
        </w:numPr>
        <w:spacing w:after="0" w:line="216" w:lineRule="auto"/>
        <w:ind w:hanging="360"/>
      </w:pPr>
      <w:r>
        <w:rPr>
          <w:rFonts w:ascii="Times New Roman" w:eastAsia="Times New Roman" w:hAnsi="Times New Roman" w:cs="Times New Roman"/>
          <w:sz w:val="20"/>
        </w:rPr>
        <w:t xml:space="preserve">Product failures caused by misuse, neglect, accidental breakage, transit damage, amateur repairs or modification by un-authorized persons, external fires, lightning strikes, floods, vermin infestation </w:t>
      </w:r>
    </w:p>
    <w:p w14:paraId="6116D767" w14:textId="77777777" w:rsidR="00830DF1" w:rsidRDefault="00830DF1" w:rsidP="00830DF1">
      <w:pPr>
        <w:spacing w:after="77"/>
        <w:ind w:left="720"/>
      </w:pPr>
      <w:r>
        <w:rPr>
          <w:rFonts w:ascii="Times New Roman" w:eastAsia="Times New Roman" w:hAnsi="Times New Roman" w:cs="Times New Roman"/>
          <w:sz w:val="20"/>
        </w:rPr>
        <w:t xml:space="preserve">or liquid spillage. </w:t>
      </w:r>
    </w:p>
    <w:p w14:paraId="44527A70" w14:textId="77777777" w:rsidR="00830DF1" w:rsidRDefault="00830DF1" w:rsidP="00830DF1">
      <w:pPr>
        <w:numPr>
          <w:ilvl w:val="0"/>
          <w:numId w:val="2"/>
        </w:numPr>
        <w:spacing w:after="80"/>
        <w:ind w:hanging="360"/>
      </w:pPr>
      <w:r>
        <w:rPr>
          <w:rFonts w:ascii="Times New Roman" w:eastAsia="Times New Roman" w:hAnsi="Times New Roman" w:cs="Times New Roman"/>
          <w:sz w:val="20"/>
        </w:rPr>
        <w:t xml:space="preserve">Magnetic field interference problems. </w:t>
      </w:r>
    </w:p>
    <w:p w14:paraId="2B2FE35F" w14:textId="77777777" w:rsidR="00830DF1" w:rsidRDefault="00830DF1" w:rsidP="00830DF1">
      <w:pPr>
        <w:numPr>
          <w:ilvl w:val="0"/>
          <w:numId w:val="2"/>
        </w:numPr>
        <w:spacing w:after="3" w:line="339" w:lineRule="auto"/>
        <w:ind w:hanging="360"/>
      </w:pPr>
      <w:r>
        <w:rPr>
          <w:rFonts w:ascii="Times New Roman" w:eastAsia="Times New Roman" w:hAnsi="Times New Roman" w:cs="Times New Roman"/>
          <w:sz w:val="20"/>
        </w:rPr>
        <w:t xml:space="preserve">Has not been installed, operated, repaired, or maintained in accordance with the instructions supplied by Flash Media. </w:t>
      </w:r>
    </w:p>
    <w:p w14:paraId="67326E54" w14:textId="77777777" w:rsidR="00830DF1" w:rsidRDefault="00830DF1" w:rsidP="00830DF1">
      <w:pPr>
        <w:numPr>
          <w:ilvl w:val="0"/>
          <w:numId w:val="2"/>
        </w:numPr>
        <w:spacing w:after="0" w:line="339" w:lineRule="auto"/>
        <w:ind w:hanging="360"/>
      </w:pPr>
      <w:r>
        <w:rPr>
          <w:rFonts w:ascii="Times New Roman" w:eastAsia="Times New Roman" w:hAnsi="Times New Roman" w:cs="Times New Roman"/>
          <w:sz w:val="20"/>
        </w:rPr>
        <w:t xml:space="preserve">Service costs arising from failure to correctly adjust the controls of the product or to observe the instructions, or inspections that reveal that the product is in normal working order. </w:t>
      </w:r>
    </w:p>
    <w:p w14:paraId="14BF7CE9" w14:textId="77777777" w:rsidR="00830DF1" w:rsidRDefault="00830DF1" w:rsidP="00830DF1">
      <w:pPr>
        <w:spacing w:after="75"/>
      </w:pPr>
      <w:r>
        <w:rPr>
          <w:rFonts w:ascii="Times New Roman" w:eastAsia="Times New Roman" w:hAnsi="Times New Roman" w:cs="Times New Roman"/>
          <w:sz w:val="20"/>
        </w:rPr>
        <w:t xml:space="preserve"> </w:t>
      </w:r>
    </w:p>
    <w:p w14:paraId="1127BBCE" w14:textId="21EA71EE" w:rsidR="00830DF1" w:rsidRDefault="00830DF1" w:rsidP="00830DF1">
      <w:pPr>
        <w:spacing w:after="14" w:line="339" w:lineRule="auto"/>
        <w:ind w:right="286"/>
      </w:pPr>
      <w:r>
        <w:rPr>
          <w:rFonts w:ascii="Times New Roman" w:eastAsia="Times New Roman" w:hAnsi="Times New Roman" w:cs="Times New Roman"/>
          <w:sz w:val="20"/>
        </w:rPr>
        <w:t>Under no circumstances shall Flash Media be liable in any way to</w:t>
      </w:r>
      <w:r w:rsidR="00380D76">
        <w:rPr>
          <w:rFonts w:ascii="Times New Roman" w:eastAsia="Times New Roman" w:hAnsi="Times New Roman" w:cs="Times New Roman"/>
          <w:sz w:val="20"/>
        </w:rPr>
        <w:t xml:space="preserve"> </w:t>
      </w:r>
      <w:r w:rsidR="006031EF">
        <w:rPr>
          <w:rFonts w:ascii="Times New Roman" w:eastAsia="Times New Roman" w:hAnsi="Times New Roman" w:cs="Times New Roman"/>
          <w:sz w:val="20"/>
        </w:rPr>
        <w:t>{</w:t>
      </w:r>
      <w:r w:rsidR="001C55E0" w:rsidRPr="001C55E0">
        <w:rPr>
          <w:rFonts w:ascii="Times New Roman" w:eastAsia="Times New Roman" w:hAnsi="Times New Roman" w:cs="Times New Roman"/>
          <w:sz w:val="20"/>
        </w:rPr>
        <w:t>CustomerName</w:t>
      </w:r>
      <w:r w:rsidR="006031EF">
        <w:rPr>
          <w:rFonts w:ascii="Times New Roman" w:eastAsia="Times New Roman" w:hAnsi="Times New Roman" w:cs="Times New Roman"/>
          <w:sz w:val="20"/>
        </w:rPr>
        <w:t>}</w:t>
      </w:r>
      <w:r w:rsidR="001C55E0" w:rsidRPr="001C55E0">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for damages, including any lost profits, lost savings or other incidental or consequential damages arising out of the use of, or inability to use any one of the abovementioned products. Flash Media reserves the right to revise or update its products, software, or documentation in keeping with technological advances. All such updates or revisions shall not be covered by this particular warranty.  </w:t>
      </w:r>
    </w:p>
    <w:p w14:paraId="3C5C9A6A" w14:textId="77777777" w:rsidR="00830DF1" w:rsidRDefault="00830DF1" w:rsidP="00830DF1">
      <w:pPr>
        <w:spacing w:after="26"/>
      </w:pPr>
      <w:r>
        <w:rPr>
          <w:rFonts w:ascii="Times New Roman" w:eastAsia="Times New Roman" w:hAnsi="Times New Roman" w:cs="Times New Roman"/>
          <w:sz w:val="24"/>
        </w:rPr>
        <w:t xml:space="preserve"> </w:t>
      </w:r>
    </w:p>
    <w:p w14:paraId="479CA069" w14:textId="172098C1" w:rsidR="00830DF1" w:rsidRDefault="00830DF1" w:rsidP="00F2014F">
      <w:pPr>
        <w:spacing w:after="0"/>
        <w:ind w:right="393"/>
        <w:jc w:val="center"/>
      </w:pPr>
      <w:r>
        <w:rPr>
          <w:rFonts w:ascii="Arial" w:eastAsia="Arial" w:hAnsi="Arial" w:cs="Arial"/>
          <w:b/>
          <w:sz w:val="24"/>
        </w:rPr>
        <w:t xml:space="preserve">Flash Media Solutions </w:t>
      </w:r>
      <w:r>
        <w:rPr>
          <w:rFonts w:ascii="Arial" w:eastAsia="Arial" w:hAnsi="Arial" w:cs="Arial"/>
          <w:sz w:val="16"/>
        </w:rPr>
        <w:t xml:space="preserve">ABN: </w:t>
      </w:r>
      <w:r w:rsidRPr="003F444F">
        <w:rPr>
          <w:rFonts w:ascii="Arial" w:eastAsia="Arial" w:hAnsi="Arial" w:cs="Arial"/>
          <w:sz w:val="16"/>
        </w:rPr>
        <w:t>83 543 955 331</w:t>
      </w:r>
    </w:p>
    <w:p w14:paraId="5EC2B60F" w14:textId="5D073F3B" w:rsidR="00830DF1" w:rsidRDefault="00F2014F" w:rsidP="00F2014F">
      <w:pPr>
        <w:spacing w:after="99"/>
        <w:ind w:right="797"/>
      </w:pPr>
      <w:r>
        <w:rPr>
          <w:noProof/>
        </w:rPr>
        <mc:AlternateContent>
          <mc:Choice Requires="wps">
            <w:drawing>
              <wp:anchor distT="0" distB="0" distL="114300" distR="114300" simplePos="0" relativeHeight="251660288" behindDoc="0" locked="0" layoutInCell="1" allowOverlap="1" wp14:anchorId="7A11A7E7" wp14:editId="20B1835D">
                <wp:simplePos x="0" y="0"/>
                <wp:positionH relativeFrom="margin">
                  <wp:posOffset>122555</wp:posOffset>
                </wp:positionH>
                <wp:positionV relativeFrom="paragraph">
                  <wp:posOffset>98425</wp:posOffset>
                </wp:positionV>
                <wp:extent cx="5595582" cy="0"/>
                <wp:effectExtent l="0" t="19050" r="24765" b="19050"/>
                <wp:wrapNone/>
                <wp:docPr id="1037475516" name="Straight Connector 3"/>
                <wp:cNvGraphicFramePr/>
                <a:graphic xmlns:a="http://schemas.openxmlformats.org/drawingml/2006/main">
                  <a:graphicData uri="http://schemas.microsoft.com/office/word/2010/wordprocessingShape">
                    <wps:wsp>
                      <wps:cNvCnPr/>
                      <wps:spPr>
                        <a:xfrm>
                          <a:off x="0" y="0"/>
                          <a:ext cx="559558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B9F39" id="Straight Connector 3"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9.65pt,7.75pt" to="450.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" strokecolor="black [3213]" strokeweight="2.25pt">
                <v:stroke joinstyle="miter"/>
                <w10:wrap anchorx="margin"/>
              </v:line>
            </w:pict>
          </mc:Fallback>
        </mc:AlternateContent>
      </w:r>
    </w:p>
    <w:p w14:paraId="75552137" w14:textId="076B3423" w:rsidR="00F2014F" w:rsidRPr="00D310E5" w:rsidRDefault="00F2014F" w:rsidP="00F2014F">
      <w:pPr>
        <w:tabs>
          <w:tab w:val="center" w:pos="1038"/>
          <w:tab w:val="center" w:pos="2521"/>
          <w:tab w:val="center" w:pos="5617"/>
        </w:tabs>
        <w:spacing w:after="0"/>
      </w:pPr>
      <w:bookmarkStart w:id="1" w:name="_Hlk178239487"/>
      <w:r>
        <w:t xml:space="preserve">    </w:t>
      </w:r>
      <w:r w:rsidRPr="00D310E5">
        <w:t>Suite 21, 287 Victoria Road</w:t>
      </w:r>
      <w:r>
        <w:tab/>
      </w:r>
      <w:r>
        <w:tab/>
      </w:r>
      <w:r>
        <w:tab/>
      </w:r>
      <w:r>
        <w:tab/>
        <w:t xml:space="preserve">   </w:t>
      </w:r>
      <w:r w:rsidRPr="00EC3365">
        <w:t>P +61 2 9680 0758</w:t>
      </w:r>
      <w:bookmarkEnd w:id="1"/>
    </w:p>
    <w:p w14:paraId="1662C6B6" w14:textId="1A059A15" w:rsidR="00F2014F" w:rsidRDefault="00F2014F" w:rsidP="00F2014F">
      <w:pPr>
        <w:tabs>
          <w:tab w:val="center" w:pos="1038"/>
          <w:tab w:val="center" w:pos="2521"/>
          <w:tab w:val="center" w:pos="5617"/>
        </w:tabs>
        <w:spacing w:after="0"/>
      </w:pPr>
      <w:bookmarkStart w:id="2" w:name="_Hlk178239471"/>
      <w:r>
        <w:t xml:space="preserve">    </w:t>
      </w:r>
      <w:r w:rsidRPr="00D310E5">
        <w:t xml:space="preserve">Rydalmere NSW </w:t>
      </w:r>
      <w:bookmarkStart w:id="3" w:name="_Hlk178239505"/>
      <w:r w:rsidRPr="00D310E5">
        <w:t>2116</w:t>
      </w:r>
      <w:r>
        <w:t xml:space="preserve">                               </w:t>
      </w:r>
      <w:r>
        <w:tab/>
      </w:r>
      <w:r>
        <w:tab/>
      </w:r>
      <w:r>
        <w:tab/>
        <w:t xml:space="preserve">        </w:t>
      </w:r>
      <w:bookmarkEnd w:id="2"/>
      <w:r>
        <w:t xml:space="preserve"> </w:t>
      </w:r>
      <w:hyperlink r:id="rId7" w:history="1">
        <w:r w:rsidRPr="00EC3365">
          <w:rPr>
            <w:rStyle w:val="Hyperlink"/>
          </w:rPr>
          <w:t>www.flashmedia.net.au</w:t>
        </w:r>
      </w:hyperlink>
      <w:bookmarkEnd w:id="3"/>
    </w:p>
    <w:p w14:paraId="41C617C7" w14:textId="12229647" w:rsidR="0029693D" w:rsidRDefault="00F2014F" w:rsidP="00F2014F">
      <w:pPr>
        <w:tabs>
          <w:tab w:val="center" w:pos="1038"/>
          <w:tab w:val="center" w:pos="2521"/>
          <w:tab w:val="center" w:pos="5617"/>
        </w:tabs>
        <w:spacing w:after="0"/>
      </w:pPr>
      <w:r>
        <w:t xml:space="preserve">                                </w:t>
      </w:r>
    </w:p>
    <w:sectPr w:rsidR="0029693D" w:rsidSect="00830DF1">
      <w:headerReference w:type="default" r:id="rId8"/>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70445" w14:textId="77777777" w:rsidR="00E14CC2" w:rsidRDefault="00E14CC2" w:rsidP="00CA65D7">
      <w:pPr>
        <w:spacing w:after="0" w:line="240" w:lineRule="auto"/>
      </w:pPr>
      <w:r>
        <w:separator/>
      </w:r>
    </w:p>
  </w:endnote>
  <w:endnote w:type="continuationSeparator" w:id="0">
    <w:p w14:paraId="7EA3B5CB" w14:textId="77777777" w:rsidR="00E14CC2" w:rsidRDefault="00E14CC2" w:rsidP="00CA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60296" w14:textId="77777777" w:rsidR="00E14CC2" w:rsidRDefault="00E14CC2" w:rsidP="00CA65D7">
      <w:pPr>
        <w:spacing w:after="0" w:line="240" w:lineRule="auto"/>
      </w:pPr>
      <w:r>
        <w:separator/>
      </w:r>
    </w:p>
  </w:footnote>
  <w:footnote w:type="continuationSeparator" w:id="0">
    <w:p w14:paraId="1EDFDDC2" w14:textId="77777777" w:rsidR="00E14CC2" w:rsidRDefault="00E14CC2" w:rsidP="00CA6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E4277" w14:textId="6CFCAD28" w:rsidR="00CA65D7" w:rsidRDefault="00CA65D7" w:rsidP="00CA65D7">
    <w:pPr>
      <w:pStyle w:val="Header"/>
      <w:jc w:val="right"/>
    </w:pPr>
    <w:r>
      <w:rPr>
        <w:noProof/>
      </w:rPr>
      <w:drawing>
        <wp:inline distT="0" distB="0" distL="0" distR="0" wp14:anchorId="348BD3B0" wp14:editId="17BB3964">
          <wp:extent cx="2752725" cy="561975"/>
          <wp:effectExtent l="0" t="0" r="9525" b="9525"/>
          <wp:docPr id="7" name="Picture 7"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blue and white logo&#10;&#10;Description automatically generated"/>
                  <pic:cNvPicPr/>
                </pic:nvPicPr>
                <pic:blipFill>
                  <a:blip r:embed="rId1"/>
                  <a:stretch>
                    <a:fillRect/>
                  </a:stretch>
                </pic:blipFill>
                <pic:spPr>
                  <a:xfrm>
                    <a:off x="0" y="0"/>
                    <a:ext cx="2752725" cy="5619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C60E5"/>
    <w:multiLevelType w:val="hybridMultilevel"/>
    <w:tmpl w:val="B1AE0C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906E77"/>
    <w:multiLevelType w:val="hybridMultilevel"/>
    <w:tmpl w:val="155A692C"/>
    <w:lvl w:ilvl="0" w:tplc="4C0281B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B8504A">
      <w:start w:val="1"/>
      <w:numFmt w:val="lowerLetter"/>
      <w:lvlText w:val="%2"/>
      <w:lvlJc w:val="left"/>
      <w:pPr>
        <w:ind w:left="2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BAB390">
      <w:start w:val="1"/>
      <w:numFmt w:val="lowerRoman"/>
      <w:lvlText w:val="%3"/>
      <w:lvlJc w:val="left"/>
      <w:pPr>
        <w:ind w:left="3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1ECFB0">
      <w:start w:val="1"/>
      <w:numFmt w:val="decimal"/>
      <w:lvlText w:val="%4"/>
      <w:lvlJc w:val="left"/>
      <w:pPr>
        <w:ind w:left="4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C4DE1A">
      <w:start w:val="1"/>
      <w:numFmt w:val="lowerLetter"/>
      <w:lvlText w:val="%5"/>
      <w:lvlJc w:val="left"/>
      <w:pPr>
        <w:ind w:left="4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1E1A38">
      <w:start w:val="1"/>
      <w:numFmt w:val="lowerRoman"/>
      <w:lvlText w:val="%6"/>
      <w:lvlJc w:val="left"/>
      <w:pPr>
        <w:ind w:left="5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FC57D8">
      <w:start w:val="1"/>
      <w:numFmt w:val="decimal"/>
      <w:lvlText w:val="%7"/>
      <w:lvlJc w:val="left"/>
      <w:pPr>
        <w:ind w:left="6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7AC00C">
      <w:start w:val="1"/>
      <w:numFmt w:val="lowerLetter"/>
      <w:lvlText w:val="%8"/>
      <w:lvlJc w:val="left"/>
      <w:pPr>
        <w:ind w:left="6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0AB4D8">
      <w:start w:val="1"/>
      <w:numFmt w:val="lowerRoman"/>
      <w:lvlText w:val="%9"/>
      <w:lvlJc w:val="left"/>
      <w:pPr>
        <w:ind w:left="7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B77D64"/>
    <w:multiLevelType w:val="hybridMultilevel"/>
    <w:tmpl w:val="599ABF68"/>
    <w:lvl w:ilvl="0" w:tplc="AAE222FA">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76CA12">
      <w:start w:val="1"/>
      <w:numFmt w:val="lowerLetter"/>
      <w:lvlText w:val="%2"/>
      <w:lvlJc w:val="left"/>
      <w:pPr>
        <w:ind w:left="26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94EFF8">
      <w:start w:val="1"/>
      <w:numFmt w:val="lowerRoman"/>
      <w:lvlText w:val="%3"/>
      <w:lvlJc w:val="left"/>
      <w:pPr>
        <w:ind w:left="3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3658BA">
      <w:start w:val="1"/>
      <w:numFmt w:val="decimal"/>
      <w:lvlText w:val="%4"/>
      <w:lvlJc w:val="left"/>
      <w:pPr>
        <w:ind w:left="4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FC9962">
      <w:start w:val="1"/>
      <w:numFmt w:val="lowerLetter"/>
      <w:lvlText w:val="%5"/>
      <w:lvlJc w:val="left"/>
      <w:pPr>
        <w:ind w:left="4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045BCA">
      <w:start w:val="1"/>
      <w:numFmt w:val="lowerRoman"/>
      <w:lvlText w:val="%6"/>
      <w:lvlJc w:val="left"/>
      <w:pPr>
        <w:ind w:left="5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3871F4">
      <w:start w:val="1"/>
      <w:numFmt w:val="decimal"/>
      <w:lvlText w:val="%7"/>
      <w:lvlJc w:val="left"/>
      <w:pPr>
        <w:ind w:left="6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D2C24E">
      <w:start w:val="1"/>
      <w:numFmt w:val="lowerLetter"/>
      <w:lvlText w:val="%8"/>
      <w:lvlJc w:val="left"/>
      <w:pPr>
        <w:ind w:left="6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0564B5C">
      <w:start w:val="1"/>
      <w:numFmt w:val="lowerRoman"/>
      <w:lvlText w:val="%9"/>
      <w:lvlJc w:val="left"/>
      <w:pPr>
        <w:ind w:left="7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139613179">
    <w:abstractNumId w:val="1"/>
  </w:num>
  <w:num w:numId="2" w16cid:durableId="1697385475">
    <w:abstractNumId w:val="2"/>
  </w:num>
  <w:num w:numId="3" w16cid:durableId="107651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C1"/>
    <w:rsid w:val="00007AFF"/>
    <w:rsid w:val="000249EB"/>
    <w:rsid w:val="000524C1"/>
    <w:rsid w:val="00052CC8"/>
    <w:rsid w:val="000E4FB1"/>
    <w:rsid w:val="000E746C"/>
    <w:rsid w:val="000F245E"/>
    <w:rsid w:val="00150349"/>
    <w:rsid w:val="00156D71"/>
    <w:rsid w:val="001B4142"/>
    <w:rsid w:val="001C55E0"/>
    <w:rsid w:val="001D1394"/>
    <w:rsid w:val="001D52E3"/>
    <w:rsid w:val="00212192"/>
    <w:rsid w:val="00252E51"/>
    <w:rsid w:val="002826C5"/>
    <w:rsid w:val="0029693D"/>
    <w:rsid w:val="00380D76"/>
    <w:rsid w:val="003B0A31"/>
    <w:rsid w:val="003C3AF0"/>
    <w:rsid w:val="003F444F"/>
    <w:rsid w:val="00461FE7"/>
    <w:rsid w:val="004D4FCC"/>
    <w:rsid w:val="005D0922"/>
    <w:rsid w:val="006031EF"/>
    <w:rsid w:val="006E69DC"/>
    <w:rsid w:val="00766336"/>
    <w:rsid w:val="00795CDB"/>
    <w:rsid w:val="007B2885"/>
    <w:rsid w:val="007E427A"/>
    <w:rsid w:val="00830DF1"/>
    <w:rsid w:val="00883D9E"/>
    <w:rsid w:val="00893023"/>
    <w:rsid w:val="009B227F"/>
    <w:rsid w:val="00A85D3E"/>
    <w:rsid w:val="00B224C7"/>
    <w:rsid w:val="00B64305"/>
    <w:rsid w:val="00B917AC"/>
    <w:rsid w:val="00CA65D7"/>
    <w:rsid w:val="00CD1763"/>
    <w:rsid w:val="00D344E4"/>
    <w:rsid w:val="00D541AA"/>
    <w:rsid w:val="00E14CC2"/>
    <w:rsid w:val="00E32490"/>
    <w:rsid w:val="00E41E98"/>
    <w:rsid w:val="00EB6AE3"/>
    <w:rsid w:val="00F2014F"/>
    <w:rsid w:val="00F42F86"/>
    <w:rsid w:val="00F705CB"/>
    <w:rsid w:val="00FE3D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3814"/>
  <w15:docId w15:val="{2E08B527-664F-431E-8CA8-43B0014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A6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5D7"/>
    <w:rPr>
      <w:rFonts w:ascii="Calibri" w:eastAsia="Calibri" w:hAnsi="Calibri" w:cs="Calibri"/>
      <w:color w:val="000000"/>
      <w:sz w:val="22"/>
    </w:rPr>
  </w:style>
  <w:style w:type="paragraph" w:styleId="Footer">
    <w:name w:val="footer"/>
    <w:basedOn w:val="Normal"/>
    <w:link w:val="FooterChar"/>
    <w:uiPriority w:val="99"/>
    <w:unhideWhenUsed/>
    <w:rsid w:val="00CA6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5D7"/>
    <w:rPr>
      <w:rFonts w:ascii="Calibri" w:eastAsia="Calibri" w:hAnsi="Calibri" w:cs="Calibri"/>
      <w:color w:val="000000"/>
      <w:sz w:val="22"/>
    </w:rPr>
  </w:style>
  <w:style w:type="character" w:styleId="Hyperlink">
    <w:name w:val="Hyperlink"/>
    <w:rsid w:val="00F2014F"/>
    <w:rPr>
      <w:rFonts w:ascii="Arial" w:hAnsi="Arial"/>
      <w:color w:val="0000FF"/>
      <w:sz w:val="20"/>
      <w:u w:val="single"/>
    </w:rPr>
  </w:style>
  <w:style w:type="character" w:styleId="UnresolvedMention">
    <w:name w:val="Unresolved Mention"/>
    <w:basedOn w:val="DefaultParagraphFont"/>
    <w:uiPriority w:val="99"/>
    <w:semiHidden/>
    <w:unhideWhenUsed/>
    <w:rsid w:val="00F2014F"/>
    <w:rPr>
      <w:color w:val="605E5C"/>
      <w:shd w:val="clear" w:color="auto" w:fill="E1DFDD"/>
    </w:rPr>
  </w:style>
  <w:style w:type="paragraph" w:styleId="ListParagraph">
    <w:name w:val="List Paragraph"/>
    <w:basedOn w:val="Normal"/>
    <w:uiPriority w:val="34"/>
    <w:qFormat/>
    <w:rsid w:val="00380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lashmedia.net.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burkill</dc:creator>
  <cp:keywords/>
  <cp:lastModifiedBy>Zi En Tham</cp:lastModifiedBy>
  <cp:revision>22</cp:revision>
  <cp:lastPrinted>2024-10-27T22:16:00Z</cp:lastPrinted>
  <dcterms:created xsi:type="dcterms:W3CDTF">2024-09-26T00:21:00Z</dcterms:created>
  <dcterms:modified xsi:type="dcterms:W3CDTF">2025-01-13T01:55:00Z</dcterms:modified>
</cp:coreProperties>
</file>