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D94E" w14:textId="088EA9DF" w:rsidR="00A502D7" w:rsidRPr="004350A8" w:rsidRDefault="00A502D7" w:rsidP="004350A8">
      <w:pPr>
        <w:spacing w:line="360" w:lineRule="auto"/>
        <w:jc w:val="center"/>
        <w:rPr>
          <w:rFonts w:ascii="Times New Roman" w:hAnsi="Times New Roman" w:cs="Times New Roman"/>
          <w:sz w:val="28"/>
          <w:szCs w:val="28"/>
        </w:rPr>
      </w:pPr>
      <w:r w:rsidRPr="004350A8">
        <w:rPr>
          <w:rFonts w:ascii="Times New Roman" w:hAnsi="Times New Roman" w:cs="Times New Roman"/>
          <w:sz w:val="28"/>
          <w:szCs w:val="28"/>
        </w:rPr>
        <w:t>Добрый день, уважаемые студенты!</w:t>
      </w:r>
    </w:p>
    <w:p w14:paraId="72B7DFA0" w14:textId="13F33B79"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Высылаю требования для получения зачета по предмету «История России»:</w:t>
      </w:r>
    </w:p>
    <w:p w14:paraId="2F9A6625" w14:textId="63D156F8"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Для зачета необходимо набрать </w:t>
      </w:r>
      <w:r w:rsidR="00275758" w:rsidRPr="004350A8">
        <w:rPr>
          <w:rFonts w:ascii="Times New Roman" w:hAnsi="Times New Roman" w:cs="Times New Roman"/>
          <w:b/>
          <w:bCs/>
          <w:sz w:val="28"/>
          <w:szCs w:val="28"/>
        </w:rPr>
        <w:t>6</w:t>
      </w:r>
      <w:r w:rsidRPr="004350A8">
        <w:rPr>
          <w:rFonts w:ascii="Times New Roman" w:hAnsi="Times New Roman" w:cs="Times New Roman"/>
          <w:b/>
          <w:bCs/>
          <w:sz w:val="28"/>
          <w:szCs w:val="28"/>
        </w:rPr>
        <w:t>0 баллов</w:t>
      </w:r>
      <w:r w:rsidRPr="004350A8">
        <w:rPr>
          <w:rFonts w:ascii="Times New Roman" w:hAnsi="Times New Roman" w:cs="Times New Roman"/>
          <w:sz w:val="28"/>
          <w:szCs w:val="28"/>
        </w:rPr>
        <w:t xml:space="preserve">, обязательное условие- минимум </w:t>
      </w:r>
      <w:r w:rsidR="00275758" w:rsidRPr="004350A8">
        <w:rPr>
          <w:rFonts w:ascii="Times New Roman" w:hAnsi="Times New Roman" w:cs="Times New Roman"/>
          <w:sz w:val="28"/>
          <w:szCs w:val="28"/>
        </w:rPr>
        <w:t>один</w:t>
      </w:r>
      <w:r w:rsidRPr="004350A8">
        <w:rPr>
          <w:rFonts w:ascii="Times New Roman" w:hAnsi="Times New Roman" w:cs="Times New Roman"/>
          <w:sz w:val="28"/>
          <w:szCs w:val="28"/>
        </w:rPr>
        <w:t xml:space="preserve"> доклад</w:t>
      </w:r>
      <w:r w:rsidR="00FB64A9">
        <w:rPr>
          <w:rFonts w:ascii="Times New Roman" w:hAnsi="Times New Roman" w:cs="Times New Roman"/>
          <w:sz w:val="28"/>
          <w:szCs w:val="28"/>
        </w:rPr>
        <w:t>/эссе</w:t>
      </w:r>
      <w:r w:rsidR="00275758" w:rsidRPr="004350A8">
        <w:rPr>
          <w:rFonts w:ascii="Times New Roman" w:hAnsi="Times New Roman" w:cs="Times New Roman"/>
          <w:sz w:val="28"/>
          <w:szCs w:val="28"/>
        </w:rPr>
        <w:t xml:space="preserve"> за семестр.</w:t>
      </w:r>
    </w:p>
    <w:p w14:paraId="514D66FE" w14:textId="3AB30BB3"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Присутствие на паре- </w:t>
      </w:r>
      <w:r w:rsidR="00FE53D8" w:rsidRPr="004350A8">
        <w:rPr>
          <w:rFonts w:ascii="Times New Roman" w:hAnsi="Times New Roman" w:cs="Times New Roman"/>
          <w:sz w:val="28"/>
          <w:szCs w:val="28"/>
        </w:rPr>
        <w:t>1 балл</w:t>
      </w:r>
    </w:p>
    <w:p w14:paraId="2174F80A" w14:textId="09F9BE46"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Ответ на паре- 1-</w:t>
      </w:r>
      <w:r w:rsidR="00FE53D8" w:rsidRPr="004350A8">
        <w:rPr>
          <w:rFonts w:ascii="Times New Roman" w:hAnsi="Times New Roman" w:cs="Times New Roman"/>
          <w:sz w:val="28"/>
          <w:szCs w:val="28"/>
        </w:rPr>
        <w:t>5</w:t>
      </w:r>
      <w:r w:rsidRPr="004350A8">
        <w:rPr>
          <w:rFonts w:ascii="Times New Roman" w:hAnsi="Times New Roman" w:cs="Times New Roman"/>
          <w:sz w:val="28"/>
          <w:szCs w:val="28"/>
        </w:rPr>
        <w:t xml:space="preserve"> баллов</w:t>
      </w:r>
    </w:p>
    <w:p w14:paraId="1F5C6257" w14:textId="1682A40F"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Доклад- </w:t>
      </w:r>
      <w:r w:rsidR="00FB64A9">
        <w:rPr>
          <w:rFonts w:ascii="Times New Roman" w:hAnsi="Times New Roman" w:cs="Times New Roman"/>
          <w:sz w:val="28"/>
          <w:szCs w:val="28"/>
        </w:rPr>
        <w:t xml:space="preserve">до </w:t>
      </w:r>
      <w:r w:rsidRPr="004350A8">
        <w:rPr>
          <w:rFonts w:ascii="Times New Roman" w:hAnsi="Times New Roman" w:cs="Times New Roman"/>
          <w:sz w:val="28"/>
          <w:szCs w:val="28"/>
        </w:rPr>
        <w:t>7 баллов</w:t>
      </w:r>
    </w:p>
    <w:p w14:paraId="297FD616" w14:textId="4DFCBF48" w:rsidR="00FE53D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Доклад (работа с источниками)- </w:t>
      </w:r>
      <w:r w:rsidR="00FB64A9">
        <w:rPr>
          <w:rFonts w:ascii="Times New Roman" w:hAnsi="Times New Roman" w:cs="Times New Roman"/>
          <w:sz w:val="28"/>
          <w:szCs w:val="28"/>
        </w:rPr>
        <w:t xml:space="preserve">до </w:t>
      </w:r>
      <w:r w:rsidRPr="004350A8">
        <w:rPr>
          <w:rFonts w:ascii="Times New Roman" w:hAnsi="Times New Roman" w:cs="Times New Roman"/>
          <w:sz w:val="28"/>
          <w:szCs w:val="28"/>
        </w:rPr>
        <w:t>10 баллов</w:t>
      </w:r>
    </w:p>
    <w:p w14:paraId="0C58072A" w14:textId="5C101FFF" w:rsidR="00792188" w:rsidRDefault="00792188" w:rsidP="004350A8">
      <w:pPr>
        <w:spacing w:line="360" w:lineRule="auto"/>
        <w:jc w:val="both"/>
        <w:rPr>
          <w:rFonts w:ascii="Times New Roman" w:hAnsi="Times New Roman" w:cs="Times New Roman"/>
          <w:sz w:val="28"/>
          <w:szCs w:val="28"/>
        </w:rPr>
      </w:pPr>
      <w:r>
        <w:rPr>
          <w:rFonts w:ascii="Times New Roman" w:hAnsi="Times New Roman" w:cs="Times New Roman"/>
          <w:sz w:val="28"/>
          <w:szCs w:val="28"/>
        </w:rPr>
        <w:t>Эссе-</w:t>
      </w:r>
      <w:r w:rsidR="00FB64A9">
        <w:rPr>
          <w:rFonts w:ascii="Times New Roman" w:hAnsi="Times New Roman" w:cs="Times New Roman"/>
          <w:sz w:val="28"/>
          <w:szCs w:val="28"/>
        </w:rPr>
        <w:t xml:space="preserve"> до</w:t>
      </w:r>
      <w:r>
        <w:rPr>
          <w:rFonts w:ascii="Times New Roman" w:hAnsi="Times New Roman" w:cs="Times New Roman"/>
          <w:sz w:val="28"/>
          <w:szCs w:val="28"/>
        </w:rPr>
        <w:t xml:space="preserve"> 7 баллов</w:t>
      </w:r>
    </w:p>
    <w:p w14:paraId="02571515" w14:textId="26FF0E78" w:rsidR="00FB64A9" w:rsidRPr="004350A8" w:rsidRDefault="00FB64A9" w:rsidP="004350A8">
      <w:pPr>
        <w:spacing w:line="360" w:lineRule="auto"/>
        <w:jc w:val="both"/>
        <w:rPr>
          <w:rFonts w:ascii="Times New Roman" w:hAnsi="Times New Roman" w:cs="Times New Roman"/>
          <w:sz w:val="28"/>
          <w:szCs w:val="28"/>
        </w:rPr>
      </w:pPr>
      <w:r>
        <w:rPr>
          <w:rFonts w:ascii="Times New Roman" w:hAnsi="Times New Roman" w:cs="Times New Roman"/>
          <w:sz w:val="28"/>
          <w:szCs w:val="28"/>
        </w:rPr>
        <w:t>Конспект лекций в конце семестра- до 8 баллов</w:t>
      </w:r>
    </w:p>
    <w:p w14:paraId="679894FC" w14:textId="77777777" w:rsidR="00A06432" w:rsidRDefault="00FE53D8" w:rsidP="00A06432">
      <w:pPr>
        <w:spacing w:line="360" w:lineRule="auto"/>
        <w:jc w:val="both"/>
        <w:rPr>
          <w:rFonts w:ascii="Times New Roman" w:hAnsi="Times New Roman" w:cs="Times New Roman"/>
          <w:b/>
          <w:bCs/>
          <w:i/>
          <w:iCs/>
          <w:sz w:val="28"/>
          <w:szCs w:val="28"/>
        </w:rPr>
      </w:pPr>
      <w:r w:rsidRPr="00792188">
        <w:rPr>
          <w:rFonts w:ascii="Times New Roman" w:hAnsi="Times New Roman" w:cs="Times New Roman"/>
          <w:b/>
          <w:bCs/>
          <w:i/>
          <w:iCs/>
          <w:sz w:val="28"/>
          <w:szCs w:val="28"/>
        </w:rPr>
        <w:t>Требование к докладу:</w:t>
      </w:r>
    </w:p>
    <w:p w14:paraId="5752D7C7" w14:textId="6BA5990D" w:rsidR="00FE53D8" w:rsidRPr="00A06432" w:rsidRDefault="00A06432" w:rsidP="00A06432">
      <w:pPr>
        <w:spacing w:line="360" w:lineRule="auto"/>
        <w:jc w:val="both"/>
        <w:rPr>
          <w:rFonts w:ascii="Times New Roman" w:hAnsi="Times New Roman" w:cs="Times New Roman"/>
          <w:b/>
          <w:bCs/>
          <w:i/>
          <w:iCs/>
          <w:sz w:val="28"/>
          <w:szCs w:val="28"/>
        </w:rPr>
      </w:pPr>
      <w:r w:rsidRPr="00A06432">
        <w:rPr>
          <w:rFonts w:ascii="Times New Roman" w:hAnsi="Times New Roman" w:cs="Times New Roman"/>
          <w:sz w:val="28"/>
          <w:szCs w:val="28"/>
        </w:rPr>
        <w:t>1</w:t>
      </w:r>
      <w:r>
        <w:rPr>
          <w:rFonts w:ascii="Times New Roman" w:hAnsi="Times New Roman" w:cs="Times New Roman"/>
          <w:b/>
          <w:bCs/>
          <w:i/>
          <w:iCs/>
          <w:sz w:val="28"/>
          <w:szCs w:val="28"/>
        </w:rPr>
        <w:t>.</w:t>
      </w:r>
      <w:r w:rsidR="00FE53D8" w:rsidRPr="00A06432">
        <w:rPr>
          <w:rFonts w:ascii="Times New Roman" w:hAnsi="Times New Roman" w:cs="Times New Roman"/>
          <w:sz w:val="28"/>
          <w:szCs w:val="28"/>
        </w:rPr>
        <w:t xml:space="preserve">Продолжительность доклада должна составлять </w:t>
      </w:r>
      <w:r w:rsidR="00275758" w:rsidRPr="00A06432">
        <w:rPr>
          <w:rFonts w:ascii="Times New Roman" w:hAnsi="Times New Roman" w:cs="Times New Roman"/>
          <w:sz w:val="28"/>
          <w:szCs w:val="28"/>
        </w:rPr>
        <w:t>10</w:t>
      </w:r>
      <w:r w:rsidR="00FE53D8" w:rsidRPr="00A06432">
        <w:rPr>
          <w:rFonts w:ascii="Times New Roman" w:hAnsi="Times New Roman" w:cs="Times New Roman"/>
          <w:sz w:val="28"/>
          <w:szCs w:val="28"/>
        </w:rPr>
        <w:t xml:space="preserve"> – 1</w:t>
      </w:r>
      <w:r w:rsidR="0032315E" w:rsidRPr="00A06432">
        <w:rPr>
          <w:rFonts w:ascii="Times New Roman" w:hAnsi="Times New Roman" w:cs="Times New Roman"/>
          <w:sz w:val="28"/>
          <w:szCs w:val="28"/>
        </w:rPr>
        <w:t>5</w:t>
      </w:r>
      <w:r w:rsidR="00FE53D8" w:rsidRPr="00A06432">
        <w:rPr>
          <w:rFonts w:ascii="Times New Roman" w:hAnsi="Times New Roman" w:cs="Times New Roman"/>
          <w:sz w:val="28"/>
          <w:szCs w:val="28"/>
        </w:rPr>
        <w:t xml:space="preserve"> минут</w:t>
      </w:r>
      <w:r w:rsidR="0032315E" w:rsidRPr="00A06432">
        <w:rPr>
          <w:rFonts w:ascii="Times New Roman" w:hAnsi="Times New Roman" w:cs="Times New Roman"/>
          <w:sz w:val="28"/>
          <w:szCs w:val="28"/>
        </w:rPr>
        <w:t>.</w:t>
      </w:r>
    </w:p>
    <w:p w14:paraId="77AC13C3" w14:textId="7948F997" w:rsidR="00FE53D8" w:rsidRPr="00A06432" w:rsidRDefault="00A06432" w:rsidP="00A06432">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FE53D8" w:rsidRPr="00A06432">
        <w:rPr>
          <w:rFonts w:ascii="Times New Roman" w:hAnsi="Times New Roman" w:cs="Times New Roman"/>
          <w:sz w:val="28"/>
          <w:szCs w:val="28"/>
        </w:rPr>
        <w:t>Во время доклада можно пользоваться написанным планом и любой другой информацией, но доклад НЕ должен полностью читаться по бумаге.</w:t>
      </w:r>
    </w:p>
    <w:p w14:paraId="49221B83" w14:textId="019CE88D" w:rsidR="00FE53D8" w:rsidRPr="00A06432" w:rsidRDefault="00A06432" w:rsidP="00A06432">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FE53D8" w:rsidRPr="00A06432">
        <w:rPr>
          <w:rFonts w:ascii="Times New Roman" w:hAnsi="Times New Roman" w:cs="Times New Roman"/>
          <w:sz w:val="28"/>
          <w:szCs w:val="28"/>
        </w:rPr>
        <w:t>В докладе следует избегать чрезмерного количества узкоспециальных терминов.</w:t>
      </w:r>
      <w:r w:rsidR="00093F09" w:rsidRPr="00A06432">
        <w:rPr>
          <w:rFonts w:ascii="Times New Roman" w:hAnsi="Times New Roman" w:cs="Times New Roman"/>
          <w:sz w:val="28"/>
          <w:szCs w:val="28"/>
        </w:rPr>
        <w:t xml:space="preserve"> Все термины, используемые вами, должны быть понятны.</w:t>
      </w:r>
    </w:p>
    <w:p w14:paraId="25AF8763" w14:textId="7D48B50D" w:rsidR="00093F09" w:rsidRPr="00A06432" w:rsidRDefault="00093F09"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 xml:space="preserve">Пример доклада на тему «Особый путь» России»: «Конечно, мы говорим сейчас о «цивилизованном мире» и игнорируем, забыв о политической корректности, различные постколониальные нации и тем самым пользуемся – </w:t>
      </w:r>
      <w:r w:rsidRPr="00A06432">
        <w:rPr>
          <w:rFonts w:ascii="Times New Roman" w:hAnsi="Times New Roman" w:cs="Times New Roman"/>
          <w:b/>
          <w:bCs/>
          <w:sz w:val="28"/>
          <w:szCs w:val="28"/>
        </w:rPr>
        <w:t xml:space="preserve">эксплицитно или имплицитно </w:t>
      </w:r>
      <w:r w:rsidRPr="00A06432">
        <w:rPr>
          <w:rFonts w:ascii="Times New Roman" w:hAnsi="Times New Roman" w:cs="Times New Roman"/>
          <w:sz w:val="28"/>
          <w:szCs w:val="28"/>
        </w:rPr>
        <w:t>– еще одним проблематичным понятием.</w:t>
      </w:r>
    </w:p>
    <w:p w14:paraId="2DC2897B" w14:textId="77777777" w:rsidR="000A0BA7" w:rsidRPr="00A06432" w:rsidRDefault="00093F09"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 xml:space="preserve">Разные историки интерпретируют «цивилизованный мир» по-разному, и большинство – в силу тенденциозной расплывчатости этого концепта – предпочитает вовсе не иметь с ним дело. Оно бы и хорошо, но особый путь имеет </w:t>
      </w:r>
      <w:r w:rsidRPr="00A06432">
        <w:rPr>
          <w:rFonts w:ascii="Times New Roman" w:hAnsi="Times New Roman" w:cs="Times New Roman"/>
          <w:b/>
          <w:bCs/>
          <w:sz w:val="28"/>
          <w:szCs w:val="28"/>
        </w:rPr>
        <w:t>в пресуппозиции</w:t>
      </w:r>
      <w:r w:rsidRPr="00A06432">
        <w:rPr>
          <w:rFonts w:ascii="Times New Roman" w:hAnsi="Times New Roman" w:cs="Times New Roman"/>
          <w:sz w:val="28"/>
          <w:szCs w:val="28"/>
        </w:rPr>
        <w:t xml:space="preserve"> неособый путь, а неособый путь – это и есть главный путь «цивилизованного мира», магистральная дорога, по которой движется </w:t>
      </w:r>
      <w:r w:rsidRPr="00A06432">
        <w:rPr>
          <w:rFonts w:ascii="Times New Roman" w:hAnsi="Times New Roman" w:cs="Times New Roman"/>
          <w:sz w:val="28"/>
          <w:szCs w:val="28"/>
        </w:rPr>
        <w:lastRenderedPageBreak/>
        <w:t xml:space="preserve">человечество. Если рассуждать в терминах </w:t>
      </w:r>
      <w:r w:rsidRPr="00A06432">
        <w:rPr>
          <w:rFonts w:ascii="Times New Roman" w:hAnsi="Times New Roman" w:cs="Times New Roman"/>
          <w:b/>
          <w:bCs/>
          <w:sz w:val="28"/>
          <w:szCs w:val="28"/>
        </w:rPr>
        <w:t>культурно-политического градиента</w:t>
      </w:r>
      <w:r w:rsidRPr="00A06432">
        <w:rPr>
          <w:rFonts w:ascii="Times New Roman" w:hAnsi="Times New Roman" w:cs="Times New Roman"/>
          <w:sz w:val="28"/>
          <w:szCs w:val="28"/>
        </w:rPr>
        <w:t xml:space="preserve"> – понятия фундаментального для исторического видения </w:t>
      </w:r>
      <w:r w:rsidRPr="00A06432">
        <w:rPr>
          <w:rFonts w:ascii="Times New Roman" w:hAnsi="Times New Roman" w:cs="Times New Roman"/>
          <w:b/>
          <w:bCs/>
          <w:sz w:val="28"/>
          <w:szCs w:val="28"/>
        </w:rPr>
        <w:t>Мартина Малии</w:t>
      </w:r>
      <w:r w:rsidRPr="00A06432">
        <w:rPr>
          <w:rFonts w:ascii="Times New Roman" w:hAnsi="Times New Roman" w:cs="Times New Roman"/>
          <w:sz w:val="28"/>
          <w:szCs w:val="28"/>
        </w:rPr>
        <w:t xml:space="preserve">, – как «Sonderweg», так и «Особый путь» располагаются на восточных склонах этого градиента, там, где цивилизация приближается к варварству, а практическая политическая деятельность теснится </w:t>
      </w:r>
      <w:r w:rsidRPr="00A06432">
        <w:rPr>
          <w:rFonts w:ascii="Times New Roman" w:hAnsi="Times New Roman" w:cs="Times New Roman"/>
          <w:b/>
          <w:bCs/>
          <w:sz w:val="28"/>
          <w:szCs w:val="28"/>
        </w:rPr>
        <w:t>эстетикой этатистской утопии</w:t>
      </w:r>
      <w:r w:rsidRPr="00A06432">
        <w:rPr>
          <w:rFonts w:ascii="Times New Roman" w:hAnsi="Times New Roman" w:cs="Times New Roman"/>
          <w:sz w:val="28"/>
          <w:szCs w:val="28"/>
        </w:rPr>
        <w:t xml:space="preserve">. В этом контексте «Особый путь» – это </w:t>
      </w:r>
      <w:r w:rsidRPr="00A06432">
        <w:rPr>
          <w:rFonts w:ascii="Times New Roman" w:hAnsi="Times New Roman" w:cs="Times New Roman"/>
          <w:b/>
          <w:bCs/>
          <w:sz w:val="28"/>
          <w:szCs w:val="28"/>
        </w:rPr>
        <w:t>дискурсивная манипуляция</w:t>
      </w:r>
      <w:r w:rsidRPr="00A06432">
        <w:rPr>
          <w:rFonts w:ascii="Times New Roman" w:hAnsi="Times New Roman" w:cs="Times New Roman"/>
          <w:sz w:val="28"/>
          <w:szCs w:val="28"/>
        </w:rPr>
        <w:t>, призванная трансформировать отсталость из недостатка в достоинство.</w:t>
      </w:r>
    </w:p>
    <w:p w14:paraId="5FA0B48A" w14:textId="4EB86403" w:rsidR="00093F09" w:rsidRPr="00A06432" w:rsidRDefault="000A0BA7"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 xml:space="preserve">Таким образом, мы можем ответить на вопрос, кто и когда выходит на особый путь, но этот ответ в определенном смысле формалистичен, ограничен в своем содержании. Потому что и «Sonderweg», и «Особый путь» – это не только </w:t>
      </w:r>
      <w:r w:rsidRPr="00A06432">
        <w:rPr>
          <w:rFonts w:ascii="Times New Roman" w:hAnsi="Times New Roman" w:cs="Times New Roman"/>
          <w:b/>
          <w:bCs/>
          <w:sz w:val="28"/>
          <w:szCs w:val="28"/>
        </w:rPr>
        <w:t>манипуляция смыслами актуального политического дискурса</w:t>
      </w:r>
      <w:r w:rsidRPr="00A06432">
        <w:rPr>
          <w:rFonts w:ascii="Times New Roman" w:hAnsi="Times New Roman" w:cs="Times New Roman"/>
          <w:sz w:val="28"/>
          <w:szCs w:val="28"/>
        </w:rPr>
        <w:t xml:space="preserve">, но и конструирование прошлого. И этот конструкт, надо полагать, составлен не только из слов, имевших хождение в момент его появления, но и из реальных элементов прошлого, имеющих независимое бытие, а в процессе конструирования лишь переосмысленных и приспособленных </w:t>
      </w:r>
      <w:r w:rsidRPr="00A06432">
        <w:rPr>
          <w:rFonts w:ascii="Times New Roman" w:hAnsi="Times New Roman" w:cs="Times New Roman"/>
          <w:b/>
          <w:bCs/>
          <w:sz w:val="28"/>
          <w:szCs w:val="28"/>
        </w:rPr>
        <w:t xml:space="preserve">к актуальной дискурсивной задаче. </w:t>
      </w:r>
      <w:r w:rsidRPr="00A06432">
        <w:rPr>
          <w:rFonts w:ascii="Times New Roman" w:hAnsi="Times New Roman" w:cs="Times New Roman"/>
          <w:sz w:val="28"/>
          <w:szCs w:val="28"/>
        </w:rPr>
        <w:t xml:space="preserve">С этими </w:t>
      </w:r>
      <w:r w:rsidRPr="00A06432">
        <w:rPr>
          <w:rFonts w:ascii="Times New Roman" w:hAnsi="Times New Roman" w:cs="Times New Roman"/>
          <w:b/>
          <w:bCs/>
          <w:sz w:val="28"/>
          <w:szCs w:val="28"/>
        </w:rPr>
        <w:t>концептами</w:t>
      </w:r>
      <w:r w:rsidRPr="00A06432">
        <w:rPr>
          <w:rFonts w:ascii="Times New Roman" w:hAnsi="Times New Roman" w:cs="Times New Roman"/>
          <w:sz w:val="28"/>
          <w:szCs w:val="28"/>
        </w:rPr>
        <w:t xml:space="preserve"> дело обстоит так же, как и с самим понятием нации. Национальная идентичность не выскакивает, как Джек из коробки, а перетасовывает (перетасовка и составляет новизну) в новой комбинации </w:t>
      </w:r>
      <w:r w:rsidRPr="00A06432">
        <w:rPr>
          <w:rFonts w:ascii="Times New Roman" w:hAnsi="Times New Roman" w:cs="Times New Roman"/>
          <w:b/>
          <w:bCs/>
          <w:sz w:val="28"/>
          <w:szCs w:val="28"/>
        </w:rPr>
        <w:t>элементы предшествующих идентичностей</w:t>
      </w:r>
      <w:r w:rsidRPr="00A06432">
        <w:rPr>
          <w:rFonts w:ascii="Times New Roman" w:hAnsi="Times New Roman" w:cs="Times New Roman"/>
          <w:sz w:val="28"/>
          <w:szCs w:val="28"/>
        </w:rPr>
        <w:t>; в этом отношении у национальной идентичности есть историческое прошлое и реальное историческое содержание [Armstrong 1982] (ср. также: [Riasanovsky 2005]). То же самое и с особым путем. Каким бы манипулятивным ни было его конструирование, оно, по крайней мере отчасти, основано на реальных исторических элементах, на содержательных особенностях тех обществ, которые ставятся в преемственную связь с идущей особым путем нацией.</w:t>
      </w:r>
      <w:r w:rsidR="00093F09" w:rsidRPr="00A06432">
        <w:rPr>
          <w:rFonts w:ascii="Times New Roman" w:hAnsi="Times New Roman" w:cs="Times New Roman"/>
          <w:sz w:val="28"/>
          <w:szCs w:val="28"/>
        </w:rPr>
        <w:t>» (Статья В. Живова «Особый путь и пути спасения в России»)</w:t>
      </w:r>
    </w:p>
    <w:p w14:paraId="6CA8B7BD" w14:textId="77777777" w:rsidR="000A0BA7" w:rsidRPr="004350A8" w:rsidRDefault="000A0BA7" w:rsidP="004350A8">
      <w:pPr>
        <w:pStyle w:val="a7"/>
        <w:spacing w:line="360" w:lineRule="auto"/>
        <w:jc w:val="both"/>
        <w:rPr>
          <w:rFonts w:ascii="Times New Roman" w:hAnsi="Times New Roman" w:cs="Times New Roman"/>
          <w:sz w:val="28"/>
          <w:szCs w:val="28"/>
        </w:rPr>
      </w:pPr>
    </w:p>
    <w:p w14:paraId="61E63703" w14:textId="2A77230A" w:rsidR="00093F09" w:rsidRPr="00A06432" w:rsidRDefault="00093F09"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Всего скорее, смысл выделенных жирным шрифтом слов, вам не до конца понятен, следовательно, этот текст стоит упростить</w:t>
      </w:r>
      <w:r w:rsidR="00C349BF" w:rsidRPr="00A06432">
        <w:rPr>
          <w:rFonts w:ascii="Times New Roman" w:hAnsi="Times New Roman" w:cs="Times New Roman"/>
          <w:sz w:val="28"/>
          <w:szCs w:val="28"/>
        </w:rPr>
        <w:t xml:space="preserve"> и сделать его менее </w:t>
      </w:r>
      <w:r w:rsidR="00C349BF" w:rsidRPr="00A06432">
        <w:rPr>
          <w:rFonts w:ascii="Times New Roman" w:hAnsi="Times New Roman" w:cs="Times New Roman"/>
          <w:sz w:val="28"/>
          <w:szCs w:val="28"/>
        </w:rPr>
        <w:lastRenderedPageBreak/>
        <w:t>абстрактным</w:t>
      </w:r>
      <w:r w:rsidRPr="00A06432">
        <w:rPr>
          <w:rFonts w:ascii="Times New Roman" w:hAnsi="Times New Roman" w:cs="Times New Roman"/>
          <w:sz w:val="28"/>
          <w:szCs w:val="28"/>
        </w:rPr>
        <w:t>:</w:t>
      </w:r>
      <w:r w:rsidRPr="00A06432">
        <w:rPr>
          <w:rFonts w:ascii="Times New Roman" w:hAnsi="Times New Roman" w:cs="Times New Roman"/>
          <w:sz w:val="28"/>
          <w:szCs w:val="28"/>
        </w:rPr>
        <w:br/>
        <w:t xml:space="preserve">«Когда мы говорим об «особом пути», мы имеем в виду так называемые «цивилизованные страны», не рассматриваем постколониальные. </w:t>
      </w:r>
    </w:p>
    <w:p w14:paraId="76C1E6CA" w14:textId="23472D3D" w:rsidR="000A0BA7" w:rsidRPr="00A06432" w:rsidRDefault="000A0BA7"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Если мы говорим, что у како</w:t>
      </w:r>
      <w:r w:rsidR="00C349BF" w:rsidRPr="00A06432">
        <w:rPr>
          <w:rFonts w:ascii="Times New Roman" w:hAnsi="Times New Roman" w:cs="Times New Roman"/>
          <w:sz w:val="28"/>
          <w:szCs w:val="28"/>
        </w:rPr>
        <w:t>й-либо страны</w:t>
      </w:r>
      <w:r w:rsidRPr="00A06432">
        <w:rPr>
          <w:rFonts w:ascii="Times New Roman" w:hAnsi="Times New Roman" w:cs="Times New Roman"/>
          <w:sz w:val="28"/>
          <w:szCs w:val="28"/>
        </w:rPr>
        <w:t xml:space="preserve"> особый путь, то это означает, что у всех остальных </w:t>
      </w:r>
      <w:r w:rsidR="00C349BF" w:rsidRPr="00A06432">
        <w:rPr>
          <w:rFonts w:ascii="Times New Roman" w:hAnsi="Times New Roman" w:cs="Times New Roman"/>
          <w:sz w:val="28"/>
          <w:szCs w:val="28"/>
        </w:rPr>
        <w:t xml:space="preserve">стран </w:t>
      </w:r>
      <w:r w:rsidRPr="00A06432">
        <w:rPr>
          <w:rFonts w:ascii="Times New Roman" w:hAnsi="Times New Roman" w:cs="Times New Roman"/>
          <w:sz w:val="28"/>
          <w:szCs w:val="28"/>
        </w:rPr>
        <w:t>другой путь, магистральный (неособый).</w:t>
      </w:r>
    </w:p>
    <w:p w14:paraId="011B09A0" w14:textId="049F930B" w:rsidR="000A0BA7" w:rsidRPr="00A06432" w:rsidRDefault="000A0BA7"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 xml:space="preserve">Речь (дискурс) об «особом пути» появляется, как правило, в странах, отстающих в своем развитии от передовых стран (например, Россия в </w:t>
      </w:r>
      <w:r w:rsidRPr="00A06432">
        <w:rPr>
          <w:rFonts w:ascii="Times New Roman" w:hAnsi="Times New Roman" w:cs="Times New Roman"/>
          <w:sz w:val="28"/>
          <w:szCs w:val="28"/>
          <w:lang w:val="en-US"/>
        </w:rPr>
        <w:t>XIX</w:t>
      </w:r>
      <w:r w:rsidRPr="00A06432">
        <w:rPr>
          <w:rFonts w:ascii="Times New Roman" w:hAnsi="Times New Roman" w:cs="Times New Roman"/>
          <w:sz w:val="28"/>
          <w:szCs w:val="28"/>
        </w:rPr>
        <w:t xml:space="preserve"> веке отставала от западноевропейских стран). Некоторые историки связывают это с желанием общества выдать свою отсталость за особость: приятно говорить: «У нас особый путь», чем «Мы отстаем от Европы».</w:t>
      </w:r>
    </w:p>
    <w:p w14:paraId="5BCAC5BC" w14:textId="26083FEA" w:rsidR="000A0BA7" w:rsidRPr="00A06432" w:rsidRDefault="000A0BA7"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 xml:space="preserve">Проблема «особого пути» имеет и политический подтекст, например, в России в </w:t>
      </w:r>
      <w:r w:rsidRPr="00A06432">
        <w:rPr>
          <w:rFonts w:ascii="Times New Roman" w:hAnsi="Times New Roman" w:cs="Times New Roman"/>
          <w:sz w:val="28"/>
          <w:szCs w:val="28"/>
          <w:lang w:val="en-US"/>
        </w:rPr>
        <w:t>XIX</w:t>
      </w:r>
      <w:r w:rsidRPr="00A06432">
        <w:rPr>
          <w:rFonts w:ascii="Times New Roman" w:hAnsi="Times New Roman" w:cs="Times New Roman"/>
          <w:sz w:val="28"/>
          <w:szCs w:val="28"/>
        </w:rPr>
        <w:t xml:space="preserve"> веке для представителей власти важно было подчеркнуть, что Россия</w:t>
      </w:r>
      <w:r w:rsidR="00C349BF" w:rsidRPr="00A06432">
        <w:rPr>
          <w:rFonts w:ascii="Times New Roman" w:hAnsi="Times New Roman" w:cs="Times New Roman"/>
          <w:sz w:val="28"/>
          <w:szCs w:val="28"/>
        </w:rPr>
        <w:t xml:space="preserve">- это страна монархическая, в ней не было революций, следовательно, </w:t>
      </w:r>
      <w:r w:rsidR="00A06432">
        <w:rPr>
          <w:rFonts w:ascii="Times New Roman" w:hAnsi="Times New Roman" w:cs="Times New Roman"/>
          <w:sz w:val="28"/>
          <w:szCs w:val="28"/>
        </w:rPr>
        <w:t>Россия-</w:t>
      </w:r>
      <w:r w:rsidR="00C349BF" w:rsidRPr="00A06432">
        <w:rPr>
          <w:rFonts w:ascii="Times New Roman" w:hAnsi="Times New Roman" w:cs="Times New Roman"/>
          <w:sz w:val="28"/>
          <w:szCs w:val="28"/>
        </w:rPr>
        <w:t xml:space="preserve"> не Европа. Монархичность русского народа- это его «особость». В настоящее время</w:t>
      </w:r>
      <w:r w:rsidR="00A06432">
        <w:rPr>
          <w:rFonts w:ascii="Times New Roman" w:hAnsi="Times New Roman" w:cs="Times New Roman"/>
          <w:sz w:val="28"/>
          <w:szCs w:val="28"/>
        </w:rPr>
        <w:t xml:space="preserve"> для власти</w:t>
      </w:r>
      <w:r w:rsidR="00C349BF" w:rsidRPr="00A06432">
        <w:rPr>
          <w:rFonts w:ascii="Times New Roman" w:hAnsi="Times New Roman" w:cs="Times New Roman"/>
          <w:sz w:val="28"/>
          <w:szCs w:val="28"/>
        </w:rPr>
        <w:t xml:space="preserve"> важно подчеркнуть, что характерной чертой «особости» России являются «традиционные ценности», играющие важную роль в российском обществе.</w:t>
      </w:r>
      <w:r w:rsidRPr="00A06432">
        <w:rPr>
          <w:rFonts w:ascii="Times New Roman" w:hAnsi="Times New Roman" w:cs="Times New Roman"/>
          <w:sz w:val="28"/>
          <w:szCs w:val="28"/>
        </w:rPr>
        <w:t xml:space="preserve"> </w:t>
      </w:r>
    </w:p>
    <w:p w14:paraId="2BC8BA9B" w14:textId="188CCE38" w:rsidR="00C349BF" w:rsidRPr="00A06432" w:rsidRDefault="00C349BF"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Как же возникает дискурс об «особом пути»? Сначала в обществе возникает потребность в том, чтобы доказать другим странам свою особость. Далее анализируется история страны, в которой находят элементы этой «особости». Эти элементы основываются на реальных исторических фактах».</w:t>
      </w:r>
    </w:p>
    <w:p w14:paraId="06F5A4BE" w14:textId="77777777" w:rsidR="00C349BF" w:rsidRPr="004350A8" w:rsidRDefault="00C349BF" w:rsidP="004350A8">
      <w:pPr>
        <w:pStyle w:val="a7"/>
        <w:spacing w:line="360" w:lineRule="auto"/>
        <w:jc w:val="both"/>
        <w:rPr>
          <w:rFonts w:ascii="Times New Roman" w:hAnsi="Times New Roman" w:cs="Times New Roman"/>
          <w:sz w:val="28"/>
          <w:szCs w:val="28"/>
        </w:rPr>
      </w:pPr>
    </w:p>
    <w:p w14:paraId="4113513E" w14:textId="4777C99B" w:rsidR="00C349BF" w:rsidRPr="00A06432" w:rsidRDefault="00C349BF"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Если из научной статьи все равно мало что понятно, то проще обратиться к учебнику.</w:t>
      </w:r>
    </w:p>
    <w:p w14:paraId="2143C469" w14:textId="77777777" w:rsidR="00792188" w:rsidRDefault="00792188" w:rsidP="004350A8">
      <w:pPr>
        <w:pStyle w:val="a7"/>
        <w:spacing w:line="360" w:lineRule="auto"/>
        <w:jc w:val="both"/>
        <w:rPr>
          <w:rFonts w:ascii="Times New Roman" w:hAnsi="Times New Roman" w:cs="Times New Roman"/>
          <w:sz w:val="28"/>
          <w:szCs w:val="28"/>
        </w:rPr>
      </w:pPr>
    </w:p>
    <w:p w14:paraId="1211F773" w14:textId="7D6163C3" w:rsidR="00792188" w:rsidRPr="00A06432" w:rsidRDefault="00792188" w:rsidP="00A06432">
      <w:pPr>
        <w:spacing w:line="360" w:lineRule="auto"/>
        <w:jc w:val="both"/>
        <w:rPr>
          <w:rFonts w:ascii="Times New Roman" w:hAnsi="Times New Roman" w:cs="Times New Roman"/>
          <w:b/>
          <w:bCs/>
          <w:i/>
          <w:iCs/>
          <w:sz w:val="28"/>
          <w:szCs w:val="28"/>
        </w:rPr>
      </w:pPr>
      <w:r w:rsidRPr="00A06432">
        <w:rPr>
          <w:rFonts w:ascii="Times New Roman" w:hAnsi="Times New Roman" w:cs="Times New Roman"/>
          <w:b/>
          <w:bCs/>
          <w:i/>
          <w:iCs/>
          <w:sz w:val="28"/>
          <w:szCs w:val="28"/>
        </w:rPr>
        <w:t>Требование к эссе.</w:t>
      </w:r>
    </w:p>
    <w:p w14:paraId="70D959A4" w14:textId="7617D669" w:rsidR="00792188" w:rsidRPr="00A06432" w:rsidRDefault="00A06432" w:rsidP="00A06432">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792188" w:rsidRPr="00A06432">
        <w:rPr>
          <w:rFonts w:ascii="Times New Roman" w:hAnsi="Times New Roman" w:cs="Times New Roman"/>
          <w:sz w:val="28"/>
          <w:szCs w:val="28"/>
        </w:rPr>
        <w:t>Объем эссе- 3-7 страниц.</w:t>
      </w:r>
    </w:p>
    <w:p w14:paraId="0B3F78BD" w14:textId="57F92C60" w:rsidR="00A06432" w:rsidRPr="00A06432" w:rsidRDefault="00A06432" w:rsidP="00A06432">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w:t>
      </w:r>
      <w:r w:rsidRPr="00A06432">
        <w:rPr>
          <w:rFonts w:ascii="Times New Roman" w:hAnsi="Times New Roman" w:cs="Times New Roman"/>
          <w:sz w:val="28"/>
          <w:szCs w:val="28"/>
        </w:rPr>
        <w:t>Требования к оформлению:</w:t>
      </w:r>
      <w:r w:rsidRPr="00A06432">
        <w:t xml:space="preserve"> </w:t>
      </w:r>
    </w:p>
    <w:p w14:paraId="1952DBFF" w14:textId="1064EF5D" w:rsidR="00A06432" w:rsidRPr="00A06432" w:rsidRDefault="00A06432"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 xml:space="preserve">шрифт – </w:t>
      </w:r>
      <w:r w:rsidRPr="00A06432">
        <w:rPr>
          <w:rFonts w:ascii="Times New Roman" w:hAnsi="Times New Roman" w:cs="Times New Roman"/>
          <w:sz w:val="28"/>
          <w:szCs w:val="28"/>
          <w:lang w:val="en-US"/>
        </w:rPr>
        <w:t>Times</w:t>
      </w:r>
      <w:r w:rsidRPr="00A06432">
        <w:rPr>
          <w:rFonts w:ascii="Times New Roman" w:hAnsi="Times New Roman" w:cs="Times New Roman"/>
          <w:sz w:val="28"/>
          <w:szCs w:val="28"/>
        </w:rPr>
        <w:t xml:space="preserve"> </w:t>
      </w:r>
      <w:r w:rsidRPr="00A06432">
        <w:rPr>
          <w:rFonts w:ascii="Times New Roman" w:hAnsi="Times New Roman" w:cs="Times New Roman"/>
          <w:sz w:val="28"/>
          <w:szCs w:val="28"/>
          <w:lang w:val="en-US"/>
        </w:rPr>
        <w:t>New</w:t>
      </w:r>
      <w:r w:rsidRPr="00A06432">
        <w:rPr>
          <w:rFonts w:ascii="Times New Roman" w:hAnsi="Times New Roman" w:cs="Times New Roman"/>
          <w:sz w:val="28"/>
          <w:szCs w:val="28"/>
        </w:rPr>
        <w:t xml:space="preserve"> </w:t>
      </w:r>
      <w:r w:rsidRPr="00A06432">
        <w:rPr>
          <w:rFonts w:ascii="Times New Roman" w:hAnsi="Times New Roman" w:cs="Times New Roman"/>
          <w:sz w:val="28"/>
          <w:szCs w:val="28"/>
          <w:lang w:val="en-US"/>
        </w:rPr>
        <w:t>Romans</w:t>
      </w:r>
      <w:r w:rsidRPr="00A06432">
        <w:rPr>
          <w:rFonts w:ascii="Times New Roman" w:hAnsi="Times New Roman" w:cs="Times New Roman"/>
          <w:sz w:val="28"/>
          <w:szCs w:val="28"/>
        </w:rPr>
        <w:t>;</w:t>
      </w:r>
    </w:p>
    <w:p w14:paraId="1ACE94B0" w14:textId="77777777" w:rsidR="00A06432" w:rsidRPr="00A06432" w:rsidRDefault="00A06432"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размер шрифта – 12 или 14 пунктов;</w:t>
      </w:r>
    </w:p>
    <w:p w14:paraId="53DE9D82" w14:textId="77777777" w:rsidR="00A06432" w:rsidRDefault="00A06432"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отступ от абзаца – 1,25 сантиметра;</w:t>
      </w:r>
    </w:p>
    <w:p w14:paraId="36387E78" w14:textId="71AEA436" w:rsidR="00A06432" w:rsidRPr="00A06432" w:rsidRDefault="00A06432"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междустрочный интервал –1,5.</w:t>
      </w:r>
    </w:p>
    <w:p w14:paraId="2E521BFA" w14:textId="0AC0901D" w:rsidR="00792188" w:rsidRPr="00A06432" w:rsidRDefault="00A06432" w:rsidP="00A06432">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792188" w:rsidRPr="00A06432">
        <w:rPr>
          <w:rFonts w:ascii="Times New Roman" w:hAnsi="Times New Roman" w:cs="Times New Roman"/>
          <w:sz w:val="28"/>
          <w:szCs w:val="28"/>
        </w:rPr>
        <w:t>Необходимо наличие структуры: введение (обозначение проблемы), основная часть (раскрытие проблемы), заключение (выводы).</w:t>
      </w:r>
    </w:p>
    <w:p w14:paraId="7EE56DD4" w14:textId="07280885" w:rsidR="00792188" w:rsidRPr="00A06432" w:rsidRDefault="00A06432" w:rsidP="00A06432">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Pr="00A06432">
        <w:rPr>
          <w:rFonts w:ascii="Times New Roman" w:hAnsi="Times New Roman" w:cs="Times New Roman"/>
          <w:sz w:val="28"/>
          <w:szCs w:val="28"/>
        </w:rPr>
        <w:t>50% и выше оригинальности (эссе проверяется на антиплагиат). Поэтому лучше писать своими словами, как вы поняли. Желательно выразить свое точку зрения.</w:t>
      </w:r>
    </w:p>
    <w:p w14:paraId="16D01624" w14:textId="23F620EE" w:rsidR="00A06432" w:rsidRDefault="00A06432" w:rsidP="00A06432">
      <w:pPr>
        <w:spacing w:line="360" w:lineRule="auto"/>
        <w:jc w:val="both"/>
        <w:rPr>
          <w:rFonts w:ascii="Times New Roman" w:hAnsi="Times New Roman" w:cs="Times New Roman"/>
          <w:sz w:val="28"/>
          <w:szCs w:val="28"/>
        </w:rPr>
      </w:pPr>
      <w:r w:rsidRPr="00A06432">
        <w:rPr>
          <w:rFonts w:ascii="Times New Roman" w:hAnsi="Times New Roman" w:cs="Times New Roman"/>
          <w:sz w:val="28"/>
          <w:szCs w:val="28"/>
        </w:rPr>
        <w:t>Эссе можно писать по всем темам докладов (я пометила, какие темы докладов, на мой взгляд, более удачны для написания эссе). Также можно самостоятельно придумать тему эссе, соответствующую тематике семинара, согласовать ее со мной и написать на эту тему.</w:t>
      </w:r>
    </w:p>
    <w:p w14:paraId="2FB364B5" w14:textId="777D7D13" w:rsidR="000B51B9" w:rsidRPr="000B51B9" w:rsidRDefault="000B51B9" w:rsidP="00A0643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Эссе необходимо высылать мне на почту с указанием своей группы, ФИ: </w:t>
      </w:r>
      <w:r>
        <w:rPr>
          <w:rFonts w:ascii="Times New Roman" w:hAnsi="Times New Roman" w:cs="Times New Roman"/>
          <w:sz w:val="28"/>
          <w:szCs w:val="28"/>
          <w:lang w:val="en-US"/>
        </w:rPr>
        <w:t>yerokri</w:t>
      </w:r>
      <w:r w:rsidRPr="000B51B9">
        <w:rPr>
          <w:rFonts w:ascii="Times New Roman" w:hAnsi="Times New Roman" w:cs="Times New Roman"/>
          <w:sz w:val="28"/>
          <w:szCs w:val="28"/>
        </w:rPr>
        <w:t>@</w:t>
      </w:r>
      <w:r>
        <w:rPr>
          <w:rFonts w:ascii="Times New Roman" w:hAnsi="Times New Roman" w:cs="Times New Roman"/>
          <w:sz w:val="28"/>
          <w:szCs w:val="28"/>
          <w:lang w:val="en-US"/>
        </w:rPr>
        <w:t>mail</w:t>
      </w:r>
      <w:r w:rsidRPr="000B51B9">
        <w:rPr>
          <w:rFonts w:ascii="Times New Roman" w:hAnsi="Times New Roman" w:cs="Times New Roman"/>
          <w:sz w:val="28"/>
          <w:szCs w:val="28"/>
        </w:rPr>
        <w:t>.</w:t>
      </w:r>
      <w:r>
        <w:rPr>
          <w:rFonts w:ascii="Times New Roman" w:hAnsi="Times New Roman" w:cs="Times New Roman"/>
          <w:sz w:val="28"/>
          <w:szCs w:val="28"/>
          <w:lang w:val="en-US"/>
        </w:rPr>
        <w:t>ru</w:t>
      </w:r>
    </w:p>
    <w:p w14:paraId="7F4105E3" w14:textId="404BDECC" w:rsidR="00A06432" w:rsidRPr="004350A8" w:rsidRDefault="00A06432" w:rsidP="00A06432">
      <w:pPr>
        <w:pStyle w:val="a7"/>
        <w:spacing w:line="360" w:lineRule="auto"/>
        <w:ind w:left="1080"/>
        <w:jc w:val="both"/>
        <w:rPr>
          <w:rFonts w:ascii="Times New Roman" w:hAnsi="Times New Roman" w:cs="Times New Roman"/>
          <w:sz w:val="28"/>
          <w:szCs w:val="28"/>
        </w:rPr>
      </w:pPr>
    </w:p>
    <w:p w14:paraId="37E76BF7" w14:textId="77777777" w:rsidR="00A502D7" w:rsidRPr="004350A8" w:rsidRDefault="00A502D7" w:rsidP="004350A8">
      <w:pPr>
        <w:spacing w:line="360" w:lineRule="auto"/>
        <w:jc w:val="both"/>
        <w:rPr>
          <w:rFonts w:ascii="Times New Roman" w:hAnsi="Times New Roman" w:cs="Times New Roman"/>
          <w:sz w:val="28"/>
          <w:szCs w:val="28"/>
        </w:rPr>
      </w:pPr>
    </w:p>
    <w:p w14:paraId="4425B201" w14:textId="5F5951DF" w:rsidR="00A502D7" w:rsidRPr="004350A8" w:rsidRDefault="00A502D7" w:rsidP="0079218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Первый семинар</w:t>
      </w:r>
      <w:r w:rsidR="00FB64A9">
        <w:rPr>
          <w:rFonts w:ascii="Times New Roman" w:hAnsi="Times New Roman" w:cs="Times New Roman"/>
          <w:b/>
          <w:bCs/>
          <w:sz w:val="28"/>
          <w:szCs w:val="28"/>
        </w:rPr>
        <w:t xml:space="preserve"> (уже сделали)</w:t>
      </w:r>
    </w:p>
    <w:p w14:paraId="752AB0F1" w14:textId="1E3B7590"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b/>
          <w:bCs/>
          <w:sz w:val="28"/>
          <w:szCs w:val="28"/>
        </w:rPr>
        <w:t>Задание для всех на 3 балла</w:t>
      </w:r>
      <w:r w:rsidRPr="004350A8">
        <w:rPr>
          <w:rFonts w:ascii="Times New Roman" w:hAnsi="Times New Roman" w:cs="Times New Roman"/>
          <w:sz w:val="28"/>
          <w:szCs w:val="28"/>
        </w:rPr>
        <w:t>: написать небольшой рассказ (</w:t>
      </w:r>
      <w:r w:rsidR="004350A8">
        <w:rPr>
          <w:rFonts w:ascii="Times New Roman" w:hAnsi="Times New Roman" w:cs="Times New Roman"/>
          <w:sz w:val="28"/>
          <w:szCs w:val="28"/>
        </w:rPr>
        <w:t>10-15</w:t>
      </w:r>
      <w:r w:rsidRPr="004350A8">
        <w:rPr>
          <w:rFonts w:ascii="Times New Roman" w:hAnsi="Times New Roman" w:cs="Times New Roman"/>
          <w:sz w:val="28"/>
          <w:szCs w:val="28"/>
        </w:rPr>
        <w:t xml:space="preserve"> предложений) о своих воспоминаниях о дне знаний, когда вы поступили в первый класс (или первые дни обучения). Какой это был год, день недели </w:t>
      </w:r>
      <w:r w:rsidRPr="004350A8">
        <w:rPr>
          <w:rFonts w:ascii="Times New Roman" w:hAnsi="Times New Roman" w:cs="Times New Roman"/>
          <w:b/>
          <w:bCs/>
          <w:sz w:val="28"/>
          <w:szCs w:val="28"/>
        </w:rPr>
        <w:t>(обязательно),</w:t>
      </w:r>
      <w:r w:rsidRPr="004350A8">
        <w:rPr>
          <w:rFonts w:ascii="Times New Roman" w:hAnsi="Times New Roman" w:cs="Times New Roman"/>
          <w:sz w:val="28"/>
          <w:szCs w:val="28"/>
        </w:rPr>
        <w:t xml:space="preserve"> какая была погода, как вы познакомились с классной руководительницей, одноклассниками. Напишите любую историю, которая произошла с вами либо в день знаний, либо в первые дни учебы (например, вы заблудились в школе, случайно зашли не в тот класс, поссорились с соседом </w:t>
      </w:r>
      <w:r w:rsidRPr="004350A8">
        <w:rPr>
          <w:rFonts w:ascii="Times New Roman" w:hAnsi="Times New Roman" w:cs="Times New Roman"/>
          <w:sz w:val="28"/>
          <w:szCs w:val="28"/>
        </w:rPr>
        <w:lastRenderedPageBreak/>
        <w:t>по парте, подарили букет классной руководительницей т.д.). Если совсем не помните, то можете написать, как звали учительницу, как вы к ней относились, с кем дружили.</w:t>
      </w:r>
    </w:p>
    <w:p w14:paraId="01D312ED" w14:textId="5D5D0556"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b/>
          <w:bCs/>
          <w:i/>
          <w:iCs/>
          <w:sz w:val="28"/>
          <w:szCs w:val="28"/>
        </w:rPr>
        <w:t>Вариант 1:</w:t>
      </w:r>
      <w:r w:rsidRPr="004350A8">
        <w:rPr>
          <w:rFonts w:ascii="Times New Roman" w:hAnsi="Times New Roman" w:cs="Times New Roman"/>
          <w:sz w:val="28"/>
          <w:szCs w:val="28"/>
        </w:rPr>
        <w:t xml:space="preserve"> нужно написать, как все было на самом деле. </w:t>
      </w:r>
    </w:p>
    <w:p w14:paraId="1989CDDD" w14:textId="2E55B237"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b/>
          <w:bCs/>
          <w:i/>
          <w:iCs/>
          <w:sz w:val="28"/>
          <w:szCs w:val="28"/>
        </w:rPr>
        <w:t>Вариант 2:</w:t>
      </w:r>
      <w:r w:rsidRPr="004350A8">
        <w:rPr>
          <w:rFonts w:ascii="Times New Roman" w:hAnsi="Times New Roman" w:cs="Times New Roman"/>
          <w:sz w:val="28"/>
          <w:szCs w:val="28"/>
        </w:rPr>
        <w:t xml:space="preserve"> написать с определенной целью, можно немного исказить реальные события, выдумать что-то (но выдумка долж</w:t>
      </w:r>
      <w:r w:rsidR="00FE53D8" w:rsidRPr="004350A8">
        <w:rPr>
          <w:rFonts w:ascii="Times New Roman" w:hAnsi="Times New Roman" w:cs="Times New Roman"/>
          <w:sz w:val="28"/>
          <w:szCs w:val="28"/>
        </w:rPr>
        <w:t>е</w:t>
      </w:r>
      <w:r w:rsidRPr="004350A8">
        <w:rPr>
          <w:rFonts w:ascii="Times New Roman" w:hAnsi="Times New Roman" w:cs="Times New Roman"/>
          <w:sz w:val="28"/>
          <w:szCs w:val="28"/>
        </w:rPr>
        <w:t>н работать на цель)</w:t>
      </w:r>
      <w:r w:rsidR="00FE53D8" w:rsidRPr="004350A8">
        <w:rPr>
          <w:rFonts w:ascii="Times New Roman" w:hAnsi="Times New Roman" w:cs="Times New Roman"/>
          <w:sz w:val="28"/>
          <w:szCs w:val="28"/>
        </w:rPr>
        <w:t>.</w:t>
      </w:r>
    </w:p>
    <w:p w14:paraId="56AB60DE" w14:textId="77777777"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Примеры целей: показать, какой вы умный человек, показать, что вы были целеустремленным(ой), коммуникабельным(ой), одаренным(ой) с раннего детства, показать, что у вас была прекрасная или наоборот отвратительная классная руководительница, школа.</w:t>
      </w:r>
    </w:p>
    <w:p w14:paraId="07AFFD5E" w14:textId="77777777" w:rsidR="00A502D7" w:rsidRPr="004350A8" w:rsidRDefault="00A502D7" w:rsidP="004350A8">
      <w:pPr>
        <w:spacing w:line="360" w:lineRule="auto"/>
        <w:jc w:val="both"/>
        <w:rPr>
          <w:rFonts w:ascii="Times New Roman" w:hAnsi="Times New Roman" w:cs="Times New Roman"/>
          <w:sz w:val="28"/>
          <w:szCs w:val="28"/>
        </w:rPr>
      </w:pPr>
    </w:p>
    <w:p w14:paraId="0597B507" w14:textId="6A6D5D5B" w:rsidR="00A502D7" w:rsidRDefault="00A502D7" w:rsidP="004350A8">
      <w:pPr>
        <w:spacing w:line="360" w:lineRule="auto"/>
        <w:jc w:val="both"/>
        <w:rPr>
          <w:rFonts w:ascii="Times New Roman" w:hAnsi="Times New Roman" w:cs="Times New Roman"/>
          <w:b/>
          <w:bCs/>
          <w:sz w:val="28"/>
          <w:szCs w:val="28"/>
        </w:rPr>
      </w:pPr>
      <w:r w:rsidRPr="004350A8">
        <w:rPr>
          <w:rFonts w:ascii="Times New Roman" w:hAnsi="Times New Roman" w:cs="Times New Roman"/>
          <w:b/>
          <w:bCs/>
          <w:sz w:val="28"/>
          <w:szCs w:val="28"/>
        </w:rPr>
        <w:t>Это задание необходимо принести в печатном или рукописном виде. Выбранный вами вариант указывать не нужно.</w:t>
      </w:r>
    </w:p>
    <w:p w14:paraId="4698BF92" w14:textId="77777777" w:rsidR="004350A8" w:rsidRPr="004350A8" w:rsidRDefault="004350A8" w:rsidP="004350A8">
      <w:pPr>
        <w:spacing w:line="360" w:lineRule="auto"/>
        <w:jc w:val="both"/>
        <w:rPr>
          <w:rFonts w:ascii="Times New Roman" w:hAnsi="Times New Roman" w:cs="Times New Roman"/>
          <w:b/>
          <w:bCs/>
          <w:sz w:val="28"/>
          <w:szCs w:val="28"/>
        </w:rPr>
      </w:pPr>
    </w:p>
    <w:p w14:paraId="280871A9" w14:textId="56A8A533" w:rsidR="00A502D7" w:rsidRPr="004350A8" w:rsidRDefault="00A502D7"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Вопросы к</w:t>
      </w:r>
      <w:r w:rsidR="005D5B33" w:rsidRPr="004350A8">
        <w:rPr>
          <w:rFonts w:ascii="Times New Roman" w:hAnsi="Times New Roman" w:cs="Times New Roman"/>
          <w:b/>
          <w:bCs/>
          <w:sz w:val="28"/>
          <w:szCs w:val="28"/>
        </w:rPr>
        <w:t xml:space="preserve"> первому</w:t>
      </w:r>
      <w:r w:rsidRPr="004350A8">
        <w:rPr>
          <w:rFonts w:ascii="Times New Roman" w:hAnsi="Times New Roman" w:cs="Times New Roman"/>
          <w:b/>
          <w:bCs/>
          <w:sz w:val="28"/>
          <w:szCs w:val="28"/>
        </w:rPr>
        <w:t xml:space="preserve"> семинару</w:t>
      </w:r>
      <w:r w:rsidR="00FB64A9">
        <w:rPr>
          <w:rFonts w:ascii="Times New Roman" w:hAnsi="Times New Roman" w:cs="Times New Roman"/>
          <w:b/>
          <w:bCs/>
          <w:sz w:val="28"/>
          <w:szCs w:val="28"/>
        </w:rPr>
        <w:t xml:space="preserve"> (не нужно делать, мы разобрали)</w:t>
      </w:r>
    </w:p>
    <w:p w14:paraId="32266F22" w14:textId="09DFC329"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 Понятие исторического источника.</w:t>
      </w:r>
    </w:p>
    <w:p w14:paraId="07823024" w14:textId="72766F7A"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 Летописи как исторический источник: определение летописи, характеристика "Повести временных лет". Как вы думаете, какие цели были у летописцев: писать так, как оно было на самом деле, представлять события в выгодном свете, писать так, чтобы было интересно читать?</w:t>
      </w:r>
    </w:p>
    <w:p w14:paraId="287D7ED1" w14:textId="449F89C4"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Предпосылки образования Древнерусского государства. Призвание варягов</w:t>
      </w:r>
      <w:r w:rsidR="00FB64A9">
        <w:rPr>
          <w:rFonts w:ascii="Times New Roman" w:hAnsi="Times New Roman" w:cs="Times New Roman"/>
          <w:sz w:val="28"/>
          <w:szCs w:val="28"/>
        </w:rPr>
        <w:t>.</w:t>
      </w:r>
    </w:p>
    <w:p w14:paraId="7176D211" w14:textId="701105A3"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4. Рюрик: легендарный персонаж или реальная историческая личность? Откуда мы знаем (из каких источников) про Рюрика? Есть ли информация о нем в западных хрониках?</w:t>
      </w:r>
    </w:p>
    <w:p w14:paraId="797FABF6" w14:textId="77777777" w:rsidR="005D5B33" w:rsidRPr="004350A8" w:rsidRDefault="005D5B33"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31F503FD" w14:textId="26FB5D0D" w:rsidR="005D5B33" w:rsidRPr="004350A8" w:rsidRDefault="005D5B33"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1.</w:t>
      </w:r>
      <w:r w:rsidR="00E00CF8" w:rsidRPr="004350A8">
        <w:rPr>
          <w:rFonts w:ascii="Times New Roman" w:hAnsi="Times New Roman" w:cs="Times New Roman"/>
          <w:sz w:val="28"/>
          <w:szCs w:val="28"/>
        </w:rPr>
        <w:t xml:space="preserve"> </w:t>
      </w:r>
      <w:r w:rsidRPr="004350A8">
        <w:rPr>
          <w:rFonts w:ascii="Times New Roman" w:hAnsi="Times New Roman" w:cs="Times New Roman"/>
          <w:sz w:val="28"/>
          <w:szCs w:val="28"/>
        </w:rPr>
        <w:t xml:space="preserve">Кузьмин А. Г. История России с древнейших времен до 1618 г. Учебник для ВУЗов. В двух книгах. Книга первая. [Электронный ресурс]. – Режим доступа: https://royallib.com/book/kuzmin_a/istoriya_rossii_s_drevneyshih_vremen_do_1618_guchebnik_dlya_vuzov_v_dvuh_knigah_kniga_pervaya.html </w:t>
      </w:r>
    </w:p>
    <w:p w14:paraId="7F9397F7" w14:textId="142D8DEC" w:rsidR="005D5B33" w:rsidRPr="004350A8" w:rsidRDefault="005D5B33"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w:t>
      </w:r>
      <w:r w:rsidR="00E00CF8" w:rsidRPr="004350A8">
        <w:rPr>
          <w:rFonts w:ascii="Times New Roman" w:hAnsi="Times New Roman" w:cs="Times New Roman"/>
          <w:sz w:val="28"/>
          <w:szCs w:val="28"/>
        </w:rPr>
        <w:t xml:space="preserve"> </w:t>
      </w:r>
      <w:r w:rsidRPr="004350A8">
        <w:rPr>
          <w:rFonts w:ascii="Times New Roman" w:hAnsi="Times New Roman" w:cs="Times New Roman"/>
          <w:sz w:val="28"/>
          <w:szCs w:val="28"/>
        </w:rPr>
        <w:t>Сахаров А. Н. История России с древнейших времен до конца XVII века. Учеб. пособие для вузов. М: Аст, 1997. -576 с.</w:t>
      </w:r>
    </w:p>
    <w:p w14:paraId="5C509666" w14:textId="77777777" w:rsidR="00A502D7" w:rsidRPr="004350A8" w:rsidRDefault="00A502D7" w:rsidP="004350A8">
      <w:pPr>
        <w:spacing w:line="360" w:lineRule="auto"/>
        <w:jc w:val="both"/>
        <w:rPr>
          <w:rFonts w:ascii="Times New Roman" w:hAnsi="Times New Roman" w:cs="Times New Roman"/>
          <w:sz w:val="28"/>
          <w:szCs w:val="28"/>
        </w:rPr>
      </w:pPr>
    </w:p>
    <w:p w14:paraId="460A9BC8" w14:textId="77777777" w:rsidR="005D5B33" w:rsidRPr="004350A8" w:rsidRDefault="005D5B33" w:rsidP="004350A8">
      <w:pPr>
        <w:spacing w:line="360" w:lineRule="auto"/>
        <w:jc w:val="center"/>
        <w:rPr>
          <w:rFonts w:ascii="Times New Roman" w:hAnsi="Times New Roman" w:cs="Times New Roman"/>
          <w:b/>
          <w:bCs/>
          <w:sz w:val="28"/>
          <w:szCs w:val="28"/>
        </w:rPr>
      </w:pPr>
    </w:p>
    <w:p w14:paraId="063ABA13" w14:textId="6113B4B1" w:rsidR="00A502D7" w:rsidRPr="004350A8" w:rsidRDefault="00A502D7"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Вопросы ко второму семинару</w:t>
      </w:r>
    </w:p>
    <w:p w14:paraId="2D1A4E6B" w14:textId="3A711B95"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1. Восточные славяне в древности (VI–IX вв.): расселение, хозяйство, религиозные верования. </w:t>
      </w:r>
    </w:p>
    <w:p w14:paraId="41398049" w14:textId="1A7BE8BF" w:rsidR="00A502D7"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w:t>
      </w:r>
      <w:r w:rsidR="00A502D7" w:rsidRPr="004350A8">
        <w:rPr>
          <w:rFonts w:ascii="Times New Roman" w:hAnsi="Times New Roman" w:cs="Times New Roman"/>
          <w:sz w:val="28"/>
          <w:szCs w:val="28"/>
        </w:rPr>
        <w:t xml:space="preserve">. Особенности социально-экономического и политического устройства Древней Руси (X–XI вв.). </w:t>
      </w:r>
    </w:p>
    <w:p w14:paraId="55FB54C6" w14:textId="7D7E5D62" w:rsidR="00A502D7"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w:t>
      </w:r>
      <w:r w:rsidR="00A502D7" w:rsidRPr="004350A8">
        <w:rPr>
          <w:rFonts w:ascii="Times New Roman" w:hAnsi="Times New Roman" w:cs="Times New Roman"/>
          <w:sz w:val="28"/>
          <w:szCs w:val="28"/>
        </w:rPr>
        <w:t>. Принятие христианства: причины и последствия политического</w:t>
      </w:r>
    </w:p>
    <w:p w14:paraId="25F00B1F" w14:textId="19BE91A1" w:rsidR="00A502D7" w:rsidRPr="004350A8" w:rsidRDefault="00A502D7"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и социокультурного развития Руси</w:t>
      </w:r>
      <w:r w:rsidR="005D5B33" w:rsidRPr="004350A8">
        <w:rPr>
          <w:rFonts w:ascii="Times New Roman" w:hAnsi="Times New Roman" w:cs="Times New Roman"/>
          <w:sz w:val="28"/>
          <w:szCs w:val="28"/>
        </w:rPr>
        <w:t xml:space="preserve">. </w:t>
      </w:r>
    </w:p>
    <w:p w14:paraId="708D482C" w14:textId="16F4FFF5" w:rsidR="00AD15EF" w:rsidRPr="004350A8" w:rsidRDefault="00AD15E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4. Правление Ярослава Мудрого: внешняя и внутренняя политика. </w:t>
      </w:r>
      <w:r w:rsidR="0051633F" w:rsidRPr="004350A8">
        <w:rPr>
          <w:rFonts w:ascii="Times New Roman" w:hAnsi="Times New Roman" w:cs="Times New Roman"/>
          <w:sz w:val="28"/>
          <w:szCs w:val="28"/>
        </w:rPr>
        <w:t>Завещание Ярослава Мудрого.</w:t>
      </w:r>
    </w:p>
    <w:p w14:paraId="54DA05C3" w14:textId="77777777" w:rsidR="006C5793"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5. </w:t>
      </w:r>
      <w:r w:rsidR="006C5793" w:rsidRPr="004350A8">
        <w:rPr>
          <w:rFonts w:ascii="Times New Roman" w:hAnsi="Times New Roman" w:cs="Times New Roman"/>
          <w:sz w:val="28"/>
          <w:szCs w:val="28"/>
        </w:rPr>
        <w:t xml:space="preserve">Правление Владимира Мономаха. «Поучение Владимира Мономаха». </w:t>
      </w:r>
    </w:p>
    <w:p w14:paraId="515D5DCC" w14:textId="77777777" w:rsidR="006C5793" w:rsidRPr="004350A8" w:rsidRDefault="006C5793"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6. «Русская правда»: характеристика источника.</w:t>
      </w:r>
    </w:p>
    <w:p w14:paraId="3AB96D41" w14:textId="514735A8" w:rsidR="00FE53D8" w:rsidRPr="004350A8" w:rsidRDefault="006C5793"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7. </w:t>
      </w:r>
      <w:r w:rsidR="00FE53D8" w:rsidRPr="004350A8">
        <w:rPr>
          <w:rFonts w:ascii="Times New Roman" w:hAnsi="Times New Roman" w:cs="Times New Roman"/>
          <w:sz w:val="28"/>
          <w:szCs w:val="28"/>
        </w:rPr>
        <w:t>Предпосылки политической</w:t>
      </w:r>
      <w:r w:rsidR="0051633F" w:rsidRPr="004350A8">
        <w:rPr>
          <w:rFonts w:ascii="Times New Roman" w:hAnsi="Times New Roman" w:cs="Times New Roman"/>
          <w:sz w:val="28"/>
          <w:szCs w:val="28"/>
        </w:rPr>
        <w:t xml:space="preserve"> </w:t>
      </w:r>
      <w:r w:rsidR="00FE53D8" w:rsidRPr="004350A8">
        <w:rPr>
          <w:rFonts w:ascii="Times New Roman" w:hAnsi="Times New Roman" w:cs="Times New Roman"/>
          <w:sz w:val="28"/>
          <w:szCs w:val="28"/>
        </w:rPr>
        <w:t xml:space="preserve">раздробленности. </w:t>
      </w:r>
    </w:p>
    <w:p w14:paraId="78D0EAF2" w14:textId="77777777" w:rsidR="00A502D7" w:rsidRPr="004350A8" w:rsidRDefault="00A502D7" w:rsidP="004350A8">
      <w:pPr>
        <w:spacing w:line="360" w:lineRule="auto"/>
        <w:jc w:val="both"/>
        <w:rPr>
          <w:rFonts w:ascii="Times New Roman" w:hAnsi="Times New Roman" w:cs="Times New Roman"/>
          <w:sz w:val="28"/>
          <w:szCs w:val="28"/>
        </w:rPr>
      </w:pPr>
    </w:p>
    <w:p w14:paraId="41B3C268" w14:textId="41A8D172" w:rsidR="00FE53D8" w:rsidRPr="004350A8" w:rsidRDefault="00F82EE7" w:rsidP="004350A8">
      <w:pPr>
        <w:spacing w:line="360" w:lineRule="auto"/>
        <w:jc w:val="center"/>
        <w:rPr>
          <w:rFonts w:ascii="Times New Roman" w:hAnsi="Times New Roman" w:cs="Times New Roman"/>
          <w:sz w:val="28"/>
          <w:szCs w:val="28"/>
        </w:rPr>
      </w:pPr>
      <w:r w:rsidRPr="004350A8">
        <w:rPr>
          <w:rFonts w:ascii="Times New Roman" w:hAnsi="Times New Roman" w:cs="Times New Roman"/>
          <w:b/>
          <w:bCs/>
          <w:sz w:val="28"/>
          <w:szCs w:val="28"/>
        </w:rPr>
        <w:t>Доклад</w:t>
      </w:r>
      <w:r w:rsidR="00FE53D8" w:rsidRPr="004350A8">
        <w:rPr>
          <w:rFonts w:ascii="Times New Roman" w:hAnsi="Times New Roman" w:cs="Times New Roman"/>
          <w:b/>
          <w:bCs/>
          <w:sz w:val="28"/>
          <w:szCs w:val="28"/>
        </w:rPr>
        <w:t>ы</w:t>
      </w:r>
      <w:r w:rsidRPr="004350A8">
        <w:rPr>
          <w:rFonts w:ascii="Times New Roman" w:hAnsi="Times New Roman" w:cs="Times New Roman"/>
          <w:b/>
          <w:bCs/>
          <w:sz w:val="28"/>
          <w:szCs w:val="28"/>
        </w:rPr>
        <w:t>.</w:t>
      </w:r>
    </w:p>
    <w:p w14:paraId="7A53A7C4" w14:textId="0B933D6F" w:rsidR="00F82EE7" w:rsidRPr="004350A8" w:rsidRDefault="00FE53D8" w:rsidP="004350A8">
      <w:pPr>
        <w:spacing w:line="360" w:lineRule="auto"/>
        <w:jc w:val="both"/>
        <w:rPr>
          <w:rFonts w:ascii="Times New Roman" w:hAnsi="Times New Roman" w:cs="Times New Roman"/>
          <w:b/>
          <w:bCs/>
          <w:i/>
          <w:iCs/>
          <w:sz w:val="28"/>
          <w:szCs w:val="28"/>
        </w:rPr>
      </w:pPr>
      <w:r w:rsidRPr="004350A8">
        <w:rPr>
          <w:rFonts w:ascii="Times New Roman" w:hAnsi="Times New Roman" w:cs="Times New Roman"/>
          <w:b/>
          <w:bCs/>
          <w:i/>
          <w:iCs/>
          <w:sz w:val="28"/>
          <w:szCs w:val="28"/>
        </w:rPr>
        <w:t>1.</w:t>
      </w:r>
      <w:r w:rsidR="00F82EE7" w:rsidRPr="004350A8">
        <w:rPr>
          <w:rFonts w:ascii="Times New Roman" w:hAnsi="Times New Roman" w:cs="Times New Roman"/>
          <w:b/>
          <w:bCs/>
          <w:i/>
          <w:iCs/>
          <w:sz w:val="28"/>
          <w:szCs w:val="28"/>
        </w:rPr>
        <w:t>Выбор Владимиром веры</w:t>
      </w:r>
      <w:r w:rsidRPr="004350A8">
        <w:rPr>
          <w:rFonts w:ascii="Times New Roman" w:hAnsi="Times New Roman" w:cs="Times New Roman"/>
          <w:b/>
          <w:bCs/>
          <w:i/>
          <w:iCs/>
          <w:sz w:val="28"/>
          <w:szCs w:val="28"/>
        </w:rPr>
        <w:t xml:space="preserve"> (работа с источниками)</w:t>
      </w:r>
    </w:p>
    <w:p w14:paraId="2C26719B" w14:textId="69088B1F" w:rsidR="00F82EE7"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1.</w:t>
      </w:r>
      <w:r w:rsidR="00F82EE7" w:rsidRPr="004350A8">
        <w:rPr>
          <w:rFonts w:ascii="Times New Roman" w:hAnsi="Times New Roman" w:cs="Times New Roman"/>
          <w:sz w:val="28"/>
          <w:szCs w:val="28"/>
        </w:rPr>
        <w:t xml:space="preserve">Прочитайте «Повесть временных лет» о выборе Владимиром веры:  </w:t>
      </w:r>
      <w:hyperlink r:id="rId8" w:history="1">
        <w:r w:rsidR="00F82EE7" w:rsidRPr="004350A8">
          <w:rPr>
            <w:rStyle w:val="af"/>
            <w:rFonts w:ascii="Times New Roman" w:hAnsi="Times New Roman" w:cs="Times New Roman"/>
            <w:sz w:val="28"/>
            <w:szCs w:val="28"/>
          </w:rPr>
          <w:t>https://azbyka.ru/otechnik/Nestor_Letopisets/povest-vremennyh-let/</w:t>
        </w:r>
      </w:hyperlink>
      <w:r w:rsidR="00F82EE7" w:rsidRPr="004350A8">
        <w:rPr>
          <w:rFonts w:ascii="Times New Roman" w:hAnsi="Times New Roman" w:cs="Times New Roman"/>
          <w:sz w:val="28"/>
          <w:szCs w:val="28"/>
        </w:rPr>
        <w:t xml:space="preserve">1  со слов: «В год 6494 (986).»: </w:t>
      </w:r>
      <w:r w:rsidR="00F82EE7" w:rsidRPr="004350A8">
        <w:rPr>
          <w:rFonts w:ascii="Times New Roman" w:hAnsi="Times New Roman" w:cs="Times New Roman"/>
          <w:sz w:val="28"/>
          <w:szCs w:val="28"/>
        </w:rPr>
        <w:br/>
        <w:t>Какие религии и кто предлагал</w:t>
      </w:r>
      <w:r w:rsidR="008C4F52" w:rsidRPr="004350A8">
        <w:rPr>
          <w:rFonts w:ascii="Times New Roman" w:hAnsi="Times New Roman" w:cs="Times New Roman"/>
          <w:sz w:val="28"/>
          <w:szCs w:val="28"/>
        </w:rPr>
        <w:t xml:space="preserve"> князю</w:t>
      </w:r>
      <w:r w:rsidR="00F82EE7" w:rsidRPr="004350A8">
        <w:rPr>
          <w:rFonts w:ascii="Times New Roman" w:hAnsi="Times New Roman" w:cs="Times New Roman"/>
          <w:sz w:val="28"/>
          <w:szCs w:val="28"/>
        </w:rPr>
        <w:t xml:space="preserve"> Владимиру? Как Владимир аргументировал</w:t>
      </w:r>
      <w:r w:rsidR="008C4F52" w:rsidRPr="004350A8">
        <w:rPr>
          <w:rFonts w:ascii="Times New Roman" w:hAnsi="Times New Roman" w:cs="Times New Roman"/>
          <w:sz w:val="28"/>
          <w:szCs w:val="28"/>
        </w:rPr>
        <w:t xml:space="preserve"> свой отказ?</w:t>
      </w:r>
    </w:p>
    <w:p w14:paraId="06DC7CA3" w14:textId="5726ADEC" w:rsidR="008C4F52"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w:t>
      </w:r>
      <w:r w:rsidR="008C4F52" w:rsidRPr="004350A8">
        <w:rPr>
          <w:rFonts w:ascii="Times New Roman" w:hAnsi="Times New Roman" w:cs="Times New Roman"/>
          <w:sz w:val="28"/>
          <w:szCs w:val="28"/>
        </w:rPr>
        <w:t>Какие факторы способствовали тому, что князь остановил свой выбор на восточном христианстве?</w:t>
      </w:r>
    </w:p>
    <w:p w14:paraId="01ED806E" w14:textId="6500364A" w:rsidR="00FE53D8"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w:t>
      </w:r>
      <w:r w:rsidR="008C4F52" w:rsidRPr="004350A8">
        <w:rPr>
          <w:rFonts w:ascii="Times New Roman" w:hAnsi="Times New Roman" w:cs="Times New Roman"/>
          <w:sz w:val="28"/>
          <w:szCs w:val="28"/>
        </w:rPr>
        <w:t xml:space="preserve">Когда произошел раскол христианства на католичество и православие? К концу </w:t>
      </w:r>
      <w:r w:rsidR="008C4F52" w:rsidRPr="004350A8">
        <w:rPr>
          <w:rFonts w:ascii="Times New Roman" w:hAnsi="Times New Roman" w:cs="Times New Roman"/>
          <w:sz w:val="28"/>
          <w:szCs w:val="28"/>
          <w:lang w:val="en-US"/>
        </w:rPr>
        <w:t>X</w:t>
      </w:r>
      <w:r w:rsidR="008C4F52" w:rsidRPr="004350A8">
        <w:rPr>
          <w:rFonts w:ascii="Times New Roman" w:hAnsi="Times New Roman" w:cs="Times New Roman"/>
          <w:sz w:val="28"/>
          <w:szCs w:val="28"/>
        </w:rPr>
        <w:t xml:space="preserve"> века были ли отличия у восточных и западных христиан? Кто был главой христианской церкви в Византии? А кто на Западе?</w:t>
      </w:r>
    </w:p>
    <w:p w14:paraId="2266877D" w14:textId="65304A00" w:rsidR="00FE53D8" w:rsidRPr="004350A8" w:rsidRDefault="00FE53D8" w:rsidP="004350A8">
      <w:pPr>
        <w:spacing w:line="360" w:lineRule="auto"/>
        <w:jc w:val="both"/>
        <w:rPr>
          <w:rFonts w:ascii="Times New Roman" w:hAnsi="Times New Roman" w:cs="Times New Roman"/>
          <w:b/>
          <w:bCs/>
          <w:i/>
          <w:iCs/>
          <w:sz w:val="28"/>
          <w:szCs w:val="28"/>
        </w:rPr>
      </w:pPr>
      <w:r w:rsidRPr="004350A8">
        <w:rPr>
          <w:rFonts w:ascii="Times New Roman" w:hAnsi="Times New Roman" w:cs="Times New Roman"/>
          <w:b/>
          <w:bCs/>
          <w:i/>
          <w:iCs/>
          <w:sz w:val="28"/>
          <w:szCs w:val="28"/>
        </w:rPr>
        <w:t xml:space="preserve"> 2.Спор норманистов и антинорманистов. </w:t>
      </w:r>
    </w:p>
    <w:p w14:paraId="2F23E776" w14:textId="77777777" w:rsidR="00FE53D8" w:rsidRPr="004350A8" w:rsidRDefault="00FE53D8" w:rsidP="004350A8">
      <w:pPr>
        <w:spacing w:line="360" w:lineRule="auto"/>
        <w:jc w:val="both"/>
        <w:rPr>
          <w:rFonts w:ascii="Times New Roman" w:hAnsi="Times New Roman" w:cs="Times New Roman"/>
          <w:sz w:val="28"/>
          <w:szCs w:val="28"/>
        </w:rPr>
      </w:pPr>
    </w:p>
    <w:p w14:paraId="33BC40CF" w14:textId="77777777" w:rsidR="00FE53D8" w:rsidRPr="004350A8" w:rsidRDefault="00FE53D8"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5734F3A8" w14:textId="3D27919D" w:rsidR="00FE53D8"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 История России: учебник / А.С. Орлов [и др.]; Моск. гос. ун-тим. М.В. Ломоносова, ист. фак. – 3-е изд., перераб. и доп. – М.: Про спект, 2009. – 525 с.</w:t>
      </w:r>
    </w:p>
    <w:p w14:paraId="25745F2E" w14:textId="77777777" w:rsidR="00FE53D8"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2. Кузьмин А. Г. История России с древнейших времен до 1618 г. Учебник для ВУЗов. В двух книгах. Книга первая. [Электронный ресурс]. – Режим доступа: https://royallib.com/book/kuzmin_a/istoriya_rossii_s_drevneyshih_vremen_do_1618_guchebnik_dlya_vuzov_v_dvuh_knigah_kniga_pervaya.html  </w:t>
      </w:r>
    </w:p>
    <w:p w14:paraId="7C7437CE" w14:textId="77777777" w:rsidR="00FE53D8"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3. Данилевский И.Н. Древняя Русь глазами современников и потомков: учеб. пособие / И.Н Данилевский. – М.: Аспект-Пресс, 1998. – </w:t>
      </w:r>
    </w:p>
    <w:p w14:paraId="118DE0B6" w14:textId="77777777" w:rsidR="00FE53D8" w:rsidRPr="004350A8" w:rsidRDefault="00FE53D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399 с. </w:t>
      </w:r>
    </w:p>
    <w:p w14:paraId="02F25F70" w14:textId="77777777" w:rsidR="005D5B33" w:rsidRPr="004350A8" w:rsidRDefault="005D5B33" w:rsidP="004350A8">
      <w:pPr>
        <w:spacing w:line="360" w:lineRule="auto"/>
        <w:jc w:val="both"/>
        <w:rPr>
          <w:rFonts w:ascii="Times New Roman" w:hAnsi="Times New Roman" w:cs="Times New Roman"/>
          <w:sz w:val="28"/>
          <w:szCs w:val="28"/>
        </w:rPr>
      </w:pPr>
    </w:p>
    <w:p w14:paraId="6E2A3001" w14:textId="3B748C3F" w:rsidR="008C4F52" w:rsidRPr="004350A8" w:rsidRDefault="005D5B33"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Вопросы к третьему семинару</w:t>
      </w:r>
    </w:p>
    <w:p w14:paraId="4C913223" w14:textId="62F9D1ED" w:rsidR="0051633F" w:rsidRPr="004350A8"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1.Характеристика Владимиро-Суздальского княжества и Новгородской земли. Можно ли сказать, что в Новгороде была демократия?</w:t>
      </w:r>
    </w:p>
    <w:p w14:paraId="18A1030C" w14:textId="661B1454" w:rsidR="009D6836" w:rsidRPr="004350A8"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2.</w:t>
      </w:r>
      <w:r w:rsidR="009D6836" w:rsidRPr="004350A8">
        <w:rPr>
          <w:rFonts w:ascii="Times New Roman" w:hAnsi="Times New Roman" w:cs="Times New Roman"/>
          <w:sz w:val="28"/>
          <w:szCs w:val="28"/>
        </w:rPr>
        <w:t xml:space="preserve">Период татаро-монгольского нашествия, установление зависимости от Золотой Орды. </w:t>
      </w:r>
    </w:p>
    <w:p w14:paraId="5FDADB92" w14:textId="5085C724" w:rsidR="009D6836" w:rsidRPr="004350A8" w:rsidRDefault="0051633F" w:rsidP="004350A8">
      <w:pPr>
        <w:spacing w:line="360" w:lineRule="auto"/>
        <w:rPr>
          <w:rFonts w:ascii="Times New Roman" w:hAnsi="Times New Roman" w:cs="Times New Roman"/>
          <w:sz w:val="28"/>
          <w:szCs w:val="28"/>
        </w:rPr>
      </w:pPr>
      <w:r w:rsidRPr="004350A8">
        <w:rPr>
          <w:rFonts w:ascii="Times New Roman" w:hAnsi="Times New Roman" w:cs="Times New Roman"/>
          <w:sz w:val="28"/>
          <w:szCs w:val="28"/>
        </w:rPr>
        <w:t>3</w:t>
      </w:r>
      <w:r w:rsidR="009D6836" w:rsidRPr="004350A8">
        <w:rPr>
          <w:rFonts w:ascii="Times New Roman" w:hAnsi="Times New Roman" w:cs="Times New Roman"/>
          <w:sz w:val="28"/>
          <w:szCs w:val="28"/>
        </w:rPr>
        <w:t>. Мнения историков об отношениях между Русью и Золотой ордой.</w:t>
      </w:r>
    </w:p>
    <w:p w14:paraId="357ABC3B" w14:textId="1E2674F5" w:rsidR="000F063A" w:rsidRPr="004350A8"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4</w:t>
      </w:r>
      <w:r w:rsidR="009D6836" w:rsidRPr="004350A8">
        <w:rPr>
          <w:rFonts w:ascii="Times New Roman" w:hAnsi="Times New Roman" w:cs="Times New Roman"/>
          <w:sz w:val="28"/>
          <w:szCs w:val="28"/>
        </w:rPr>
        <w:t>.</w:t>
      </w:r>
      <w:r w:rsidR="000F063A" w:rsidRPr="004350A8">
        <w:rPr>
          <w:rFonts w:ascii="Times New Roman" w:hAnsi="Times New Roman" w:cs="Times New Roman"/>
          <w:sz w:val="28"/>
          <w:szCs w:val="28"/>
        </w:rPr>
        <w:t>Основные центры объединения русских земель. Борьба за лидерство. Соперничество Москвы и Твери.</w:t>
      </w:r>
    </w:p>
    <w:p w14:paraId="4093FD6C" w14:textId="6E7E4C86" w:rsidR="000F063A" w:rsidRPr="004350A8"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5</w:t>
      </w:r>
      <w:r w:rsidR="000F063A" w:rsidRPr="004350A8">
        <w:rPr>
          <w:rFonts w:ascii="Times New Roman" w:hAnsi="Times New Roman" w:cs="Times New Roman"/>
          <w:sz w:val="28"/>
          <w:szCs w:val="28"/>
        </w:rPr>
        <w:t>. Куликовская битва и ее влияние на процесс объединение земель вокруг Москвы.</w:t>
      </w:r>
    </w:p>
    <w:p w14:paraId="086DF7D9" w14:textId="116DEB7E" w:rsidR="000F063A" w:rsidRPr="004350A8"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6</w:t>
      </w:r>
      <w:r w:rsidR="000F063A" w:rsidRPr="004350A8">
        <w:rPr>
          <w:rFonts w:ascii="Times New Roman" w:hAnsi="Times New Roman" w:cs="Times New Roman"/>
          <w:sz w:val="28"/>
          <w:szCs w:val="28"/>
        </w:rPr>
        <w:t>. Иван III. Освобождение от ордынской зависимости. Укрепление</w:t>
      </w:r>
    </w:p>
    <w:p w14:paraId="61CFC24B" w14:textId="7DC9EA9D" w:rsidR="000F063A" w:rsidRPr="004350A8" w:rsidRDefault="000F063A"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государственной власти. Судебник 1497 г.</w:t>
      </w:r>
    </w:p>
    <w:p w14:paraId="03C98A21" w14:textId="4F8E5787" w:rsidR="000F063A"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7</w:t>
      </w:r>
      <w:r w:rsidR="000F063A" w:rsidRPr="004350A8">
        <w:rPr>
          <w:rFonts w:ascii="Times New Roman" w:hAnsi="Times New Roman" w:cs="Times New Roman"/>
          <w:sz w:val="28"/>
          <w:szCs w:val="28"/>
        </w:rPr>
        <w:t xml:space="preserve">. Централизация государства. Присоединение Новгорода. </w:t>
      </w:r>
    </w:p>
    <w:p w14:paraId="1242D234" w14:textId="77777777" w:rsidR="004350A8" w:rsidRPr="004350A8" w:rsidRDefault="004350A8" w:rsidP="004350A8">
      <w:pPr>
        <w:spacing w:line="360" w:lineRule="auto"/>
        <w:jc w:val="both"/>
        <w:rPr>
          <w:rFonts w:ascii="Times New Roman" w:hAnsi="Times New Roman" w:cs="Times New Roman"/>
          <w:sz w:val="28"/>
          <w:szCs w:val="28"/>
        </w:rPr>
      </w:pPr>
    </w:p>
    <w:p w14:paraId="46BB0225" w14:textId="0924141E" w:rsidR="000F063A" w:rsidRPr="004350A8" w:rsidRDefault="000F063A"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Доклады</w:t>
      </w:r>
    </w:p>
    <w:p w14:paraId="4672B23B" w14:textId="7A8592E6" w:rsidR="000F063A" w:rsidRPr="004350A8" w:rsidRDefault="000F063A" w:rsidP="004350A8">
      <w:pPr>
        <w:spacing w:line="360" w:lineRule="auto"/>
        <w:jc w:val="both"/>
        <w:rPr>
          <w:rFonts w:ascii="Times New Roman" w:hAnsi="Times New Roman" w:cs="Times New Roman"/>
          <w:b/>
          <w:bCs/>
          <w:sz w:val="28"/>
          <w:szCs w:val="28"/>
        </w:rPr>
      </w:pPr>
      <w:r w:rsidRPr="004350A8">
        <w:rPr>
          <w:rFonts w:ascii="Times New Roman" w:hAnsi="Times New Roman" w:cs="Times New Roman"/>
          <w:b/>
          <w:bCs/>
          <w:sz w:val="28"/>
          <w:szCs w:val="28"/>
        </w:rPr>
        <w:t>1. Куликовская битва в исторических источниках: «Задонщина» и     «Сказание о Мамаевом побоище» (работа с источниками)</w:t>
      </w:r>
    </w:p>
    <w:p w14:paraId="392C4BC3" w14:textId="77777777" w:rsidR="000F063A" w:rsidRPr="004350A8" w:rsidRDefault="000F063A"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w:t>
      </w:r>
      <w:r w:rsidRPr="004350A8">
        <w:rPr>
          <w:rFonts w:ascii="Times New Roman" w:hAnsi="Times New Roman" w:cs="Times New Roman"/>
          <w:sz w:val="28"/>
          <w:szCs w:val="28"/>
        </w:rPr>
        <w:tab/>
        <w:t>Время создания данных исторических источников, авторство.</w:t>
      </w:r>
    </w:p>
    <w:p w14:paraId="736358DF" w14:textId="77777777" w:rsidR="000F063A" w:rsidRPr="004350A8" w:rsidRDefault="000F063A"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w:t>
      </w:r>
      <w:r w:rsidRPr="004350A8">
        <w:rPr>
          <w:rFonts w:ascii="Times New Roman" w:hAnsi="Times New Roman" w:cs="Times New Roman"/>
          <w:sz w:val="28"/>
          <w:szCs w:val="28"/>
        </w:rPr>
        <w:tab/>
        <w:t>Ключевые элементы Куликовской битве: благословение Дмитрия Донского Сергием Радонежским, Пересвет и Ослабя, поединок Пересвета с Челубеем, засадной полк во главе с Владимиром Андреевичем и Дмитрием Михайловичем Боброком-Волынским.</w:t>
      </w:r>
    </w:p>
    <w:p w14:paraId="45554578" w14:textId="77777777" w:rsidR="000F063A" w:rsidRPr="004350A8" w:rsidRDefault="000F063A"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Отражены ли эти элементы в «Задонщине» и «Сказании о Мамаевом побоище»?</w:t>
      </w:r>
    </w:p>
    <w:p w14:paraId="7356DA24" w14:textId="02B615B0" w:rsidR="000F063A" w:rsidRPr="004350A8" w:rsidRDefault="000F063A" w:rsidP="004350A8">
      <w:pPr>
        <w:spacing w:line="360" w:lineRule="auto"/>
        <w:jc w:val="both"/>
        <w:rPr>
          <w:rFonts w:ascii="Times New Roman" w:hAnsi="Times New Roman" w:cs="Times New Roman"/>
          <w:b/>
          <w:bCs/>
          <w:sz w:val="28"/>
          <w:szCs w:val="28"/>
        </w:rPr>
      </w:pPr>
      <w:r w:rsidRPr="004350A8">
        <w:rPr>
          <w:rFonts w:ascii="Times New Roman" w:hAnsi="Times New Roman" w:cs="Times New Roman"/>
          <w:b/>
          <w:bCs/>
          <w:sz w:val="28"/>
          <w:szCs w:val="28"/>
        </w:rPr>
        <w:t>2. Формирование концепции «Москва-Третий Рим». Содержание данной концепции.</w:t>
      </w:r>
    </w:p>
    <w:p w14:paraId="314CB7AE" w14:textId="77777777" w:rsidR="006C5793" w:rsidRPr="004350A8" w:rsidRDefault="006C5793" w:rsidP="004350A8">
      <w:pPr>
        <w:spacing w:line="360" w:lineRule="auto"/>
        <w:jc w:val="both"/>
        <w:rPr>
          <w:rFonts w:ascii="Times New Roman" w:hAnsi="Times New Roman" w:cs="Times New Roman"/>
          <w:sz w:val="28"/>
          <w:szCs w:val="28"/>
        </w:rPr>
      </w:pPr>
    </w:p>
    <w:p w14:paraId="1E3F28D9" w14:textId="13E8822D" w:rsidR="006C5793" w:rsidRPr="004350A8" w:rsidRDefault="006C5793"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Задание</w:t>
      </w:r>
    </w:p>
    <w:p w14:paraId="65FB9734" w14:textId="0D1A36CB" w:rsidR="000F063A" w:rsidRPr="004350A8" w:rsidRDefault="000F063A"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Работаем с на</w:t>
      </w:r>
      <w:r w:rsidR="00FB64A9">
        <w:rPr>
          <w:rFonts w:ascii="Times New Roman" w:hAnsi="Times New Roman" w:cs="Times New Roman"/>
          <w:sz w:val="28"/>
          <w:szCs w:val="28"/>
        </w:rPr>
        <w:t>уч</w:t>
      </w:r>
      <w:r w:rsidRPr="004350A8">
        <w:rPr>
          <w:rFonts w:ascii="Times New Roman" w:hAnsi="Times New Roman" w:cs="Times New Roman"/>
          <w:sz w:val="28"/>
          <w:szCs w:val="28"/>
        </w:rPr>
        <w:t xml:space="preserve">поп литературой: прочитайте статью «Почему Москва — третий Рим»: https://artforintrovert.ru/materials/tpost/s990vvhek1-pochemu-moskva-tretii-rim </w:t>
      </w:r>
    </w:p>
    <w:p w14:paraId="7FE4971B" w14:textId="77777777" w:rsidR="000F063A" w:rsidRPr="004350A8" w:rsidRDefault="000F063A"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w:t>
      </w:r>
      <w:r w:rsidRPr="004350A8">
        <w:rPr>
          <w:rFonts w:ascii="Times New Roman" w:hAnsi="Times New Roman" w:cs="Times New Roman"/>
          <w:sz w:val="28"/>
          <w:szCs w:val="28"/>
        </w:rPr>
        <w:tab/>
        <w:t>«Возможно, что образ Москвы в качестве третьего Рима был впервые предложен не Филаретом, а московским митрополитом Зосимой, который ещё в 1492 году предложил в предисловии к своему опусу «Изложение Пасхалии» эту идею. А Филофей позднее переработал её так, чтобы она соответствовала политическим и духовным запросам времени.»  Как вы думаете, может ли проверить данную информацию? Если да, то как?</w:t>
      </w:r>
    </w:p>
    <w:p w14:paraId="7F85D241" w14:textId="77777777" w:rsidR="000F063A" w:rsidRPr="004350A8" w:rsidRDefault="000F063A"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w:t>
      </w:r>
      <w:r w:rsidRPr="004350A8">
        <w:rPr>
          <w:rFonts w:ascii="Times New Roman" w:hAnsi="Times New Roman" w:cs="Times New Roman"/>
          <w:sz w:val="28"/>
          <w:szCs w:val="28"/>
        </w:rPr>
        <w:tab/>
        <w:t>«Столица Русского княжества казалась им оплотом православия и политическим лидером потому, что в это время она возвысилась. Так, русским князьям удалось преодолеть монгольское иго, объединить страну, покончив с междоусобицами. Важным моментом был брак Ивана III с Софьей Палеолог. Всё это воплотилось в новых обычаях: московские государи теперь титуловались царями и короновались, а официальным гербом стал византийский.» С какого момента русские государи стали именоваться царями?</w:t>
      </w:r>
    </w:p>
    <w:p w14:paraId="4D0EEDBC" w14:textId="41B4CAC9" w:rsidR="000F063A" w:rsidRDefault="000F063A"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w:t>
      </w:r>
      <w:r w:rsidRPr="004350A8">
        <w:rPr>
          <w:rFonts w:ascii="Times New Roman" w:hAnsi="Times New Roman" w:cs="Times New Roman"/>
          <w:sz w:val="28"/>
          <w:szCs w:val="28"/>
        </w:rPr>
        <w:tab/>
        <w:t>Возможно, вы нашли какие-либо неточности в данной статье. Назовите плюсы и минусы использования научпоп статей для подготовки к семинарам.</w:t>
      </w:r>
    </w:p>
    <w:p w14:paraId="25DA4CEF" w14:textId="77777777" w:rsidR="004350A8" w:rsidRPr="004350A8" w:rsidRDefault="004350A8" w:rsidP="004350A8">
      <w:pPr>
        <w:spacing w:line="360" w:lineRule="auto"/>
        <w:jc w:val="both"/>
        <w:rPr>
          <w:rFonts w:ascii="Times New Roman" w:hAnsi="Times New Roman" w:cs="Times New Roman"/>
          <w:sz w:val="28"/>
          <w:szCs w:val="28"/>
        </w:rPr>
      </w:pPr>
    </w:p>
    <w:p w14:paraId="2A8D0DEF" w14:textId="77777777" w:rsidR="004350A8" w:rsidRPr="004350A8" w:rsidRDefault="004350A8"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7068C4F5" w14:textId="5FD9AF51" w:rsidR="004350A8" w:rsidRPr="004350A8" w:rsidRDefault="004350A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1. История России с древнейших времен до наших дней / под ред. А.Н. Сахарова. – М., 2012. – 768 с. </w:t>
      </w:r>
    </w:p>
    <w:p w14:paraId="325E662B" w14:textId="4C5B2650" w:rsidR="004350A8" w:rsidRPr="004350A8" w:rsidRDefault="004350A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 История России с древнейших времен до 1861 года / под ред. Н. Павленко. – М., 2015. – 712 с.</w:t>
      </w:r>
    </w:p>
    <w:p w14:paraId="25CB943F" w14:textId="49EE0C50" w:rsidR="004350A8" w:rsidRPr="004350A8" w:rsidRDefault="004350A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История России: учебник / А.С. Орлов [и др.]; Моск. гос. ун-т</w:t>
      </w:r>
      <w:r>
        <w:rPr>
          <w:rFonts w:ascii="Times New Roman" w:hAnsi="Times New Roman" w:cs="Times New Roman"/>
          <w:sz w:val="28"/>
          <w:szCs w:val="28"/>
        </w:rPr>
        <w:t xml:space="preserve"> </w:t>
      </w:r>
      <w:r w:rsidRPr="004350A8">
        <w:rPr>
          <w:rFonts w:ascii="Times New Roman" w:hAnsi="Times New Roman" w:cs="Times New Roman"/>
          <w:sz w:val="28"/>
          <w:szCs w:val="28"/>
        </w:rPr>
        <w:t>им. М.В. Ломоносова, ист. фак. – 3-е изд., перераб. и доп. – М.: Проспект, 2009. – 525 с.</w:t>
      </w:r>
    </w:p>
    <w:p w14:paraId="34DBA995" w14:textId="77777777" w:rsidR="000F063A" w:rsidRPr="004350A8" w:rsidRDefault="000F063A" w:rsidP="004350A8">
      <w:pPr>
        <w:spacing w:line="360" w:lineRule="auto"/>
        <w:rPr>
          <w:rFonts w:ascii="Times New Roman" w:hAnsi="Times New Roman" w:cs="Times New Roman"/>
          <w:b/>
          <w:bCs/>
          <w:sz w:val="28"/>
          <w:szCs w:val="28"/>
        </w:rPr>
      </w:pPr>
    </w:p>
    <w:p w14:paraId="72852A08" w14:textId="6A6E2D30" w:rsidR="000F063A" w:rsidRPr="004350A8" w:rsidRDefault="000F063A"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Вопросы к четвертому семинару</w:t>
      </w:r>
    </w:p>
    <w:p w14:paraId="41A51AD3" w14:textId="05569513" w:rsidR="009D6836" w:rsidRPr="004350A8" w:rsidRDefault="009D6836"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1.Церковная жизнь в конце </w:t>
      </w:r>
      <w:r w:rsidRPr="004350A8">
        <w:rPr>
          <w:rFonts w:ascii="Times New Roman" w:hAnsi="Times New Roman" w:cs="Times New Roman"/>
          <w:sz w:val="28"/>
          <w:szCs w:val="28"/>
          <w:lang w:val="en-US"/>
        </w:rPr>
        <w:t>XV</w:t>
      </w:r>
      <w:r w:rsidRPr="004350A8">
        <w:rPr>
          <w:rFonts w:ascii="Times New Roman" w:hAnsi="Times New Roman" w:cs="Times New Roman"/>
          <w:sz w:val="28"/>
          <w:szCs w:val="28"/>
        </w:rPr>
        <w:t xml:space="preserve">–XVI вв.: спор нестяжателей и иосифлян. На чью сторону встал Иван </w:t>
      </w:r>
      <w:r w:rsidRPr="004350A8">
        <w:rPr>
          <w:rFonts w:ascii="Times New Roman" w:hAnsi="Times New Roman" w:cs="Times New Roman"/>
          <w:sz w:val="28"/>
          <w:szCs w:val="28"/>
          <w:lang w:val="en-US"/>
        </w:rPr>
        <w:t>III</w:t>
      </w:r>
      <w:r w:rsidRPr="004350A8">
        <w:rPr>
          <w:rFonts w:ascii="Times New Roman" w:hAnsi="Times New Roman" w:cs="Times New Roman"/>
          <w:sz w:val="28"/>
          <w:szCs w:val="28"/>
        </w:rPr>
        <w:t>? Почему?</w:t>
      </w:r>
    </w:p>
    <w:p w14:paraId="0CED9BE7" w14:textId="2B66D451" w:rsidR="008C4F52" w:rsidRPr="004350A8" w:rsidRDefault="009D6836"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 Иван Грозный. Период регентства Елены Глинской. Период боярского правления.</w:t>
      </w:r>
    </w:p>
    <w:p w14:paraId="050CA4DB" w14:textId="2B14A162" w:rsidR="009D6836" w:rsidRPr="004350A8" w:rsidRDefault="009D6836"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Реформы Избранной рады.</w:t>
      </w:r>
    </w:p>
    <w:p w14:paraId="33849CC4" w14:textId="7BE6DB54" w:rsidR="009D6836" w:rsidRPr="004350A8" w:rsidRDefault="009D6836"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4. Переход к опричнине: причины. Опричный террор 1565- 72 гг.</w:t>
      </w:r>
    </w:p>
    <w:p w14:paraId="5D9D2A85" w14:textId="769018C2" w:rsidR="009D6836" w:rsidRPr="004350A8" w:rsidRDefault="009D6836"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5. Внешняя политика Ивана Грозного</w:t>
      </w:r>
      <w:r w:rsidR="006C5793" w:rsidRPr="004350A8">
        <w:rPr>
          <w:rFonts w:ascii="Times New Roman" w:hAnsi="Times New Roman" w:cs="Times New Roman"/>
          <w:sz w:val="28"/>
          <w:szCs w:val="28"/>
        </w:rPr>
        <w:t>.</w:t>
      </w:r>
    </w:p>
    <w:p w14:paraId="60D0DD80" w14:textId="59FAEE20" w:rsidR="009D6836" w:rsidRPr="004350A8" w:rsidRDefault="009D6836"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6. Правление Федора Иоанновича. Возвышение Бориса Годунова. </w:t>
      </w:r>
    </w:p>
    <w:p w14:paraId="0A20AEA4" w14:textId="1112C271" w:rsidR="006C5793" w:rsidRPr="004350A8" w:rsidRDefault="006C5793"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7. Концепции закрепощения русского крестьянства.</w:t>
      </w:r>
    </w:p>
    <w:p w14:paraId="663B68CB" w14:textId="77777777" w:rsidR="005D5B33" w:rsidRPr="004350A8" w:rsidRDefault="005D5B33" w:rsidP="004350A8">
      <w:pPr>
        <w:spacing w:line="360" w:lineRule="auto"/>
        <w:jc w:val="both"/>
        <w:rPr>
          <w:rFonts w:ascii="Times New Roman" w:hAnsi="Times New Roman" w:cs="Times New Roman"/>
          <w:sz w:val="28"/>
          <w:szCs w:val="28"/>
        </w:rPr>
      </w:pPr>
    </w:p>
    <w:p w14:paraId="7C45CE4B" w14:textId="349C32C6" w:rsidR="00A502D7" w:rsidRPr="004350A8" w:rsidRDefault="0032315E"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Доклады</w:t>
      </w:r>
    </w:p>
    <w:p w14:paraId="00C78CCC" w14:textId="762C7C9F" w:rsidR="003E091B" w:rsidRPr="00792188" w:rsidRDefault="00792188" w:rsidP="00792188">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51633F" w:rsidRPr="00792188">
        <w:rPr>
          <w:rFonts w:ascii="Times New Roman" w:hAnsi="Times New Roman" w:cs="Times New Roman"/>
          <w:sz w:val="28"/>
          <w:szCs w:val="28"/>
        </w:rPr>
        <w:t>Мнения историков об опричнине</w:t>
      </w:r>
    </w:p>
    <w:p w14:paraId="4A221DA8" w14:textId="4FD45C59" w:rsidR="003E091B" w:rsidRPr="004350A8" w:rsidRDefault="00792188" w:rsidP="004350A8">
      <w:pPr>
        <w:spacing w:line="360" w:lineRule="auto"/>
        <w:jc w:val="both"/>
        <w:rPr>
          <w:rFonts w:ascii="Times New Roman" w:hAnsi="Times New Roman" w:cs="Times New Roman"/>
          <w:sz w:val="28"/>
          <w:szCs w:val="28"/>
        </w:rPr>
      </w:pPr>
      <w:r>
        <w:rPr>
          <w:rFonts w:ascii="Times New Roman" w:hAnsi="Times New Roman" w:cs="Times New Roman"/>
          <w:sz w:val="28"/>
          <w:szCs w:val="28"/>
        </w:rPr>
        <w:t>2.</w:t>
      </w:r>
      <w:r w:rsidR="001A77BB" w:rsidRPr="00792188">
        <w:rPr>
          <w:rFonts w:ascii="Times New Roman" w:hAnsi="Times New Roman" w:cs="Times New Roman"/>
          <w:sz w:val="28"/>
          <w:szCs w:val="28"/>
        </w:rPr>
        <w:t>Угличское дело: версии смерти царевича Дмитрия</w:t>
      </w:r>
    </w:p>
    <w:p w14:paraId="55305D86" w14:textId="10E6FE54" w:rsidR="004350A8" w:rsidRPr="00792188" w:rsidRDefault="00792188" w:rsidP="00792188">
      <w:pPr>
        <w:spacing w:line="360" w:lineRule="auto"/>
        <w:jc w:val="both"/>
        <w:rPr>
          <w:rFonts w:ascii="Times New Roman" w:hAnsi="Times New Roman" w:cs="Times New Roman"/>
          <w:i/>
          <w:iCs/>
          <w:sz w:val="28"/>
          <w:szCs w:val="28"/>
        </w:rPr>
      </w:pPr>
      <w:r>
        <w:rPr>
          <w:rFonts w:ascii="Times New Roman" w:hAnsi="Times New Roman" w:cs="Times New Roman"/>
          <w:sz w:val="28"/>
          <w:szCs w:val="28"/>
        </w:rPr>
        <w:t>3.</w:t>
      </w:r>
      <w:r w:rsidR="00FB78A5" w:rsidRPr="00792188">
        <w:rPr>
          <w:rFonts w:ascii="Times New Roman" w:hAnsi="Times New Roman" w:cs="Times New Roman"/>
          <w:sz w:val="28"/>
          <w:szCs w:val="28"/>
        </w:rPr>
        <w:t xml:space="preserve">Андрей Курбский: происхождение, участие в Ливонской войне, причины побега в Литву. </w:t>
      </w:r>
      <w:r w:rsidR="00FB78A5" w:rsidRPr="00792188">
        <w:rPr>
          <w:rFonts w:ascii="Times New Roman" w:hAnsi="Times New Roman" w:cs="Times New Roman"/>
          <w:i/>
          <w:iCs/>
          <w:sz w:val="28"/>
          <w:szCs w:val="28"/>
        </w:rPr>
        <w:t>Ваше отношение к личности Андрея Курбского.</w:t>
      </w:r>
    </w:p>
    <w:p w14:paraId="2DDD8D55" w14:textId="7415F571" w:rsidR="006C1BF8" w:rsidRPr="00792188" w:rsidRDefault="00792188" w:rsidP="00792188">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006C1BF8" w:rsidRPr="00792188">
        <w:rPr>
          <w:rFonts w:ascii="Times New Roman" w:hAnsi="Times New Roman" w:cs="Times New Roman"/>
          <w:sz w:val="28"/>
          <w:szCs w:val="28"/>
        </w:rPr>
        <w:t>Переписка Ивана Грозного с Андреем Курбским</w:t>
      </w:r>
      <w:r w:rsidR="00FB78A5" w:rsidRPr="00792188">
        <w:rPr>
          <w:rFonts w:ascii="Times New Roman" w:hAnsi="Times New Roman" w:cs="Times New Roman"/>
          <w:sz w:val="28"/>
          <w:szCs w:val="28"/>
        </w:rPr>
        <w:t xml:space="preserve"> (работа с источником):</w:t>
      </w:r>
    </w:p>
    <w:p w14:paraId="666B1D6D" w14:textId="40FA345A" w:rsidR="00FB78A5" w:rsidRPr="00792188" w:rsidRDefault="00792188" w:rsidP="007921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4.1. </w:t>
      </w:r>
      <w:r w:rsidR="00FB78A5" w:rsidRPr="00792188">
        <w:rPr>
          <w:rFonts w:ascii="Times New Roman" w:hAnsi="Times New Roman" w:cs="Times New Roman"/>
          <w:sz w:val="28"/>
          <w:szCs w:val="28"/>
        </w:rPr>
        <w:t xml:space="preserve">Характеристика источника </w:t>
      </w:r>
    </w:p>
    <w:p w14:paraId="6EFB3BAF" w14:textId="59B73669" w:rsidR="00FB78A5" w:rsidRPr="00792188" w:rsidRDefault="00792188" w:rsidP="007921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4.2. </w:t>
      </w:r>
      <w:r w:rsidR="00E13325" w:rsidRPr="00792188">
        <w:rPr>
          <w:rFonts w:ascii="Times New Roman" w:hAnsi="Times New Roman" w:cs="Times New Roman"/>
          <w:sz w:val="28"/>
          <w:szCs w:val="28"/>
        </w:rPr>
        <w:t>В чем обвиняет Андрей Курбский Ивана Грозного?</w:t>
      </w:r>
    </w:p>
    <w:p w14:paraId="43B6A044" w14:textId="402E4166" w:rsidR="00E13325" w:rsidRPr="00792188" w:rsidRDefault="00E13325" w:rsidP="00792188">
      <w:pPr>
        <w:pStyle w:val="a7"/>
        <w:numPr>
          <w:ilvl w:val="1"/>
          <w:numId w:val="28"/>
        </w:numPr>
        <w:spacing w:line="360" w:lineRule="auto"/>
        <w:jc w:val="both"/>
        <w:rPr>
          <w:rFonts w:ascii="Times New Roman" w:hAnsi="Times New Roman" w:cs="Times New Roman"/>
          <w:sz w:val="28"/>
          <w:szCs w:val="28"/>
        </w:rPr>
      </w:pPr>
      <w:r w:rsidRPr="00792188">
        <w:rPr>
          <w:rFonts w:ascii="Times New Roman" w:hAnsi="Times New Roman" w:cs="Times New Roman"/>
          <w:sz w:val="28"/>
          <w:szCs w:val="28"/>
        </w:rPr>
        <w:t>В чем обвиняет Иван Грозный Курбского? Почему, по мнению Ивана Грозного, Курбский бежал из страны? Насколько эти обвинения обоснованы (про это должны рассказать в предыдущем докладе, но еще раз нужно это проговорить)</w:t>
      </w:r>
    </w:p>
    <w:p w14:paraId="687727E9" w14:textId="1DC64757" w:rsidR="00E13325" w:rsidRPr="00792188" w:rsidRDefault="00E13325" w:rsidP="00792188">
      <w:pPr>
        <w:pStyle w:val="a7"/>
        <w:numPr>
          <w:ilvl w:val="1"/>
          <w:numId w:val="28"/>
        </w:numPr>
        <w:spacing w:line="360" w:lineRule="auto"/>
        <w:jc w:val="both"/>
        <w:rPr>
          <w:rFonts w:ascii="Times New Roman" w:hAnsi="Times New Roman" w:cs="Times New Roman"/>
          <w:sz w:val="28"/>
          <w:szCs w:val="28"/>
        </w:rPr>
      </w:pPr>
      <w:r w:rsidRPr="00792188">
        <w:rPr>
          <w:rFonts w:ascii="Times New Roman" w:hAnsi="Times New Roman" w:cs="Times New Roman"/>
          <w:sz w:val="28"/>
          <w:szCs w:val="28"/>
        </w:rPr>
        <w:lastRenderedPageBreak/>
        <w:t>Как Иван Грозный относится к царской власти? Выпишите предложения из источника (например, «А жаловать своих холопов мы всегда были вольны, вольны были и казнить...») Согласен ли Андрей Курбский с таким видением власти?</w:t>
      </w:r>
    </w:p>
    <w:p w14:paraId="5D1016E0" w14:textId="3A886EC5" w:rsidR="00E13325" w:rsidRPr="004350A8" w:rsidRDefault="00E13325" w:rsidP="00792188">
      <w:pPr>
        <w:pStyle w:val="a7"/>
        <w:numPr>
          <w:ilvl w:val="1"/>
          <w:numId w:val="28"/>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К</w:t>
      </w:r>
      <w:r w:rsidR="003E091B" w:rsidRPr="004350A8">
        <w:rPr>
          <w:rFonts w:ascii="Times New Roman" w:hAnsi="Times New Roman" w:cs="Times New Roman"/>
          <w:sz w:val="28"/>
          <w:szCs w:val="28"/>
        </w:rPr>
        <w:t>ультура ведения дискуссии: позволяют ли царь и опальный боярин личные оскорбления? Как вы думаете, почему Иван Грозный вступил в переписку с Андреем Курбским?</w:t>
      </w:r>
    </w:p>
    <w:p w14:paraId="6701911D" w14:textId="77777777" w:rsidR="00792188" w:rsidRDefault="00DF7792" w:rsidP="00792188">
      <w:pPr>
        <w:pStyle w:val="a7"/>
        <w:spacing w:line="360" w:lineRule="auto"/>
        <w:ind w:left="1455"/>
        <w:jc w:val="both"/>
        <w:rPr>
          <w:rFonts w:ascii="Times New Roman" w:hAnsi="Times New Roman" w:cs="Times New Roman"/>
          <w:b/>
          <w:bCs/>
          <w:i/>
          <w:iCs/>
          <w:sz w:val="28"/>
          <w:szCs w:val="28"/>
        </w:rPr>
      </w:pPr>
      <w:r w:rsidRPr="004350A8">
        <w:rPr>
          <w:rFonts w:ascii="Times New Roman" w:hAnsi="Times New Roman" w:cs="Times New Roman"/>
          <w:b/>
          <w:bCs/>
          <w:i/>
          <w:iCs/>
          <w:sz w:val="28"/>
          <w:szCs w:val="28"/>
        </w:rPr>
        <w:t>Можно написать письменное эссе по этой теме.</w:t>
      </w:r>
    </w:p>
    <w:p w14:paraId="650A3D0B" w14:textId="29B25E42" w:rsidR="001A77BB" w:rsidRPr="00792188" w:rsidRDefault="00792188" w:rsidP="00792188">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003E091B" w:rsidRPr="00792188">
        <w:rPr>
          <w:rFonts w:ascii="Times New Roman" w:hAnsi="Times New Roman" w:cs="Times New Roman"/>
          <w:sz w:val="28"/>
          <w:szCs w:val="28"/>
        </w:rPr>
        <w:t>Суд над Иваном Грозным (доклад делают два человека):</w:t>
      </w:r>
    </w:p>
    <w:p w14:paraId="1F14FC1B" w14:textId="57635D01" w:rsidR="003E091B" w:rsidRPr="00792188" w:rsidRDefault="00792188" w:rsidP="007921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5.1. </w:t>
      </w:r>
      <w:r w:rsidR="003E091B" w:rsidRPr="00792188">
        <w:rPr>
          <w:rFonts w:ascii="Times New Roman" w:hAnsi="Times New Roman" w:cs="Times New Roman"/>
          <w:sz w:val="28"/>
          <w:szCs w:val="28"/>
        </w:rPr>
        <w:t>Какие обвинения можно предъявить Ивану Грозному (к примеру, террор, репрессии)?</w:t>
      </w:r>
    </w:p>
    <w:p w14:paraId="2C2241BE" w14:textId="4889C657" w:rsidR="00F122C2" w:rsidRPr="00792188" w:rsidRDefault="003E091B" w:rsidP="00792188">
      <w:pPr>
        <w:pStyle w:val="a7"/>
        <w:numPr>
          <w:ilvl w:val="1"/>
          <w:numId w:val="26"/>
        </w:numPr>
        <w:spacing w:line="360" w:lineRule="auto"/>
        <w:jc w:val="both"/>
        <w:rPr>
          <w:rFonts w:ascii="Times New Roman" w:hAnsi="Times New Roman" w:cs="Times New Roman"/>
          <w:sz w:val="28"/>
          <w:szCs w:val="28"/>
        </w:rPr>
      </w:pPr>
      <w:r w:rsidRPr="00792188">
        <w:rPr>
          <w:rFonts w:ascii="Times New Roman" w:hAnsi="Times New Roman" w:cs="Times New Roman"/>
          <w:sz w:val="28"/>
          <w:szCs w:val="28"/>
        </w:rPr>
        <w:t xml:space="preserve">Первый докладчик </w:t>
      </w:r>
      <w:r w:rsidR="00F122C2" w:rsidRPr="00792188">
        <w:rPr>
          <w:rFonts w:ascii="Times New Roman" w:hAnsi="Times New Roman" w:cs="Times New Roman"/>
          <w:sz w:val="28"/>
          <w:szCs w:val="28"/>
        </w:rPr>
        <w:t>представляет сторону обвинения. Необходимо сказать, в чем обвиняется царь, какие доказательства вины имеются (например, во время опричного террора было убито от 4 до 20 тысяч человек по подсчетам таких историков как В.Б. Кобрин, Р.Г. Скрынников)</w:t>
      </w:r>
    </w:p>
    <w:p w14:paraId="2E92146C" w14:textId="700795C1" w:rsidR="003E091B" w:rsidRPr="004350A8" w:rsidRDefault="00F122C2" w:rsidP="00792188">
      <w:pPr>
        <w:pStyle w:val="a7"/>
        <w:numPr>
          <w:ilvl w:val="1"/>
          <w:numId w:val="26"/>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Второй докладчик представляет сторону </w:t>
      </w:r>
      <w:r w:rsidR="003E091B" w:rsidRPr="004350A8">
        <w:rPr>
          <w:rFonts w:ascii="Times New Roman" w:hAnsi="Times New Roman" w:cs="Times New Roman"/>
          <w:sz w:val="28"/>
          <w:szCs w:val="28"/>
        </w:rPr>
        <w:t>защиты, доказывает невиновность Ивана Грозного</w:t>
      </w:r>
      <w:r w:rsidRPr="004350A8">
        <w:rPr>
          <w:rFonts w:ascii="Times New Roman" w:hAnsi="Times New Roman" w:cs="Times New Roman"/>
          <w:sz w:val="28"/>
          <w:szCs w:val="28"/>
        </w:rPr>
        <w:t xml:space="preserve"> / указывает на обстоятельства, смягчающие вину (например, во время опричного террора, действительно, было убито много человек, НО причиной этого были подозрения в измене. А изменники в стране, действительно, были, поэтому можно считать это обоснованными убийствами). </w:t>
      </w:r>
    </w:p>
    <w:p w14:paraId="67FB2017" w14:textId="6514AE69" w:rsidR="00F122C2" w:rsidRPr="004350A8" w:rsidRDefault="00F122C2" w:rsidP="00792188">
      <w:pPr>
        <w:pStyle w:val="a7"/>
        <w:spacing w:line="360" w:lineRule="auto"/>
        <w:ind w:left="735"/>
        <w:jc w:val="both"/>
        <w:rPr>
          <w:rFonts w:ascii="Times New Roman" w:hAnsi="Times New Roman" w:cs="Times New Roman"/>
          <w:sz w:val="28"/>
          <w:szCs w:val="28"/>
        </w:rPr>
      </w:pPr>
      <w:r w:rsidRPr="004350A8">
        <w:rPr>
          <w:rFonts w:ascii="Times New Roman" w:hAnsi="Times New Roman" w:cs="Times New Roman"/>
          <w:sz w:val="28"/>
          <w:szCs w:val="28"/>
        </w:rPr>
        <w:t>Слушатели доклада решают, какой приговор вынести Ивану Грозному.</w:t>
      </w:r>
    </w:p>
    <w:p w14:paraId="71C5FFB9" w14:textId="31A9C3AE" w:rsidR="00DF7792" w:rsidRPr="004350A8" w:rsidRDefault="00DF7792" w:rsidP="00792188">
      <w:pPr>
        <w:pStyle w:val="a7"/>
        <w:spacing w:line="360" w:lineRule="auto"/>
        <w:ind w:left="735"/>
        <w:jc w:val="both"/>
        <w:rPr>
          <w:rFonts w:ascii="Times New Roman" w:hAnsi="Times New Roman" w:cs="Times New Roman"/>
          <w:b/>
          <w:bCs/>
          <w:i/>
          <w:iCs/>
          <w:sz w:val="28"/>
          <w:szCs w:val="28"/>
        </w:rPr>
      </w:pPr>
      <w:r w:rsidRPr="004350A8">
        <w:rPr>
          <w:rFonts w:ascii="Times New Roman" w:hAnsi="Times New Roman" w:cs="Times New Roman"/>
          <w:b/>
          <w:bCs/>
          <w:i/>
          <w:iCs/>
          <w:sz w:val="28"/>
          <w:szCs w:val="28"/>
        </w:rPr>
        <w:t xml:space="preserve">Прокурор, адвокат могут получить до </w:t>
      </w:r>
      <w:r w:rsidR="00FB64A9">
        <w:rPr>
          <w:rFonts w:ascii="Times New Roman" w:hAnsi="Times New Roman" w:cs="Times New Roman"/>
          <w:b/>
          <w:bCs/>
          <w:i/>
          <w:iCs/>
          <w:sz w:val="28"/>
          <w:szCs w:val="28"/>
        </w:rPr>
        <w:t>7</w:t>
      </w:r>
      <w:r w:rsidRPr="004350A8">
        <w:rPr>
          <w:rFonts w:ascii="Times New Roman" w:hAnsi="Times New Roman" w:cs="Times New Roman"/>
          <w:b/>
          <w:bCs/>
          <w:i/>
          <w:iCs/>
          <w:sz w:val="28"/>
          <w:szCs w:val="28"/>
        </w:rPr>
        <w:t xml:space="preserve"> баллов, судья- до </w:t>
      </w:r>
      <w:r w:rsidR="00FB64A9">
        <w:rPr>
          <w:rFonts w:ascii="Times New Roman" w:hAnsi="Times New Roman" w:cs="Times New Roman"/>
          <w:b/>
          <w:bCs/>
          <w:i/>
          <w:iCs/>
          <w:sz w:val="28"/>
          <w:szCs w:val="28"/>
        </w:rPr>
        <w:t>4</w:t>
      </w:r>
      <w:r w:rsidRPr="004350A8">
        <w:rPr>
          <w:rFonts w:ascii="Times New Roman" w:hAnsi="Times New Roman" w:cs="Times New Roman"/>
          <w:b/>
          <w:bCs/>
          <w:i/>
          <w:iCs/>
          <w:sz w:val="28"/>
          <w:szCs w:val="28"/>
        </w:rPr>
        <w:t>.</w:t>
      </w:r>
    </w:p>
    <w:p w14:paraId="52186835" w14:textId="77777777" w:rsidR="004350A8" w:rsidRDefault="004350A8" w:rsidP="004350A8">
      <w:pPr>
        <w:spacing w:line="360" w:lineRule="auto"/>
        <w:jc w:val="center"/>
        <w:rPr>
          <w:rFonts w:ascii="Times New Roman" w:hAnsi="Times New Roman" w:cs="Times New Roman"/>
          <w:b/>
          <w:bCs/>
          <w:sz w:val="28"/>
          <w:szCs w:val="28"/>
        </w:rPr>
      </w:pPr>
    </w:p>
    <w:p w14:paraId="0B6B5679" w14:textId="127CA025" w:rsidR="004350A8" w:rsidRPr="004350A8" w:rsidRDefault="004350A8"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2FE11D8D" w14:textId="77777777" w:rsidR="004350A8" w:rsidRPr="004350A8" w:rsidRDefault="004350A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1. История России с древнейших времен до наших дней / под ред. А.Н. Сахарова. – М., 2012. – 768 с. </w:t>
      </w:r>
    </w:p>
    <w:p w14:paraId="6A376989" w14:textId="77777777" w:rsidR="004350A8" w:rsidRPr="004350A8" w:rsidRDefault="004350A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2. История России с древнейших времен до 1861 года / под ред. Н. Павленко. – М., 2015. – 712 с.</w:t>
      </w:r>
    </w:p>
    <w:p w14:paraId="6AD89943" w14:textId="77777777" w:rsidR="004350A8" w:rsidRPr="004350A8" w:rsidRDefault="004350A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История России: учебник / А.С. Орлов [и др.]; Моск. гос. ун-т</w:t>
      </w:r>
      <w:r>
        <w:rPr>
          <w:rFonts w:ascii="Times New Roman" w:hAnsi="Times New Roman" w:cs="Times New Roman"/>
          <w:sz w:val="28"/>
          <w:szCs w:val="28"/>
        </w:rPr>
        <w:t xml:space="preserve"> </w:t>
      </w:r>
      <w:r w:rsidRPr="004350A8">
        <w:rPr>
          <w:rFonts w:ascii="Times New Roman" w:hAnsi="Times New Roman" w:cs="Times New Roman"/>
          <w:sz w:val="28"/>
          <w:szCs w:val="28"/>
        </w:rPr>
        <w:t>им. М.В. Ломоносова, ист. фак. – 3-е изд., перераб. и доп. – М.: Проспект, 2009. – 525 с.</w:t>
      </w:r>
    </w:p>
    <w:p w14:paraId="01E1776E" w14:textId="77777777" w:rsidR="001A77BB" w:rsidRPr="004350A8" w:rsidRDefault="001A77BB" w:rsidP="004350A8">
      <w:pPr>
        <w:spacing w:line="360" w:lineRule="auto"/>
        <w:jc w:val="center"/>
        <w:rPr>
          <w:rFonts w:ascii="Times New Roman" w:hAnsi="Times New Roman" w:cs="Times New Roman"/>
          <w:b/>
          <w:bCs/>
          <w:sz w:val="28"/>
          <w:szCs w:val="28"/>
        </w:rPr>
      </w:pPr>
    </w:p>
    <w:p w14:paraId="0073A94C" w14:textId="77777777" w:rsidR="001A77BB" w:rsidRPr="004350A8" w:rsidRDefault="001A77BB" w:rsidP="004350A8">
      <w:pPr>
        <w:spacing w:line="360" w:lineRule="auto"/>
        <w:jc w:val="center"/>
        <w:rPr>
          <w:rFonts w:ascii="Times New Roman" w:hAnsi="Times New Roman" w:cs="Times New Roman"/>
          <w:b/>
          <w:bCs/>
          <w:sz w:val="28"/>
          <w:szCs w:val="28"/>
        </w:rPr>
      </w:pPr>
    </w:p>
    <w:p w14:paraId="044657FE" w14:textId="77777777" w:rsidR="009D6836" w:rsidRPr="004350A8" w:rsidRDefault="0032315E"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 xml:space="preserve">Вопросы к </w:t>
      </w:r>
      <w:r w:rsidR="000F063A" w:rsidRPr="004350A8">
        <w:rPr>
          <w:rFonts w:ascii="Times New Roman" w:hAnsi="Times New Roman" w:cs="Times New Roman"/>
          <w:b/>
          <w:bCs/>
          <w:sz w:val="28"/>
          <w:szCs w:val="28"/>
        </w:rPr>
        <w:t>пятому семинару</w:t>
      </w:r>
    </w:p>
    <w:p w14:paraId="16967382" w14:textId="0D01CAA6" w:rsidR="009D6836" w:rsidRPr="004350A8"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w:t>
      </w:r>
      <w:r w:rsidR="00184033" w:rsidRPr="004350A8">
        <w:rPr>
          <w:rFonts w:ascii="Times New Roman" w:hAnsi="Times New Roman" w:cs="Times New Roman"/>
          <w:sz w:val="28"/>
          <w:szCs w:val="28"/>
        </w:rPr>
        <w:t>Причины Смутного времени. Хронологические рамки</w:t>
      </w:r>
      <w:r w:rsidRPr="004350A8">
        <w:rPr>
          <w:rFonts w:ascii="Times New Roman" w:hAnsi="Times New Roman" w:cs="Times New Roman"/>
          <w:sz w:val="28"/>
          <w:szCs w:val="28"/>
        </w:rPr>
        <w:t xml:space="preserve"> Смутного времени.</w:t>
      </w:r>
    </w:p>
    <w:p w14:paraId="1A1C1AF2" w14:textId="756BA6CD" w:rsidR="00A948EF" w:rsidRPr="004350A8" w:rsidRDefault="00A948E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2. Лжедмитрий </w:t>
      </w:r>
      <w:r w:rsidRPr="004350A8">
        <w:rPr>
          <w:rFonts w:ascii="Times New Roman" w:hAnsi="Times New Roman" w:cs="Times New Roman"/>
          <w:sz w:val="28"/>
          <w:szCs w:val="28"/>
          <w:lang w:val="en-US"/>
        </w:rPr>
        <w:t>I</w:t>
      </w:r>
      <w:r w:rsidRPr="004350A8">
        <w:rPr>
          <w:rFonts w:ascii="Times New Roman" w:hAnsi="Times New Roman" w:cs="Times New Roman"/>
          <w:sz w:val="28"/>
          <w:szCs w:val="28"/>
        </w:rPr>
        <w:t xml:space="preserve">: </w:t>
      </w:r>
      <w:r w:rsidR="00C95FF2" w:rsidRPr="004350A8">
        <w:rPr>
          <w:rFonts w:ascii="Times New Roman" w:hAnsi="Times New Roman" w:cs="Times New Roman"/>
          <w:sz w:val="28"/>
          <w:szCs w:val="28"/>
        </w:rPr>
        <w:t>кем был на самом деле, как ему удалось прийти к власти, обстоятельства смерти. Объясните смысл фразы В.О. Ключевского о Лжедмитрии: «Он был только испечён в польской печке, а заквашен в Москве».</w:t>
      </w:r>
    </w:p>
    <w:p w14:paraId="0E21CA65" w14:textId="1FE11D3D" w:rsidR="0051633F" w:rsidRPr="004350A8"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 Интервенция в годы Смуты. Народные ополчения.</w:t>
      </w:r>
    </w:p>
    <w:p w14:paraId="58CB8563" w14:textId="12C91497" w:rsidR="006C5793" w:rsidRPr="004350A8"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Воцарение династии Романовых. Завершение Смуты.</w:t>
      </w:r>
    </w:p>
    <w:p w14:paraId="24D9FA93" w14:textId="2E1B8C9D" w:rsidR="009D6836" w:rsidRPr="004350A8" w:rsidRDefault="0051633F"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4</w:t>
      </w:r>
      <w:r w:rsidR="009D6836" w:rsidRPr="004350A8">
        <w:rPr>
          <w:rFonts w:ascii="Times New Roman" w:hAnsi="Times New Roman" w:cs="Times New Roman"/>
          <w:sz w:val="28"/>
          <w:szCs w:val="28"/>
        </w:rPr>
        <w:t xml:space="preserve">. Особенности сословно-представительной монархии в России. </w:t>
      </w:r>
      <w:r w:rsidRPr="004350A8">
        <w:rPr>
          <w:rFonts w:ascii="Times New Roman" w:hAnsi="Times New Roman" w:cs="Times New Roman"/>
          <w:sz w:val="28"/>
          <w:szCs w:val="28"/>
        </w:rPr>
        <w:t>Роль Земских соборов в годы правления Михаила Федоровича.</w:t>
      </w:r>
    </w:p>
    <w:p w14:paraId="538D77C0" w14:textId="6F1DCD5A" w:rsidR="006C5793" w:rsidRDefault="006C5793"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5. Внешняя политика Михаила Федоровича.</w:t>
      </w:r>
    </w:p>
    <w:p w14:paraId="42D5AFA8" w14:textId="77777777" w:rsidR="004350A8" w:rsidRPr="004350A8" w:rsidRDefault="004350A8" w:rsidP="004350A8">
      <w:pPr>
        <w:spacing w:line="360" w:lineRule="auto"/>
        <w:jc w:val="both"/>
        <w:rPr>
          <w:rFonts w:ascii="Times New Roman" w:hAnsi="Times New Roman" w:cs="Times New Roman"/>
          <w:sz w:val="28"/>
          <w:szCs w:val="28"/>
        </w:rPr>
      </w:pPr>
    </w:p>
    <w:p w14:paraId="73E7FD81" w14:textId="443404A4" w:rsidR="0051633F" w:rsidRPr="004350A8" w:rsidRDefault="0051633F"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Доклады</w:t>
      </w:r>
    </w:p>
    <w:p w14:paraId="78415989" w14:textId="523FA020" w:rsidR="0051633F" w:rsidRPr="004350A8" w:rsidRDefault="0051633F" w:rsidP="0079218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1.Феномен самозванства в России.</w:t>
      </w:r>
      <w:r w:rsidR="00DF7792" w:rsidRPr="004350A8">
        <w:rPr>
          <w:rFonts w:ascii="Times New Roman" w:hAnsi="Times New Roman" w:cs="Times New Roman"/>
          <w:b/>
          <w:bCs/>
          <w:i/>
          <w:iCs/>
          <w:sz w:val="28"/>
          <w:szCs w:val="28"/>
        </w:rPr>
        <w:t xml:space="preserve"> Можно написать письменное эссе по этой теме.</w:t>
      </w:r>
    </w:p>
    <w:p w14:paraId="21D856AB" w14:textId="01750C7C" w:rsidR="00A948EF" w:rsidRPr="004350A8" w:rsidRDefault="00A948EF" w:rsidP="0079218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 Борис Годунов в оценке историков.</w:t>
      </w:r>
    </w:p>
    <w:p w14:paraId="4A7AD972" w14:textId="0AF5091F" w:rsidR="0051633F" w:rsidRDefault="00C95FF2" w:rsidP="0079218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w:t>
      </w:r>
      <w:r w:rsidR="0051633F" w:rsidRPr="004350A8">
        <w:rPr>
          <w:rFonts w:ascii="Times New Roman" w:hAnsi="Times New Roman" w:cs="Times New Roman"/>
          <w:sz w:val="28"/>
          <w:szCs w:val="28"/>
        </w:rPr>
        <w:t>.Последствия Смуты для общества и власти.</w:t>
      </w:r>
    </w:p>
    <w:p w14:paraId="32304060" w14:textId="77777777" w:rsidR="004350A8" w:rsidRPr="004350A8" w:rsidRDefault="004350A8" w:rsidP="004350A8">
      <w:pPr>
        <w:spacing w:line="360" w:lineRule="auto"/>
        <w:jc w:val="both"/>
        <w:rPr>
          <w:rFonts w:ascii="Times New Roman" w:hAnsi="Times New Roman" w:cs="Times New Roman"/>
          <w:sz w:val="28"/>
          <w:szCs w:val="28"/>
        </w:rPr>
      </w:pPr>
    </w:p>
    <w:p w14:paraId="0D629F03" w14:textId="0F523E27" w:rsidR="004350A8" w:rsidRPr="004350A8" w:rsidRDefault="004350A8"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1B7ADCD5" w14:textId="77777777" w:rsidR="004350A8" w:rsidRPr="004350A8" w:rsidRDefault="004350A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 xml:space="preserve">1. История России с древнейших времен до наших дней / под ред. А.Н. Сахарова. – М., 2012. – 768 с. </w:t>
      </w:r>
    </w:p>
    <w:p w14:paraId="53768755" w14:textId="77777777" w:rsidR="004350A8" w:rsidRPr="004350A8" w:rsidRDefault="004350A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2. История России с древнейших времен до 1861 года / под ред. Н. Павленко. – М., 2015. – 712 с.</w:t>
      </w:r>
    </w:p>
    <w:p w14:paraId="0532AB50" w14:textId="77777777" w:rsidR="004350A8" w:rsidRPr="004350A8" w:rsidRDefault="004350A8"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История России: учебник / А.С. Орлов [и др.]; Моск. гос. ун-т</w:t>
      </w:r>
      <w:r>
        <w:rPr>
          <w:rFonts w:ascii="Times New Roman" w:hAnsi="Times New Roman" w:cs="Times New Roman"/>
          <w:sz w:val="28"/>
          <w:szCs w:val="28"/>
        </w:rPr>
        <w:t xml:space="preserve"> </w:t>
      </w:r>
      <w:r w:rsidRPr="004350A8">
        <w:rPr>
          <w:rFonts w:ascii="Times New Roman" w:hAnsi="Times New Roman" w:cs="Times New Roman"/>
          <w:sz w:val="28"/>
          <w:szCs w:val="28"/>
        </w:rPr>
        <w:t>им. М.В. Ломоносова, ист. фак. – 3-е изд., перераб. и доп. – М.: Проспект, 2009. – 525 с.</w:t>
      </w:r>
    </w:p>
    <w:p w14:paraId="7B0E3032" w14:textId="77777777" w:rsidR="006C5793" w:rsidRPr="004350A8" w:rsidRDefault="006C5793" w:rsidP="004350A8">
      <w:pPr>
        <w:spacing w:line="360" w:lineRule="auto"/>
        <w:rPr>
          <w:rFonts w:ascii="Times New Roman" w:hAnsi="Times New Roman" w:cs="Times New Roman"/>
          <w:b/>
          <w:bCs/>
          <w:sz w:val="28"/>
          <w:szCs w:val="28"/>
        </w:rPr>
      </w:pPr>
    </w:p>
    <w:p w14:paraId="5399F282" w14:textId="79062033" w:rsidR="009D6836" w:rsidRPr="004350A8" w:rsidRDefault="006C5793"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Вопросы к шестому семинару</w:t>
      </w:r>
    </w:p>
    <w:p w14:paraId="7A2808BA" w14:textId="210BC8BC" w:rsidR="006C5793" w:rsidRPr="004350A8" w:rsidRDefault="006C5793" w:rsidP="00792188">
      <w:pPr>
        <w:pStyle w:val="a7"/>
        <w:numPr>
          <w:ilvl w:val="0"/>
          <w:numId w:val="1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Основные направления политики Алексея Михайловича (кратко)</w:t>
      </w:r>
    </w:p>
    <w:p w14:paraId="6BB152CD" w14:textId="670B9CFA" w:rsidR="006C5793" w:rsidRPr="004350A8" w:rsidRDefault="006C5793" w:rsidP="00792188">
      <w:pPr>
        <w:pStyle w:val="a7"/>
        <w:numPr>
          <w:ilvl w:val="0"/>
          <w:numId w:val="1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«Соборное уложение»: характеристика источника.</w:t>
      </w:r>
      <w:r w:rsidR="00BC6A79" w:rsidRPr="004350A8">
        <w:rPr>
          <w:rFonts w:ascii="Times New Roman" w:hAnsi="Times New Roman" w:cs="Times New Roman"/>
          <w:sz w:val="28"/>
          <w:szCs w:val="28"/>
        </w:rPr>
        <w:t xml:space="preserve"> Какие главы содержатся в этом своде законов? Какая участь ждет богохульников (первая глава, статья 1)? И какая участь ждет изменника страны? (глава 2, ст. 2-3)</w:t>
      </w:r>
    </w:p>
    <w:p w14:paraId="5E76BFCE" w14:textId="70B07CDE" w:rsidR="006C5793" w:rsidRPr="004350A8" w:rsidRDefault="006C5793" w:rsidP="00792188">
      <w:pPr>
        <w:pStyle w:val="a7"/>
        <w:numPr>
          <w:ilvl w:val="0"/>
          <w:numId w:val="1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Церковный раскол</w:t>
      </w:r>
      <w:r w:rsidR="00BD618C" w:rsidRPr="004350A8">
        <w:rPr>
          <w:rFonts w:ascii="Times New Roman" w:hAnsi="Times New Roman" w:cs="Times New Roman"/>
          <w:sz w:val="28"/>
          <w:szCs w:val="28"/>
        </w:rPr>
        <w:t>: причины, ход событий, последствия.</w:t>
      </w:r>
    </w:p>
    <w:p w14:paraId="2FC56E6C" w14:textId="6D14532F" w:rsidR="006C5793" w:rsidRPr="004350A8" w:rsidRDefault="006C5793" w:rsidP="00792188">
      <w:pPr>
        <w:pStyle w:val="a7"/>
        <w:numPr>
          <w:ilvl w:val="0"/>
          <w:numId w:val="1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Причины народных восстаний в </w:t>
      </w:r>
      <w:r w:rsidRPr="004350A8">
        <w:rPr>
          <w:rFonts w:ascii="Times New Roman" w:hAnsi="Times New Roman" w:cs="Times New Roman"/>
          <w:sz w:val="28"/>
          <w:szCs w:val="28"/>
          <w:lang w:val="en-US"/>
        </w:rPr>
        <w:t>XVII</w:t>
      </w:r>
      <w:r w:rsidRPr="004350A8">
        <w:rPr>
          <w:rFonts w:ascii="Times New Roman" w:hAnsi="Times New Roman" w:cs="Times New Roman"/>
          <w:sz w:val="28"/>
          <w:szCs w:val="28"/>
        </w:rPr>
        <w:t xml:space="preserve"> веке.</w:t>
      </w:r>
    </w:p>
    <w:p w14:paraId="7E491F05" w14:textId="7C6BB332" w:rsidR="006C5793" w:rsidRPr="004350A8" w:rsidRDefault="006C5793" w:rsidP="00792188">
      <w:pPr>
        <w:pStyle w:val="a7"/>
        <w:numPr>
          <w:ilvl w:val="0"/>
          <w:numId w:val="1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Соляной, Медный бунты, Соловецкое восстание.</w:t>
      </w:r>
    </w:p>
    <w:p w14:paraId="3ABB328F" w14:textId="05D96C8B" w:rsidR="006C5793" w:rsidRPr="004350A8" w:rsidRDefault="006C5793" w:rsidP="00792188">
      <w:pPr>
        <w:pStyle w:val="a7"/>
        <w:numPr>
          <w:ilvl w:val="0"/>
          <w:numId w:val="1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Восстание под предводительством Степана Разина. </w:t>
      </w:r>
    </w:p>
    <w:p w14:paraId="1FC525AD" w14:textId="0F24B047" w:rsidR="006C5793" w:rsidRPr="004350A8" w:rsidRDefault="006C5793" w:rsidP="00792188">
      <w:pPr>
        <w:pStyle w:val="a7"/>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Как вы думаете, почему в </w:t>
      </w:r>
      <w:r w:rsidRPr="004350A8">
        <w:rPr>
          <w:rFonts w:ascii="Times New Roman" w:hAnsi="Times New Roman" w:cs="Times New Roman"/>
          <w:sz w:val="28"/>
          <w:szCs w:val="28"/>
          <w:lang w:val="en-US"/>
        </w:rPr>
        <w:t>XVII</w:t>
      </w:r>
      <w:r w:rsidRPr="004350A8">
        <w:rPr>
          <w:rFonts w:ascii="Times New Roman" w:hAnsi="Times New Roman" w:cs="Times New Roman"/>
          <w:sz w:val="28"/>
          <w:szCs w:val="28"/>
        </w:rPr>
        <w:t xml:space="preserve"> веке было такое множество социальных выступлений?</w:t>
      </w:r>
    </w:p>
    <w:p w14:paraId="57BE15B4" w14:textId="42FA19DB" w:rsidR="00BC6A79" w:rsidRPr="004350A8" w:rsidRDefault="00BC6A79" w:rsidP="00792188">
      <w:pPr>
        <w:pStyle w:val="a7"/>
        <w:numPr>
          <w:ilvl w:val="0"/>
          <w:numId w:val="1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Внешняя политика в </w:t>
      </w:r>
      <w:r w:rsidRPr="004350A8">
        <w:rPr>
          <w:rFonts w:ascii="Times New Roman" w:hAnsi="Times New Roman" w:cs="Times New Roman"/>
          <w:sz w:val="28"/>
          <w:szCs w:val="28"/>
          <w:lang w:val="en-US"/>
        </w:rPr>
        <w:t>XVII</w:t>
      </w:r>
      <w:r w:rsidRPr="004350A8">
        <w:rPr>
          <w:rFonts w:ascii="Times New Roman" w:hAnsi="Times New Roman" w:cs="Times New Roman"/>
          <w:sz w:val="28"/>
          <w:szCs w:val="28"/>
        </w:rPr>
        <w:t xml:space="preserve"> веке</w:t>
      </w:r>
      <w:r w:rsidR="00BD618C" w:rsidRPr="004350A8">
        <w:rPr>
          <w:rFonts w:ascii="Times New Roman" w:hAnsi="Times New Roman" w:cs="Times New Roman"/>
          <w:sz w:val="28"/>
          <w:szCs w:val="28"/>
        </w:rPr>
        <w:t>.</w:t>
      </w:r>
    </w:p>
    <w:p w14:paraId="32C9D8C8" w14:textId="77777777" w:rsidR="006C5793" w:rsidRPr="004350A8" w:rsidRDefault="006C5793" w:rsidP="004350A8">
      <w:pPr>
        <w:pStyle w:val="a7"/>
        <w:spacing w:line="360" w:lineRule="auto"/>
        <w:rPr>
          <w:rFonts w:ascii="Times New Roman" w:hAnsi="Times New Roman" w:cs="Times New Roman"/>
          <w:sz w:val="28"/>
          <w:szCs w:val="28"/>
        </w:rPr>
      </w:pPr>
    </w:p>
    <w:p w14:paraId="7B12FC1C" w14:textId="61F16A38" w:rsidR="00C95FF2" w:rsidRPr="004350A8" w:rsidRDefault="00C95FF2" w:rsidP="004350A8">
      <w:pPr>
        <w:pStyle w:val="a7"/>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Доклады</w:t>
      </w:r>
    </w:p>
    <w:p w14:paraId="5FD1D311" w14:textId="218B0F24" w:rsidR="00BC6A79" w:rsidRPr="004350A8" w:rsidRDefault="00BC6A79" w:rsidP="00792188">
      <w:pPr>
        <w:pStyle w:val="a7"/>
        <w:numPr>
          <w:ilvl w:val="0"/>
          <w:numId w:val="1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Житие протопопа Аввакума (работа с источником)</w:t>
      </w:r>
    </w:p>
    <w:p w14:paraId="64170826" w14:textId="1B84015C" w:rsidR="00BC6A79" w:rsidRPr="004350A8" w:rsidRDefault="00BC6A79" w:rsidP="00792188">
      <w:pPr>
        <w:pStyle w:val="a7"/>
        <w:numPr>
          <w:ilvl w:val="1"/>
          <w:numId w:val="1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Характеристика источника</w:t>
      </w:r>
    </w:p>
    <w:p w14:paraId="542FD99B" w14:textId="17845C0C" w:rsidR="00BC6A79" w:rsidRPr="004350A8" w:rsidRDefault="00BC6A79" w:rsidP="00792188">
      <w:pPr>
        <w:pStyle w:val="a7"/>
        <w:numPr>
          <w:ilvl w:val="1"/>
          <w:numId w:val="1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Почему Аввакум стал писать свое </w:t>
      </w:r>
      <w:r w:rsidR="00BD618C" w:rsidRPr="004350A8">
        <w:rPr>
          <w:rFonts w:ascii="Times New Roman" w:hAnsi="Times New Roman" w:cs="Times New Roman"/>
          <w:sz w:val="28"/>
          <w:szCs w:val="28"/>
        </w:rPr>
        <w:t>житие (в начале произведения говорится об этом)</w:t>
      </w:r>
      <w:r w:rsidRPr="004350A8">
        <w:rPr>
          <w:rFonts w:ascii="Times New Roman" w:hAnsi="Times New Roman" w:cs="Times New Roman"/>
          <w:sz w:val="28"/>
          <w:szCs w:val="28"/>
        </w:rPr>
        <w:t>? До Аввакума считалось ли нормой писать собственное житие?</w:t>
      </w:r>
    </w:p>
    <w:p w14:paraId="2C85E7CC" w14:textId="6DAA2F96" w:rsidR="00BC6A79" w:rsidRPr="004350A8" w:rsidRDefault="00BD618C" w:rsidP="00792188">
      <w:pPr>
        <w:pStyle w:val="a7"/>
        <w:numPr>
          <w:ilvl w:val="1"/>
          <w:numId w:val="1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Прочитать отрывок из источника от : «Рождение же мое в нижегородских пределах, за Кудьмою рекою» до: «Потом послали меня в Сибирь в ссылку с женою и детьми».</w:t>
      </w:r>
    </w:p>
    <w:p w14:paraId="0A2B466B" w14:textId="07A43E63" w:rsidR="00BD618C" w:rsidRPr="004350A8" w:rsidRDefault="00BD618C" w:rsidP="00792188">
      <w:pPr>
        <w:pStyle w:val="a7"/>
        <w:spacing w:line="360" w:lineRule="auto"/>
        <w:ind w:left="1800"/>
        <w:jc w:val="both"/>
        <w:rPr>
          <w:rFonts w:ascii="Times New Roman" w:hAnsi="Times New Roman" w:cs="Times New Roman"/>
          <w:sz w:val="28"/>
          <w:szCs w:val="28"/>
        </w:rPr>
      </w:pPr>
      <w:r w:rsidRPr="004350A8">
        <w:rPr>
          <w:rFonts w:ascii="Times New Roman" w:hAnsi="Times New Roman" w:cs="Times New Roman"/>
          <w:sz w:val="28"/>
          <w:szCs w:val="28"/>
        </w:rPr>
        <w:t>Объясните, как вы поняли смысл видения про корабли. Какие еще чудеса описываются? События описываются объективно или субъективно? Как относится к Никону Аввакум? Как он относится к себе?</w:t>
      </w:r>
    </w:p>
    <w:p w14:paraId="47D5B41E" w14:textId="589F6AEF" w:rsidR="00DF7792" w:rsidRPr="004350A8" w:rsidRDefault="00DF7792" w:rsidP="00792188">
      <w:pPr>
        <w:pStyle w:val="a7"/>
        <w:spacing w:line="360" w:lineRule="auto"/>
        <w:ind w:left="1800"/>
        <w:jc w:val="both"/>
        <w:rPr>
          <w:rFonts w:ascii="Times New Roman" w:hAnsi="Times New Roman" w:cs="Times New Roman"/>
          <w:sz w:val="28"/>
          <w:szCs w:val="28"/>
        </w:rPr>
      </w:pPr>
      <w:r w:rsidRPr="004350A8">
        <w:rPr>
          <w:rFonts w:ascii="Times New Roman" w:hAnsi="Times New Roman" w:cs="Times New Roman"/>
          <w:b/>
          <w:bCs/>
          <w:i/>
          <w:iCs/>
          <w:sz w:val="28"/>
          <w:szCs w:val="28"/>
        </w:rPr>
        <w:t>Можно написать письменное эссе по этой теме.</w:t>
      </w:r>
    </w:p>
    <w:p w14:paraId="2200DAA7" w14:textId="6FC19B2B" w:rsidR="00BD618C" w:rsidRPr="004350A8" w:rsidRDefault="00BD618C" w:rsidP="00792188">
      <w:pPr>
        <w:pStyle w:val="a7"/>
        <w:numPr>
          <w:ilvl w:val="0"/>
          <w:numId w:val="1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Старообрядцы: старообрядцы в </w:t>
      </w:r>
      <w:r w:rsidRPr="004350A8">
        <w:rPr>
          <w:rFonts w:ascii="Times New Roman" w:hAnsi="Times New Roman" w:cs="Times New Roman"/>
          <w:sz w:val="28"/>
          <w:szCs w:val="28"/>
          <w:lang w:val="en-US"/>
        </w:rPr>
        <w:t>XVII</w:t>
      </w:r>
      <w:r w:rsidRPr="004350A8">
        <w:rPr>
          <w:rFonts w:ascii="Times New Roman" w:hAnsi="Times New Roman" w:cs="Times New Roman"/>
          <w:sz w:val="28"/>
          <w:szCs w:val="28"/>
        </w:rPr>
        <w:t xml:space="preserve"> веке, </w:t>
      </w:r>
      <w:r w:rsidR="00861DB8" w:rsidRPr="004350A8">
        <w:rPr>
          <w:rFonts w:ascii="Times New Roman" w:hAnsi="Times New Roman" w:cs="Times New Roman"/>
          <w:sz w:val="28"/>
          <w:szCs w:val="28"/>
        </w:rPr>
        <w:t xml:space="preserve">отличия литургии старообрядческой от никонианской (РПЦ), </w:t>
      </w:r>
      <w:r w:rsidRPr="004350A8">
        <w:rPr>
          <w:rFonts w:ascii="Times New Roman" w:hAnsi="Times New Roman" w:cs="Times New Roman"/>
          <w:sz w:val="28"/>
          <w:szCs w:val="28"/>
        </w:rPr>
        <w:t>основные течения.</w:t>
      </w:r>
      <w:r w:rsidR="00861DB8" w:rsidRPr="004350A8">
        <w:rPr>
          <w:rFonts w:ascii="Times New Roman" w:hAnsi="Times New Roman" w:cs="Times New Roman"/>
          <w:sz w:val="28"/>
          <w:szCs w:val="28"/>
        </w:rPr>
        <w:t xml:space="preserve"> Как официальная Церковь в разное время относилась к старообрядцам?</w:t>
      </w:r>
    </w:p>
    <w:p w14:paraId="24F8ED0F" w14:textId="67A168C5" w:rsidR="00861DB8" w:rsidRPr="004350A8" w:rsidRDefault="00861DB8" w:rsidP="00792188">
      <w:pPr>
        <w:pStyle w:val="a7"/>
        <w:numPr>
          <w:ilvl w:val="0"/>
          <w:numId w:val="1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Процесс складывания абсолютной монархии (абсолютизма) в России в </w:t>
      </w:r>
      <w:r w:rsidRPr="004350A8">
        <w:rPr>
          <w:rFonts w:ascii="Times New Roman" w:hAnsi="Times New Roman" w:cs="Times New Roman"/>
          <w:sz w:val="28"/>
          <w:szCs w:val="28"/>
          <w:lang w:val="en-US"/>
        </w:rPr>
        <w:t>XVII</w:t>
      </w:r>
      <w:r w:rsidRPr="004350A8">
        <w:rPr>
          <w:rFonts w:ascii="Times New Roman" w:hAnsi="Times New Roman" w:cs="Times New Roman"/>
          <w:sz w:val="28"/>
          <w:szCs w:val="28"/>
        </w:rPr>
        <w:t xml:space="preserve"> веке.</w:t>
      </w:r>
    </w:p>
    <w:p w14:paraId="5500AC61" w14:textId="77777777" w:rsidR="00C95FF2" w:rsidRDefault="00C95FF2" w:rsidP="004350A8">
      <w:pPr>
        <w:pStyle w:val="a7"/>
        <w:spacing w:line="360" w:lineRule="auto"/>
        <w:rPr>
          <w:rFonts w:ascii="Times New Roman" w:hAnsi="Times New Roman" w:cs="Times New Roman"/>
          <w:sz w:val="28"/>
          <w:szCs w:val="28"/>
        </w:rPr>
      </w:pPr>
    </w:p>
    <w:p w14:paraId="6AAAD6C2" w14:textId="77777777" w:rsidR="004350A8" w:rsidRPr="004350A8" w:rsidRDefault="004350A8" w:rsidP="004350A8">
      <w:pPr>
        <w:pStyle w:val="a7"/>
        <w:spacing w:line="360" w:lineRule="auto"/>
        <w:rPr>
          <w:rFonts w:ascii="Times New Roman" w:hAnsi="Times New Roman" w:cs="Times New Roman"/>
          <w:sz w:val="28"/>
          <w:szCs w:val="28"/>
        </w:rPr>
      </w:pPr>
    </w:p>
    <w:p w14:paraId="62D2500A" w14:textId="68690459" w:rsidR="006C5793" w:rsidRPr="004350A8" w:rsidRDefault="00C95FF2" w:rsidP="004350A8">
      <w:pPr>
        <w:pStyle w:val="a7"/>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777AA029" w14:textId="77777777" w:rsidR="00C95FF2" w:rsidRPr="004350A8" w:rsidRDefault="00C95FF2" w:rsidP="004350A8">
      <w:pPr>
        <w:pStyle w:val="a7"/>
        <w:spacing w:line="360" w:lineRule="auto"/>
        <w:rPr>
          <w:rFonts w:ascii="Times New Roman" w:hAnsi="Times New Roman" w:cs="Times New Roman"/>
          <w:sz w:val="28"/>
          <w:szCs w:val="28"/>
        </w:rPr>
      </w:pPr>
      <w:bookmarkStart w:id="0" w:name="_Hlk178854681"/>
      <w:r w:rsidRPr="004350A8">
        <w:rPr>
          <w:rFonts w:ascii="Times New Roman" w:hAnsi="Times New Roman" w:cs="Times New Roman"/>
          <w:sz w:val="28"/>
          <w:szCs w:val="28"/>
        </w:rPr>
        <w:t xml:space="preserve">1. История России с древнейших времен до наших дней / под ред. </w:t>
      </w:r>
    </w:p>
    <w:p w14:paraId="365F3D28" w14:textId="77777777" w:rsidR="00C95FF2" w:rsidRPr="004350A8" w:rsidRDefault="00C95FF2" w:rsidP="004350A8">
      <w:pPr>
        <w:pStyle w:val="a7"/>
        <w:spacing w:line="360" w:lineRule="auto"/>
        <w:rPr>
          <w:rFonts w:ascii="Times New Roman" w:hAnsi="Times New Roman" w:cs="Times New Roman"/>
          <w:sz w:val="28"/>
          <w:szCs w:val="28"/>
        </w:rPr>
      </w:pPr>
      <w:r w:rsidRPr="004350A8">
        <w:rPr>
          <w:rFonts w:ascii="Times New Roman" w:hAnsi="Times New Roman" w:cs="Times New Roman"/>
          <w:sz w:val="28"/>
          <w:szCs w:val="28"/>
        </w:rPr>
        <w:t xml:space="preserve">А.Н. Сахарова. – М., 2012. – 768 с. </w:t>
      </w:r>
    </w:p>
    <w:p w14:paraId="7EB9EF89" w14:textId="77777777" w:rsidR="00C95FF2" w:rsidRPr="004350A8" w:rsidRDefault="00C95FF2" w:rsidP="004350A8">
      <w:pPr>
        <w:pStyle w:val="a7"/>
        <w:spacing w:line="360" w:lineRule="auto"/>
        <w:rPr>
          <w:rFonts w:ascii="Times New Roman" w:hAnsi="Times New Roman" w:cs="Times New Roman"/>
          <w:sz w:val="28"/>
          <w:szCs w:val="28"/>
        </w:rPr>
      </w:pPr>
      <w:r w:rsidRPr="004350A8">
        <w:rPr>
          <w:rFonts w:ascii="Times New Roman" w:hAnsi="Times New Roman" w:cs="Times New Roman"/>
          <w:sz w:val="28"/>
          <w:szCs w:val="28"/>
        </w:rPr>
        <w:t xml:space="preserve">2. История России с древнейших времен до 1861 года / под ред. </w:t>
      </w:r>
    </w:p>
    <w:p w14:paraId="3E2749F7" w14:textId="77777777" w:rsidR="00C95FF2" w:rsidRPr="004350A8" w:rsidRDefault="00C95FF2" w:rsidP="004350A8">
      <w:pPr>
        <w:pStyle w:val="a7"/>
        <w:spacing w:line="360" w:lineRule="auto"/>
        <w:rPr>
          <w:rFonts w:ascii="Times New Roman" w:hAnsi="Times New Roman" w:cs="Times New Roman"/>
          <w:sz w:val="28"/>
          <w:szCs w:val="28"/>
        </w:rPr>
      </w:pPr>
      <w:r w:rsidRPr="004350A8">
        <w:rPr>
          <w:rFonts w:ascii="Times New Roman" w:hAnsi="Times New Roman" w:cs="Times New Roman"/>
          <w:sz w:val="28"/>
          <w:szCs w:val="28"/>
        </w:rPr>
        <w:t>Н. Павленко. – М., 2015. – 712 с.</w:t>
      </w:r>
    </w:p>
    <w:p w14:paraId="044D517D" w14:textId="77777777" w:rsidR="00C95FF2" w:rsidRPr="004350A8" w:rsidRDefault="00C95FF2" w:rsidP="004350A8">
      <w:pPr>
        <w:pStyle w:val="a7"/>
        <w:spacing w:line="360" w:lineRule="auto"/>
        <w:rPr>
          <w:rFonts w:ascii="Times New Roman" w:hAnsi="Times New Roman" w:cs="Times New Roman"/>
          <w:sz w:val="28"/>
          <w:szCs w:val="28"/>
        </w:rPr>
      </w:pPr>
      <w:r w:rsidRPr="004350A8">
        <w:rPr>
          <w:rFonts w:ascii="Times New Roman" w:hAnsi="Times New Roman" w:cs="Times New Roman"/>
          <w:sz w:val="28"/>
          <w:szCs w:val="28"/>
        </w:rPr>
        <w:t>3. История России: учебник / А.С. Орлов [и др.]; Моск. гос. ун-т</w:t>
      </w:r>
    </w:p>
    <w:p w14:paraId="1DF56A89" w14:textId="253BEA33" w:rsidR="006C5793" w:rsidRDefault="00C95FF2" w:rsidP="004350A8">
      <w:pPr>
        <w:pStyle w:val="a7"/>
        <w:spacing w:line="360" w:lineRule="auto"/>
        <w:rPr>
          <w:rFonts w:ascii="Times New Roman" w:hAnsi="Times New Roman" w:cs="Times New Roman"/>
          <w:sz w:val="28"/>
          <w:szCs w:val="28"/>
        </w:rPr>
      </w:pPr>
      <w:r w:rsidRPr="004350A8">
        <w:rPr>
          <w:rFonts w:ascii="Times New Roman" w:hAnsi="Times New Roman" w:cs="Times New Roman"/>
          <w:sz w:val="28"/>
          <w:szCs w:val="28"/>
        </w:rPr>
        <w:t>им. М.В. Ломоносова, ист. фак. – 3-е изд., перераб. и доп. – М.: Проспект, 2009. – 525 с.</w:t>
      </w:r>
    </w:p>
    <w:p w14:paraId="58637805" w14:textId="77777777" w:rsidR="004350A8" w:rsidRPr="004350A8" w:rsidRDefault="004350A8" w:rsidP="004350A8">
      <w:pPr>
        <w:pStyle w:val="a7"/>
        <w:spacing w:line="360" w:lineRule="auto"/>
        <w:rPr>
          <w:rFonts w:ascii="Times New Roman" w:hAnsi="Times New Roman" w:cs="Times New Roman"/>
          <w:sz w:val="28"/>
          <w:szCs w:val="28"/>
        </w:rPr>
      </w:pPr>
    </w:p>
    <w:bookmarkEnd w:id="0"/>
    <w:p w14:paraId="0710CA3A" w14:textId="77777777" w:rsidR="00C95FF2" w:rsidRPr="004350A8" w:rsidRDefault="00C95FF2" w:rsidP="004350A8">
      <w:pPr>
        <w:pStyle w:val="a7"/>
        <w:spacing w:line="360" w:lineRule="auto"/>
        <w:rPr>
          <w:rFonts w:ascii="Times New Roman" w:hAnsi="Times New Roman" w:cs="Times New Roman"/>
          <w:sz w:val="28"/>
          <w:szCs w:val="28"/>
        </w:rPr>
      </w:pPr>
    </w:p>
    <w:p w14:paraId="74A095CF" w14:textId="13E62834" w:rsidR="00861DB8" w:rsidRPr="00FB64A9" w:rsidRDefault="006C5793" w:rsidP="00FB64A9">
      <w:pPr>
        <w:pStyle w:val="a7"/>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Вопросы к седьмому семинару</w:t>
      </w:r>
    </w:p>
    <w:p w14:paraId="169B8BFB" w14:textId="13169F4A" w:rsidR="00861DB8" w:rsidRDefault="00861DB8" w:rsidP="00792188">
      <w:pPr>
        <w:pStyle w:val="a7"/>
        <w:numPr>
          <w:ilvl w:val="0"/>
          <w:numId w:val="14"/>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Предпосылки реформ Петра </w:t>
      </w:r>
      <w:r w:rsidRPr="004350A8">
        <w:rPr>
          <w:rFonts w:ascii="Times New Roman" w:hAnsi="Times New Roman" w:cs="Times New Roman"/>
          <w:sz w:val="28"/>
          <w:szCs w:val="28"/>
          <w:lang w:val="en-US"/>
        </w:rPr>
        <w:t>I</w:t>
      </w:r>
      <w:r w:rsidR="00792188">
        <w:rPr>
          <w:rFonts w:ascii="Times New Roman" w:hAnsi="Times New Roman" w:cs="Times New Roman"/>
          <w:sz w:val="28"/>
          <w:szCs w:val="28"/>
        </w:rPr>
        <w:t>.</w:t>
      </w:r>
    </w:p>
    <w:p w14:paraId="4B2BBC3E" w14:textId="4CA3A0F5" w:rsidR="00792188" w:rsidRDefault="00792188" w:rsidP="00792188">
      <w:pPr>
        <w:pStyle w:val="a7"/>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Реформы </w:t>
      </w:r>
      <w:r w:rsidRPr="00792188">
        <w:rPr>
          <w:rFonts w:ascii="Times New Roman" w:hAnsi="Times New Roman" w:cs="Times New Roman"/>
          <w:sz w:val="28"/>
          <w:szCs w:val="28"/>
        </w:rPr>
        <w:t>Петра I</w:t>
      </w:r>
      <w:r>
        <w:rPr>
          <w:rFonts w:ascii="Times New Roman" w:hAnsi="Times New Roman" w:cs="Times New Roman"/>
          <w:sz w:val="28"/>
          <w:szCs w:val="28"/>
        </w:rPr>
        <w:t>: основное содержания.</w:t>
      </w:r>
    </w:p>
    <w:p w14:paraId="30B42551" w14:textId="2FA19D24" w:rsidR="00792188" w:rsidRDefault="00792188" w:rsidP="00792188">
      <w:pPr>
        <w:pStyle w:val="a7"/>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rPr>
        <w:t>Значение реформ.</w:t>
      </w:r>
    </w:p>
    <w:p w14:paraId="53E46383" w14:textId="77777777" w:rsidR="00792188" w:rsidRPr="00792188" w:rsidRDefault="00792188" w:rsidP="00792188">
      <w:pPr>
        <w:pStyle w:val="a7"/>
        <w:numPr>
          <w:ilvl w:val="0"/>
          <w:numId w:val="14"/>
        </w:numPr>
        <w:spacing w:line="360" w:lineRule="auto"/>
        <w:jc w:val="both"/>
        <w:rPr>
          <w:rFonts w:ascii="Times New Roman" w:hAnsi="Times New Roman" w:cs="Times New Roman"/>
          <w:sz w:val="28"/>
          <w:szCs w:val="28"/>
        </w:rPr>
      </w:pPr>
      <w:r w:rsidRPr="00792188">
        <w:rPr>
          <w:rFonts w:ascii="Times New Roman" w:hAnsi="Times New Roman" w:cs="Times New Roman"/>
          <w:sz w:val="28"/>
          <w:szCs w:val="28"/>
        </w:rPr>
        <w:t>Причины (предпосылки) дворцовых переворотов</w:t>
      </w:r>
    </w:p>
    <w:p w14:paraId="7BCA89E1" w14:textId="77777777" w:rsidR="00792188" w:rsidRPr="00792188" w:rsidRDefault="00792188" w:rsidP="00792188">
      <w:pPr>
        <w:pStyle w:val="a7"/>
        <w:numPr>
          <w:ilvl w:val="0"/>
          <w:numId w:val="14"/>
        </w:numPr>
        <w:spacing w:line="360" w:lineRule="auto"/>
        <w:jc w:val="both"/>
        <w:rPr>
          <w:rFonts w:ascii="Times New Roman" w:hAnsi="Times New Roman" w:cs="Times New Roman"/>
          <w:sz w:val="28"/>
          <w:szCs w:val="28"/>
        </w:rPr>
      </w:pPr>
      <w:r w:rsidRPr="00792188">
        <w:rPr>
          <w:rFonts w:ascii="Times New Roman" w:hAnsi="Times New Roman" w:cs="Times New Roman"/>
          <w:sz w:val="28"/>
          <w:szCs w:val="28"/>
        </w:rPr>
        <w:lastRenderedPageBreak/>
        <w:t>Правление Екатерины I и Петра II: роль Верховного тайного совета.</w:t>
      </w:r>
    </w:p>
    <w:p w14:paraId="24186F28" w14:textId="77777777" w:rsidR="00792188" w:rsidRPr="00792188" w:rsidRDefault="00792188" w:rsidP="00792188">
      <w:pPr>
        <w:pStyle w:val="a7"/>
        <w:numPr>
          <w:ilvl w:val="0"/>
          <w:numId w:val="14"/>
        </w:numPr>
        <w:spacing w:line="360" w:lineRule="auto"/>
        <w:jc w:val="both"/>
        <w:rPr>
          <w:rFonts w:ascii="Times New Roman" w:hAnsi="Times New Roman" w:cs="Times New Roman"/>
          <w:sz w:val="28"/>
          <w:szCs w:val="28"/>
        </w:rPr>
      </w:pPr>
      <w:r w:rsidRPr="00792188">
        <w:rPr>
          <w:rFonts w:ascii="Times New Roman" w:hAnsi="Times New Roman" w:cs="Times New Roman"/>
          <w:sz w:val="28"/>
          <w:szCs w:val="28"/>
        </w:rPr>
        <w:t>Правление Анны Иоанновны: основные направления политики, роль Бирона в управлении государством.</w:t>
      </w:r>
    </w:p>
    <w:p w14:paraId="586D1318" w14:textId="77777777" w:rsidR="00792188" w:rsidRPr="00792188" w:rsidRDefault="00792188" w:rsidP="00792188">
      <w:pPr>
        <w:pStyle w:val="a7"/>
        <w:numPr>
          <w:ilvl w:val="0"/>
          <w:numId w:val="14"/>
        </w:numPr>
        <w:spacing w:line="360" w:lineRule="auto"/>
        <w:jc w:val="both"/>
        <w:rPr>
          <w:rFonts w:ascii="Times New Roman" w:hAnsi="Times New Roman" w:cs="Times New Roman"/>
          <w:sz w:val="28"/>
          <w:szCs w:val="28"/>
        </w:rPr>
      </w:pPr>
      <w:r w:rsidRPr="00792188">
        <w:rPr>
          <w:rFonts w:ascii="Times New Roman" w:hAnsi="Times New Roman" w:cs="Times New Roman"/>
          <w:sz w:val="28"/>
          <w:szCs w:val="28"/>
        </w:rPr>
        <w:t>Правление Елизаветы Петровны: основные направления политики, усиление крепостничества.</w:t>
      </w:r>
    </w:p>
    <w:p w14:paraId="6B825715" w14:textId="77777777" w:rsidR="00792188" w:rsidRPr="00792188" w:rsidRDefault="00792188" w:rsidP="00792188">
      <w:pPr>
        <w:pStyle w:val="a7"/>
        <w:numPr>
          <w:ilvl w:val="0"/>
          <w:numId w:val="14"/>
        </w:numPr>
        <w:spacing w:line="360" w:lineRule="auto"/>
        <w:jc w:val="both"/>
        <w:rPr>
          <w:rFonts w:ascii="Times New Roman" w:hAnsi="Times New Roman" w:cs="Times New Roman"/>
          <w:sz w:val="28"/>
          <w:szCs w:val="28"/>
        </w:rPr>
      </w:pPr>
      <w:r w:rsidRPr="00792188">
        <w:rPr>
          <w:rFonts w:ascii="Times New Roman" w:hAnsi="Times New Roman" w:cs="Times New Roman"/>
          <w:sz w:val="28"/>
          <w:szCs w:val="28"/>
        </w:rPr>
        <w:t>Правление Петра III, оценка деятельности Петра III историками, основные направления внутренней политики. Внешняя политика: участие России в Семилетней войне.</w:t>
      </w:r>
    </w:p>
    <w:p w14:paraId="0253B8E5" w14:textId="77777777" w:rsidR="00792188" w:rsidRPr="00792188" w:rsidRDefault="00792188" w:rsidP="00792188">
      <w:pPr>
        <w:pStyle w:val="a7"/>
        <w:numPr>
          <w:ilvl w:val="0"/>
          <w:numId w:val="14"/>
        </w:numPr>
        <w:spacing w:line="360" w:lineRule="auto"/>
        <w:jc w:val="both"/>
        <w:rPr>
          <w:rFonts w:ascii="Times New Roman" w:hAnsi="Times New Roman" w:cs="Times New Roman"/>
          <w:sz w:val="28"/>
          <w:szCs w:val="28"/>
        </w:rPr>
      </w:pPr>
      <w:r w:rsidRPr="00792188">
        <w:rPr>
          <w:rFonts w:ascii="Times New Roman" w:hAnsi="Times New Roman" w:cs="Times New Roman"/>
          <w:sz w:val="28"/>
          <w:szCs w:val="28"/>
        </w:rPr>
        <w:t>Дворцовый переворот 1762 года.</w:t>
      </w:r>
    </w:p>
    <w:p w14:paraId="5B55A223" w14:textId="77777777" w:rsidR="00861DB8" w:rsidRPr="00792188" w:rsidRDefault="00861DB8" w:rsidP="00792188">
      <w:pPr>
        <w:spacing w:line="360" w:lineRule="auto"/>
        <w:jc w:val="center"/>
        <w:rPr>
          <w:rFonts w:ascii="Times New Roman" w:hAnsi="Times New Roman" w:cs="Times New Roman"/>
          <w:sz w:val="28"/>
          <w:szCs w:val="28"/>
        </w:rPr>
      </w:pPr>
    </w:p>
    <w:p w14:paraId="6FC4449B" w14:textId="77777777" w:rsidR="00861DB8" w:rsidRPr="004350A8" w:rsidRDefault="00861DB8" w:rsidP="00792188">
      <w:pPr>
        <w:pStyle w:val="a7"/>
        <w:spacing w:line="360" w:lineRule="auto"/>
        <w:ind w:left="1080"/>
        <w:jc w:val="center"/>
        <w:rPr>
          <w:rFonts w:ascii="Times New Roman" w:hAnsi="Times New Roman" w:cs="Times New Roman"/>
          <w:sz w:val="28"/>
          <w:szCs w:val="28"/>
        </w:rPr>
      </w:pPr>
    </w:p>
    <w:p w14:paraId="38810860" w14:textId="40F049FF" w:rsidR="00861DB8" w:rsidRPr="004350A8" w:rsidRDefault="00861DB8" w:rsidP="00792188">
      <w:pPr>
        <w:pStyle w:val="a7"/>
        <w:spacing w:line="360" w:lineRule="auto"/>
        <w:ind w:left="1080"/>
        <w:jc w:val="center"/>
        <w:rPr>
          <w:rFonts w:ascii="Times New Roman" w:hAnsi="Times New Roman" w:cs="Times New Roman"/>
          <w:b/>
          <w:bCs/>
          <w:sz w:val="28"/>
          <w:szCs w:val="28"/>
        </w:rPr>
      </w:pPr>
      <w:r w:rsidRPr="004350A8">
        <w:rPr>
          <w:rFonts w:ascii="Times New Roman" w:hAnsi="Times New Roman" w:cs="Times New Roman"/>
          <w:b/>
          <w:bCs/>
          <w:sz w:val="28"/>
          <w:szCs w:val="28"/>
        </w:rPr>
        <w:t>Доклады</w:t>
      </w:r>
    </w:p>
    <w:p w14:paraId="6B4C72F9" w14:textId="552533A7" w:rsidR="00861DB8" w:rsidRPr="004350A8" w:rsidRDefault="00D0447B" w:rsidP="0079218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w:t>
      </w:r>
      <w:r w:rsidR="00861DB8" w:rsidRPr="004350A8">
        <w:rPr>
          <w:rFonts w:ascii="Times New Roman" w:hAnsi="Times New Roman" w:cs="Times New Roman"/>
          <w:sz w:val="28"/>
          <w:szCs w:val="28"/>
        </w:rPr>
        <w:t>Оценка петровских преобразований историками</w:t>
      </w:r>
    </w:p>
    <w:p w14:paraId="50086951" w14:textId="5EA39C46" w:rsidR="00A96089" w:rsidRPr="004350A8" w:rsidRDefault="00D0447B" w:rsidP="0079218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2. </w:t>
      </w:r>
      <w:r w:rsidR="00A96089" w:rsidRPr="004350A8">
        <w:rPr>
          <w:rFonts w:ascii="Times New Roman" w:hAnsi="Times New Roman" w:cs="Times New Roman"/>
          <w:sz w:val="28"/>
          <w:szCs w:val="28"/>
        </w:rPr>
        <w:t>Детство и юность Петра I (работа с источниками)</w:t>
      </w:r>
    </w:p>
    <w:p w14:paraId="2D5D1E53" w14:textId="45AF1C98" w:rsidR="00A96089" w:rsidRPr="004350A8" w:rsidRDefault="00D0447B" w:rsidP="0079218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2.1. </w:t>
      </w:r>
      <w:r w:rsidR="00A96089" w:rsidRPr="004350A8">
        <w:rPr>
          <w:rFonts w:ascii="Times New Roman" w:hAnsi="Times New Roman" w:cs="Times New Roman"/>
          <w:sz w:val="28"/>
          <w:szCs w:val="28"/>
        </w:rPr>
        <w:t xml:space="preserve">Необходимо прочитать лекцию LIX В.О. Ключевского из его «Курса русской истории»: </w:t>
      </w:r>
      <w:hyperlink r:id="rId9" w:history="1">
        <w:r w:rsidR="00A96089" w:rsidRPr="004350A8">
          <w:rPr>
            <w:rStyle w:val="af"/>
            <w:rFonts w:ascii="Times New Roman" w:hAnsi="Times New Roman" w:cs="Times New Roman"/>
            <w:sz w:val="28"/>
            <w:szCs w:val="28"/>
          </w:rPr>
          <w:t>https://azbyka.ru/otechnik/Vasilij_Klyuchevskij/kurs-russkoj-istorii-chast-2/27</w:t>
        </w:r>
      </w:hyperlink>
      <w:r w:rsidR="00A96089" w:rsidRPr="004350A8">
        <w:rPr>
          <w:rFonts w:ascii="Times New Roman" w:hAnsi="Times New Roman" w:cs="Times New Roman"/>
          <w:sz w:val="28"/>
          <w:szCs w:val="28"/>
        </w:rPr>
        <w:t xml:space="preserve"> </w:t>
      </w:r>
    </w:p>
    <w:p w14:paraId="3D330253" w14:textId="627D810F" w:rsidR="00A96089" w:rsidRPr="004350A8" w:rsidRDefault="00D0447B" w:rsidP="004350A8">
      <w:pPr>
        <w:spacing w:line="360" w:lineRule="auto"/>
        <w:rPr>
          <w:rFonts w:ascii="Times New Roman" w:hAnsi="Times New Roman" w:cs="Times New Roman"/>
          <w:sz w:val="28"/>
          <w:szCs w:val="28"/>
        </w:rPr>
      </w:pPr>
      <w:r w:rsidRPr="004350A8">
        <w:rPr>
          <w:rFonts w:ascii="Times New Roman" w:hAnsi="Times New Roman" w:cs="Times New Roman"/>
          <w:sz w:val="28"/>
          <w:szCs w:val="28"/>
        </w:rPr>
        <w:t>2.</w:t>
      </w:r>
      <w:r w:rsidR="00B01C99" w:rsidRPr="004350A8">
        <w:rPr>
          <w:rFonts w:ascii="Times New Roman" w:hAnsi="Times New Roman" w:cs="Times New Roman"/>
          <w:sz w:val="28"/>
          <w:szCs w:val="28"/>
        </w:rPr>
        <w:t>2. Расскажите</w:t>
      </w:r>
      <w:r w:rsidR="00A96089" w:rsidRPr="004350A8">
        <w:rPr>
          <w:rFonts w:ascii="Times New Roman" w:hAnsi="Times New Roman" w:cs="Times New Roman"/>
          <w:sz w:val="28"/>
          <w:szCs w:val="28"/>
        </w:rPr>
        <w:t xml:space="preserve"> про обучение будущего царя, его компанию, увлечения. Как повлияли на него события августа 1689 года?</w:t>
      </w:r>
    </w:p>
    <w:p w14:paraId="678083BB" w14:textId="5D0F8EDA" w:rsidR="00A96089" w:rsidRPr="004350A8" w:rsidRDefault="00D0447B" w:rsidP="004350A8">
      <w:pPr>
        <w:spacing w:line="360" w:lineRule="auto"/>
        <w:rPr>
          <w:rFonts w:ascii="Times New Roman" w:hAnsi="Times New Roman" w:cs="Times New Roman"/>
          <w:sz w:val="28"/>
          <w:szCs w:val="28"/>
        </w:rPr>
      </w:pPr>
      <w:r w:rsidRPr="004350A8">
        <w:rPr>
          <w:rFonts w:ascii="Times New Roman" w:hAnsi="Times New Roman" w:cs="Times New Roman"/>
          <w:sz w:val="28"/>
          <w:szCs w:val="28"/>
        </w:rPr>
        <w:t>2.</w:t>
      </w:r>
      <w:r w:rsidR="00B01C99" w:rsidRPr="004350A8">
        <w:rPr>
          <w:rFonts w:ascii="Times New Roman" w:hAnsi="Times New Roman" w:cs="Times New Roman"/>
          <w:sz w:val="28"/>
          <w:szCs w:val="28"/>
        </w:rPr>
        <w:t>3. Почему</w:t>
      </w:r>
      <w:r w:rsidR="00A96089" w:rsidRPr="004350A8">
        <w:rPr>
          <w:rFonts w:ascii="Times New Roman" w:hAnsi="Times New Roman" w:cs="Times New Roman"/>
          <w:sz w:val="28"/>
          <w:szCs w:val="28"/>
        </w:rPr>
        <w:t xml:space="preserve"> «необходимая для каждого мыслящего человека область понятий об обществе и общественных обязанностях, гражданская этика, долго, очень долго оставалась заброшенным углом в духовном хозяйстве Петра»?</w:t>
      </w:r>
    </w:p>
    <w:p w14:paraId="6269D5E9" w14:textId="0ECB8DD7" w:rsidR="00DF7792" w:rsidRDefault="00DF7792" w:rsidP="004350A8">
      <w:pPr>
        <w:spacing w:line="360" w:lineRule="auto"/>
        <w:rPr>
          <w:rFonts w:ascii="Times New Roman" w:hAnsi="Times New Roman" w:cs="Times New Roman"/>
          <w:b/>
          <w:bCs/>
          <w:i/>
          <w:iCs/>
          <w:sz w:val="28"/>
          <w:szCs w:val="28"/>
        </w:rPr>
      </w:pPr>
      <w:r w:rsidRPr="004350A8">
        <w:rPr>
          <w:rFonts w:ascii="Times New Roman" w:hAnsi="Times New Roman" w:cs="Times New Roman"/>
          <w:b/>
          <w:bCs/>
          <w:i/>
          <w:iCs/>
          <w:sz w:val="28"/>
          <w:szCs w:val="28"/>
        </w:rPr>
        <w:t>Можно написать эссе по этой теме</w:t>
      </w:r>
    </w:p>
    <w:p w14:paraId="6BB564E1" w14:textId="77777777" w:rsidR="00792188" w:rsidRPr="004350A8" w:rsidRDefault="00792188" w:rsidP="004350A8">
      <w:pPr>
        <w:spacing w:line="360" w:lineRule="auto"/>
        <w:rPr>
          <w:rFonts w:ascii="Times New Roman" w:hAnsi="Times New Roman" w:cs="Times New Roman"/>
          <w:b/>
          <w:bCs/>
          <w:i/>
          <w:iCs/>
          <w:sz w:val="28"/>
          <w:szCs w:val="28"/>
        </w:rPr>
      </w:pPr>
    </w:p>
    <w:p w14:paraId="1B098B74" w14:textId="0736EB54" w:rsidR="009D6836" w:rsidRPr="004350A8" w:rsidRDefault="00A96089"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0FBCC900" w14:textId="77777777" w:rsidR="00A96089" w:rsidRPr="004350A8" w:rsidRDefault="00A96089" w:rsidP="004350A8">
      <w:pPr>
        <w:spacing w:line="360" w:lineRule="auto"/>
        <w:rPr>
          <w:rFonts w:ascii="Times New Roman" w:hAnsi="Times New Roman" w:cs="Times New Roman"/>
          <w:sz w:val="28"/>
          <w:szCs w:val="28"/>
        </w:rPr>
      </w:pPr>
      <w:r w:rsidRPr="004350A8">
        <w:rPr>
          <w:rFonts w:ascii="Times New Roman" w:hAnsi="Times New Roman" w:cs="Times New Roman"/>
          <w:sz w:val="28"/>
          <w:szCs w:val="28"/>
        </w:rPr>
        <w:t xml:space="preserve">1. История России с древнейших времен до наших дней / под ред. </w:t>
      </w:r>
    </w:p>
    <w:p w14:paraId="5877C955" w14:textId="77777777" w:rsidR="00A96089" w:rsidRPr="004350A8" w:rsidRDefault="00A96089" w:rsidP="004350A8">
      <w:pPr>
        <w:spacing w:line="360" w:lineRule="auto"/>
        <w:rPr>
          <w:rFonts w:ascii="Times New Roman" w:hAnsi="Times New Roman" w:cs="Times New Roman"/>
          <w:sz w:val="28"/>
          <w:szCs w:val="28"/>
        </w:rPr>
      </w:pPr>
      <w:r w:rsidRPr="004350A8">
        <w:rPr>
          <w:rFonts w:ascii="Times New Roman" w:hAnsi="Times New Roman" w:cs="Times New Roman"/>
          <w:sz w:val="28"/>
          <w:szCs w:val="28"/>
        </w:rPr>
        <w:lastRenderedPageBreak/>
        <w:t xml:space="preserve">А.Н. Сахарова. – М., 2012. – 768 с. </w:t>
      </w:r>
    </w:p>
    <w:p w14:paraId="0673B4E6" w14:textId="77777777" w:rsidR="00A96089" w:rsidRPr="004350A8" w:rsidRDefault="00A96089" w:rsidP="004350A8">
      <w:pPr>
        <w:spacing w:line="360" w:lineRule="auto"/>
        <w:rPr>
          <w:rFonts w:ascii="Times New Roman" w:hAnsi="Times New Roman" w:cs="Times New Roman"/>
          <w:sz w:val="28"/>
          <w:szCs w:val="28"/>
        </w:rPr>
      </w:pPr>
      <w:r w:rsidRPr="004350A8">
        <w:rPr>
          <w:rFonts w:ascii="Times New Roman" w:hAnsi="Times New Roman" w:cs="Times New Roman"/>
          <w:sz w:val="28"/>
          <w:szCs w:val="28"/>
        </w:rPr>
        <w:t xml:space="preserve">2. История России с древнейших времен до 1861 года / под ред. </w:t>
      </w:r>
    </w:p>
    <w:p w14:paraId="1FEF8810" w14:textId="77777777" w:rsidR="00A96089" w:rsidRPr="004350A8" w:rsidRDefault="00A96089" w:rsidP="004350A8">
      <w:pPr>
        <w:spacing w:line="360" w:lineRule="auto"/>
        <w:rPr>
          <w:rFonts w:ascii="Times New Roman" w:hAnsi="Times New Roman" w:cs="Times New Roman"/>
          <w:sz w:val="28"/>
          <w:szCs w:val="28"/>
        </w:rPr>
      </w:pPr>
      <w:r w:rsidRPr="004350A8">
        <w:rPr>
          <w:rFonts w:ascii="Times New Roman" w:hAnsi="Times New Roman" w:cs="Times New Roman"/>
          <w:sz w:val="28"/>
          <w:szCs w:val="28"/>
        </w:rPr>
        <w:t>Н. Павленко. – М., 2015. – 712 с.</w:t>
      </w:r>
    </w:p>
    <w:p w14:paraId="4343A39B" w14:textId="77777777" w:rsidR="00A96089" w:rsidRPr="004350A8" w:rsidRDefault="00A96089" w:rsidP="004350A8">
      <w:pPr>
        <w:spacing w:line="360" w:lineRule="auto"/>
        <w:rPr>
          <w:rFonts w:ascii="Times New Roman" w:hAnsi="Times New Roman" w:cs="Times New Roman"/>
          <w:sz w:val="28"/>
          <w:szCs w:val="28"/>
        </w:rPr>
      </w:pPr>
      <w:r w:rsidRPr="004350A8">
        <w:rPr>
          <w:rFonts w:ascii="Times New Roman" w:hAnsi="Times New Roman" w:cs="Times New Roman"/>
          <w:sz w:val="28"/>
          <w:szCs w:val="28"/>
        </w:rPr>
        <w:t>3. История России: учебник / А.С. Орлов [и др.]; Моск. гос. ун-т</w:t>
      </w:r>
    </w:p>
    <w:p w14:paraId="3FD89E4E" w14:textId="14E84A54" w:rsidR="00A96089" w:rsidRPr="004350A8" w:rsidRDefault="00A96089" w:rsidP="004350A8">
      <w:pPr>
        <w:spacing w:line="360" w:lineRule="auto"/>
        <w:rPr>
          <w:rFonts w:ascii="Times New Roman" w:hAnsi="Times New Roman" w:cs="Times New Roman"/>
          <w:sz w:val="28"/>
          <w:szCs w:val="28"/>
        </w:rPr>
      </w:pPr>
      <w:r w:rsidRPr="004350A8">
        <w:rPr>
          <w:rFonts w:ascii="Times New Roman" w:hAnsi="Times New Roman" w:cs="Times New Roman"/>
          <w:sz w:val="28"/>
          <w:szCs w:val="28"/>
        </w:rPr>
        <w:t>им. М.В. Ломоносова, ист. фак. – 3-е изд., перераб. и доп. – М.: Проспект, 2009. – 525 с.</w:t>
      </w:r>
    </w:p>
    <w:p w14:paraId="7F17A760" w14:textId="77777777" w:rsidR="004350A8" w:rsidRPr="004350A8" w:rsidRDefault="004350A8" w:rsidP="004350A8">
      <w:pPr>
        <w:spacing w:line="360" w:lineRule="auto"/>
        <w:jc w:val="both"/>
        <w:rPr>
          <w:rFonts w:ascii="Times New Roman" w:hAnsi="Times New Roman" w:cs="Times New Roman"/>
          <w:sz w:val="28"/>
          <w:szCs w:val="28"/>
        </w:rPr>
      </w:pPr>
    </w:p>
    <w:p w14:paraId="277C5603" w14:textId="0B640408" w:rsidR="00D0447B" w:rsidRPr="004350A8" w:rsidRDefault="00B70FA3"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Вопросы к девятому семинару</w:t>
      </w:r>
    </w:p>
    <w:p w14:paraId="7E2A5B86" w14:textId="63A94A83" w:rsidR="00B70FA3" w:rsidRPr="004350A8" w:rsidRDefault="00B70FA3" w:rsidP="004350A8">
      <w:pPr>
        <w:pStyle w:val="a7"/>
        <w:numPr>
          <w:ilvl w:val="0"/>
          <w:numId w:val="19"/>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Просвещенный абсолютизм</w:t>
      </w:r>
    </w:p>
    <w:p w14:paraId="3D708BD4" w14:textId="72F3726B" w:rsidR="00B70FA3" w:rsidRPr="004350A8" w:rsidRDefault="00B70FA3" w:rsidP="004350A8">
      <w:pPr>
        <w:pStyle w:val="a7"/>
        <w:numPr>
          <w:ilvl w:val="0"/>
          <w:numId w:val="19"/>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Уложенная комиссия 1767-1768 гг.: итоги деятельности.</w:t>
      </w:r>
    </w:p>
    <w:p w14:paraId="4A1041F6" w14:textId="02BB9DBE" w:rsidR="00B70FA3" w:rsidRPr="004350A8" w:rsidRDefault="00B70FA3" w:rsidP="004350A8">
      <w:pPr>
        <w:pStyle w:val="a7"/>
        <w:numPr>
          <w:ilvl w:val="0"/>
          <w:numId w:val="19"/>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Государственно-административные и социально-экономические реформы Екатерины </w:t>
      </w:r>
      <w:r w:rsidRPr="004350A8">
        <w:rPr>
          <w:rFonts w:ascii="Times New Roman" w:hAnsi="Times New Roman" w:cs="Times New Roman"/>
          <w:sz w:val="28"/>
          <w:szCs w:val="28"/>
          <w:lang w:val="en-US"/>
        </w:rPr>
        <w:t>II</w:t>
      </w:r>
    </w:p>
    <w:p w14:paraId="5FE88BC7" w14:textId="1DEDD692" w:rsidR="00B70FA3" w:rsidRPr="004350A8" w:rsidRDefault="00B70FA3" w:rsidP="004350A8">
      <w:pPr>
        <w:pStyle w:val="a7"/>
        <w:numPr>
          <w:ilvl w:val="0"/>
          <w:numId w:val="19"/>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Восстания Емельяна Пугачева 1773-1775 гг.</w:t>
      </w:r>
    </w:p>
    <w:p w14:paraId="5BF2C623" w14:textId="6405B7A2" w:rsidR="00B70FA3" w:rsidRPr="004350A8" w:rsidRDefault="00B70FA3" w:rsidP="004350A8">
      <w:pPr>
        <w:pStyle w:val="a7"/>
        <w:numPr>
          <w:ilvl w:val="0"/>
          <w:numId w:val="19"/>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Западное направление внешней политики: участие России в разделах Речи Посполитой, борьба с революционной Францией.</w:t>
      </w:r>
    </w:p>
    <w:p w14:paraId="497947BB" w14:textId="4396CDDA" w:rsidR="00B70FA3" w:rsidRPr="004350A8" w:rsidRDefault="00B70FA3" w:rsidP="004350A8">
      <w:pPr>
        <w:pStyle w:val="a7"/>
        <w:numPr>
          <w:ilvl w:val="0"/>
          <w:numId w:val="19"/>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Русско-турецкие войны: причины, итоги. Понятие восточного вопроса.</w:t>
      </w:r>
    </w:p>
    <w:p w14:paraId="17F94DB9" w14:textId="281147A4" w:rsidR="00B01C99" w:rsidRPr="004350A8" w:rsidRDefault="00B01C99" w:rsidP="004350A8">
      <w:pPr>
        <w:pStyle w:val="a7"/>
        <w:numPr>
          <w:ilvl w:val="0"/>
          <w:numId w:val="19"/>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Правление Павла </w:t>
      </w:r>
      <w:r w:rsidRPr="004350A8">
        <w:rPr>
          <w:rFonts w:ascii="Times New Roman" w:hAnsi="Times New Roman" w:cs="Times New Roman"/>
          <w:sz w:val="28"/>
          <w:szCs w:val="28"/>
          <w:lang w:val="en-US"/>
        </w:rPr>
        <w:t>I</w:t>
      </w:r>
      <w:r w:rsidRPr="004350A8">
        <w:rPr>
          <w:rFonts w:ascii="Times New Roman" w:hAnsi="Times New Roman" w:cs="Times New Roman"/>
          <w:sz w:val="28"/>
          <w:szCs w:val="28"/>
        </w:rPr>
        <w:t>: основные направления внутренней и внешней политики.</w:t>
      </w:r>
    </w:p>
    <w:p w14:paraId="6C114C54" w14:textId="77777777" w:rsidR="00D0447B" w:rsidRPr="004350A8" w:rsidRDefault="00D0447B" w:rsidP="004350A8">
      <w:pPr>
        <w:spacing w:line="360" w:lineRule="auto"/>
        <w:jc w:val="center"/>
        <w:rPr>
          <w:rFonts w:ascii="Times New Roman" w:hAnsi="Times New Roman" w:cs="Times New Roman"/>
          <w:b/>
          <w:bCs/>
          <w:sz w:val="28"/>
          <w:szCs w:val="28"/>
        </w:rPr>
      </w:pPr>
    </w:p>
    <w:p w14:paraId="11407BD7" w14:textId="3CB456C8" w:rsidR="00D0447B" w:rsidRPr="004350A8" w:rsidRDefault="00D0447B"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Доклады</w:t>
      </w:r>
    </w:p>
    <w:p w14:paraId="5A17C63F" w14:textId="5C207F0E" w:rsidR="00B01C99" w:rsidRPr="004350A8" w:rsidRDefault="00B70FA3" w:rsidP="004350A8">
      <w:pPr>
        <w:pStyle w:val="a7"/>
        <w:numPr>
          <w:ilvl w:val="0"/>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«Наказ» Екатерины: с</w:t>
      </w:r>
      <w:r w:rsidR="00D0447B" w:rsidRPr="004350A8">
        <w:rPr>
          <w:rFonts w:ascii="Times New Roman" w:hAnsi="Times New Roman" w:cs="Times New Roman"/>
          <w:sz w:val="28"/>
          <w:szCs w:val="28"/>
        </w:rPr>
        <w:t>тала ли Россия европейской державой в XVIII в.?</w:t>
      </w:r>
      <w:r w:rsidRPr="004350A8">
        <w:rPr>
          <w:rFonts w:ascii="Times New Roman" w:hAnsi="Times New Roman" w:cs="Times New Roman"/>
          <w:sz w:val="28"/>
          <w:szCs w:val="28"/>
        </w:rPr>
        <w:t xml:space="preserve"> (работа с источником)</w:t>
      </w:r>
    </w:p>
    <w:p w14:paraId="3B2FFE03" w14:textId="7179D34A" w:rsidR="00B01C99" w:rsidRPr="004350A8" w:rsidRDefault="00B01C99" w:rsidP="004350A8">
      <w:pPr>
        <w:pStyle w:val="a7"/>
        <w:numPr>
          <w:ilvl w:val="1"/>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Характеристика источника</w:t>
      </w:r>
    </w:p>
    <w:p w14:paraId="4D6C9D88" w14:textId="7FA10E15" w:rsidR="00B70FA3" w:rsidRPr="004350A8" w:rsidRDefault="00B70FA3" w:rsidP="004350A8">
      <w:pPr>
        <w:pStyle w:val="a7"/>
        <w:numPr>
          <w:ilvl w:val="1"/>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Какое доказательство приводит Екатерина </w:t>
      </w:r>
      <w:r w:rsidRPr="004350A8">
        <w:rPr>
          <w:rFonts w:ascii="Times New Roman" w:hAnsi="Times New Roman" w:cs="Times New Roman"/>
          <w:sz w:val="28"/>
          <w:szCs w:val="28"/>
          <w:lang w:val="en-US"/>
        </w:rPr>
        <w:t>II</w:t>
      </w:r>
      <w:r w:rsidR="00FB64A9">
        <w:rPr>
          <w:rFonts w:ascii="Times New Roman" w:hAnsi="Times New Roman" w:cs="Times New Roman"/>
          <w:sz w:val="28"/>
          <w:szCs w:val="28"/>
        </w:rPr>
        <w:t xml:space="preserve"> </w:t>
      </w:r>
      <w:r w:rsidRPr="004350A8">
        <w:rPr>
          <w:rFonts w:ascii="Times New Roman" w:hAnsi="Times New Roman" w:cs="Times New Roman"/>
          <w:sz w:val="28"/>
          <w:szCs w:val="28"/>
        </w:rPr>
        <w:t>в пользу того, что «Россия есть Европейская держава»?</w:t>
      </w:r>
    </w:p>
    <w:p w14:paraId="6134DE91" w14:textId="369FD7E3" w:rsidR="00B70FA3" w:rsidRPr="004350A8" w:rsidRDefault="00B70FA3" w:rsidP="004350A8">
      <w:pPr>
        <w:pStyle w:val="a7"/>
        <w:numPr>
          <w:ilvl w:val="1"/>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Какие плюсы самодержавной власти она перечисляет?</w:t>
      </w:r>
    </w:p>
    <w:p w14:paraId="3D2BA412" w14:textId="792F3EE1" w:rsidR="00B70FA3" w:rsidRPr="004350A8" w:rsidRDefault="00B01C99" w:rsidP="004350A8">
      <w:pPr>
        <w:pStyle w:val="a7"/>
        <w:numPr>
          <w:ilvl w:val="1"/>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В чем состоит равенство, по мнению императрицы?</w:t>
      </w:r>
    </w:p>
    <w:p w14:paraId="30FDB1A6" w14:textId="63C1476F" w:rsidR="00B01C99" w:rsidRPr="004350A8" w:rsidRDefault="00B01C99" w:rsidP="004350A8">
      <w:pPr>
        <w:pStyle w:val="a7"/>
        <w:numPr>
          <w:ilvl w:val="1"/>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В чем состоят «общественная или государственная вольность»?</w:t>
      </w:r>
    </w:p>
    <w:p w14:paraId="6C56C661" w14:textId="39BFE176" w:rsidR="00B01C99" w:rsidRPr="004350A8" w:rsidRDefault="00B01C99" w:rsidP="004350A8">
      <w:pPr>
        <w:pStyle w:val="a7"/>
        <w:numPr>
          <w:ilvl w:val="1"/>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Зачем нужны законы?</w:t>
      </w:r>
    </w:p>
    <w:p w14:paraId="7AC81942" w14:textId="0002732E" w:rsidR="00B01C99" w:rsidRPr="004350A8" w:rsidRDefault="00B01C99" w:rsidP="004350A8">
      <w:pPr>
        <w:pStyle w:val="a7"/>
        <w:numPr>
          <w:ilvl w:val="1"/>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Как вы думаете, какова была цель написания «Наказа»?</w:t>
      </w:r>
    </w:p>
    <w:p w14:paraId="780B60CE" w14:textId="39F622B0" w:rsidR="00B01C99" w:rsidRPr="004350A8" w:rsidRDefault="00B01C99" w:rsidP="004350A8">
      <w:pPr>
        <w:pStyle w:val="a7"/>
        <w:numPr>
          <w:ilvl w:val="0"/>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Греческий проект Екатерины </w:t>
      </w:r>
      <w:r w:rsidRPr="004350A8">
        <w:rPr>
          <w:rFonts w:ascii="Times New Roman" w:hAnsi="Times New Roman" w:cs="Times New Roman"/>
          <w:sz w:val="28"/>
          <w:szCs w:val="28"/>
          <w:lang w:val="en-US"/>
        </w:rPr>
        <w:t>II</w:t>
      </w:r>
      <w:r w:rsidRPr="004350A8">
        <w:rPr>
          <w:rFonts w:ascii="Times New Roman" w:hAnsi="Times New Roman" w:cs="Times New Roman"/>
          <w:sz w:val="28"/>
          <w:szCs w:val="28"/>
        </w:rPr>
        <w:t>.</w:t>
      </w:r>
    </w:p>
    <w:p w14:paraId="62DEE397" w14:textId="61C522A5" w:rsidR="00B01C99" w:rsidRPr="004350A8" w:rsidRDefault="00B01C99" w:rsidP="004350A8">
      <w:pPr>
        <w:pStyle w:val="a7"/>
        <w:numPr>
          <w:ilvl w:val="0"/>
          <w:numId w:val="20"/>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Павел I в оценке историков.</w:t>
      </w:r>
    </w:p>
    <w:p w14:paraId="2C848469" w14:textId="4CE070C6" w:rsidR="000D7C20" w:rsidRPr="004350A8" w:rsidRDefault="000D7C20" w:rsidP="004350A8">
      <w:pPr>
        <w:pStyle w:val="a7"/>
        <w:spacing w:line="360" w:lineRule="auto"/>
        <w:jc w:val="both"/>
        <w:rPr>
          <w:rFonts w:ascii="Times New Roman" w:hAnsi="Times New Roman" w:cs="Times New Roman"/>
          <w:b/>
          <w:bCs/>
          <w:i/>
          <w:iCs/>
          <w:sz w:val="28"/>
          <w:szCs w:val="28"/>
        </w:rPr>
      </w:pPr>
      <w:r w:rsidRPr="004350A8">
        <w:rPr>
          <w:rFonts w:ascii="Times New Roman" w:hAnsi="Times New Roman" w:cs="Times New Roman"/>
          <w:b/>
          <w:bCs/>
          <w:i/>
          <w:iCs/>
          <w:sz w:val="28"/>
          <w:szCs w:val="28"/>
        </w:rPr>
        <w:t xml:space="preserve">Можно написать эссе на тему: Почему Российская империя воевала с Османской империей (Турцией) в </w:t>
      </w:r>
      <w:r w:rsidRPr="004350A8">
        <w:rPr>
          <w:rFonts w:ascii="Times New Roman" w:hAnsi="Times New Roman" w:cs="Times New Roman"/>
          <w:b/>
          <w:bCs/>
          <w:i/>
          <w:iCs/>
          <w:sz w:val="28"/>
          <w:szCs w:val="28"/>
          <w:lang w:val="en-US"/>
        </w:rPr>
        <w:t>XVIII</w:t>
      </w:r>
      <w:r w:rsidRPr="004350A8">
        <w:rPr>
          <w:rFonts w:ascii="Times New Roman" w:hAnsi="Times New Roman" w:cs="Times New Roman"/>
          <w:b/>
          <w:bCs/>
          <w:i/>
          <w:iCs/>
          <w:sz w:val="28"/>
          <w:szCs w:val="28"/>
        </w:rPr>
        <w:t>-</w:t>
      </w:r>
      <w:r w:rsidRPr="004350A8">
        <w:rPr>
          <w:rFonts w:ascii="Times New Roman" w:hAnsi="Times New Roman" w:cs="Times New Roman"/>
          <w:b/>
          <w:bCs/>
          <w:i/>
          <w:iCs/>
          <w:sz w:val="28"/>
          <w:szCs w:val="28"/>
          <w:lang w:val="en-US"/>
        </w:rPr>
        <w:t>XIX</w:t>
      </w:r>
      <w:r w:rsidRPr="004350A8">
        <w:rPr>
          <w:rFonts w:ascii="Times New Roman" w:hAnsi="Times New Roman" w:cs="Times New Roman"/>
          <w:b/>
          <w:bCs/>
          <w:i/>
          <w:iCs/>
          <w:sz w:val="28"/>
          <w:szCs w:val="28"/>
        </w:rPr>
        <w:t xml:space="preserve"> веках? (необходимо раскрыть, какие цели преследовала Россия, менялись ли эти цели)</w:t>
      </w:r>
    </w:p>
    <w:p w14:paraId="37281588" w14:textId="77777777" w:rsidR="004350A8" w:rsidRDefault="004350A8" w:rsidP="004350A8">
      <w:pPr>
        <w:spacing w:line="360" w:lineRule="auto"/>
        <w:jc w:val="center"/>
        <w:rPr>
          <w:rFonts w:ascii="Times New Roman" w:hAnsi="Times New Roman" w:cs="Times New Roman"/>
          <w:b/>
          <w:bCs/>
          <w:sz w:val="28"/>
          <w:szCs w:val="28"/>
        </w:rPr>
      </w:pPr>
      <w:bookmarkStart w:id="1" w:name="_Hlk179315915"/>
    </w:p>
    <w:p w14:paraId="3A1A0595" w14:textId="7A7A0BEA" w:rsidR="00B01C99" w:rsidRPr="004350A8" w:rsidRDefault="000D7C20"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6FE1BBB8" w14:textId="17CED042"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 Анисимов Е.В. Императорская Россия / Е.В. Анисимов. – СПб.: Питер, 2008. – 640 с.</w:t>
      </w:r>
    </w:p>
    <w:p w14:paraId="7E7C4B0F" w14:textId="7418433F"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2.История России с древнейших времен до наших дней / под ред. А.Н. Сахарова. – М., 2012. – 768 с. </w:t>
      </w:r>
    </w:p>
    <w:p w14:paraId="38171FD6" w14:textId="61D8CED5"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История России с древнейших времен до 1861 года / под ред. Н. Павленко. – М., 2015. – 712 с.</w:t>
      </w:r>
    </w:p>
    <w:p w14:paraId="6A2D2750" w14:textId="77777777"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4. История России: учебник / А.С. Орлов [и др.]; Моск. гос. ун-т</w:t>
      </w:r>
    </w:p>
    <w:p w14:paraId="476C7B6E" w14:textId="614A13CF"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им. М.В. Ломоносова, ист. фак. – 3-е изд., перераб. и доп. – М.: Проспект, 2009. – 525 с.</w:t>
      </w:r>
    </w:p>
    <w:p w14:paraId="3E6D721D" w14:textId="1BF2D768" w:rsidR="000D7C20" w:rsidRPr="004350A8" w:rsidRDefault="000D7C20" w:rsidP="004350A8">
      <w:pPr>
        <w:spacing w:line="360" w:lineRule="auto"/>
        <w:jc w:val="both"/>
        <w:rPr>
          <w:rFonts w:ascii="Times New Roman" w:hAnsi="Times New Roman" w:cs="Times New Roman"/>
          <w:b/>
          <w:bCs/>
          <w:sz w:val="28"/>
          <w:szCs w:val="28"/>
        </w:rPr>
      </w:pPr>
      <w:r w:rsidRPr="004350A8">
        <w:rPr>
          <w:rFonts w:ascii="Times New Roman" w:hAnsi="Times New Roman" w:cs="Times New Roman"/>
          <w:b/>
          <w:bCs/>
          <w:sz w:val="28"/>
          <w:szCs w:val="28"/>
        </w:rPr>
        <w:t xml:space="preserve">Крайне рекомендую: В.В. Кириллов. Отечественная история в схемах и таблицах. </w:t>
      </w:r>
    </w:p>
    <w:bookmarkEnd w:id="1"/>
    <w:p w14:paraId="0AA67537" w14:textId="77777777" w:rsidR="00B01C99" w:rsidRPr="004350A8" w:rsidRDefault="00B01C99" w:rsidP="004350A8">
      <w:pPr>
        <w:spacing w:line="360" w:lineRule="auto"/>
        <w:jc w:val="both"/>
        <w:rPr>
          <w:rFonts w:ascii="Times New Roman" w:hAnsi="Times New Roman" w:cs="Times New Roman"/>
          <w:sz w:val="28"/>
          <w:szCs w:val="28"/>
        </w:rPr>
      </w:pPr>
    </w:p>
    <w:p w14:paraId="1A75D9F6" w14:textId="77777777" w:rsidR="00B01C99" w:rsidRPr="004350A8" w:rsidRDefault="00B01C99" w:rsidP="004350A8">
      <w:pPr>
        <w:spacing w:line="360" w:lineRule="auto"/>
        <w:jc w:val="both"/>
        <w:rPr>
          <w:rFonts w:ascii="Times New Roman" w:hAnsi="Times New Roman" w:cs="Times New Roman"/>
          <w:sz w:val="28"/>
          <w:szCs w:val="28"/>
        </w:rPr>
      </w:pPr>
    </w:p>
    <w:p w14:paraId="092D9FE8" w14:textId="3F5CB973" w:rsidR="00B01C99" w:rsidRPr="004350A8" w:rsidRDefault="00B01C99"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Вопросы к десятому семинару</w:t>
      </w:r>
    </w:p>
    <w:p w14:paraId="24A702B2" w14:textId="0ECDB9E5" w:rsidR="00B01C99" w:rsidRPr="004350A8" w:rsidRDefault="00B01C99" w:rsidP="004350A8">
      <w:pPr>
        <w:pStyle w:val="a7"/>
        <w:numPr>
          <w:ilvl w:val="0"/>
          <w:numId w:val="21"/>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 xml:space="preserve">«Дней Александровых прекрасное начало»: реформы начала царствования Александра </w:t>
      </w:r>
      <w:r w:rsidRPr="004350A8">
        <w:rPr>
          <w:rFonts w:ascii="Times New Roman" w:hAnsi="Times New Roman" w:cs="Times New Roman"/>
          <w:sz w:val="28"/>
          <w:szCs w:val="28"/>
          <w:lang w:val="en-US"/>
        </w:rPr>
        <w:t>I</w:t>
      </w:r>
      <w:r w:rsidRPr="004350A8">
        <w:rPr>
          <w:rFonts w:ascii="Times New Roman" w:hAnsi="Times New Roman" w:cs="Times New Roman"/>
          <w:sz w:val="28"/>
          <w:szCs w:val="28"/>
        </w:rPr>
        <w:t>. Проект М.М. Сперанского.</w:t>
      </w:r>
    </w:p>
    <w:p w14:paraId="7D0DF0E0" w14:textId="496AF467" w:rsidR="00B01C99" w:rsidRPr="004350A8" w:rsidRDefault="00B01C99" w:rsidP="004350A8">
      <w:pPr>
        <w:pStyle w:val="a7"/>
        <w:numPr>
          <w:ilvl w:val="0"/>
          <w:numId w:val="21"/>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Крестьянский вопрос в политике Александра I.</w:t>
      </w:r>
    </w:p>
    <w:p w14:paraId="4E92EBAC" w14:textId="158DFDDA" w:rsidR="00B01C99" w:rsidRPr="004350A8" w:rsidRDefault="00B01C99" w:rsidP="004350A8">
      <w:pPr>
        <w:pStyle w:val="a7"/>
        <w:numPr>
          <w:ilvl w:val="0"/>
          <w:numId w:val="21"/>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Внешняя политика: участие в антифранцузских коалициях, Тильзитский мир</w:t>
      </w:r>
      <w:r w:rsidR="00A27412" w:rsidRPr="004350A8">
        <w:rPr>
          <w:rFonts w:ascii="Times New Roman" w:hAnsi="Times New Roman" w:cs="Times New Roman"/>
          <w:sz w:val="28"/>
          <w:szCs w:val="28"/>
        </w:rPr>
        <w:t>.</w:t>
      </w:r>
    </w:p>
    <w:p w14:paraId="3E07B30C" w14:textId="591DECC3" w:rsidR="00A27412" w:rsidRPr="004350A8" w:rsidRDefault="00A27412" w:rsidP="004350A8">
      <w:pPr>
        <w:pStyle w:val="a7"/>
        <w:numPr>
          <w:ilvl w:val="0"/>
          <w:numId w:val="21"/>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Отечественная война 1812 года: причины, планы сторон, основные сражения. Бородинское сражение: спор о победителе.</w:t>
      </w:r>
    </w:p>
    <w:p w14:paraId="5FB56E44" w14:textId="6B798E58" w:rsidR="00A27412" w:rsidRPr="004350A8" w:rsidRDefault="00A27412" w:rsidP="004350A8">
      <w:pPr>
        <w:pStyle w:val="a7"/>
        <w:numPr>
          <w:ilvl w:val="0"/>
          <w:numId w:val="21"/>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Заграничные походы. Значение Отечественной войны 1812 года.</w:t>
      </w:r>
    </w:p>
    <w:p w14:paraId="649F2A1D" w14:textId="33A6D9B3" w:rsidR="00A27412" w:rsidRPr="004350A8" w:rsidRDefault="00A27412" w:rsidP="004350A8">
      <w:pPr>
        <w:pStyle w:val="a7"/>
        <w:numPr>
          <w:ilvl w:val="0"/>
          <w:numId w:val="21"/>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Движение декабристов: Северное и Южное общество. </w:t>
      </w:r>
    </w:p>
    <w:p w14:paraId="7DE7E3BE" w14:textId="57E273E2" w:rsidR="00A27412" w:rsidRPr="004350A8" w:rsidRDefault="00A27412" w:rsidP="004350A8">
      <w:pPr>
        <w:pStyle w:val="a7"/>
        <w:numPr>
          <w:ilvl w:val="0"/>
          <w:numId w:val="21"/>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Смерть Александра </w:t>
      </w:r>
      <w:r w:rsidRPr="004350A8">
        <w:rPr>
          <w:rFonts w:ascii="Times New Roman" w:hAnsi="Times New Roman" w:cs="Times New Roman"/>
          <w:sz w:val="28"/>
          <w:szCs w:val="28"/>
          <w:lang w:val="en-US"/>
        </w:rPr>
        <w:t>I</w:t>
      </w:r>
      <w:r w:rsidRPr="004350A8">
        <w:rPr>
          <w:rFonts w:ascii="Times New Roman" w:hAnsi="Times New Roman" w:cs="Times New Roman"/>
          <w:sz w:val="28"/>
          <w:szCs w:val="28"/>
        </w:rPr>
        <w:t xml:space="preserve">. Междуцарствия. </w:t>
      </w:r>
    </w:p>
    <w:p w14:paraId="0F870DB4" w14:textId="77777777" w:rsidR="00A27412" w:rsidRPr="004350A8" w:rsidRDefault="00A27412" w:rsidP="004350A8">
      <w:pPr>
        <w:spacing w:line="360" w:lineRule="auto"/>
        <w:jc w:val="both"/>
        <w:rPr>
          <w:rFonts w:ascii="Times New Roman" w:hAnsi="Times New Roman" w:cs="Times New Roman"/>
          <w:sz w:val="28"/>
          <w:szCs w:val="28"/>
        </w:rPr>
      </w:pPr>
    </w:p>
    <w:p w14:paraId="7DF0F8C5" w14:textId="3ED1E3A5" w:rsidR="00A27412" w:rsidRPr="004350A8" w:rsidRDefault="00A27412"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Доклады</w:t>
      </w:r>
    </w:p>
    <w:p w14:paraId="6DD55F01" w14:textId="366FEBCE" w:rsidR="00DF7792" w:rsidRPr="004350A8" w:rsidRDefault="00A27412" w:rsidP="004350A8">
      <w:pPr>
        <w:pStyle w:val="a7"/>
        <w:numPr>
          <w:ilvl w:val="0"/>
          <w:numId w:val="2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Детство Александра </w:t>
      </w:r>
      <w:r w:rsidRPr="004350A8">
        <w:rPr>
          <w:rFonts w:ascii="Times New Roman" w:hAnsi="Times New Roman" w:cs="Times New Roman"/>
          <w:sz w:val="28"/>
          <w:szCs w:val="28"/>
          <w:lang w:val="en-US"/>
        </w:rPr>
        <w:t>I</w:t>
      </w:r>
      <w:r w:rsidR="00AF136A" w:rsidRPr="004350A8">
        <w:rPr>
          <w:rFonts w:ascii="Times New Roman" w:hAnsi="Times New Roman" w:cs="Times New Roman"/>
          <w:sz w:val="28"/>
          <w:szCs w:val="28"/>
        </w:rPr>
        <w:t xml:space="preserve"> (работа с источником)</w:t>
      </w:r>
      <w:r w:rsidR="00DF7792" w:rsidRPr="004350A8">
        <w:rPr>
          <w:rFonts w:ascii="Times New Roman" w:hAnsi="Times New Roman" w:cs="Times New Roman"/>
          <w:sz w:val="28"/>
          <w:szCs w:val="28"/>
        </w:rPr>
        <w:t xml:space="preserve">: по материалам лекций В.О. Ключевского: </w:t>
      </w:r>
      <w:hyperlink r:id="rId10" w:history="1">
        <w:r w:rsidR="00DF7792" w:rsidRPr="004350A8">
          <w:rPr>
            <w:rStyle w:val="af"/>
            <w:rFonts w:ascii="Times New Roman" w:hAnsi="Times New Roman" w:cs="Times New Roman"/>
            <w:sz w:val="28"/>
            <w:szCs w:val="28"/>
          </w:rPr>
          <w:t>https://azbyka.ru/otechnik/Vasilij_Klyuchevskij/kurs-russkoj-istorii-chast-3/22</w:t>
        </w:r>
      </w:hyperlink>
      <w:r w:rsidR="00DF7792" w:rsidRPr="004350A8">
        <w:rPr>
          <w:rFonts w:ascii="Times New Roman" w:hAnsi="Times New Roman" w:cs="Times New Roman"/>
          <w:sz w:val="28"/>
          <w:szCs w:val="28"/>
        </w:rPr>
        <w:t xml:space="preserve"> (воспитание и характер Александра I) </w:t>
      </w:r>
      <w:bookmarkStart w:id="2" w:name="_Hlk179314957"/>
      <w:r w:rsidR="00DF7792" w:rsidRPr="004350A8">
        <w:rPr>
          <w:rFonts w:ascii="Times New Roman" w:hAnsi="Times New Roman" w:cs="Times New Roman"/>
          <w:b/>
          <w:bCs/>
          <w:i/>
          <w:iCs/>
          <w:sz w:val="28"/>
          <w:szCs w:val="28"/>
        </w:rPr>
        <w:t>Можно написать письменное эссе по этой теме.</w:t>
      </w:r>
      <w:bookmarkEnd w:id="2"/>
    </w:p>
    <w:p w14:paraId="6A2FC4A8" w14:textId="702F560C" w:rsidR="00A27412" w:rsidRPr="004350A8" w:rsidRDefault="00A27412" w:rsidP="004350A8">
      <w:pPr>
        <w:pStyle w:val="a7"/>
        <w:numPr>
          <w:ilvl w:val="0"/>
          <w:numId w:val="2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Тайные организации будущих декабристов: количество членов организации, программы.</w:t>
      </w:r>
    </w:p>
    <w:p w14:paraId="5028CE07" w14:textId="0C5E9799" w:rsidR="00A27412" w:rsidRPr="004350A8" w:rsidRDefault="00A27412" w:rsidP="004350A8">
      <w:pPr>
        <w:pStyle w:val="a7"/>
        <w:numPr>
          <w:ilvl w:val="0"/>
          <w:numId w:val="22"/>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Легенда о старце Федоре Кузьмиче. </w:t>
      </w:r>
    </w:p>
    <w:p w14:paraId="3E2C6C84" w14:textId="77777777" w:rsidR="000D7C20" w:rsidRPr="004350A8" w:rsidRDefault="000D7C20" w:rsidP="004350A8">
      <w:pPr>
        <w:pStyle w:val="a7"/>
        <w:spacing w:line="360" w:lineRule="auto"/>
        <w:jc w:val="both"/>
        <w:rPr>
          <w:rFonts w:ascii="Times New Roman" w:hAnsi="Times New Roman" w:cs="Times New Roman"/>
          <w:sz w:val="28"/>
          <w:szCs w:val="28"/>
        </w:rPr>
      </w:pPr>
    </w:p>
    <w:p w14:paraId="60076C78" w14:textId="77777777" w:rsidR="000D7C20" w:rsidRPr="004350A8" w:rsidRDefault="000D7C20"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7E2B193C" w14:textId="5583A076"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 Анисимов Е.В. Императорская Россия / Е.В. Анисимов. – СПб.: Питер, 2008. – 640 с.</w:t>
      </w:r>
    </w:p>
    <w:p w14:paraId="3B691702" w14:textId="35AFBBF7"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2.История России с древнейших времен до наших дней / под ред. А.Н. Сахарова. – М., 2012. – 768 с. </w:t>
      </w:r>
    </w:p>
    <w:p w14:paraId="48CEB50B" w14:textId="31CAB831"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История России с древнейших времен до 1861 года / под ред. Н. Павленко. – М., 2015. – 712 с.</w:t>
      </w:r>
    </w:p>
    <w:p w14:paraId="67ED3B44" w14:textId="7734733E"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4. История России: учебник / А.С. Орлов [и др.]; Моск. гос. ун-т</w:t>
      </w:r>
      <w:r w:rsidR="004350A8">
        <w:rPr>
          <w:rFonts w:ascii="Times New Roman" w:hAnsi="Times New Roman" w:cs="Times New Roman"/>
          <w:sz w:val="28"/>
          <w:szCs w:val="28"/>
        </w:rPr>
        <w:t xml:space="preserve"> </w:t>
      </w:r>
      <w:r w:rsidRPr="004350A8">
        <w:rPr>
          <w:rFonts w:ascii="Times New Roman" w:hAnsi="Times New Roman" w:cs="Times New Roman"/>
          <w:sz w:val="28"/>
          <w:szCs w:val="28"/>
        </w:rPr>
        <w:t>им. М.В. Ломоносова, ист. фак. – 3-е изд., перераб. и доп. – М.: Проспект, 2009. – 525 с.</w:t>
      </w:r>
    </w:p>
    <w:p w14:paraId="13078203" w14:textId="77777777" w:rsidR="000D7C20" w:rsidRPr="004350A8" w:rsidRDefault="000D7C20" w:rsidP="004350A8">
      <w:pPr>
        <w:spacing w:line="360" w:lineRule="auto"/>
        <w:jc w:val="both"/>
        <w:rPr>
          <w:rFonts w:ascii="Times New Roman" w:hAnsi="Times New Roman" w:cs="Times New Roman"/>
          <w:b/>
          <w:bCs/>
          <w:sz w:val="28"/>
          <w:szCs w:val="28"/>
        </w:rPr>
      </w:pPr>
      <w:r w:rsidRPr="004350A8">
        <w:rPr>
          <w:rFonts w:ascii="Times New Roman" w:hAnsi="Times New Roman" w:cs="Times New Roman"/>
          <w:b/>
          <w:bCs/>
          <w:sz w:val="28"/>
          <w:szCs w:val="28"/>
        </w:rPr>
        <w:t xml:space="preserve">Крайне рекомендую: В.В. Кириллов. Отечественная история в схемах и таблицах. </w:t>
      </w:r>
    </w:p>
    <w:p w14:paraId="77DF4383" w14:textId="77777777" w:rsidR="00A27412" w:rsidRPr="004350A8" w:rsidRDefault="00A27412" w:rsidP="004350A8">
      <w:pPr>
        <w:pStyle w:val="a7"/>
        <w:spacing w:line="360" w:lineRule="auto"/>
        <w:jc w:val="both"/>
        <w:rPr>
          <w:rFonts w:ascii="Times New Roman" w:hAnsi="Times New Roman" w:cs="Times New Roman"/>
          <w:sz w:val="28"/>
          <w:szCs w:val="28"/>
        </w:rPr>
      </w:pPr>
    </w:p>
    <w:p w14:paraId="3C10681E" w14:textId="77777777" w:rsidR="00A27412" w:rsidRPr="004350A8" w:rsidRDefault="00A27412" w:rsidP="004350A8">
      <w:pPr>
        <w:pStyle w:val="a7"/>
        <w:spacing w:line="360" w:lineRule="auto"/>
        <w:jc w:val="both"/>
        <w:rPr>
          <w:rFonts w:ascii="Times New Roman" w:hAnsi="Times New Roman" w:cs="Times New Roman"/>
          <w:sz w:val="28"/>
          <w:szCs w:val="28"/>
        </w:rPr>
      </w:pPr>
    </w:p>
    <w:p w14:paraId="5F1BFC41" w14:textId="35CF5BB1" w:rsidR="00A27412" w:rsidRPr="004350A8" w:rsidRDefault="00A27412" w:rsidP="004350A8">
      <w:pPr>
        <w:pStyle w:val="a7"/>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 xml:space="preserve">Вопросы к </w:t>
      </w:r>
      <w:r w:rsidR="00792188">
        <w:rPr>
          <w:rFonts w:ascii="Times New Roman" w:hAnsi="Times New Roman" w:cs="Times New Roman"/>
          <w:b/>
          <w:bCs/>
          <w:sz w:val="28"/>
          <w:szCs w:val="28"/>
        </w:rPr>
        <w:t>одиннадцатому</w:t>
      </w:r>
      <w:r w:rsidRPr="004350A8">
        <w:rPr>
          <w:rFonts w:ascii="Times New Roman" w:hAnsi="Times New Roman" w:cs="Times New Roman"/>
          <w:b/>
          <w:bCs/>
          <w:sz w:val="28"/>
          <w:szCs w:val="28"/>
        </w:rPr>
        <w:t xml:space="preserve"> семинару</w:t>
      </w:r>
    </w:p>
    <w:p w14:paraId="5DCE7893" w14:textId="77777777" w:rsidR="00AF136A" w:rsidRPr="004350A8" w:rsidRDefault="00AF136A" w:rsidP="004350A8">
      <w:pPr>
        <w:pStyle w:val="a7"/>
        <w:spacing w:line="360" w:lineRule="auto"/>
        <w:jc w:val="both"/>
        <w:rPr>
          <w:rFonts w:ascii="Times New Roman" w:hAnsi="Times New Roman" w:cs="Times New Roman"/>
          <w:b/>
          <w:bCs/>
          <w:sz w:val="28"/>
          <w:szCs w:val="28"/>
        </w:rPr>
      </w:pPr>
    </w:p>
    <w:p w14:paraId="16F8D841" w14:textId="74C63384" w:rsidR="00A27412" w:rsidRPr="004350A8" w:rsidRDefault="00AF136A" w:rsidP="004350A8">
      <w:pPr>
        <w:pStyle w:val="a7"/>
        <w:numPr>
          <w:ilvl w:val="0"/>
          <w:numId w:val="2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Приход к власти Николая </w:t>
      </w:r>
      <w:r w:rsidRPr="004350A8">
        <w:rPr>
          <w:rFonts w:ascii="Times New Roman" w:hAnsi="Times New Roman" w:cs="Times New Roman"/>
          <w:sz w:val="28"/>
          <w:szCs w:val="28"/>
          <w:lang w:val="en-US"/>
        </w:rPr>
        <w:t>I</w:t>
      </w:r>
      <w:r w:rsidRPr="004350A8">
        <w:rPr>
          <w:rFonts w:ascii="Times New Roman" w:hAnsi="Times New Roman" w:cs="Times New Roman"/>
          <w:sz w:val="28"/>
          <w:szCs w:val="28"/>
        </w:rPr>
        <w:t>. Восстание декабристов и его подавление.</w:t>
      </w:r>
    </w:p>
    <w:p w14:paraId="60C307CD" w14:textId="43203B3B" w:rsidR="00AF136A" w:rsidRPr="004350A8" w:rsidRDefault="00AF136A" w:rsidP="004350A8">
      <w:pPr>
        <w:pStyle w:val="a7"/>
        <w:numPr>
          <w:ilvl w:val="0"/>
          <w:numId w:val="2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Собственная Его Императорского Величества канцелярия: какие были отделения, чем занимались? Как вы думаете, зачем императору потребовалось создавать такую громоздкую структуру?</w:t>
      </w:r>
    </w:p>
    <w:p w14:paraId="2F6F4B5A" w14:textId="0347ABE7" w:rsidR="00AF136A" w:rsidRPr="004350A8" w:rsidRDefault="00AF136A" w:rsidP="004350A8">
      <w:pPr>
        <w:pStyle w:val="a7"/>
        <w:numPr>
          <w:ilvl w:val="0"/>
          <w:numId w:val="2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Борьба с революционными настроениями. Теория официальной народности.</w:t>
      </w:r>
    </w:p>
    <w:p w14:paraId="274B37FA" w14:textId="64B004E5" w:rsidR="00AF136A" w:rsidRPr="004350A8" w:rsidRDefault="00AF136A" w:rsidP="004350A8">
      <w:pPr>
        <w:pStyle w:val="a7"/>
        <w:numPr>
          <w:ilvl w:val="0"/>
          <w:numId w:val="2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«Философические письма» П.Я. Чаадаева, их публикация в журнале «Телескоп» и общественный скандал. Как вы думаете, почему «Философические письма» вызвали такой резонанс?</w:t>
      </w:r>
    </w:p>
    <w:p w14:paraId="43D257C1" w14:textId="5AB1A46D" w:rsidR="00AF136A" w:rsidRPr="004350A8" w:rsidRDefault="00AF136A" w:rsidP="004350A8">
      <w:pPr>
        <w:pStyle w:val="a7"/>
        <w:numPr>
          <w:ilvl w:val="0"/>
          <w:numId w:val="2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Общественное движение 1830-х годов: консерваторы, либералы, революционеры.</w:t>
      </w:r>
    </w:p>
    <w:p w14:paraId="042DAF9C" w14:textId="232DA822" w:rsidR="00AF136A" w:rsidRPr="004350A8" w:rsidRDefault="00AF136A" w:rsidP="004350A8">
      <w:pPr>
        <w:pStyle w:val="a7"/>
        <w:numPr>
          <w:ilvl w:val="0"/>
          <w:numId w:val="23"/>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Попытки решения крестьянского вопроса в годы правления Николая </w:t>
      </w:r>
      <w:r w:rsidRPr="004350A8">
        <w:rPr>
          <w:rFonts w:ascii="Times New Roman" w:hAnsi="Times New Roman" w:cs="Times New Roman"/>
          <w:sz w:val="28"/>
          <w:szCs w:val="28"/>
          <w:lang w:val="en-US"/>
        </w:rPr>
        <w:t>I</w:t>
      </w:r>
      <w:r w:rsidRPr="004350A8">
        <w:rPr>
          <w:rFonts w:ascii="Times New Roman" w:hAnsi="Times New Roman" w:cs="Times New Roman"/>
          <w:sz w:val="28"/>
          <w:szCs w:val="28"/>
        </w:rPr>
        <w:t>.</w:t>
      </w:r>
    </w:p>
    <w:p w14:paraId="6E89BAC7" w14:textId="77777777" w:rsidR="00AF136A" w:rsidRPr="004350A8" w:rsidRDefault="00AF136A" w:rsidP="00792188">
      <w:pPr>
        <w:spacing w:line="360" w:lineRule="auto"/>
        <w:rPr>
          <w:rFonts w:ascii="Times New Roman" w:hAnsi="Times New Roman" w:cs="Times New Roman"/>
          <w:b/>
          <w:bCs/>
          <w:sz w:val="28"/>
          <w:szCs w:val="28"/>
        </w:rPr>
      </w:pPr>
    </w:p>
    <w:p w14:paraId="1269383C" w14:textId="20731466" w:rsidR="00AF136A" w:rsidRPr="004350A8" w:rsidRDefault="00AF136A"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Доклады</w:t>
      </w:r>
    </w:p>
    <w:p w14:paraId="78C10857" w14:textId="140AB625" w:rsidR="00AF136A" w:rsidRPr="004350A8" w:rsidRDefault="00AF136A" w:rsidP="00792188">
      <w:pPr>
        <w:pStyle w:val="a7"/>
        <w:numPr>
          <w:ilvl w:val="0"/>
          <w:numId w:val="24"/>
        </w:numPr>
        <w:spacing w:line="360" w:lineRule="auto"/>
        <w:rPr>
          <w:rFonts w:ascii="Times New Roman" w:hAnsi="Times New Roman" w:cs="Times New Roman"/>
          <w:b/>
          <w:bCs/>
          <w:i/>
          <w:iCs/>
          <w:sz w:val="28"/>
          <w:szCs w:val="28"/>
        </w:rPr>
      </w:pPr>
      <w:r w:rsidRPr="004350A8">
        <w:rPr>
          <w:rFonts w:ascii="Times New Roman" w:hAnsi="Times New Roman" w:cs="Times New Roman"/>
          <w:sz w:val="28"/>
          <w:szCs w:val="28"/>
        </w:rPr>
        <w:t>Западники и славянофилы: идейные воззрения</w:t>
      </w:r>
      <w:r w:rsidR="00DF7792" w:rsidRPr="004350A8">
        <w:rPr>
          <w:rFonts w:ascii="Times New Roman" w:hAnsi="Times New Roman" w:cs="Times New Roman"/>
          <w:sz w:val="28"/>
          <w:szCs w:val="28"/>
        </w:rPr>
        <w:t xml:space="preserve">. </w:t>
      </w:r>
      <w:r w:rsidR="00DF7792" w:rsidRPr="004350A8">
        <w:rPr>
          <w:rFonts w:ascii="Times New Roman" w:hAnsi="Times New Roman" w:cs="Times New Roman"/>
          <w:b/>
          <w:bCs/>
          <w:i/>
          <w:iCs/>
          <w:sz w:val="28"/>
          <w:szCs w:val="28"/>
        </w:rPr>
        <w:t>Можно написать письменное эссе по этой теме.</w:t>
      </w:r>
    </w:p>
    <w:p w14:paraId="395CC787" w14:textId="169A5876" w:rsidR="00DF7792" w:rsidRPr="004350A8" w:rsidRDefault="00AF136A" w:rsidP="00792188">
      <w:pPr>
        <w:pStyle w:val="a7"/>
        <w:numPr>
          <w:ilvl w:val="0"/>
          <w:numId w:val="24"/>
        </w:numPr>
        <w:spacing w:line="360" w:lineRule="auto"/>
        <w:rPr>
          <w:rFonts w:ascii="Times New Roman" w:hAnsi="Times New Roman" w:cs="Times New Roman"/>
          <w:sz w:val="28"/>
          <w:szCs w:val="28"/>
        </w:rPr>
      </w:pPr>
      <w:r w:rsidRPr="004350A8">
        <w:rPr>
          <w:rFonts w:ascii="Times New Roman" w:hAnsi="Times New Roman" w:cs="Times New Roman"/>
          <w:sz w:val="28"/>
          <w:szCs w:val="28"/>
        </w:rPr>
        <w:t>«Философические письма» (анализ источника)</w:t>
      </w:r>
      <w:r w:rsidR="00DF7792" w:rsidRPr="004350A8">
        <w:rPr>
          <w:rFonts w:ascii="Times New Roman" w:hAnsi="Times New Roman" w:cs="Times New Roman"/>
          <w:sz w:val="28"/>
          <w:szCs w:val="28"/>
        </w:rPr>
        <w:t>. Прочтите первое письмо и ответьте на вопросы:</w:t>
      </w:r>
    </w:p>
    <w:p w14:paraId="5482D4DC" w14:textId="766D470D" w:rsidR="00DF7792" w:rsidRPr="004350A8" w:rsidRDefault="00DF7792" w:rsidP="00792188">
      <w:pPr>
        <w:pStyle w:val="a7"/>
        <w:numPr>
          <w:ilvl w:val="1"/>
          <w:numId w:val="24"/>
        </w:numPr>
        <w:spacing w:line="360" w:lineRule="auto"/>
        <w:rPr>
          <w:rFonts w:ascii="Times New Roman" w:hAnsi="Times New Roman" w:cs="Times New Roman"/>
          <w:sz w:val="28"/>
          <w:szCs w:val="28"/>
        </w:rPr>
      </w:pPr>
      <w:r w:rsidRPr="004350A8">
        <w:rPr>
          <w:rFonts w:ascii="Times New Roman" w:hAnsi="Times New Roman" w:cs="Times New Roman"/>
          <w:sz w:val="28"/>
          <w:szCs w:val="28"/>
        </w:rPr>
        <w:lastRenderedPageBreak/>
        <w:t>Как П.Я. Чаадаев описывает прошлое России? Одинаковое ли прошлое у России и Европы?</w:t>
      </w:r>
    </w:p>
    <w:p w14:paraId="49FB7C42" w14:textId="182AA35F" w:rsidR="00DF7792" w:rsidRPr="004350A8" w:rsidRDefault="00DF7792" w:rsidP="00792188">
      <w:pPr>
        <w:pStyle w:val="a7"/>
        <w:numPr>
          <w:ilvl w:val="1"/>
          <w:numId w:val="24"/>
        </w:numPr>
        <w:spacing w:line="360" w:lineRule="auto"/>
        <w:rPr>
          <w:rFonts w:ascii="Times New Roman" w:hAnsi="Times New Roman" w:cs="Times New Roman"/>
          <w:sz w:val="28"/>
          <w:szCs w:val="28"/>
        </w:rPr>
      </w:pPr>
      <w:r w:rsidRPr="004350A8">
        <w:rPr>
          <w:rFonts w:ascii="Times New Roman" w:hAnsi="Times New Roman" w:cs="Times New Roman"/>
          <w:sz w:val="28"/>
          <w:szCs w:val="28"/>
        </w:rPr>
        <w:t>Чем Россия отличается от Европы?</w:t>
      </w:r>
    </w:p>
    <w:p w14:paraId="0457C8CF" w14:textId="7BE07A5F" w:rsidR="00DF7792" w:rsidRPr="004350A8" w:rsidRDefault="00DF7792" w:rsidP="00792188">
      <w:pPr>
        <w:pStyle w:val="a7"/>
        <w:numPr>
          <w:ilvl w:val="1"/>
          <w:numId w:val="24"/>
        </w:numPr>
        <w:spacing w:line="360" w:lineRule="auto"/>
        <w:rPr>
          <w:rFonts w:ascii="Times New Roman" w:hAnsi="Times New Roman" w:cs="Times New Roman"/>
          <w:sz w:val="28"/>
          <w:szCs w:val="28"/>
        </w:rPr>
      </w:pPr>
      <w:r w:rsidRPr="004350A8">
        <w:rPr>
          <w:rFonts w:ascii="Times New Roman" w:hAnsi="Times New Roman" w:cs="Times New Roman"/>
          <w:sz w:val="28"/>
          <w:szCs w:val="28"/>
        </w:rPr>
        <w:t>Как Чаадаев относится к православию и к католицизму?</w:t>
      </w:r>
    </w:p>
    <w:p w14:paraId="7F24D83B" w14:textId="0406C986" w:rsidR="00DF7792" w:rsidRPr="004350A8" w:rsidRDefault="00DF7792" w:rsidP="00792188">
      <w:pPr>
        <w:pStyle w:val="a7"/>
        <w:numPr>
          <w:ilvl w:val="1"/>
          <w:numId w:val="24"/>
        </w:numPr>
        <w:spacing w:line="360" w:lineRule="auto"/>
        <w:rPr>
          <w:rFonts w:ascii="Times New Roman" w:hAnsi="Times New Roman" w:cs="Times New Roman"/>
          <w:sz w:val="28"/>
          <w:szCs w:val="28"/>
        </w:rPr>
      </w:pPr>
      <w:r w:rsidRPr="004350A8">
        <w:rPr>
          <w:rFonts w:ascii="Times New Roman" w:hAnsi="Times New Roman" w:cs="Times New Roman"/>
          <w:sz w:val="28"/>
          <w:szCs w:val="28"/>
        </w:rPr>
        <w:t>Понравился ли вам стиль Чаадаева? Заметили ли вы несостыковки, логические противоречия?</w:t>
      </w:r>
    </w:p>
    <w:p w14:paraId="744DA141" w14:textId="0D7A78A5" w:rsidR="00DF7792" w:rsidRPr="004350A8" w:rsidRDefault="00DF7792" w:rsidP="00792188">
      <w:pPr>
        <w:pStyle w:val="a7"/>
        <w:spacing w:line="360" w:lineRule="auto"/>
        <w:ind w:left="1440"/>
        <w:rPr>
          <w:rFonts w:ascii="Times New Roman" w:hAnsi="Times New Roman" w:cs="Times New Roman"/>
          <w:b/>
          <w:bCs/>
          <w:i/>
          <w:iCs/>
          <w:sz w:val="28"/>
          <w:szCs w:val="28"/>
        </w:rPr>
      </w:pPr>
      <w:r w:rsidRPr="004350A8">
        <w:rPr>
          <w:rFonts w:ascii="Times New Roman" w:hAnsi="Times New Roman" w:cs="Times New Roman"/>
          <w:b/>
          <w:bCs/>
          <w:i/>
          <w:iCs/>
          <w:sz w:val="28"/>
          <w:szCs w:val="28"/>
        </w:rPr>
        <w:t>Это тема моей диссертации, поэтому буду очень рада видеть эссе на эту тему.</w:t>
      </w:r>
      <w:r w:rsidR="000D7C20" w:rsidRPr="004350A8">
        <w:rPr>
          <w:rFonts w:ascii="Times New Roman" w:hAnsi="Times New Roman" w:cs="Times New Roman"/>
          <w:b/>
          <w:bCs/>
          <w:i/>
          <w:iCs/>
          <w:sz w:val="28"/>
          <w:szCs w:val="28"/>
        </w:rPr>
        <w:t xml:space="preserve"> Также можно написать эссе про «теорию официальной народности».</w:t>
      </w:r>
    </w:p>
    <w:p w14:paraId="76A32964" w14:textId="77777777" w:rsidR="000D7C20" w:rsidRPr="004350A8" w:rsidRDefault="000D7C20" w:rsidP="004350A8">
      <w:pPr>
        <w:pStyle w:val="a7"/>
        <w:spacing w:line="360" w:lineRule="auto"/>
        <w:ind w:left="1440"/>
        <w:jc w:val="both"/>
        <w:rPr>
          <w:rFonts w:ascii="Times New Roman" w:hAnsi="Times New Roman" w:cs="Times New Roman"/>
          <w:b/>
          <w:bCs/>
          <w:i/>
          <w:iCs/>
          <w:sz w:val="28"/>
          <w:szCs w:val="28"/>
        </w:rPr>
      </w:pPr>
    </w:p>
    <w:p w14:paraId="432E2C9F" w14:textId="77777777" w:rsidR="000D7C20" w:rsidRPr="004350A8" w:rsidRDefault="000D7C20"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1049487F" w14:textId="6EFD55E3"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 Анисимов Е.В. Императорская Россия / Е.В. Анисимов. – СПб.: Питер, 2008. – 640 с.</w:t>
      </w:r>
    </w:p>
    <w:p w14:paraId="45FC7CC5" w14:textId="07D4D556"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2.История России с древнейших времен до наших дней / под ред. А.Н. Сахарова. – М., 2012. – 768 с. </w:t>
      </w:r>
    </w:p>
    <w:p w14:paraId="2175B130" w14:textId="0B08FF11"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История России с древнейших времен до 1861 года / под ред. Н. Павленко. – М., 2015. – 712 с.</w:t>
      </w:r>
    </w:p>
    <w:p w14:paraId="2289AACF" w14:textId="3FFE6DA1"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4. История России: учебник / А.С. Орлов [и др.]; Моск. гос. ун-т</w:t>
      </w:r>
      <w:r w:rsidR="00792188">
        <w:rPr>
          <w:rFonts w:ascii="Times New Roman" w:hAnsi="Times New Roman" w:cs="Times New Roman"/>
          <w:sz w:val="28"/>
          <w:szCs w:val="28"/>
        </w:rPr>
        <w:t xml:space="preserve"> </w:t>
      </w:r>
      <w:r w:rsidRPr="004350A8">
        <w:rPr>
          <w:rFonts w:ascii="Times New Roman" w:hAnsi="Times New Roman" w:cs="Times New Roman"/>
          <w:sz w:val="28"/>
          <w:szCs w:val="28"/>
        </w:rPr>
        <w:t>им. М.В. Ломоносова, ист. фак. – 3-е изд., перераб. и доп. – М.: Проспект, 2009. – 525 с.</w:t>
      </w:r>
    </w:p>
    <w:p w14:paraId="166A7B47" w14:textId="77777777" w:rsidR="000D7C20" w:rsidRPr="004350A8" w:rsidRDefault="000D7C20" w:rsidP="004350A8">
      <w:pPr>
        <w:spacing w:line="360" w:lineRule="auto"/>
        <w:jc w:val="both"/>
        <w:rPr>
          <w:rFonts w:ascii="Times New Roman" w:hAnsi="Times New Roman" w:cs="Times New Roman"/>
          <w:b/>
          <w:bCs/>
          <w:sz w:val="28"/>
          <w:szCs w:val="28"/>
        </w:rPr>
      </w:pPr>
      <w:r w:rsidRPr="004350A8">
        <w:rPr>
          <w:rFonts w:ascii="Times New Roman" w:hAnsi="Times New Roman" w:cs="Times New Roman"/>
          <w:b/>
          <w:bCs/>
          <w:sz w:val="28"/>
          <w:szCs w:val="28"/>
        </w:rPr>
        <w:t xml:space="preserve">Крайне рекомендую: В.В. Кириллов. Отечественная история в схемах и таблицах. </w:t>
      </w:r>
    </w:p>
    <w:p w14:paraId="5C24053B" w14:textId="135DCB5F" w:rsidR="00AF136A" w:rsidRPr="004350A8" w:rsidRDefault="00AF136A" w:rsidP="004350A8">
      <w:pPr>
        <w:spacing w:line="360" w:lineRule="auto"/>
        <w:jc w:val="both"/>
        <w:rPr>
          <w:rFonts w:ascii="Times New Roman" w:hAnsi="Times New Roman" w:cs="Times New Roman"/>
          <w:sz w:val="28"/>
          <w:szCs w:val="28"/>
        </w:rPr>
      </w:pPr>
    </w:p>
    <w:p w14:paraId="56420DF2" w14:textId="1B1E1954" w:rsidR="00AF136A" w:rsidRPr="004350A8" w:rsidRDefault="00AF136A" w:rsidP="004350A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Вопросы к одиннадцатому семинару</w:t>
      </w:r>
    </w:p>
    <w:p w14:paraId="0F8695D2" w14:textId="01036ADC" w:rsidR="000D7C20" w:rsidRPr="004350A8" w:rsidRDefault="000D7C20" w:rsidP="004350A8">
      <w:pPr>
        <w:pStyle w:val="a7"/>
        <w:numPr>
          <w:ilvl w:val="0"/>
          <w:numId w:val="25"/>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Крымская война: причины и последствия.</w:t>
      </w:r>
    </w:p>
    <w:p w14:paraId="298F6D86" w14:textId="636C2FF8" w:rsidR="000D7C20" w:rsidRPr="004350A8" w:rsidRDefault="000D7C20" w:rsidP="004350A8">
      <w:pPr>
        <w:pStyle w:val="a7"/>
        <w:numPr>
          <w:ilvl w:val="0"/>
          <w:numId w:val="25"/>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Причины отмены крепостного права.</w:t>
      </w:r>
    </w:p>
    <w:p w14:paraId="6E2B364C" w14:textId="1C5DDD32" w:rsidR="000D7C20" w:rsidRPr="004350A8" w:rsidRDefault="000D7C20" w:rsidP="004350A8">
      <w:pPr>
        <w:pStyle w:val="a7"/>
        <w:numPr>
          <w:ilvl w:val="0"/>
          <w:numId w:val="25"/>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Подготовка крестьянской реформы 1861 года, основные положения данной реформы.</w:t>
      </w:r>
    </w:p>
    <w:p w14:paraId="1807EBCC" w14:textId="748B1458" w:rsidR="000D7C20" w:rsidRPr="004350A8" w:rsidRDefault="000D7C20" w:rsidP="004350A8">
      <w:pPr>
        <w:pStyle w:val="a7"/>
        <w:numPr>
          <w:ilvl w:val="0"/>
          <w:numId w:val="25"/>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lastRenderedPageBreak/>
        <w:t>Судебная реформа.</w:t>
      </w:r>
    </w:p>
    <w:p w14:paraId="4F3F90AC" w14:textId="6A3E568B" w:rsidR="000D7C20" w:rsidRPr="004350A8" w:rsidRDefault="000D7C20" w:rsidP="004350A8">
      <w:pPr>
        <w:pStyle w:val="a7"/>
        <w:numPr>
          <w:ilvl w:val="0"/>
          <w:numId w:val="25"/>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Земская и городская реформа.</w:t>
      </w:r>
    </w:p>
    <w:p w14:paraId="706E7C02" w14:textId="721C916D" w:rsidR="000D7C20" w:rsidRPr="004350A8" w:rsidRDefault="000D7C20" w:rsidP="004350A8">
      <w:pPr>
        <w:pStyle w:val="a7"/>
        <w:numPr>
          <w:ilvl w:val="0"/>
          <w:numId w:val="25"/>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Военная реформа. Реформа в области народного образования.</w:t>
      </w:r>
    </w:p>
    <w:p w14:paraId="6C643D19" w14:textId="4D98E23A" w:rsidR="000D7C20" w:rsidRPr="004350A8" w:rsidRDefault="000D7C20" w:rsidP="004350A8">
      <w:pPr>
        <w:pStyle w:val="a7"/>
        <w:numPr>
          <w:ilvl w:val="0"/>
          <w:numId w:val="25"/>
        </w:num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Общественное движение в годы правления Александра </w:t>
      </w:r>
      <w:r w:rsidRPr="004350A8">
        <w:rPr>
          <w:rFonts w:ascii="Times New Roman" w:hAnsi="Times New Roman" w:cs="Times New Roman"/>
          <w:sz w:val="28"/>
          <w:szCs w:val="28"/>
          <w:lang w:val="en-US"/>
        </w:rPr>
        <w:t>II</w:t>
      </w:r>
      <w:r w:rsidRPr="004350A8">
        <w:rPr>
          <w:rFonts w:ascii="Times New Roman" w:hAnsi="Times New Roman" w:cs="Times New Roman"/>
          <w:sz w:val="28"/>
          <w:szCs w:val="28"/>
        </w:rPr>
        <w:t>. Революционное движение.</w:t>
      </w:r>
    </w:p>
    <w:p w14:paraId="712C196E" w14:textId="77777777" w:rsidR="004350A8" w:rsidRPr="004350A8" w:rsidRDefault="004350A8" w:rsidP="004350A8">
      <w:pPr>
        <w:pStyle w:val="a7"/>
        <w:spacing w:line="360" w:lineRule="auto"/>
        <w:jc w:val="both"/>
        <w:rPr>
          <w:rFonts w:ascii="Times New Roman" w:hAnsi="Times New Roman" w:cs="Times New Roman"/>
          <w:sz w:val="28"/>
          <w:szCs w:val="28"/>
        </w:rPr>
      </w:pPr>
    </w:p>
    <w:p w14:paraId="4A457BEB" w14:textId="71051BB0" w:rsidR="000D7C20" w:rsidRPr="004350A8" w:rsidRDefault="000D7C20" w:rsidP="00792188">
      <w:pPr>
        <w:pStyle w:val="a7"/>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Доклады</w:t>
      </w:r>
    </w:p>
    <w:p w14:paraId="77520CAB" w14:textId="7DB08F9A" w:rsidR="000D7C20" w:rsidRPr="00FB64A9" w:rsidRDefault="000D7C20" w:rsidP="00FB64A9">
      <w:pPr>
        <w:spacing w:line="360" w:lineRule="auto"/>
        <w:jc w:val="both"/>
        <w:rPr>
          <w:rFonts w:ascii="Times New Roman" w:hAnsi="Times New Roman" w:cs="Times New Roman"/>
          <w:sz w:val="28"/>
          <w:szCs w:val="28"/>
        </w:rPr>
      </w:pPr>
      <w:r w:rsidRPr="00FB64A9">
        <w:rPr>
          <w:rFonts w:ascii="Times New Roman" w:hAnsi="Times New Roman" w:cs="Times New Roman"/>
          <w:sz w:val="28"/>
          <w:szCs w:val="28"/>
        </w:rPr>
        <w:t>1.</w:t>
      </w:r>
      <w:r w:rsidR="004350A8" w:rsidRPr="00FB64A9">
        <w:rPr>
          <w:rFonts w:ascii="Times New Roman" w:hAnsi="Times New Roman" w:cs="Times New Roman"/>
          <w:sz w:val="28"/>
          <w:szCs w:val="28"/>
        </w:rPr>
        <w:t>Идейные течения народничества (бунтарское, пропагандистское, заговорщическое).</w:t>
      </w:r>
    </w:p>
    <w:p w14:paraId="0A5685A1" w14:textId="602362FF" w:rsidR="004350A8" w:rsidRPr="00FB64A9" w:rsidRDefault="004350A8" w:rsidP="00FB64A9">
      <w:pPr>
        <w:spacing w:line="360" w:lineRule="auto"/>
        <w:jc w:val="both"/>
        <w:rPr>
          <w:rFonts w:ascii="Times New Roman" w:hAnsi="Times New Roman" w:cs="Times New Roman"/>
          <w:sz w:val="28"/>
          <w:szCs w:val="28"/>
        </w:rPr>
      </w:pPr>
      <w:r w:rsidRPr="00FB64A9">
        <w:rPr>
          <w:rFonts w:ascii="Times New Roman" w:hAnsi="Times New Roman" w:cs="Times New Roman"/>
          <w:sz w:val="28"/>
          <w:szCs w:val="28"/>
        </w:rPr>
        <w:t>2. Революционные народнические кружки: «Народная расправа», «Земля и воля» (1861-1864 и 1876-1879)</w:t>
      </w:r>
    </w:p>
    <w:p w14:paraId="4C3064D8" w14:textId="43DC47B8" w:rsidR="004350A8" w:rsidRPr="00FB64A9" w:rsidRDefault="004350A8" w:rsidP="00FB64A9">
      <w:pPr>
        <w:spacing w:line="360" w:lineRule="auto"/>
        <w:jc w:val="both"/>
        <w:rPr>
          <w:rFonts w:ascii="Times New Roman" w:hAnsi="Times New Roman" w:cs="Times New Roman"/>
          <w:sz w:val="28"/>
          <w:szCs w:val="28"/>
        </w:rPr>
      </w:pPr>
      <w:r w:rsidRPr="00FB64A9">
        <w:rPr>
          <w:rFonts w:ascii="Times New Roman" w:hAnsi="Times New Roman" w:cs="Times New Roman"/>
          <w:sz w:val="28"/>
          <w:szCs w:val="28"/>
        </w:rPr>
        <w:t xml:space="preserve">3. Внешняя политика Александра </w:t>
      </w:r>
      <w:r w:rsidRPr="00FB64A9">
        <w:rPr>
          <w:rFonts w:ascii="Times New Roman" w:hAnsi="Times New Roman" w:cs="Times New Roman"/>
          <w:sz w:val="28"/>
          <w:szCs w:val="28"/>
          <w:lang w:val="en-US"/>
        </w:rPr>
        <w:t>II</w:t>
      </w:r>
      <w:r w:rsidRPr="00FB64A9">
        <w:rPr>
          <w:rFonts w:ascii="Times New Roman" w:hAnsi="Times New Roman" w:cs="Times New Roman"/>
          <w:sz w:val="28"/>
          <w:szCs w:val="28"/>
        </w:rPr>
        <w:t>: европейское направление.</w:t>
      </w:r>
    </w:p>
    <w:p w14:paraId="64462106" w14:textId="7E839A03" w:rsidR="004350A8" w:rsidRPr="00FB64A9" w:rsidRDefault="004350A8" w:rsidP="00FB64A9">
      <w:pPr>
        <w:spacing w:line="360" w:lineRule="auto"/>
        <w:jc w:val="both"/>
        <w:rPr>
          <w:rFonts w:ascii="Times New Roman" w:hAnsi="Times New Roman" w:cs="Times New Roman"/>
          <w:sz w:val="28"/>
          <w:szCs w:val="28"/>
        </w:rPr>
      </w:pPr>
      <w:r w:rsidRPr="00FB64A9">
        <w:rPr>
          <w:rFonts w:ascii="Times New Roman" w:hAnsi="Times New Roman" w:cs="Times New Roman"/>
          <w:sz w:val="28"/>
          <w:szCs w:val="28"/>
        </w:rPr>
        <w:t>4. Развитие капитализма в России в пореформенный период.</w:t>
      </w:r>
    </w:p>
    <w:p w14:paraId="583A7D65" w14:textId="60898DF7" w:rsidR="004350A8" w:rsidRPr="004350A8" w:rsidRDefault="004350A8" w:rsidP="004350A8">
      <w:pPr>
        <w:pStyle w:val="a7"/>
        <w:spacing w:line="360" w:lineRule="auto"/>
        <w:rPr>
          <w:rFonts w:ascii="Times New Roman" w:hAnsi="Times New Roman" w:cs="Times New Roman"/>
          <w:sz w:val="28"/>
          <w:szCs w:val="28"/>
        </w:rPr>
      </w:pPr>
    </w:p>
    <w:p w14:paraId="463A5E88" w14:textId="77777777" w:rsidR="000D7C20" w:rsidRPr="004350A8" w:rsidRDefault="000D7C20" w:rsidP="00792188">
      <w:pPr>
        <w:spacing w:line="360" w:lineRule="auto"/>
        <w:jc w:val="center"/>
        <w:rPr>
          <w:rFonts w:ascii="Times New Roman" w:hAnsi="Times New Roman" w:cs="Times New Roman"/>
          <w:b/>
          <w:bCs/>
          <w:sz w:val="28"/>
          <w:szCs w:val="28"/>
        </w:rPr>
      </w:pPr>
      <w:r w:rsidRPr="004350A8">
        <w:rPr>
          <w:rFonts w:ascii="Times New Roman" w:hAnsi="Times New Roman" w:cs="Times New Roman"/>
          <w:b/>
          <w:bCs/>
          <w:sz w:val="28"/>
          <w:szCs w:val="28"/>
        </w:rPr>
        <w:t>Литература</w:t>
      </w:r>
    </w:p>
    <w:p w14:paraId="4095088A" w14:textId="1EC08624"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1. Анисимов Е.В. Императорская Россия / Е.В. Анисимов. – СПб.: Питер, 2008. – 640 с.</w:t>
      </w:r>
    </w:p>
    <w:p w14:paraId="2283CA15" w14:textId="5AE6E5F3"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 xml:space="preserve">2.История России с древнейших времен до наших дней / под ред. А.Н. Сахарова. – М., 2012. – 768 с. </w:t>
      </w:r>
    </w:p>
    <w:p w14:paraId="67E3329D" w14:textId="67107111"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3. История России с древнейших времен до 1861 года / под ред. Н. Павленко. – М., 2015. – 712 с.</w:t>
      </w:r>
    </w:p>
    <w:p w14:paraId="7BD723AD" w14:textId="1CBF5156" w:rsidR="000D7C20" w:rsidRPr="004350A8" w:rsidRDefault="000D7C20" w:rsidP="004350A8">
      <w:pPr>
        <w:spacing w:line="360" w:lineRule="auto"/>
        <w:jc w:val="both"/>
        <w:rPr>
          <w:rFonts w:ascii="Times New Roman" w:hAnsi="Times New Roman" w:cs="Times New Roman"/>
          <w:sz w:val="28"/>
          <w:szCs w:val="28"/>
        </w:rPr>
      </w:pPr>
      <w:r w:rsidRPr="004350A8">
        <w:rPr>
          <w:rFonts w:ascii="Times New Roman" w:hAnsi="Times New Roman" w:cs="Times New Roman"/>
          <w:sz w:val="28"/>
          <w:szCs w:val="28"/>
        </w:rPr>
        <w:t>4. История России: учебник / А.С. Орлов [и др.]; Моск. гос. ун-т</w:t>
      </w:r>
      <w:r w:rsidR="00792188">
        <w:rPr>
          <w:rFonts w:ascii="Times New Roman" w:hAnsi="Times New Roman" w:cs="Times New Roman"/>
          <w:sz w:val="28"/>
          <w:szCs w:val="28"/>
        </w:rPr>
        <w:t xml:space="preserve"> </w:t>
      </w:r>
      <w:r w:rsidRPr="004350A8">
        <w:rPr>
          <w:rFonts w:ascii="Times New Roman" w:hAnsi="Times New Roman" w:cs="Times New Roman"/>
          <w:sz w:val="28"/>
          <w:szCs w:val="28"/>
        </w:rPr>
        <w:t>им. М.В. Ломоносова, ист. фак. – 3-е изд., перераб. и доп. – М.: Проспект, 2009. – 525 с.</w:t>
      </w:r>
    </w:p>
    <w:p w14:paraId="0780AE8B" w14:textId="77777777" w:rsidR="000D7C20" w:rsidRPr="004350A8" w:rsidRDefault="000D7C20" w:rsidP="004350A8">
      <w:pPr>
        <w:spacing w:line="360" w:lineRule="auto"/>
        <w:jc w:val="both"/>
        <w:rPr>
          <w:rFonts w:ascii="Times New Roman" w:hAnsi="Times New Roman" w:cs="Times New Roman"/>
          <w:b/>
          <w:bCs/>
          <w:sz w:val="28"/>
          <w:szCs w:val="28"/>
        </w:rPr>
      </w:pPr>
      <w:r w:rsidRPr="004350A8">
        <w:rPr>
          <w:rFonts w:ascii="Times New Roman" w:hAnsi="Times New Roman" w:cs="Times New Roman"/>
          <w:b/>
          <w:bCs/>
          <w:sz w:val="28"/>
          <w:szCs w:val="28"/>
        </w:rPr>
        <w:t xml:space="preserve">Крайне рекомендую: В.В. Кириллов. Отечественная история в схемах и таблицах. </w:t>
      </w:r>
    </w:p>
    <w:p w14:paraId="01C38E65" w14:textId="77777777" w:rsidR="000D7C20" w:rsidRPr="004350A8" w:rsidRDefault="000D7C20" w:rsidP="004350A8">
      <w:pPr>
        <w:pStyle w:val="a7"/>
        <w:spacing w:line="360" w:lineRule="auto"/>
        <w:jc w:val="both"/>
        <w:rPr>
          <w:rFonts w:ascii="Times New Roman" w:hAnsi="Times New Roman" w:cs="Times New Roman"/>
          <w:sz w:val="28"/>
          <w:szCs w:val="28"/>
        </w:rPr>
      </w:pPr>
    </w:p>
    <w:p w14:paraId="7AD9385E" w14:textId="77777777" w:rsidR="000D7C20" w:rsidRPr="004350A8" w:rsidRDefault="000D7C20" w:rsidP="004350A8">
      <w:pPr>
        <w:spacing w:line="360" w:lineRule="auto"/>
        <w:jc w:val="both"/>
        <w:rPr>
          <w:rFonts w:ascii="Times New Roman" w:hAnsi="Times New Roman" w:cs="Times New Roman"/>
          <w:sz w:val="28"/>
          <w:szCs w:val="28"/>
        </w:rPr>
      </w:pPr>
    </w:p>
    <w:sectPr w:rsidR="000D7C20" w:rsidRPr="004350A8">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8ACE7" w14:textId="77777777" w:rsidR="009E7437" w:rsidRDefault="009E7437" w:rsidP="00A502D7">
      <w:pPr>
        <w:spacing w:after="0" w:line="240" w:lineRule="auto"/>
      </w:pPr>
      <w:r>
        <w:separator/>
      </w:r>
    </w:p>
  </w:endnote>
  <w:endnote w:type="continuationSeparator" w:id="0">
    <w:p w14:paraId="4F2D8C92" w14:textId="77777777" w:rsidR="009E7437" w:rsidRDefault="009E7437" w:rsidP="00A50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7688075"/>
      <w:docPartObj>
        <w:docPartGallery w:val="Page Numbers (Bottom of Page)"/>
        <w:docPartUnique/>
      </w:docPartObj>
    </w:sdtPr>
    <w:sdtContent>
      <w:p w14:paraId="5596BEBA" w14:textId="2CCCB786" w:rsidR="00FB64A9" w:rsidRDefault="00FB64A9">
        <w:pPr>
          <w:pStyle w:val="af3"/>
          <w:jc w:val="center"/>
        </w:pPr>
        <w:r>
          <w:fldChar w:fldCharType="begin"/>
        </w:r>
        <w:r>
          <w:instrText>PAGE   \* MERGEFORMAT</w:instrText>
        </w:r>
        <w:r>
          <w:fldChar w:fldCharType="separate"/>
        </w:r>
        <w:r>
          <w:t>2</w:t>
        </w:r>
        <w:r>
          <w:fldChar w:fldCharType="end"/>
        </w:r>
      </w:p>
    </w:sdtContent>
  </w:sdt>
  <w:p w14:paraId="052DF2F0" w14:textId="77777777" w:rsidR="00FB64A9" w:rsidRDefault="00FB64A9">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A7BA9" w14:textId="77777777" w:rsidR="009E7437" w:rsidRDefault="009E7437" w:rsidP="00A502D7">
      <w:pPr>
        <w:spacing w:after="0" w:line="240" w:lineRule="auto"/>
      </w:pPr>
      <w:r>
        <w:separator/>
      </w:r>
    </w:p>
  </w:footnote>
  <w:footnote w:type="continuationSeparator" w:id="0">
    <w:p w14:paraId="722538E1" w14:textId="77777777" w:rsidR="009E7437" w:rsidRDefault="009E7437" w:rsidP="00A50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21296"/>
    <w:multiLevelType w:val="hybridMultilevel"/>
    <w:tmpl w:val="5000AA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147BA0"/>
    <w:multiLevelType w:val="hybridMultilevel"/>
    <w:tmpl w:val="6E3C50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5530B6"/>
    <w:multiLevelType w:val="hybridMultilevel"/>
    <w:tmpl w:val="EF901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7B2536"/>
    <w:multiLevelType w:val="hybridMultilevel"/>
    <w:tmpl w:val="2D4C0AF4"/>
    <w:lvl w:ilvl="0" w:tplc="C63EE4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35259FA"/>
    <w:multiLevelType w:val="hybridMultilevel"/>
    <w:tmpl w:val="9F18FB1E"/>
    <w:lvl w:ilvl="0" w:tplc="8C3E99B0">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C96D8E"/>
    <w:multiLevelType w:val="hybridMultilevel"/>
    <w:tmpl w:val="091CD5E0"/>
    <w:lvl w:ilvl="0" w:tplc="FFFFFFFF">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B8726C"/>
    <w:multiLevelType w:val="hybridMultilevel"/>
    <w:tmpl w:val="81B2E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D16ED5"/>
    <w:multiLevelType w:val="hybridMultilevel"/>
    <w:tmpl w:val="3FC6121C"/>
    <w:lvl w:ilvl="0" w:tplc="27462E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38D21C5"/>
    <w:multiLevelType w:val="multilevel"/>
    <w:tmpl w:val="702A8E24"/>
    <w:lvl w:ilvl="0">
      <w:start w:val="1"/>
      <w:numFmt w:val="decimal"/>
      <w:lvlText w:val="%1."/>
      <w:lvlJc w:val="left"/>
      <w:pPr>
        <w:ind w:left="735" w:hanging="375"/>
      </w:pPr>
      <w:rPr>
        <w:rFonts w:ascii="Times New Roman" w:eastAsiaTheme="minorHAnsi" w:hAnsi="Times New Roman" w:cs="Times New Roman"/>
      </w:rPr>
    </w:lvl>
    <w:lvl w:ilvl="1">
      <w:start w:val="1"/>
      <w:numFmt w:val="decimal"/>
      <w:isLgl/>
      <w:lvlText w:val="%1.%2."/>
      <w:lvlJc w:val="left"/>
      <w:pPr>
        <w:ind w:left="1455" w:hanging="72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75" w:hanging="1440"/>
      </w:pPr>
      <w:rPr>
        <w:rFonts w:hint="default"/>
      </w:rPr>
    </w:lvl>
    <w:lvl w:ilvl="6">
      <w:start w:val="1"/>
      <w:numFmt w:val="decimal"/>
      <w:isLgl/>
      <w:lvlText w:val="%1.%2.%3.%4.%5.%6.%7."/>
      <w:lvlJc w:val="left"/>
      <w:pPr>
        <w:ind w:left="4410" w:hanging="1800"/>
      </w:pPr>
      <w:rPr>
        <w:rFonts w:hint="default"/>
      </w:rPr>
    </w:lvl>
    <w:lvl w:ilvl="7">
      <w:start w:val="1"/>
      <w:numFmt w:val="decimal"/>
      <w:isLgl/>
      <w:lvlText w:val="%1.%2.%3.%4.%5.%6.%7.%8."/>
      <w:lvlJc w:val="left"/>
      <w:pPr>
        <w:ind w:left="4785" w:hanging="1800"/>
      </w:pPr>
      <w:rPr>
        <w:rFonts w:hint="default"/>
      </w:rPr>
    </w:lvl>
    <w:lvl w:ilvl="8">
      <w:start w:val="1"/>
      <w:numFmt w:val="decimal"/>
      <w:isLgl/>
      <w:lvlText w:val="%1.%2.%3.%4.%5.%6.%7.%8.%9."/>
      <w:lvlJc w:val="left"/>
      <w:pPr>
        <w:ind w:left="5520" w:hanging="2160"/>
      </w:pPr>
      <w:rPr>
        <w:rFonts w:hint="default"/>
      </w:rPr>
    </w:lvl>
  </w:abstractNum>
  <w:abstractNum w:abstractNumId="9" w15:restartNumberingAfterBreak="0">
    <w:nsid w:val="24076460"/>
    <w:multiLevelType w:val="hybridMultilevel"/>
    <w:tmpl w:val="9E6E6B3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B773B79"/>
    <w:multiLevelType w:val="multilevel"/>
    <w:tmpl w:val="6108EC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2C033602"/>
    <w:multiLevelType w:val="hybridMultilevel"/>
    <w:tmpl w:val="E8547B1A"/>
    <w:lvl w:ilvl="0" w:tplc="0B4C9C8A">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4B68A3"/>
    <w:multiLevelType w:val="hybridMultilevel"/>
    <w:tmpl w:val="6E682A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265DA6"/>
    <w:multiLevelType w:val="multilevel"/>
    <w:tmpl w:val="CF441276"/>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C5E221E"/>
    <w:multiLevelType w:val="hybridMultilevel"/>
    <w:tmpl w:val="E3BC6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3F55B1F"/>
    <w:multiLevelType w:val="hybridMultilevel"/>
    <w:tmpl w:val="9A9A7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BF0732"/>
    <w:multiLevelType w:val="hybridMultilevel"/>
    <w:tmpl w:val="E96EE6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2D0111"/>
    <w:multiLevelType w:val="multilevel"/>
    <w:tmpl w:val="2B4C727C"/>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1F7E65"/>
    <w:multiLevelType w:val="hybridMultilevel"/>
    <w:tmpl w:val="D6D662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0396BBD"/>
    <w:multiLevelType w:val="hybridMultilevel"/>
    <w:tmpl w:val="7D0CB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B6429E"/>
    <w:multiLevelType w:val="hybridMultilevel"/>
    <w:tmpl w:val="86087D4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EC47C8"/>
    <w:multiLevelType w:val="hybridMultilevel"/>
    <w:tmpl w:val="F7E84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2F4391"/>
    <w:multiLevelType w:val="multilevel"/>
    <w:tmpl w:val="989C392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7E51ABD"/>
    <w:multiLevelType w:val="multilevel"/>
    <w:tmpl w:val="95B23182"/>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4" w15:restartNumberingAfterBreak="0">
    <w:nsid w:val="686959E2"/>
    <w:multiLevelType w:val="multilevel"/>
    <w:tmpl w:val="14D46926"/>
    <w:lvl w:ilvl="0">
      <w:start w:val="4"/>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8E025FF"/>
    <w:multiLevelType w:val="hybridMultilevel"/>
    <w:tmpl w:val="B86EE794"/>
    <w:lvl w:ilvl="0" w:tplc="D97E40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17A2A1B"/>
    <w:multiLevelType w:val="hybridMultilevel"/>
    <w:tmpl w:val="F1B2D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2503977"/>
    <w:multiLevelType w:val="multilevel"/>
    <w:tmpl w:val="FE14D3C0"/>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8" w15:restartNumberingAfterBreak="0">
    <w:nsid w:val="72B44429"/>
    <w:multiLevelType w:val="multilevel"/>
    <w:tmpl w:val="3BD60690"/>
    <w:lvl w:ilvl="0">
      <w:start w:val="1"/>
      <w:numFmt w:val="decimal"/>
      <w:lvlText w:val="%1."/>
      <w:lvlJc w:val="left"/>
      <w:pPr>
        <w:ind w:left="720" w:hanging="360"/>
      </w:pPr>
      <w:rPr>
        <w:rFonts w:hint="default"/>
        <w:b w:val="0"/>
        <w:bCs w:val="0"/>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7D62497"/>
    <w:multiLevelType w:val="hybridMultilevel"/>
    <w:tmpl w:val="29DAD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89961846">
    <w:abstractNumId w:val="11"/>
  </w:num>
  <w:num w:numId="2" w16cid:durableId="494107055">
    <w:abstractNumId w:val="5"/>
  </w:num>
  <w:num w:numId="3" w16cid:durableId="1686592939">
    <w:abstractNumId w:val="0"/>
  </w:num>
  <w:num w:numId="4" w16cid:durableId="1684551387">
    <w:abstractNumId w:val="6"/>
  </w:num>
  <w:num w:numId="5" w16cid:durableId="1270358219">
    <w:abstractNumId w:val="19"/>
  </w:num>
  <w:num w:numId="6" w16cid:durableId="1007681741">
    <w:abstractNumId w:val="18"/>
  </w:num>
  <w:num w:numId="7" w16cid:durableId="1851672857">
    <w:abstractNumId w:val="8"/>
  </w:num>
  <w:num w:numId="8" w16cid:durableId="1468087177">
    <w:abstractNumId w:val="4"/>
  </w:num>
  <w:num w:numId="9" w16cid:durableId="2066952251">
    <w:abstractNumId w:val="14"/>
  </w:num>
  <w:num w:numId="10" w16cid:durableId="1615945281">
    <w:abstractNumId w:val="12"/>
  </w:num>
  <w:num w:numId="11" w16cid:durableId="490289459">
    <w:abstractNumId w:val="29"/>
  </w:num>
  <w:num w:numId="12" w16cid:durableId="1645625787">
    <w:abstractNumId w:val="2"/>
  </w:num>
  <w:num w:numId="13" w16cid:durableId="189954185">
    <w:abstractNumId w:val="23"/>
  </w:num>
  <w:num w:numId="14" w16cid:durableId="1909144246">
    <w:abstractNumId w:val="7"/>
  </w:num>
  <w:num w:numId="15" w16cid:durableId="197938683">
    <w:abstractNumId w:val="27"/>
  </w:num>
  <w:num w:numId="16" w16cid:durableId="552692085">
    <w:abstractNumId w:val="21"/>
  </w:num>
  <w:num w:numId="17" w16cid:durableId="1330061046">
    <w:abstractNumId w:val="17"/>
  </w:num>
  <w:num w:numId="18" w16cid:durableId="310211733">
    <w:abstractNumId w:val="22"/>
  </w:num>
  <w:num w:numId="19" w16cid:durableId="1871719721">
    <w:abstractNumId w:val="1"/>
  </w:num>
  <w:num w:numId="20" w16cid:durableId="1458061479">
    <w:abstractNumId w:val="10"/>
  </w:num>
  <w:num w:numId="21" w16cid:durableId="33964562">
    <w:abstractNumId w:val="16"/>
  </w:num>
  <w:num w:numId="22" w16cid:durableId="964849059">
    <w:abstractNumId w:val="15"/>
  </w:num>
  <w:num w:numId="23" w16cid:durableId="1304117945">
    <w:abstractNumId w:val="25"/>
  </w:num>
  <w:num w:numId="24" w16cid:durableId="622007177">
    <w:abstractNumId w:val="28"/>
  </w:num>
  <w:num w:numId="25" w16cid:durableId="672729141">
    <w:abstractNumId w:val="26"/>
  </w:num>
  <w:num w:numId="26" w16cid:durableId="1210727664">
    <w:abstractNumId w:val="13"/>
  </w:num>
  <w:num w:numId="27" w16cid:durableId="146172399">
    <w:abstractNumId w:val="20"/>
  </w:num>
  <w:num w:numId="28" w16cid:durableId="985089510">
    <w:abstractNumId w:val="24"/>
  </w:num>
  <w:num w:numId="29" w16cid:durableId="1905799747">
    <w:abstractNumId w:val="3"/>
  </w:num>
  <w:num w:numId="30" w16cid:durableId="5154670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04"/>
    <w:rsid w:val="00093F09"/>
    <w:rsid w:val="000A0BA7"/>
    <w:rsid w:val="000B51B9"/>
    <w:rsid w:val="000D7C20"/>
    <w:rsid w:val="000F063A"/>
    <w:rsid w:val="001069B4"/>
    <w:rsid w:val="00184033"/>
    <w:rsid w:val="001A77BB"/>
    <w:rsid w:val="002635B0"/>
    <w:rsid w:val="002643A7"/>
    <w:rsid w:val="00275758"/>
    <w:rsid w:val="002976EB"/>
    <w:rsid w:val="00320298"/>
    <w:rsid w:val="0032315E"/>
    <w:rsid w:val="003E091B"/>
    <w:rsid w:val="004350A8"/>
    <w:rsid w:val="0051633F"/>
    <w:rsid w:val="00596203"/>
    <w:rsid w:val="005D5B33"/>
    <w:rsid w:val="005E314D"/>
    <w:rsid w:val="006C1BF8"/>
    <w:rsid w:val="006C5793"/>
    <w:rsid w:val="00732C4F"/>
    <w:rsid w:val="00791045"/>
    <w:rsid w:val="00792188"/>
    <w:rsid w:val="00822826"/>
    <w:rsid w:val="00861DB8"/>
    <w:rsid w:val="008C4F52"/>
    <w:rsid w:val="00950604"/>
    <w:rsid w:val="009A490E"/>
    <w:rsid w:val="009D6836"/>
    <w:rsid w:val="009E7437"/>
    <w:rsid w:val="00A06432"/>
    <w:rsid w:val="00A27412"/>
    <w:rsid w:val="00A502D7"/>
    <w:rsid w:val="00A948EF"/>
    <w:rsid w:val="00A96089"/>
    <w:rsid w:val="00AC64CF"/>
    <w:rsid w:val="00AD15EF"/>
    <w:rsid w:val="00AF136A"/>
    <w:rsid w:val="00B01C99"/>
    <w:rsid w:val="00B2238A"/>
    <w:rsid w:val="00B70FA3"/>
    <w:rsid w:val="00BC6A79"/>
    <w:rsid w:val="00BD618C"/>
    <w:rsid w:val="00C349BF"/>
    <w:rsid w:val="00C95FF2"/>
    <w:rsid w:val="00D0447B"/>
    <w:rsid w:val="00D1553A"/>
    <w:rsid w:val="00DF7792"/>
    <w:rsid w:val="00E00CF8"/>
    <w:rsid w:val="00E13325"/>
    <w:rsid w:val="00E14A77"/>
    <w:rsid w:val="00F02624"/>
    <w:rsid w:val="00F122C2"/>
    <w:rsid w:val="00F82EE7"/>
    <w:rsid w:val="00FB64A9"/>
    <w:rsid w:val="00FB78A5"/>
    <w:rsid w:val="00FD7FD7"/>
    <w:rsid w:val="00FE53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E447"/>
  <w15:chartTrackingRefBased/>
  <w15:docId w15:val="{CD654C48-50F2-43C1-987F-21A00FB8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7C20"/>
  </w:style>
  <w:style w:type="paragraph" w:styleId="1">
    <w:name w:val="heading 1"/>
    <w:basedOn w:val="a"/>
    <w:next w:val="a"/>
    <w:link w:val="10"/>
    <w:uiPriority w:val="9"/>
    <w:qFormat/>
    <w:rsid w:val="00950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50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06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06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06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06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06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06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06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060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5060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060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060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060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060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0604"/>
    <w:rPr>
      <w:rFonts w:eastAsiaTheme="majorEastAsia" w:cstheme="majorBidi"/>
      <w:color w:val="595959" w:themeColor="text1" w:themeTint="A6"/>
    </w:rPr>
  </w:style>
  <w:style w:type="character" w:customStyle="1" w:styleId="80">
    <w:name w:val="Заголовок 8 Знак"/>
    <w:basedOn w:val="a0"/>
    <w:link w:val="8"/>
    <w:uiPriority w:val="9"/>
    <w:semiHidden/>
    <w:rsid w:val="0095060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0604"/>
    <w:rPr>
      <w:rFonts w:eastAsiaTheme="majorEastAsia" w:cstheme="majorBidi"/>
      <w:color w:val="272727" w:themeColor="text1" w:themeTint="D8"/>
    </w:rPr>
  </w:style>
  <w:style w:type="paragraph" w:styleId="a3">
    <w:name w:val="Title"/>
    <w:basedOn w:val="a"/>
    <w:next w:val="a"/>
    <w:link w:val="a4"/>
    <w:uiPriority w:val="10"/>
    <w:qFormat/>
    <w:rsid w:val="00950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506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060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5060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0604"/>
    <w:pPr>
      <w:spacing w:before="160"/>
      <w:jc w:val="center"/>
    </w:pPr>
    <w:rPr>
      <w:i/>
      <w:iCs/>
      <w:color w:val="404040" w:themeColor="text1" w:themeTint="BF"/>
    </w:rPr>
  </w:style>
  <w:style w:type="character" w:customStyle="1" w:styleId="22">
    <w:name w:val="Цитата 2 Знак"/>
    <w:basedOn w:val="a0"/>
    <w:link w:val="21"/>
    <w:uiPriority w:val="29"/>
    <w:rsid w:val="00950604"/>
    <w:rPr>
      <w:i/>
      <w:iCs/>
      <w:color w:val="404040" w:themeColor="text1" w:themeTint="BF"/>
    </w:rPr>
  </w:style>
  <w:style w:type="paragraph" w:styleId="a7">
    <w:name w:val="List Paragraph"/>
    <w:basedOn w:val="a"/>
    <w:uiPriority w:val="34"/>
    <w:qFormat/>
    <w:rsid w:val="00950604"/>
    <w:pPr>
      <w:ind w:left="720"/>
      <w:contextualSpacing/>
    </w:pPr>
  </w:style>
  <w:style w:type="character" w:styleId="a8">
    <w:name w:val="Intense Emphasis"/>
    <w:basedOn w:val="a0"/>
    <w:uiPriority w:val="21"/>
    <w:qFormat/>
    <w:rsid w:val="00950604"/>
    <w:rPr>
      <w:i/>
      <w:iCs/>
      <w:color w:val="0F4761" w:themeColor="accent1" w:themeShade="BF"/>
    </w:rPr>
  </w:style>
  <w:style w:type="paragraph" w:styleId="a9">
    <w:name w:val="Intense Quote"/>
    <w:basedOn w:val="a"/>
    <w:next w:val="a"/>
    <w:link w:val="aa"/>
    <w:uiPriority w:val="30"/>
    <w:qFormat/>
    <w:rsid w:val="00950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50604"/>
    <w:rPr>
      <w:i/>
      <w:iCs/>
      <w:color w:val="0F4761" w:themeColor="accent1" w:themeShade="BF"/>
    </w:rPr>
  </w:style>
  <w:style w:type="character" w:styleId="ab">
    <w:name w:val="Intense Reference"/>
    <w:basedOn w:val="a0"/>
    <w:uiPriority w:val="32"/>
    <w:qFormat/>
    <w:rsid w:val="00950604"/>
    <w:rPr>
      <w:b/>
      <w:bCs/>
      <w:smallCaps/>
      <w:color w:val="0F4761" w:themeColor="accent1" w:themeShade="BF"/>
      <w:spacing w:val="5"/>
    </w:rPr>
  </w:style>
  <w:style w:type="paragraph" w:styleId="ac">
    <w:name w:val="footnote text"/>
    <w:basedOn w:val="a"/>
    <w:link w:val="ad"/>
    <w:uiPriority w:val="99"/>
    <w:semiHidden/>
    <w:unhideWhenUsed/>
    <w:rsid w:val="00A502D7"/>
    <w:pPr>
      <w:spacing w:after="0" w:line="240" w:lineRule="auto"/>
    </w:pPr>
    <w:rPr>
      <w:sz w:val="20"/>
      <w:szCs w:val="20"/>
    </w:rPr>
  </w:style>
  <w:style w:type="character" w:customStyle="1" w:styleId="ad">
    <w:name w:val="Текст сноски Знак"/>
    <w:basedOn w:val="a0"/>
    <w:link w:val="ac"/>
    <w:uiPriority w:val="99"/>
    <w:semiHidden/>
    <w:rsid w:val="00A502D7"/>
    <w:rPr>
      <w:sz w:val="20"/>
      <w:szCs w:val="20"/>
    </w:rPr>
  </w:style>
  <w:style w:type="character" w:styleId="ae">
    <w:name w:val="footnote reference"/>
    <w:basedOn w:val="a0"/>
    <w:uiPriority w:val="99"/>
    <w:semiHidden/>
    <w:unhideWhenUsed/>
    <w:rsid w:val="00A502D7"/>
    <w:rPr>
      <w:vertAlign w:val="superscript"/>
    </w:rPr>
  </w:style>
  <w:style w:type="character" w:styleId="af">
    <w:name w:val="Hyperlink"/>
    <w:basedOn w:val="a0"/>
    <w:uiPriority w:val="99"/>
    <w:unhideWhenUsed/>
    <w:rsid w:val="005D5B33"/>
    <w:rPr>
      <w:color w:val="467886" w:themeColor="hyperlink"/>
      <w:u w:val="single"/>
    </w:rPr>
  </w:style>
  <w:style w:type="character" w:styleId="af0">
    <w:name w:val="Unresolved Mention"/>
    <w:basedOn w:val="a0"/>
    <w:uiPriority w:val="99"/>
    <w:semiHidden/>
    <w:unhideWhenUsed/>
    <w:rsid w:val="005D5B33"/>
    <w:rPr>
      <w:color w:val="605E5C"/>
      <w:shd w:val="clear" w:color="auto" w:fill="E1DFDD"/>
    </w:rPr>
  </w:style>
  <w:style w:type="paragraph" w:styleId="af1">
    <w:name w:val="header"/>
    <w:basedOn w:val="a"/>
    <w:link w:val="af2"/>
    <w:uiPriority w:val="99"/>
    <w:unhideWhenUsed/>
    <w:rsid w:val="00FB64A9"/>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FB64A9"/>
  </w:style>
  <w:style w:type="paragraph" w:styleId="af3">
    <w:name w:val="footer"/>
    <w:basedOn w:val="a"/>
    <w:link w:val="af4"/>
    <w:uiPriority w:val="99"/>
    <w:unhideWhenUsed/>
    <w:rsid w:val="00FB64A9"/>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FB6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byka.ru/otechnik/Nestor_Letopisets/povest-vremennyh-l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zbyka.ru/otechnik/Vasilij_Klyuchevskij/kurs-russkoj-istorii-chast-3/22" TargetMode="External"/><Relationship Id="rId4" Type="http://schemas.openxmlformats.org/officeDocument/2006/relationships/settings" Target="settings.xml"/><Relationship Id="rId9" Type="http://schemas.openxmlformats.org/officeDocument/2006/relationships/hyperlink" Target="https://azbyka.ru/otechnik/Vasilij_Klyuchevskij/kurs-russkoj-istorii-chast-2/2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283DD-7538-4C79-BE58-0AE7392A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3868</Words>
  <Characters>22048</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Медведева</dc:creator>
  <cp:keywords/>
  <dc:description/>
  <cp:lastModifiedBy>Кристина Медведева</cp:lastModifiedBy>
  <cp:revision>17</cp:revision>
  <dcterms:created xsi:type="dcterms:W3CDTF">2024-09-21T16:32:00Z</dcterms:created>
  <dcterms:modified xsi:type="dcterms:W3CDTF">2024-10-11T15:53:00Z</dcterms:modified>
</cp:coreProperties>
</file>