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29AD" w14:textId="77777777" w:rsidR="000F7BEF" w:rsidRDefault="000F7BEF" w:rsidP="000F7BEF">
      <w:pPr>
        <w:widowControl/>
        <w:spacing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c"/>
          <w:rFonts w:ascii="Times New Roman" w:hAnsi="Times New Roman"/>
          <w:bCs w:val="0"/>
          <w:color w:val="000000"/>
          <w:szCs w:val="28"/>
        </w:rPr>
        <w:t>ТИТУЛЬНЫЙ ЛИСТ КУРСОВОГО ПРОЕКТА</w:t>
      </w:r>
    </w:p>
    <w:p w14:paraId="74D7BAE5" w14:textId="77777777" w:rsidR="000F7BEF" w:rsidRPr="00EE1495" w:rsidRDefault="000F7BEF" w:rsidP="000F7BEF">
      <w:pPr>
        <w:widowControl/>
        <w:rPr>
          <w:rStyle w:val="ac"/>
          <w:rFonts w:ascii="Times New Roman" w:hAnsi="Times New Roman"/>
          <w:bCs w:val="0"/>
          <w:color w:val="000000"/>
          <w:sz w:val="16"/>
          <w:szCs w:val="18"/>
        </w:rPr>
      </w:pPr>
    </w:p>
    <w:p w14:paraId="1329D65C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471141F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1B8F1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484C7B2F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B76ADD" wp14:editId="7E8B59C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49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391E853A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№515 «Государственное управление и социальные технологии»</w:t>
      </w:r>
    </w:p>
    <w:p w14:paraId="62E9E307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41B75F08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32C5876E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КУРСОВОЙ ПРОЕКТ</w:t>
      </w:r>
    </w:p>
    <w:p w14:paraId="5EE9526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380B82F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«ОБЩЕСТВЕННЫЙ ПРОЕКТ «ОБУЧЕНИЕ СЛУЖЕНИЕМ»</w:t>
      </w:r>
    </w:p>
    <w:p w14:paraId="2CAC7BD3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424D4A37" w14:textId="1564613F" w:rsidR="000F7BEF" w:rsidRPr="00605326" w:rsidRDefault="000F7BEF" w:rsidP="0060532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</w:t>
      </w:r>
      <w:bookmarkStart w:id="0" w:name="_Hlk18005103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С</w:t>
      </w:r>
      <w:r w:rsidRPr="000F7BEF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ервис поиска работы для людей с ограниченными возможностями</w:t>
      </w:r>
      <w:bookmarkEnd w:id="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»</w:t>
      </w:r>
    </w:p>
    <w:p w14:paraId="5DBBC6DB" w14:textId="3D2265B0" w:rsidR="00605326" w:rsidRPr="00605326" w:rsidRDefault="00605326" w:rsidP="009D6652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>Студенты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Кудрявцев Егор Алексеевич</w:t>
      </w:r>
    </w:p>
    <w:p w14:paraId="07C8A4F1" w14:textId="6BA3D6C5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Паутов Артемий Леонидович</w:t>
      </w:r>
    </w:p>
    <w:p w14:paraId="376C5BD0" w14:textId="07732880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Зеленов Александр Сергеевич</w:t>
      </w:r>
    </w:p>
    <w:p w14:paraId="530AFF1F" w14:textId="67E55D63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Кузнецов Кирилл Константинович</w:t>
      </w:r>
    </w:p>
    <w:p w14:paraId="29E33F98" w14:textId="77777777" w:rsidR="00605326" w:rsidRPr="001A6541" w:rsidRDefault="00605326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293AA1AC" w14:textId="77777777" w:rsidR="00787299" w:rsidRPr="001A6541" w:rsidRDefault="00787299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6637CE7A" w14:textId="7D9DE662" w:rsidR="000F7BEF" w:rsidRDefault="000F7BEF" w:rsidP="001A6541">
      <w:pPr>
        <w:shd w:val="clear" w:color="auto" w:fill="FFFFFF"/>
        <w:spacing w:before="240"/>
        <w:ind w:firstLine="426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8675D1" w:rsidRPr="008675D1">
        <w:rPr>
          <w:rFonts w:ascii="Times New Roman" w:eastAsia="Times New Roman" w:hAnsi="Times New Roman" w:cs="Times New Roman"/>
          <w:color w:val="1A1A1A"/>
          <w:szCs w:val="28"/>
          <w:u w:val="single"/>
        </w:rPr>
        <w:t>М8О-111БВ-24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60350875" w14:textId="77777777" w:rsidR="001A6541" w:rsidRPr="001A6541" w:rsidRDefault="000F7BEF" w:rsidP="001A6541">
      <w:pPr>
        <w:shd w:val="clear" w:color="auto" w:fill="FFFFFF"/>
        <w:spacing w:before="240"/>
        <w:ind w:firstLine="426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__________</w:t>
      </w:r>
      <w:r w:rsidR="008675D1">
        <w:rPr>
          <w:rFonts w:ascii="Times New Roman" w:eastAsia="Times New Roman" w:hAnsi="Times New Roman" w:cs="Times New Roman"/>
          <w:color w:val="1A1A1A"/>
          <w:szCs w:val="28"/>
        </w:rPr>
        <w:t>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>Солонюк</w:t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 xml:space="preserve"> </w:t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>Александр Анатольевич</w:t>
      </w:r>
    </w:p>
    <w:p w14:paraId="37DA17A6" w14:textId="2BD0F6A7" w:rsidR="000F7BEF" w:rsidRDefault="000F7BEF" w:rsidP="001A6541">
      <w:pPr>
        <w:shd w:val="clear" w:color="auto" w:fill="FFFFFF"/>
        <w:spacing w:before="240"/>
        <w:ind w:firstLine="426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Оценка</w:t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>____________</w:t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>_</w:t>
      </w:r>
      <w:r w:rsidR="001A6541" w:rsidRPr="001A6541"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>Дата защиты «_</w:t>
      </w:r>
      <w:r w:rsidR="00F67E9B">
        <w:rPr>
          <w:rFonts w:ascii="Times New Roman" w:eastAsia="Times New Roman" w:hAnsi="Times New Roman" w:cs="Times New Roman"/>
          <w:color w:val="1A1A1A"/>
          <w:szCs w:val="28"/>
        </w:rPr>
        <w:t>_»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 ________ 2024 г.</w:t>
      </w:r>
    </w:p>
    <w:p w14:paraId="785C8C26" w14:textId="77777777" w:rsidR="00605326" w:rsidRDefault="00605326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436E36EA" w14:textId="5082006B" w:rsidR="00C04475" w:rsidRPr="000C20BD" w:rsidRDefault="000F7BEF" w:rsidP="003C5FE2">
      <w:pPr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Москва, 2024</w:t>
      </w:r>
    </w:p>
    <w:sectPr w:rsidR="00C04475" w:rsidRPr="000C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43589"/>
    <w:rsid w:val="000C20BD"/>
    <w:rsid w:val="000C7965"/>
    <w:rsid w:val="000F7BEF"/>
    <w:rsid w:val="001844FA"/>
    <w:rsid w:val="001A6541"/>
    <w:rsid w:val="00234EC1"/>
    <w:rsid w:val="003C5FE2"/>
    <w:rsid w:val="004057FE"/>
    <w:rsid w:val="0057656C"/>
    <w:rsid w:val="0058018F"/>
    <w:rsid w:val="00596344"/>
    <w:rsid w:val="00605326"/>
    <w:rsid w:val="006231A9"/>
    <w:rsid w:val="00697623"/>
    <w:rsid w:val="007034B5"/>
    <w:rsid w:val="00787299"/>
    <w:rsid w:val="007919DB"/>
    <w:rsid w:val="008130A5"/>
    <w:rsid w:val="00856FBD"/>
    <w:rsid w:val="008675D1"/>
    <w:rsid w:val="009D6652"/>
    <w:rsid w:val="00A97112"/>
    <w:rsid w:val="00AE71C2"/>
    <w:rsid w:val="00B02FCA"/>
    <w:rsid w:val="00C04475"/>
    <w:rsid w:val="00DE7986"/>
    <w:rsid w:val="00EC1EE1"/>
    <w:rsid w:val="00F674E7"/>
    <w:rsid w:val="00F67E9B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EF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18F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0F7BE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25</cp:revision>
  <dcterms:created xsi:type="dcterms:W3CDTF">2024-10-17T06:45:00Z</dcterms:created>
  <dcterms:modified xsi:type="dcterms:W3CDTF">2024-12-12T14:03:00Z</dcterms:modified>
</cp:coreProperties>
</file>