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6687" w14:textId="77777777" w:rsidR="00657918" w:rsidRPr="00657918" w:rsidRDefault="00657918" w:rsidP="00657918">
      <w:p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theme="minorHAnsi"/>
          <w:color w:val="012168"/>
          <w:sz w:val="24"/>
          <w:szCs w:val="24"/>
        </w:rPr>
      </w:pPr>
      <w:r w:rsidRPr="00657918">
        <w:rPr>
          <w:rFonts w:eastAsia="Times New Roman" w:cstheme="minorHAnsi"/>
          <w:color w:val="012168"/>
          <w:sz w:val="24"/>
          <w:szCs w:val="24"/>
        </w:rPr>
        <w:t xml:space="preserve">How To Create </w:t>
      </w:r>
      <w:proofErr w:type="gramStart"/>
      <w:r w:rsidRPr="00657918">
        <w:rPr>
          <w:rFonts w:eastAsia="Times New Roman" w:cstheme="minorHAnsi"/>
          <w:color w:val="012168"/>
          <w:sz w:val="24"/>
          <w:szCs w:val="24"/>
        </w:rPr>
        <w:t>An</w:t>
      </w:r>
      <w:proofErr w:type="gramEnd"/>
      <w:r w:rsidRPr="00657918">
        <w:rPr>
          <w:rFonts w:eastAsia="Times New Roman" w:cstheme="minorHAnsi"/>
          <w:color w:val="012168"/>
          <w:sz w:val="24"/>
          <w:szCs w:val="24"/>
        </w:rPr>
        <w:t xml:space="preserve"> OAuth Client</w:t>
      </w:r>
    </w:p>
    <w:p w14:paraId="5F4F2368" w14:textId="77777777" w:rsidR="00657918" w:rsidRPr="00657918" w:rsidRDefault="00657918" w:rsidP="00657918">
      <w:pPr>
        <w:shd w:val="clear" w:color="auto" w:fill="FFFFFF"/>
        <w:spacing w:after="225" w:line="330" w:lineRule="atLeast"/>
        <w:rPr>
          <w:rFonts w:eastAsia="Times New Roman" w:cstheme="minorHAnsi"/>
          <w:color w:val="012168"/>
          <w:sz w:val="24"/>
          <w:szCs w:val="24"/>
        </w:rPr>
      </w:pPr>
      <w:r w:rsidRPr="00657918">
        <w:rPr>
          <w:rFonts w:eastAsia="Times New Roman" w:cstheme="minorHAnsi"/>
          <w:color w:val="012168"/>
          <w:sz w:val="24"/>
          <w:szCs w:val="24"/>
        </w:rPr>
        <w:t>     1.From the top menu, navigate to the Gear icon &gt; Global Settings &gt; API Authentication.</w:t>
      </w:r>
    </w:p>
    <w:p w14:paraId="7A0E28DD" w14:textId="77777777" w:rsidR="00657918" w:rsidRPr="00657918" w:rsidRDefault="00657918" w:rsidP="00657918">
      <w:pPr>
        <w:shd w:val="clear" w:color="auto" w:fill="FFFFFF"/>
        <w:spacing w:after="225" w:line="330" w:lineRule="atLeast"/>
        <w:rPr>
          <w:rFonts w:eastAsia="Times New Roman" w:cstheme="minorHAnsi"/>
          <w:color w:val="012168"/>
          <w:sz w:val="24"/>
          <w:szCs w:val="24"/>
        </w:rPr>
      </w:pPr>
      <w:r w:rsidRPr="00657918">
        <w:rPr>
          <w:rFonts w:eastAsia="Times New Roman" w:cstheme="minorHAnsi"/>
          <w:color w:val="012168"/>
          <w:sz w:val="24"/>
          <w:szCs w:val="24"/>
        </w:rPr>
        <w:t>     2.On the OAuth Client Management tab, click Create.</w:t>
      </w:r>
    </w:p>
    <w:p w14:paraId="0C42AF8F" w14:textId="77777777" w:rsidR="00657918" w:rsidRPr="00657918" w:rsidRDefault="00657918" w:rsidP="00657918">
      <w:pPr>
        <w:shd w:val="clear" w:color="auto" w:fill="FFFFFF"/>
        <w:spacing w:after="225" w:line="330" w:lineRule="atLeast"/>
        <w:rPr>
          <w:rFonts w:eastAsia="Times New Roman" w:cstheme="minorHAnsi"/>
          <w:color w:val="012168"/>
          <w:sz w:val="24"/>
          <w:szCs w:val="24"/>
        </w:rPr>
      </w:pPr>
      <w:r w:rsidRPr="00657918">
        <w:rPr>
          <w:rFonts w:eastAsia="Times New Roman" w:cstheme="minorHAnsi"/>
          <w:color w:val="012168"/>
          <w:sz w:val="24"/>
          <w:szCs w:val="24"/>
        </w:rPr>
        <w:t>     3</w:t>
      </w:r>
      <w:proofErr w:type="gramStart"/>
      <w:r w:rsidRPr="00657918">
        <w:rPr>
          <w:rFonts w:eastAsia="Times New Roman" w:cstheme="minorHAnsi"/>
          <w:color w:val="012168"/>
          <w:sz w:val="24"/>
          <w:szCs w:val="24"/>
        </w:rPr>
        <w:t>.In</w:t>
      </w:r>
      <w:proofErr w:type="gramEnd"/>
      <w:r w:rsidRPr="00657918">
        <w:rPr>
          <w:rFonts w:eastAsia="Times New Roman" w:cstheme="minorHAnsi"/>
          <w:color w:val="012168"/>
          <w:sz w:val="24"/>
          <w:szCs w:val="24"/>
        </w:rPr>
        <w:t xml:space="preserve"> the OAuth Client dialog enter a unique name for Client Name and then enter a </w:t>
      </w:r>
      <w:proofErr w:type="gramStart"/>
      <w:r w:rsidRPr="00657918">
        <w:rPr>
          <w:rFonts w:eastAsia="Times New Roman" w:cstheme="minorHAnsi"/>
          <w:color w:val="012168"/>
          <w:sz w:val="24"/>
          <w:szCs w:val="24"/>
        </w:rPr>
        <w:t>user name</w:t>
      </w:r>
      <w:proofErr w:type="gramEnd"/>
      <w:r w:rsidRPr="00657918">
        <w:rPr>
          <w:rFonts w:eastAsia="Times New Roman" w:cstheme="minorHAnsi"/>
          <w:color w:val="012168"/>
          <w:sz w:val="24"/>
          <w:szCs w:val="24"/>
        </w:rPr>
        <w:t xml:space="preserve"> or select a user from the drop-down list for the Proxy User.</w:t>
      </w:r>
    </w:p>
    <w:p w14:paraId="7555AB6E" w14:textId="77777777" w:rsidR="00657918" w:rsidRPr="00657918" w:rsidRDefault="00657918" w:rsidP="00657918">
      <w:pPr>
        <w:shd w:val="clear" w:color="auto" w:fill="FFFFFF"/>
        <w:spacing w:after="225" w:line="330" w:lineRule="atLeast"/>
        <w:rPr>
          <w:rFonts w:eastAsia="Times New Roman" w:cstheme="minorHAnsi"/>
          <w:color w:val="012168"/>
          <w:sz w:val="24"/>
          <w:szCs w:val="24"/>
        </w:rPr>
      </w:pPr>
      <w:r w:rsidRPr="00657918">
        <w:rPr>
          <w:rFonts w:eastAsia="Times New Roman" w:cstheme="minorHAnsi"/>
          <w:color w:val="012168"/>
          <w:sz w:val="24"/>
          <w:szCs w:val="24"/>
        </w:rPr>
        <w:t>     4.Click Save to save your new OAuth client.</w:t>
      </w:r>
    </w:p>
    <w:p w14:paraId="729E9AC9" w14:textId="77777777" w:rsidR="00657918" w:rsidRPr="00657918" w:rsidRDefault="00657918" w:rsidP="00657918">
      <w:pPr>
        <w:shd w:val="clear" w:color="auto" w:fill="FFFFFF"/>
        <w:spacing w:after="225" w:line="330" w:lineRule="atLeast"/>
        <w:rPr>
          <w:rFonts w:eastAsia="Times New Roman" w:cstheme="minorHAnsi"/>
          <w:color w:val="012168"/>
          <w:sz w:val="24"/>
          <w:szCs w:val="24"/>
        </w:rPr>
      </w:pPr>
      <w:r w:rsidRPr="00657918">
        <w:rPr>
          <w:rFonts w:eastAsia="Times New Roman" w:cstheme="minorHAnsi"/>
          <w:color w:val="012168"/>
          <w:sz w:val="24"/>
          <w:szCs w:val="24"/>
        </w:rPr>
        <w:t xml:space="preserve">          After </w:t>
      </w:r>
      <w:proofErr w:type="gramStart"/>
      <w:r w:rsidRPr="00657918">
        <w:rPr>
          <w:rFonts w:eastAsia="Times New Roman" w:cstheme="minorHAnsi"/>
          <w:color w:val="012168"/>
          <w:sz w:val="24"/>
          <w:szCs w:val="24"/>
        </w:rPr>
        <w:t>your</w:t>
      </w:r>
      <w:proofErr w:type="gramEnd"/>
      <w:r w:rsidRPr="00657918">
        <w:rPr>
          <w:rFonts w:eastAsia="Times New Roman" w:cstheme="minorHAnsi"/>
          <w:color w:val="012168"/>
          <w:sz w:val="24"/>
          <w:szCs w:val="24"/>
        </w:rPr>
        <w:t xml:space="preserve"> create an OAuth client, you can use it with the associated secret to log in and access the token for that proxy user</w:t>
      </w:r>
    </w:p>
    <w:p w14:paraId="49A50CBA" w14:textId="77777777" w:rsidR="00657918" w:rsidRPr="00657918" w:rsidRDefault="00657918" w:rsidP="0065791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012168"/>
          <w:kern w:val="36"/>
          <w:sz w:val="24"/>
          <w:szCs w:val="24"/>
        </w:rPr>
      </w:pPr>
      <w:r w:rsidRPr="00657918">
        <w:rPr>
          <w:rFonts w:eastAsia="Times New Roman" w:cstheme="minorHAnsi"/>
          <w:color w:val="012168"/>
          <w:kern w:val="36"/>
          <w:sz w:val="24"/>
          <w:szCs w:val="24"/>
        </w:rPr>
        <w:t>How to get Access Token for OAuth</w:t>
      </w:r>
    </w:p>
    <w:p w14:paraId="5BE61136" w14:textId="77777777" w:rsidR="00657918" w:rsidRPr="00657918" w:rsidRDefault="00657918" w:rsidP="00657918">
      <w:pPr>
        <w:shd w:val="clear" w:color="auto" w:fill="FFFFFF"/>
        <w:spacing w:after="225" w:line="330" w:lineRule="atLeast"/>
        <w:rPr>
          <w:rFonts w:eastAsia="Times New Roman" w:cstheme="minorHAnsi"/>
          <w:color w:val="012168"/>
          <w:sz w:val="24"/>
          <w:szCs w:val="24"/>
        </w:rPr>
      </w:pPr>
      <w:r w:rsidRPr="00657918">
        <w:rPr>
          <w:rFonts w:eastAsia="Times New Roman" w:cstheme="minorHAnsi"/>
          <w:color w:val="012168"/>
          <w:sz w:val="24"/>
          <w:szCs w:val="24"/>
        </w:rPr>
        <w:t xml:space="preserve">When we are enabling OAuth authentication, we should get access token before invoking </w:t>
      </w:r>
      <w:proofErr w:type="spellStart"/>
      <w:r w:rsidRPr="00657918">
        <w:rPr>
          <w:rFonts w:eastAsia="Times New Roman" w:cstheme="minorHAnsi"/>
          <w:color w:val="012168"/>
          <w:sz w:val="24"/>
          <w:szCs w:val="24"/>
        </w:rPr>
        <w:t>IdenttiyIQ</w:t>
      </w:r>
      <w:proofErr w:type="spellEnd"/>
      <w:r w:rsidRPr="00657918">
        <w:rPr>
          <w:rFonts w:eastAsia="Times New Roman" w:cstheme="minorHAnsi"/>
          <w:color w:val="012168"/>
          <w:sz w:val="24"/>
          <w:szCs w:val="24"/>
        </w:rPr>
        <w:t xml:space="preserve"> API.</w:t>
      </w:r>
    </w:p>
    <w:p w14:paraId="242F3610" w14:textId="77777777" w:rsidR="00657918" w:rsidRPr="00657918" w:rsidRDefault="00657918" w:rsidP="00657918">
      <w:pPr>
        <w:shd w:val="clear" w:color="auto" w:fill="FFFFFF"/>
        <w:spacing w:after="225" w:line="330" w:lineRule="atLeast"/>
        <w:rPr>
          <w:rFonts w:eastAsia="Times New Roman" w:cstheme="minorHAnsi"/>
          <w:color w:val="012168"/>
          <w:sz w:val="24"/>
          <w:szCs w:val="24"/>
        </w:rPr>
      </w:pPr>
      <w:proofErr w:type="gramStart"/>
      <w:r w:rsidRPr="00657918">
        <w:rPr>
          <w:rFonts w:eastAsia="Times New Roman" w:cstheme="minorHAnsi"/>
          <w:color w:val="012168"/>
          <w:sz w:val="24"/>
          <w:szCs w:val="24"/>
        </w:rPr>
        <w:t>we</w:t>
      </w:r>
      <w:proofErr w:type="gramEnd"/>
      <w:r w:rsidRPr="00657918">
        <w:rPr>
          <w:rFonts w:eastAsia="Times New Roman" w:cstheme="minorHAnsi"/>
          <w:color w:val="012168"/>
          <w:sz w:val="24"/>
          <w:szCs w:val="24"/>
        </w:rPr>
        <w:t xml:space="preserve"> should use the following details to get access token from </w:t>
      </w:r>
      <w:proofErr w:type="spellStart"/>
      <w:r w:rsidRPr="00657918">
        <w:rPr>
          <w:rFonts w:eastAsia="Times New Roman" w:cstheme="minorHAnsi"/>
          <w:color w:val="012168"/>
          <w:sz w:val="24"/>
          <w:szCs w:val="24"/>
        </w:rPr>
        <w:t>IdentityIQ</w:t>
      </w:r>
      <w:proofErr w:type="spellEnd"/>
      <w:r w:rsidRPr="00657918">
        <w:rPr>
          <w:rFonts w:eastAsia="Times New Roman" w:cstheme="minorHAnsi"/>
          <w:color w:val="012168"/>
          <w:sz w:val="24"/>
          <w:szCs w:val="24"/>
        </w:rPr>
        <w:t>,</w:t>
      </w:r>
    </w:p>
    <w:p w14:paraId="4239B770" w14:textId="77777777" w:rsidR="00657918" w:rsidRPr="00657918" w:rsidRDefault="00657918" w:rsidP="0065791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0" w:lineRule="atLeast"/>
        <w:rPr>
          <w:rFonts w:eastAsia="Times New Roman" w:cstheme="minorHAnsi"/>
          <w:color w:val="012168"/>
          <w:sz w:val="24"/>
          <w:szCs w:val="24"/>
        </w:rPr>
      </w:pPr>
      <w:proofErr w:type="spellStart"/>
      <w:r w:rsidRPr="00657918">
        <w:rPr>
          <w:rFonts w:eastAsia="Times New Roman" w:cstheme="minorHAnsi"/>
          <w:color w:val="012168"/>
          <w:sz w:val="24"/>
          <w:szCs w:val="24"/>
        </w:rPr>
        <w:t>client_id</w:t>
      </w:r>
      <w:proofErr w:type="spellEnd"/>
      <w:r w:rsidRPr="00657918">
        <w:rPr>
          <w:rFonts w:eastAsia="Times New Roman" w:cstheme="minorHAnsi"/>
          <w:color w:val="012168"/>
          <w:sz w:val="24"/>
          <w:szCs w:val="24"/>
        </w:rPr>
        <w:t xml:space="preserve"> - will get client id from OAuth client management</w:t>
      </w:r>
    </w:p>
    <w:p w14:paraId="3B3F234C" w14:textId="77777777" w:rsidR="00657918" w:rsidRPr="00657918" w:rsidRDefault="00657918" w:rsidP="0065791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0" w:lineRule="atLeast"/>
        <w:rPr>
          <w:rFonts w:eastAsia="Times New Roman" w:cstheme="minorHAnsi"/>
          <w:color w:val="012168"/>
          <w:sz w:val="24"/>
          <w:szCs w:val="24"/>
        </w:rPr>
      </w:pPr>
      <w:proofErr w:type="spellStart"/>
      <w:r w:rsidRPr="00657918">
        <w:rPr>
          <w:rFonts w:eastAsia="Times New Roman" w:cstheme="minorHAnsi"/>
          <w:color w:val="012168"/>
          <w:sz w:val="24"/>
          <w:szCs w:val="24"/>
        </w:rPr>
        <w:t>client_secret</w:t>
      </w:r>
      <w:proofErr w:type="spellEnd"/>
      <w:r w:rsidRPr="00657918">
        <w:rPr>
          <w:rFonts w:eastAsia="Times New Roman" w:cstheme="minorHAnsi"/>
          <w:color w:val="012168"/>
          <w:sz w:val="24"/>
          <w:szCs w:val="24"/>
        </w:rPr>
        <w:t xml:space="preserve"> - will get client id from OAuth client management</w:t>
      </w:r>
    </w:p>
    <w:p w14:paraId="0039EBC3" w14:textId="77777777" w:rsidR="00657918" w:rsidRPr="00657918" w:rsidRDefault="00657918" w:rsidP="0065791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0" w:lineRule="atLeast"/>
        <w:rPr>
          <w:rFonts w:eastAsia="Times New Roman" w:cstheme="minorHAnsi"/>
          <w:color w:val="012168"/>
          <w:sz w:val="24"/>
          <w:szCs w:val="24"/>
        </w:rPr>
      </w:pPr>
      <w:proofErr w:type="spellStart"/>
      <w:r w:rsidRPr="00657918">
        <w:rPr>
          <w:rFonts w:eastAsia="Times New Roman" w:cstheme="minorHAnsi"/>
          <w:color w:val="012168"/>
          <w:sz w:val="24"/>
          <w:szCs w:val="24"/>
        </w:rPr>
        <w:t>grant_type</w:t>
      </w:r>
      <w:proofErr w:type="spellEnd"/>
      <w:r w:rsidRPr="00657918">
        <w:rPr>
          <w:rFonts w:eastAsia="Times New Roman" w:cstheme="minorHAnsi"/>
          <w:color w:val="012168"/>
          <w:sz w:val="24"/>
          <w:szCs w:val="24"/>
        </w:rPr>
        <w:t xml:space="preserve"> (</w:t>
      </w:r>
      <w:proofErr w:type="spellStart"/>
      <w:r w:rsidRPr="00657918">
        <w:rPr>
          <w:rFonts w:eastAsia="Times New Roman" w:cstheme="minorHAnsi"/>
          <w:color w:val="012168"/>
          <w:sz w:val="24"/>
          <w:szCs w:val="24"/>
        </w:rPr>
        <w:t>client_credentials</w:t>
      </w:r>
      <w:proofErr w:type="spellEnd"/>
      <w:r w:rsidRPr="00657918">
        <w:rPr>
          <w:rFonts w:eastAsia="Times New Roman" w:cstheme="minorHAnsi"/>
          <w:color w:val="012168"/>
          <w:sz w:val="24"/>
          <w:szCs w:val="24"/>
        </w:rPr>
        <w:t>)</w:t>
      </w:r>
    </w:p>
    <w:p w14:paraId="49164073" w14:textId="77777777" w:rsidR="00657918" w:rsidRPr="00657918" w:rsidRDefault="00657918" w:rsidP="0065791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0" w:lineRule="atLeast"/>
        <w:rPr>
          <w:rFonts w:eastAsia="Times New Roman" w:cstheme="minorHAnsi"/>
          <w:color w:val="012168"/>
          <w:sz w:val="24"/>
          <w:szCs w:val="24"/>
        </w:rPr>
      </w:pPr>
      <w:r w:rsidRPr="00657918">
        <w:rPr>
          <w:rFonts w:eastAsia="Times New Roman" w:cstheme="minorHAnsi"/>
          <w:color w:val="012168"/>
          <w:sz w:val="24"/>
          <w:szCs w:val="24"/>
        </w:rPr>
        <w:t>Token URL - "</w:t>
      </w:r>
      <w:hyperlink r:id="rId5" w:tgtFrame="_blank" w:history="1">
        <w:r w:rsidRPr="00657918">
          <w:rPr>
            <w:rFonts w:eastAsia="Times New Roman" w:cstheme="minorHAnsi"/>
            <w:color w:val="00B5E2"/>
            <w:sz w:val="24"/>
            <w:szCs w:val="24"/>
            <w:u w:val="single"/>
          </w:rPr>
          <w:t>http://localhost:8080/identityiq/oauth2/token</w:t>
        </w:r>
      </w:hyperlink>
      <w:r w:rsidRPr="00657918">
        <w:rPr>
          <w:rFonts w:eastAsia="Times New Roman" w:cstheme="minorHAnsi"/>
          <w:color w:val="012168"/>
          <w:sz w:val="24"/>
          <w:szCs w:val="24"/>
        </w:rPr>
        <w:t>"</w:t>
      </w:r>
    </w:p>
    <w:p w14:paraId="1CED1C0A" w14:textId="77777777" w:rsidR="00657918" w:rsidRPr="00510633" w:rsidRDefault="00657918">
      <w:pPr>
        <w:rPr>
          <w:rFonts w:cstheme="minorHAnsi"/>
          <w:sz w:val="24"/>
          <w:szCs w:val="24"/>
        </w:rPr>
      </w:pPr>
    </w:p>
    <w:p w14:paraId="69130681" w14:textId="7870DD77" w:rsidR="00657918" w:rsidRPr="00510633" w:rsidRDefault="00657918">
      <w:pPr>
        <w:rPr>
          <w:rFonts w:cstheme="minorHAnsi"/>
          <w:sz w:val="24"/>
          <w:szCs w:val="24"/>
        </w:rPr>
      </w:pPr>
      <w:r w:rsidRPr="00510633">
        <w:rPr>
          <w:rFonts w:cstheme="minorHAnsi"/>
          <w:noProof/>
          <w:sz w:val="24"/>
          <w:szCs w:val="24"/>
        </w:rPr>
        <w:drawing>
          <wp:inline distT="0" distB="0" distL="0" distR="0" wp14:anchorId="5F2977C8" wp14:editId="0347D604">
            <wp:extent cx="5943600" cy="1335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2678" w14:textId="2BA67DDD" w:rsidR="00657918" w:rsidRDefault="00657918">
      <w:pPr>
        <w:rPr>
          <w:rFonts w:cstheme="minorHAnsi"/>
          <w:sz w:val="24"/>
          <w:szCs w:val="24"/>
        </w:rPr>
      </w:pPr>
    </w:p>
    <w:p w14:paraId="2D374F25" w14:textId="0F3ABF73" w:rsidR="00A47F47" w:rsidRDefault="00A47F47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C4E693" wp14:editId="2639B753">
            <wp:extent cx="2719820" cy="2279039"/>
            <wp:effectExtent l="0" t="0" r="444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7406" cy="22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5F84" w14:textId="66CB8C93" w:rsidR="00A47F47" w:rsidRDefault="00A47F47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1325B89" wp14:editId="612BC258">
            <wp:extent cx="5943600" cy="1355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D5BF" w14:textId="3BA8AFD5" w:rsidR="00A47F47" w:rsidRDefault="002058C3" w:rsidP="002058C3">
      <w:pPr>
        <w:pStyle w:val="Heading2"/>
      </w:pPr>
      <w:r>
        <w:t>User Rights:</w:t>
      </w:r>
    </w:p>
    <w:p w14:paraId="2395FE51" w14:textId="1F76A4A3" w:rsidR="002058C3" w:rsidRPr="00510633" w:rsidRDefault="009D7E98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2596B777" wp14:editId="6EF02ADA">
            <wp:extent cx="5943600" cy="3128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8C3" w:rsidRPr="00510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C60DD"/>
    <w:multiLevelType w:val="multilevel"/>
    <w:tmpl w:val="A5F0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468DD"/>
    <w:multiLevelType w:val="multilevel"/>
    <w:tmpl w:val="59D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90B10"/>
    <w:multiLevelType w:val="multilevel"/>
    <w:tmpl w:val="350E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443404">
    <w:abstractNumId w:val="0"/>
  </w:num>
  <w:num w:numId="2" w16cid:durableId="456142646">
    <w:abstractNumId w:val="1"/>
  </w:num>
  <w:num w:numId="3" w16cid:durableId="710617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18"/>
    <w:rsid w:val="002058C3"/>
    <w:rsid w:val="00510633"/>
    <w:rsid w:val="00657918"/>
    <w:rsid w:val="009D7E98"/>
    <w:rsid w:val="00A47F47"/>
    <w:rsid w:val="00AE10A9"/>
    <w:rsid w:val="00D4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D086"/>
  <w15:chartTrackingRefBased/>
  <w15:docId w15:val="{D0DE8668-D276-4447-8B9B-5DB9CB5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79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79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79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579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9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79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791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5791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lia-message-read">
    <w:name w:val="lia-message-read"/>
    <w:basedOn w:val="DefaultParagraphFont"/>
    <w:rsid w:val="00657918"/>
  </w:style>
  <w:style w:type="paragraph" w:styleId="NormalWeb">
    <w:name w:val="Normal (Web)"/>
    <w:basedOn w:val="Normal"/>
    <w:uiPriority w:val="99"/>
    <w:semiHidden/>
    <w:unhideWhenUsed/>
    <w:rsid w:val="00657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5791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5791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10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4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411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6704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33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502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localhost:8080/identityiq/oauth2/toke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Nagendar Gouru</dc:creator>
  <cp:keywords/>
  <dc:description/>
  <cp:lastModifiedBy>Fred Forester</cp:lastModifiedBy>
  <cp:revision>7</cp:revision>
  <dcterms:created xsi:type="dcterms:W3CDTF">2021-02-03T02:20:00Z</dcterms:created>
  <dcterms:modified xsi:type="dcterms:W3CDTF">2025-01-28T23:57:00Z</dcterms:modified>
</cp:coreProperties>
</file>