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5985"/>
        <w:docPartObj>
          <w:docPartGallery w:val="Table of Contents"/>
          <w:docPartUnique/>
        </w:docPartObj>
      </w:sdtPr>
      <w:sdtContent>
        <w:p w:rsidR="00F41B53" w:rsidRDefault="00F41B53">
          <w:pPr>
            <w:pStyle w:val="TOCHeading"/>
          </w:pPr>
          <w:r>
            <w:t>Contents</w:t>
          </w:r>
        </w:p>
        <w:p w:rsidR="00E85597" w:rsidRPr="00E85597" w:rsidRDefault="00E85597" w:rsidP="00E85597"/>
        <w:p w:rsidR="00221A64" w:rsidRDefault="002E44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41B53">
            <w:instrText xml:space="preserve"> TOC \o "1-3" \h \z \u </w:instrText>
          </w:r>
          <w:r>
            <w:fldChar w:fldCharType="separate"/>
          </w:r>
          <w:hyperlink w:anchor="_Toc35704534" w:history="1">
            <w:r w:rsidR="00221A64" w:rsidRPr="004C3089">
              <w:rPr>
                <w:rStyle w:val="Hyperlink"/>
                <w:rFonts w:ascii="Arial" w:hAnsi="Arial" w:cs="Arial"/>
                <w:noProof/>
              </w:rPr>
              <w:t>1</w:t>
            </w:r>
            <w:r w:rsidR="00221A64">
              <w:rPr>
                <w:rFonts w:eastAsiaTheme="minorEastAsia"/>
                <w:noProof/>
                <w:lang w:val="en-IN" w:eastAsia="en-IN"/>
              </w:rPr>
              <w:tab/>
            </w:r>
            <w:r w:rsidR="00221A64" w:rsidRPr="004C3089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221A64">
              <w:rPr>
                <w:noProof/>
                <w:webHidden/>
              </w:rPr>
              <w:tab/>
            </w:r>
            <w:r w:rsidR="00221A64">
              <w:rPr>
                <w:noProof/>
                <w:webHidden/>
              </w:rPr>
              <w:fldChar w:fldCharType="begin"/>
            </w:r>
            <w:r w:rsidR="00221A64">
              <w:rPr>
                <w:noProof/>
                <w:webHidden/>
              </w:rPr>
              <w:instrText xml:space="preserve"> PAGEREF _Toc35704534 \h </w:instrText>
            </w:r>
            <w:r w:rsidR="00221A64">
              <w:rPr>
                <w:noProof/>
                <w:webHidden/>
              </w:rPr>
            </w:r>
            <w:r w:rsidR="00221A64">
              <w:rPr>
                <w:noProof/>
                <w:webHidden/>
              </w:rPr>
              <w:fldChar w:fldCharType="separate"/>
            </w:r>
            <w:r w:rsidR="00221A64">
              <w:rPr>
                <w:noProof/>
                <w:webHidden/>
              </w:rPr>
              <w:t>2</w:t>
            </w:r>
            <w:r w:rsidR="00221A64">
              <w:rPr>
                <w:noProof/>
                <w:webHidden/>
              </w:rPr>
              <w:fldChar w:fldCharType="end"/>
            </w:r>
          </w:hyperlink>
        </w:p>
        <w:p w:rsidR="00221A64" w:rsidRDefault="00221A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704535" w:history="1">
            <w:r w:rsidRPr="004C3089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A64" w:rsidRDefault="00221A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704536" w:history="1">
            <w:r w:rsidRPr="004C308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C3089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A64" w:rsidRDefault="00221A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704537" w:history="1">
            <w:r w:rsidRPr="004C308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C3089">
              <w:rPr>
                <w:rStyle w:val="Hyperlink"/>
                <w:noProof/>
              </w:rPr>
              <w:t>Apache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A64" w:rsidRDefault="00221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704538" w:history="1">
            <w:r w:rsidRPr="004C308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C3089">
              <w:rPr>
                <w:rStyle w:val="Hyperlink"/>
                <w:noProof/>
              </w:rPr>
              <w:t>Source/Credits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A64" w:rsidRDefault="00221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704539" w:history="1">
            <w:r w:rsidRPr="004C308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C3089">
              <w:rPr>
                <w:rStyle w:val="Hyperlink"/>
                <w:noProof/>
              </w:rPr>
              <w:t>Important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A64" w:rsidRDefault="00221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704540" w:history="1">
            <w:r w:rsidRPr="004C308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C3089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B53" w:rsidRDefault="002E44F0">
          <w:r>
            <w:fldChar w:fldCharType="end"/>
          </w:r>
        </w:p>
      </w:sdtContent>
    </w:sdt>
    <w:p w:rsidR="00F41B53" w:rsidRDefault="00F41B53">
      <w:r>
        <w:br w:type="page"/>
      </w:r>
    </w:p>
    <w:p w:rsidR="00F41B53" w:rsidRDefault="00F41B53" w:rsidP="00F41B53"/>
    <w:p w:rsidR="00F41B53" w:rsidRDefault="00F41B53" w:rsidP="00F41B53"/>
    <w:p w:rsidR="003A797B" w:rsidRPr="007054E2" w:rsidRDefault="00F41B53" w:rsidP="00F41B53">
      <w:pPr>
        <w:pStyle w:val="Heading1"/>
        <w:rPr>
          <w:rFonts w:ascii="Arial" w:hAnsi="Arial" w:cs="Arial"/>
        </w:rPr>
      </w:pPr>
      <w:r>
        <w:t xml:space="preserve"> </w:t>
      </w:r>
      <w:bookmarkStart w:id="0" w:name="_Toc35704534"/>
      <w:r w:rsidR="00E16C14">
        <w:rPr>
          <w:rFonts w:ascii="Arial" w:hAnsi="Arial" w:cs="Arial"/>
        </w:rPr>
        <w:t>General Introduction</w:t>
      </w:r>
      <w:bookmarkEnd w:id="0"/>
      <w:r w:rsidR="00E16C14">
        <w:rPr>
          <w:rFonts w:ascii="Arial" w:hAnsi="Arial" w:cs="Arial"/>
        </w:rPr>
        <w:t xml:space="preserve"> </w:t>
      </w:r>
    </w:p>
    <w:p w:rsidR="0070030D" w:rsidRPr="007054E2" w:rsidRDefault="0070030D" w:rsidP="0070030D">
      <w:pPr>
        <w:rPr>
          <w:rFonts w:ascii="Arial" w:hAnsi="Arial" w:cs="Arial"/>
        </w:rPr>
      </w:pPr>
    </w:p>
    <w:p w:rsidR="0070030D" w:rsidRDefault="0070030D" w:rsidP="0070030D">
      <w:pPr>
        <w:pStyle w:val="Heading2"/>
        <w:rPr>
          <w:rFonts w:ascii="Arial" w:hAnsi="Arial" w:cs="Arial"/>
        </w:rPr>
      </w:pPr>
      <w:bookmarkStart w:id="1" w:name="_Toc35704535"/>
      <w:bookmarkEnd w:id="1"/>
    </w:p>
    <w:p w:rsidR="00E16C14" w:rsidRDefault="00E16C14" w:rsidP="00E16C14"/>
    <w:p w:rsidR="00221A64" w:rsidRDefault="00221A64" w:rsidP="00221A64">
      <w:pPr>
        <w:pStyle w:val="Heading1"/>
      </w:pPr>
      <w:bookmarkStart w:id="2" w:name="_Toc35704538"/>
      <w:r>
        <w:t>Source</w:t>
      </w:r>
      <w:r>
        <w:t>s</w:t>
      </w:r>
      <w:r>
        <w:t>/Credits</w:t>
      </w:r>
      <w:bookmarkEnd w:id="2"/>
      <w:r>
        <w:t xml:space="preserve">/Acknowledgements </w:t>
      </w:r>
      <w:r>
        <w:t xml:space="preserve"> </w:t>
      </w:r>
    </w:p>
    <w:p w:rsidR="00221A64" w:rsidRDefault="00221A64" w:rsidP="00221A64"/>
    <w:p w:rsidR="00221A64" w:rsidRDefault="00221A64" w:rsidP="00221A64">
      <w:hyperlink r:id="rId6" w:history="1">
        <w:r w:rsidRPr="002F3930">
          <w:rPr>
            <w:rStyle w:val="Hyperlink"/>
          </w:rPr>
          <w:t>https://kafka.apache.org/documentation/</w:t>
        </w:r>
      </w:hyperlink>
      <w:r>
        <w:t xml:space="preserve">  - Excellent introduction to Kafka  </w:t>
      </w:r>
    </w:p>
    <w:p w:rsidR="00221A64" w:rsidRDefault="00772DAA" w:rsidP="00E16C14">
      <w:pPr>
        <w:rPr>
          <w:sz w:val="20"/>
          <w:szCs w:val="20"/>
        </w:rPr>
      </w:pPr>
      <w:hyperlink r:id="rId7" w:history="1">
        <w:r w:rsidRPr="00221A64">
          <w:rPr>
            <w:rStyle w:val="Hyperlink"/>
            <w:sz w:val="20"/>
            <w:szCs w:val="20"/>
          </w:rPr>
          <w:t>https://jaceklaskowski.gitbooks.io/apache-kafka/kafka-brokers.html</w:t>
        </w:r>
      </w:hyperlink>
      <w:r>
        <w:rPr>
          <w:sz w:val="20"/>
          <w:szCs w:val="20"/>
        </w:rPr>
        <w:t xml:space="preserve"> </w:t>
      </w:r>
    </w:p>
    <w:p w:rsidR="00772DAA" w:rsidRDefault="00772DAA" w:rsidP="00E16C14">
      <w:hyperlink r:id="rId8" w:history="1">
        <w:r>
          <w:rPr>
            <w:rStyle w:val="Hyperlink"/>
          </w:rPr>
          <w:t>https://sookocheff.com/post/kafka/kafka-in-a-nutshell/</w:t>
        </w:r>
      </w:hyperlink>
      <w:r>
        <w:t xml:space="preserve"> </w:t>
      </w:r>
    </w:p>
    <w:p w:rsidR="00E16C14" w:rsidRDefault="00E16C14" w:rsidP="00E16C14">
      <w:pPr>
        <w:pStyle w:val="Heading1"/>
      </w:pPr>
      <w:bookmarkStart w:id="3" w:name="_Toc35704536"/>
      <w:proofErr w:type="spellStart"/>
      <w:r>
        <w:t>ZooKeeper</w:t>
      </w:r>
      <w:bookmarkEnd w:id="3"/>
      <w:proofErr w:type="spellEnd"/>
      <w:r>
        <w:t xml:space="preserve"> </w:t>
      </w:r>
    </w:p>
    <w:p w:rsidR="00E16C14" w:rsidRDefault="00E16C14" w:rsidP="00E16C14"/>
    <w:p w:rsidR="00E16C14" w:rsidRDefault="00E16C14" w:rsidP="00E16C14">
      <w:pPr>
        <w:pStyle w:val="Heading1"/>
      </w:pPr>
      <w:bookmarkStart w:id="4" w:name="_Toc35704537"/>
      <w:r>
        <w:t>Apache Kafka</w:t>
      </w:r>
      <w:bookmarkEnd w:id="4"/>
      <w:r>
        <w:t xml:space="preserve"> </w:t>
      </w:r>
    </w:p>
    <w:p w:rsidR="00E16C14" w:rsidRDefault="00E16C14" w:rsidP="00E16C14"/>
    <w:p w:rsidR="0057588F" w:rsidRDefault="002F2ABF" w:rsidP="002F2ABF">
      <w:pPr>
        <w:pStyle w:val="Heading2"/>
      </w:pPr>
      <w:bookmarkStart w:id="5" w:name="_Toc35704539"/>
      <w:r>
        <w:t>Important Terms</w:t>
      </w:r>
      <w:bookmarkEnd w:id="5"/>
      <w:r>
        <w:t xml:space="preserve"> </w:t>
      </w:r>
    </w:p>
    <w:p w:rsidR="002F2ABF" w:rsidRPr="002F2ABF" w:rsidRDefault="002F2ABF" w:rsidP="002F2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  <w:r w:rsidRPr="00221A64">
              <w:rPr>
                <w:b/>
              </w:rPr>
              <w:t xml:space="preserve">Cluster </w:t>
            </w:r>
          </w:p>
        </w:tc>
        <w:tc>
          <w:tcPr>
            <w:tcW w:w="7767" w:type="dxa"/>
          </w:tcPr>
          <w:p w:rsidR="00393D57" w:rsidRPr="00221A64" w:rsidRDefault="00AD3317" w:rsidP="002F2ABF">
            <w:pPr>
              <w:rPr>
                <w:sz w:val="20"/>
                <w:szCs w:val="20"/>
              </w:rPr>
            </w:pPr>
            <w:r w:rsidRPr="00221A64">
              <w:rPr>
                <w:sz w:val="20"/>
                <w:szCs w:val="20"/>
              </w:rPr>
              <w:t xml:space="preserve">A running Kafka Instance </w:t>
            </w:r>
            <w:r w:rsidR="00221A64" w:rsidRPr="00221A64">
              <w:rPr>
                <w:sz w:val="20"/>
                <w:szCs w:val="20"/>
              </w:rPr>
              <w:t>that clients will connect to. Consists of a</w:t>
            </w:r>
            <w:r w:rsidR="00393D57" w:rsidRPr="00221A64">
              <w:rPr>
                <w:sz w:val="20"/>
                <w:szCs w:val="20"/>
              </w:rPr>
              <w:t xml:space="preserve">n ensemble of </w:t>
            </w:r>
            <w:r w:rsidR="00E16EF9" w:rsidRPr="00221A64">
              <w:rPr>
                <w:sz w:val="20"/>
                <w:szCs w:val="20"/>
              </w:rPr>
              <w:t xml:space="preserve">stateless </w:t>
            </w:r>
            <w:r w:rsidR="00393D57" w:rsidRPr="00221A64">
              <w:rPr>
                <w:sz w:val="20"/>
                <w:szCs w:val="20"/>
              </w:rPr>
              <w:t>Kafka brokers that host topics</w:t>
            </w:r>
            <w:r w:rsidR="00E16EF9" w:rsidRPr="00221A64">
              <w:rPr>
                <w:sz w:val="20"/>
                <w:szCs w:val="20"/>
              </w:rPr>
              <w:t>.</w:t>
            </w:r>
            <w:r w:rsidR="00221A64" w:rsidRPr="00221A64">
              <w:rPr>
                <w:sz w:val="20"/>
                <w:szCs w:val="20"/>
              </w:rPr>
              <w:t xml:space="preserve">  </w:t>
            </w:r>
            <w:r w:rsidR="00E16EF9" w:rsidRPr="00221A64">
              <w:rPr>
                <w:sz w:val="20"/>
                <w:szCs w:val="20"/>
              </w:rPr>
              <w:t xml:space="preserve">The cluster state is maintained using </w:t>
            </w:r>
            <w:proofErr w:type="spellStart"/>
            <w:r w:rsidR="00E16EF9" w:rsidRPr="00221A64">
              <w:rPr>
                <w:b/>
                <w:sz w:val="20"/>
                <w:szCs w:val="20"/>
              </w:rPr>
              <w:t>ZooKeeper</w:t>
            </w:r>
            <w:proofErr w:type="spellEnd"/>
            <w:r w:rsidR="00E16EF9" w:rsidRPr="00221A64">
              <w:rPr>
                <w:b/>
                <w:sz w:val="20"/>
                <w:szCs w:val="20"/>
              </w:rPr>
              <w:t>.</w:t>
            </w:r>
            <w:r w:rsidR="00E16EF9" w:rsidRPr="00221A64">
              <w:rPr>
                <w:sz w:val="20"/>
                <w:szCs w:val="20"/>
              </w:rPr>
              <w:t xml:space="preserve"> </w:t>
            </w:r>
            <w:r w:rsidR="00393D57" w:rsidRPr="00221A64">
              <w:rPr>
                <w:sz w:val="20"/>
                <w:szCs w:val="20"/>
              </w:rPr>
              <w:t xml:space="preserve"> </w:t>
            </w:r>
          </w:p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  <w:r w:rsidRPr="00221A64">
              <w:rPr>
                <w:b/>
              </w:rPr>
              <w:t>Broker</w:t>
            </w:r>
          </w:p>
        </w:tc>
        <w:tc>
          <w:tcPr>
            <w:tcW w:w="7767" w:type="dxa"/>
          </w:tcPr>
          <w:p w:rsidR="002F2ABF" w:rsidRPr="00221A64" w:rsidRDefault="00FF6570" w:rsidP="002F2ABF">
            <w:pPr>
              <w:rPr>
                <w:sz w:val="20"/>
                <w:szCs w:val="20"/>
              </w:rPr>
            </w:pPr>
            <w:r w:rsidRPr="00221A64">
              <w:rPr>
                <w:sz w:val="20"/>
                <w:szCs w:val="20"/>
              </w:rPr>
              <w:t xml:space="preserve">Source - </w:t>
            </w:r>
            <w:hyperlink r:id="rId9" w:history="1">
              <w:r w:rsidRPr="00221A64">
                <w:rPr>
                  <w:rStyle w:val="Hyperlink"/>
                  <w:sz w:val="20"/>
                  <w:szCs w:val="20"/>
                </w:rPr>
                <w:t>https://jaceklaskowski.gitbooks.io/apache-kafka/kafka-brokers.html</w:t>
              </w:r>
            </w:hyperlink>
            <w:r w:rsidRPr="00221A64">
              <w:rPr>
                <w:sz w:val="20"/>
                <w:szCs w:val="20"/>
              </w:rPr>
              <w:t xml:space="preserve"> </w:t>
            </w:r>
          </w:p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  <w:p w:rsidR="00FF6570" w:rsidRPr="00221A64" w:rsidRDefault="00FF6570" w:rsidP="002F2ABF">
            <w:pPr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</w:pPr>
            <w:r w:rsidRPr="00221A64">
              <w:rPr>
                <w:sz w:val="20"/>
                <w:szCs w:val="20"/>
              </w:rPr>
              <w:t>“</w:t>
            </w:r>
            <w:r w:rsidRPr="00221A64"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  <w:t>A </w:t>
            </w:r>
            <w:r w:rsidRPr="00221A64">
              <w:rPr>
                <w:rStyle w:val="Strong"/>
                <w:color w:val="333333"/>
                <w:spacing w:val="3"/>
                <w:sz w:val="20"/>
                <w:szCs w:val="20"/>
                <w:shd w:val="clear" w:color="auto" w:fill="FFFFFF"/>
              </w:rPr>
              <w:t>Kafka server</w:t>
            </w:r>
            <w:r w:rsidRPr="00221A64"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  <w:t>, a </w:t>
            </w:r>
            <w:r w:rsidRPr="00221A64">
              <w:rPr>
                <w:rStyle w:val="Strong"/>
                <w:color w:val="333333"/>
                <w:spacing w:val="3"/>
                <w:sz w:val="20"/>
                <w:szCs w:val="20"/>
                <w:shd w:val="clear" w:color="auto" w:fill="FFFFFF"/>
              </w:rPr>
              <w:t>Kafka broker</w:t>
            </w:r>
            <w:r w:rsidRPr="00221A64"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  <w:t> and a </w:t>
            </w:r>
            <w:r w:rsidRPr="00221A64">
              <w:rPr>
                <w:rStyle w:val="Strong"/>
                <w:color w:val="333333"/>
                <w:spacing w:val="3"/>
                <w:sz w:val="20"/>
                <w:szCs w:val="20"/>
                <w:shd w:val="clear" w:color="auto" w:fill="FFFFFF"/>
              </w:rPr>
              <w:t>Kafka node</w:t>
            </w:r>
            <w:r w:rsidRPr="00221A64"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 all refer to the same concept and are synonyms </w:t>
            </w:r>
          </w:p>
          <w:p w:rsidR="00FF6570" w:rsidRPr="00221A64" w:rsidRDefault="00FF6570" w:rsidP="002F2ABF">
            <w:pPr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</w:pPr>
          </w:p>
          <w:p w:rsidR="00FF6570" w:rsidRPr="00221A64" w:rsidRDefault="00FF6570" w:rsidP="002F2ABF">
            <w:pPr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</w:pPr>
            <w:r w:rsidRPr="00221A64"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  <w:t>The above line is significant. Assume that a broker is a server</w:t>
            </w:r>
            <w:r w:rsidR="00221A64" w:rsidRPr="00221A64"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 or a node</w:t>
            </w:r>
            <w:r w:rsidRPr="00221A64"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.  This assumption makes it easy to understand how Kafka works. </w:t>
            </w:r>
          </w:p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  <w:p w:rsidR="00393D57" w:rsidRPr="00221A64" w:rsidRDefault="00393D57" w:rsidP="00393D57">
            <w:pPr>
              <w:pStyle w:val="comments-section"/>
              <w:numPr>
                <w:ilvl w:val="0"/>
                <w:numId w:val="10"/>
              </w:numPr>
              <w:shd w:val="clear" w:color="auto" w:fill="FFFFFF"/>
              <w:spacing w:before="0" w:beforeAutospacing="0" w:after="204" w:afterAutospacing="0"/>
              <w:rPr>
                <w:rFonts w:asciiTheme="minorHAnsi" w:hAnsiTheme="minorHAnsi"/>
                <w:color w:val="333333"/>
                <w:spacing w:val="3"/>
                <w:sz w:val="20"/>
                <w:szCs w:val="20"/>
              </w:rPr>
            </w:pPr>
            <w:r w:rsidRPr="00221A64">
              <w:rPr>
                <w:rFonts w:asciiTheme="minorHAnsi" w:hAnsiTheme="minorHAnsi"/>
                <w:color w:val="333333"/>
                <w:spacing w:val="3"/>
                <w:sz w:val="20"/>
                <w:szCs w:val="20"/>
              </w:rPr>
              <w:t>A Kafka broker receives messages from producers and stores them on disk keyed by unique </w:t>
            </w:r>
            <w:r w:rsidRPr="00221A64">
              <w:rPr>
                <w:rStyle w:val="Strong"/>
                <w:rFonts w:asciiTheme="minorHAnsi" w:eastAsiaTheme="majorEastAsia" w:hAnsiTheme="minorHAnsi"/>
                <w:color w:val="333333"/>
                <w:spacing w:val="3"/>
                <w:sz w:val="20"/>
                <w:szCs w:val="20"/>
              </w:rPr>
              <w:t>offset</w:t>
            </w:r>
            <w:r w:rsidRPr="00221A64">
              <w:rPr>
                <w:rFonts w:asciiTheme="minorHAnsi" w:hAnsiTheme="minorHAnsi"/>
                <w:color w:val="333333"/>
                <w:spacing w:val="3"/>
                <w:sz w:val="20"/>
                <w:szCs w:val="20"/>
              </w:rPr>
              <w:t>.</w:t>
            </w:r>
          </w:p>
          <w:p w:rsidR="00393D57" w:rsidRPr="00221A64" w:rsidRDefault="00393D57" w:rsidP="00393D57">
            <w:pPr>
              <w:pStyle w:val="comments-section"/>
              <w:numPr>
                <w:ilvl w:val="0"/>
                <w:numId w:val="10"/>
              </w:numPr>
              <w:shd w:val="clear" w:color="auto" w:fill="FFFFFF"/>
              <w:spacing w:before="0" w:beforeAutospacing="0" w:after="204" w:afterAutospacing="0"/>
              <w:rPr>
                <w:rFonts w:asciiTheme="minorHAnsi" w:hAnsiTheme="minorHAnsi"/>
                <w:color w:val="333333"/>
                <w:spacing w:val="3"/>
                <w:sz w:val="20"/>
                <w:szCs w:val="20"/>
              </w:rPr>
            </w:pPr>
            <w:r w:rsidRPr="00221A64">
              <w:rPr>
                <w:rFonts w:asciiTheme="minorHAnsi" w:hAnsiTheme="minorHAnsi"/>
                <w:color w:val="333333"/>
                <w:spacing w:val="3"/>
                <w:sz w:val="20"/>
                <w:szCs w:val="20"/>
              </w:rPr>
              <w:t xml:space="preserve">A Kafka broker allows consumers to fetch messages by topic, partition and </w:t>
            </w:r>
            <w:r w:rsidRPr="00221A64">
              <w:rPr>
                <w:rFonts w:asciiTheme="minorHAnsi" w:hAnsiTheme="minorHAnsi"/>
                <w:color w:val="333333"/>
                <w:spacing w:val="3"/>
                <w:sz w:val="20"/>
                <w:szCs w:val="20"/>
              </w:rPr>
              <w:lastRenderedPageBreak/>
              <w:t>offset.</w:t>
            </w:r>
          </w:p>
          <w:p w:rsidR="00393D57" w:rsidRPr="00221A64" w:rsidRDefault="00393D57" w:rsidP="00393D57">
            <w:pPr>
              <w:pStyle w:val="comments-section"/>
              <w:numPr>
                <w:ilvl w:val="0"/>
                <w:numId w:val="10"/>
              </w:numPr>
              <w:shd w:val="clear" w:color="auto" w:fill="C00000"/>
              <w:spacing w:before="0" w:beforeAutospacing="0" w:after="204" w:afterAutospacing="0"/>
              <w:rPr>
                <w:rFonts w:asciiTheme="minorHAnsi" w:hAnsiTheme="minorHAnsi"/>
                <w:b/>
                <w:color w:val="FFFFFF" w:themeColor="background1"/>
                <w:spacing w:val="3"/>
                <w:sz w:val="20"/>
                <w:szCs w:val="20"/>
                <w:u w:val="single"/>
              </w:rPr>
            </w:pPr>
            <w:r w:rsidRPr="00221A64">
              <w:rPr>
                <w:rFonts w:asciiTheme="minorHAnsi" w:hAnsiTheme="minorHAnsi"/>
                <w:b/>
                <w:color w:val="FFFFFF" w:themeColor="background1"/>
                <w:spacing w:val="3"/>
                <w:sz w:val="20"/>
                <w:szCs w:val="20"/>
                <w:u w:val="single"/>
              </w:rPr>
              <w:t>Kafka brokers can create a Kafka cluster by sharing information between each other directly or indirectly using Zookeeper</w:t>
            </w:r>
          </w:p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  <w:r w:rsidRPr="00221A64">
              <w:rPr>
                <w:b/>
              </w:rPr>
              <w:lastRenderedPageBreak/>
              <w:t>Partition</w:t>
            </w:r>
            <w:r w:rsidR="00221A64">
              <w:rPr>
                <w:b/>
              </w:rPr>
              <w:t>s</w:t>
            </w:r>
            <w:r w:rsidRPr="00221A64">
              <w:rPr>
                <w:b/>
              </w:rPr>
              <w:t xml:space="preserve"> </w:t>
            </w:r>
          </w:p>
        </w:tc>
        <w:tc>
          <w:tcPr>
            <w:tcW w:w="7767" w:type="dxa"/>
          </w:tcPr>
          <w:p w:rsidR="00AD3317" w:rsidRPr="002E5BD5" w:rsidRDefault="00221A64" w:rsidP="002E5BD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 w:rsidRPr="002E5BD5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You can lay out a topic (as partitions) across a cluster of machines to allow data streams larger than the capability of a single machine. Partitions are log files on disk with sequential write only. Kafka guarantees message ordering in a partition</w:t>
            </w:r>
          </w:p>
          <w:p w:rsidR="00221A64" w:rsidRDefault="00221A64" w:rsidP="002E5BD5">
            <w:pPr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</w:pPr>
          </w:p>
          <w:p w:rsidR="00221A64" w:rsidRPr="002E5BD5" w:rsidRDefault="00221A64" w:rsidP="002E5BD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</w:pPr>
            <w:r w:rsidRPr="002E5BD5"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Partitions </w:t>
            </w:r>
            <w:r w:rsidR="002E5BD5" w:rsidRPr="002E5BD5"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mirror </w:t>
            </w:r>
            <w:r w:rsidRPr="002E5BD5"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the physical </w:t>
            </w:r>
            <w:proofErr w:type="gramStart"/>
            <w:r w:rsidRPr="002E5BD5"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  <w:t>manner in which</w:t>
            </w:r>
            <w:proofErr w:type="gramEnd"/>
            <w:r w:rsidRPr="002E5BD5"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 a topic gets persisted across machines</w:t>
            </w:r>
            <w:r w:rsidR="00D576B7" w:rsidRPr="002E5BD5"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. </w:t>
            </w:r>
          </w:p>
          <w:p w:rsidR="00D576B7" w:rsidRDefault="00D576B7" w:rsidP="002E5BD5">
            <w:pPr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</w:pPr>
          </w:p>
          <w:p w:rsidR="00D576B7" w:rsidRPr="002E5BD5" w:rsidRDefault="00D576B7" w:rsidP="002E5BD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</w:pPr>
            <w:r w:rsidRPr="002E5BD5"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Partitions allow you to parallelize a topic by splitting the data in a </w:t>
            </w:r>
            <w:proofErr w:type="gramStart"/>
            <w:r w:rsidRPr="002E5BD5"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  <w:t>particular topic</w:t>
            </w:r>
            <w:proofErr w:type="gramEnd"/>
            <w:r w:rsidRPr="002E5BD5"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 across multiple brokers — each partition can be placed on a separate machine to allow for multiple consumers to read from a topic in parallel.</w:t>
            </w:r>
            <w:r w:rsidRPr="002E5BD5">
              <w:rPr>
                <w:rFonts w:ascii="Helvetica" w:hAnsi="Helvetica"/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 Note – Multiple partitions can be on the same machine. </w:t>
            </w:r>
          </w:p>
          <w:p w:rsidR="00D576B7" w:rsidRPr="00221A64" w:rsidRDefault="00D576B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  <w:r w:rsidRPr="00221A64">
              <w:rPr>
                <w:b/>
              </w:rPr>
              <w:t>Producer</w:t>
            </w:r>
            <w:r w:rsidR="00221A64">
              <w:rPr>
                <w:b/>
              </w:rPr>
              <w:t>s</w:t>
            </w:r>
            <w:r w:rsidRPr="00221A64">
              <w:rPr>
                <w:b/>
              </w:rPr>
              <w:t xml:space="preserve"> </w:t>
            </w:r>
          </w:p>
        </w:tc>
        <w:tc>
          <w:tcPr>
            <w:tcW w:w="7767" w:type="dxa"/>
          </w:tcPr>
          <w:p w:rsidR="002F2ABF" w:rsidRDefault="00221A64" w:rsidP="002F2ABF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sz w:val="20"/>
                <w:szCs w:val="20"/>
              </w:rPr>
              <w:t xml:space="preserve">These are third party applications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that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send streams of data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/ messages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to topics in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Kafka cluster</w:t>
            </w:r>
            <w:r w:rsidR="002E5BD5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  <w:r w:rsidRPr="00221A64">
              <w:rPr>
                <w:b/>
              </w:rPr>
              <w:t>Consumer</w:t>
            </w:r>
            <w:r w:rsidR="00221A64">
              <w:rPr>
                <w:b/>
              </w:rPr>
              <w:t>s</w:t>
            </w:r>
            <w:r w:rsidRPr="00221A64">
              <w:rPr>
                <w:b/>
              </w:rPr>
              <w:t xml:space="preserve"> </w:t>
            </w:r>
          </w:p>
        </w:tc>
        <w:tc>
          <w:tcPr>
            <w:tcW w:w="7767" w:type="dxa"/>
          </w:tcPr>
          <w:p w:rsidR="002F2ABF" w:rsidRDefault="00221A64" w:rsidP="002F2ABF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sz w:val="20"/>
                <w:szCs w:val="20"/>
              </w:rPr>
              <w:t>These are third party application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that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read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messages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from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topics in a Kafka cluster</w:t>
            </w:r>
            <w:r w:rsidR="002E5BD5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  <w:r w:rsidRPr="00221A64">
              <w:rPr>
                <w:b/>
              </w:rPr>
              <w:t xml:space="preserve">Offset </w:t>
            </w:r>
          </w:p>
        </w:tc>
        <w:tc>
          <w:tcPr>
            <w:tcW w:w="7767" w:type="dxa"/>
          </w:tcPr>
          <w:p w:rsidR="002F2ABF" w:rsidRPr="00221A64" w:rsidRDefault="00221A64" w:rsidP="002F2ABF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Each partition is an ordered, immutable sequence of records that is continually appended to—a structured commit log. The records in the partitions are each assigned a sequential id number called the </w:t>
            </w:r>
            <w:r>
              <w:rPr>
                <w:rFonts w:ascii="Arial" w:hAnsi="Arial" w:cs="Arial"/>
                <w:i/>
                <w:iCs/>
                <w:color w:val="000000"/>
                <w:sz w:val="23"/>
                <w:szCs w:val="23"/>
              </w:rPr>
              <w:t>offset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 that uniquely identifies each record within the partition</w:t>
            </w: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  <w:r w:rsidRPr="00221A64">
              <w:rPr>
                <w:b/>
              </w:rPr>
              <w:t>Streams</w:t>
            </w: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  <w:r w:rsidRPr="00221A64">
              <w:rPr>
                <w:b/>
              </w:rPr>
              <w:t>Connectors</w:t>
            </w: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A0DD4" w:rsidP="002F2ABF">
            <w:pPr>
              <w:rPr>
                <w:b/>
              </w:rPr>
            </w:pPr>
            <w:r w:rsidRPr="00221A64">
              <w:rPr>
                <w:b/>
              </w:rPr>
              <w:t>Topics</w:t>
            </w:r>
          </w:p>
        </w:tc>
        <w:tc>
          <w:tcPr>
            <w:tcW w:w="7767" w:type="dxa"/>
          </w:tcPr>
          <w:p w:rsidR="005645C3" w:rsidRPr="00221A64" w:rsidRDefault="00CB2003" w:rsidP="005645C3">
            <w:pPr>
              <w:rPr>
                <w:rStyle w:val="Strong"/>
                <w:b w:val="0"/>
                <w:bCs w:val="0"/>
                <w:sz w:val="20"/>
                <w:szCs w:val="20"/>
              </w:rPr>
            </w:pPr>
            <w:hyperlink r:id="rId10" w:history="1">
              <w:r w:rsidRPr="00221A64">
                <w:rPr>
                  <w:rStyle w:val="Hyperlink"/>
                  <w:sz w:val="20"/>
                  <w:szCs w:val="20"/>
                </w:rPr>
                <w:t>https://jaceklaskowski.gitbooks.io/apache-kafka/kafka-brokers.html</w:t>
              </w:r>
            </w:hyperlink>
          </w:p>
          <w:p w:rsidR="00CB2003" w:rsidRPr="00221A64" w:rsidRDefault="00CB2003" w:rsidP="005645C3">
            <w:pPr>
              <w:rPr>
                <w:rStyle w:val="Strong"/>
                <w:b w:val="0"/>
                <w:bCs w:val="0"/>
                <w:sz w:val="20"/>
                <w:szCs w:val="20"/>
              </w:rPr>
            </w:pPr>
          </w:p>
          <w:p w:rsidR="009204BF" w:rsidRPr="00221A64" w:rsidRDefault="00CB2003" w:rsidP="00393D57">
            <w:pPr>
              <w:pStyle w:val="ListParagraph"/>
              <w:numPr>
                <w:ilvl w:val="0"/>
                <w:numId w:val="9"/>
              </w:numPr>
              <w:ind w:left="360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221A64">
              <w:rPr>
                <w:rStyle w:val="Strong"/>
                <w:b w:val="0"/>
                <w:bCs w:val="0"/>
                <w:sz w:val="20"/>
                <w:szCs w:val="20"/>
              </w:rPr>
              <w:t>P</w:t>
            </w:r>
            <w:r w:rsidRPr="00221A64">
              <w:rPr>
                <w:rStyle w:val="Strong"/>
                <w:sz w:val="20"/>
                <w:szCs w:val="20"/>
              </w:rPr>
              <w:t>roducers will always write to a topic</w:t>
            </w:r>
          </w:p>
          <w:p w:rsidR="00CB2003" w:rsidRPr="00221A64" w:rsidRDefault="00CB2003" w:rsidP="009204BF">
            <w:pPr>
              <w:pStyle w:val="ListParagraph"/>
              <w:ind w:left="360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221A64">
              <w:rPr>
                <w:rStyle w:val="Strong"/>
                <w:sz w:val="20"/>
                <w:szCs w:val="20"/>
              </w:rPr>
              <w:t xml:space="preserve"> </w:t>
            </w:r>
          </w:p>
          <w:p w:rsidR="009204BF" w:rsidRPr="00221A64" w:rsidRDefault="009204BF" w:rsidP="00393D57">
            <w:pPr>
              <w:pStyle w:val="ListParagraph"/>
              <w:numPr>
                <w:ilvl w:val="0"/>
                <w:numId w:val="9"/>
              </w:numPr>
              <w:ind w:left="360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221A64"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  <w:t>A Kafka topic is spread across a Kafka cluster as a logical group of one or more </w:t>
            </w:r>
            <w:r w:rsidRPr="00221A64">
              <w:rPr>
                <w:rStyle w:val="Strong"/>
                <w:color w:val="333333"/>
                <w:spacing w:val="3"/>
                <w:sz w:val="20"/>
                <w:szCs w:val="20"/>
                <w:shd w:val="clear" w:color="auto" w:fill="FFFFFF"/>
              </w:rPr>
              <w:t xml:space="preserve">partitions </w:t>
            </w:r>
          </w:p>
          <w:p w:rsidR="00CB2003" w:rsidRPr="00221A64" w:rsidRDefault="00CB2003" w:rsidP="00CB2003">
            <w:pPr>
              <w:pStyle w:val="ListParagraph"/>
              <w:ind w:left="360"/>
              <w:rPr>
                <w:rStyle w:val="Strong"/>
                <w:b w:val="0"/>
                <w:bCs w:val="0"/>
                <w:sz w:val="20"/>
                <w:szCs w:val="20"/>
              </w:rPr>
            </w:pPr>
          </w:p>
          <w:p w:rsidR="00393D57" w:rsidRPr="00221A64" w:rsidRDefault="00393D57" w:rsidP="00393D57">
            <w:pPr>
              <w:pStyle w:val="ListParagraph"/>
              <w:numPr>
                <w:ilvl w:val="0"/>
                <w:numId w:val="9"/>
              </w:numPr>
              <w:ind w:left="360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221A64">
              <w:rPr>
                <w:rStyle w:val="Strong"/>
                <w:b w:val="0"/>
                <w:bCs w:val="0"/>
                <w:sz w:val="20"/>
                <w:szCs w:val="20"/>
              </w:rPr>
              <w:t>T</w:t>
            </w:r>
            <w:r w:rsidRPr="00221A64">
              <w:rPr>
                <w:rStyle w:val="Strong"/>
                <w:sz w:val="20"/>
                <w:szCs w:val="20"/>
              </w:rPr>
              <w:t xml:space="preserve">opics store messages and are partitioned and replicated across multiple brokers </w:t>
            </w:r>
          </w:p>
          <w:p w:rsidR="00393D57" w:rsidRPr="00221A64" w:rsidRDefault="00393D57" w:rsidP="00393D57">
            <w:pPr>
              <w:pStyle w:val="ListParagraph"/>
              <w:ind w:left="360"/>
              <w:rPr>
                <w:rStyle w:val="Strong"/>
                <w:b w:val="0"/>
                <w:bCs w:val="0"/>
                <w:sz w:val="20"/>
                <w:szCs w:val="20"/>
              </w:rPr>
            </w:pPr>
          </w:p>
          <w:p w:rsidR="005645C3" w:rsidRPr="00221A64" w:rsidRDefault="005645C3" w:rsidP="00393D57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0"/>
                <w:szCs w:val="20"/>
              </w:rPr>
            </w:pPr>
            <w:r w:rsidRPr="00221A64">
              <w:rPr>
                <w:rStyle w:val="Strong"/>
                <w:color w:val="333333"/>
                <w:spacing w:val="3"/>
                <w:sz w:val="20"/>
                <w:szCs w:val="20"/>
                <w:shd w:val="clear" w:color="auto" w:fill="FFFFFF"/>
              </w:rPr>
              <w:t>Topics</w:t>
            </w:r>
            <w:r w:rsidRPr="00221A64"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  <w:t> are virtual groups of one or many </w:t>
            </w:r>
            <w:hyperlink r:id="rId11" w:anchor="partitions" w:history="1">
              <w:r w:rsidRPr="00221A64">
                <w:rPr>
                  <w:rStyle w:val="Hyperlink"/>
                  <w:color w:val="4183C4"/>
                  <w:spacing w:val="3"/>
                  <w:sz w:val="20"/>
                  <w:szCs w:val="20"/>
                  <w:shd w:val="clear" w:color="auto" w:fill="FFFFFF"/>
                </w:rPr>
                <w:t>partitions</w:t>
              </w:r>
            </w:hyperlink>
            <w:r w:rsidRPr="00221A64"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  <w:t> across </w:t>
            </w:r>
            <w:hyperlink r:id="rId12" w:history="1">
              <w:r w:rsidRPr="00221A64">
                <w:rPr>
                  <w:rStyle w:val="Hyperlink"/>
                  <w:color w:val="4183C4"/>
                  <w:spacing w:val="3"/>
                  <w:sz w:val="20"/>
                  <w:szCs w:val="20"/>
                  <w:shd w:val="clear" w:color="auto" w:fill="FFFFFF"/>
                </w:rPr>
                <w:t>Kafka brokers</w:t>
              </w:r>
            </w:hyperlink>
            <w:r w:rsidRPr="00221A64">
              <w:rPr>
                <w:color w:val="333333"/>
                <w:spacing w:val="3"/>
                <w:sz w:val="20"/>
                <w:szCs w:val="20"/>
                <w:shd w:val="clear" w:color="auto" w:fill="FFFFFF"/>
              </w:rPr>
              <w:t> in a Kafka cluster.</w:t>
            </w:r>
          </w:p>
          <w:p w:rsidR="005645C3" w:rsidRPr="00221A64" w:rsidRDefault="005645C3" w:rsidP="002F2ABF">
            <w:pPr>
              <w:rPr>
                <w:sz w:val="20"/>
                <w:szCs w:val="20"/>
              </w:rPr>
            </w:pPr>
          </w:p>
          <w:p w:rsidR="005645C3" w:rsidRPr="00221A64" w:rsidRDefault="005645C3" w:rsidP="002F2ABF">
            <w:pPr>
              <w:rPr>
                <w:sz w:val="20"/>
                <w:szCs w:val="20"/>
              </w:rPr>
            </w:pPr>
          </w:p>
          <w:p w:rsidR="00FF6570" w:rsidRPr="00221A64" w:rsidRDefault="00FF6570" w:rsidP="009204BF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A0DD4" w:rsidP="002F2ABF">
            <w:pPr>
              <w:rPr>
                <w:b/>
              </w:rPr>
            </w:pPr>
            <w:r w:rsidRPr="00221A64">
              <w:rPr>
                <w:b/>
              </w:rPr>
              <w:t>Zookeeper</w:t>
            </w:r>
          </w:p>
        </w:tc>
        <w:tc>
          <w:tcPr>
            <w:tcW w:w="7767" w:type="dxa"/>
          </w:tcPr>
          <w:p w:rsidR="00F6536D" w:rsidRPr="00221A64" w:rsidRDefault="00BC72C8" w:rsidP="002F2A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that provides distributed co-ordination </w:t>
            </w:r>
          </w:p>
        </w:tc>
      </w:tr>
      <w:tr w:rsidR="00F6536D" w:rsidTr="00FF6570">
        <w:tc>
          <w:tcPr>
            <w:tcW w:w="1809" w:type="dxa"/>
          </w:tcPr>
          <w:p w:rsidR="00F6536D" w:rsidRPr="00221A64" w:rsidRDefault="00FF6570" w:rsidP="002F2ABF">
            <w:r w:rsidRPr="00221A64">
              <w:rPr>
                <w:rStyle w:val="Strong"/>
                <w:color w:val="333333"/>
                <w:spacing w:val="3"/>
                <w:shd w:val="clear" w:color="auto" w:fill="FFFFFF"/>
              </w:rPr>
              <w:t>log end offset</w:t>
            </w:r>
          </w:p>
        </w:tc>
        <w:tc>
          <w:tcPr>
            <w:tcW w:w="7767" w:type="dxa"/>
          </w:tcPr>
          <w:p w:rsidR="00F6536D" w:rsidRDefault="00BC72C8" w:rsidP="002F2ABF">
            <w:pPr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The </w:t>
            </w:r>
            <w:r>
              <w:rPr>
                <w:rStyle w:val="Strong"/>
                <w:rFonts w:ascii="Helvetica" w:hAnsi="Helvetica"/>
                <w:color w:val="333333"/>
                <w:spacing w:val="3"/>
                <w:shd w:val="clear" w:color="auto" w:fill="FFFFFF"/>
              </w:rPr>
              <w:t>log end offset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 is the offset of the last message written to a log.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</w:p>
          <w:p w:rsidR="00BC72C8" w:rsidRPr="00221A64" w:rsidRDefault="00BC72C8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F6570" w:rsidP="002F2ABF">
            <w:r w:rsidRPr="00221A64">
              <w:rPr>
                <w:rStyle w:val="Strong"/>
                <w:color w:val="333333"/>
                <w:spacing w:val="3"/>
                <w:shd w:val="clear" w:color="auto" w:fill="FFFFFF"/>
              </w:rPr>
              <w:t>high watermark offset</w:t>
            </w:r>
          </w:p>
        </w:tc>
        <w:tc>
          <w:tcPr>
            <w:tcW w:w="7767" w:type="dxa"/>
          </w:tcPr>
          <w:p w:rsidR="00F6536D" w:rsidRPr="00221A64" w:rsidRDefault="00BC72C8" w:rsidP="002F2ABF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The </w:t>
            </w:r>
            <w:r>
              <w:rPr>
                <w:rStyle w:val="Strong"/>
                <w:rFonts w:ascii="Helvetica" w:hAnsi="Helvetica"/>
                <w:color w:val="333333"/>
                <w:spacing w:val="3"/>
                <w:shd w:val="clear" w:color="auto" w:fill="FFFFFF"/>
              </w:rPr>
              <w:t>high watermark offset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 is the offset of the last message that was successfully copied to </w:t>
            </w:r>
            <w:proofErr w:type="gram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all of</w:t>
            </w:r>
            <w:proofErr w:type="gram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the log’s replicas.</w:t>
            </w:r>
          </w:p>
        </w:tc>
      </w:tr>
      <w:tr w:rsidR="00FF6570" w:rsidTr="00FF6570">
        <w:tc>
          <w:tcPr>
            <w:tcW w:w="1809" w:type="dxa"/>
          </w:tcPr>
          <w:p w:rsidR="00FF6570" w:rsidRPr="00221A64" w:rsidRDefault="00AC3542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  <w:r w:rsidRPr="00221A64">
              <w:rPr>
                <w:rStyle w:val="Strong"/>
                <w:color w:val="333333"/>
                <w:spacing w:val="3"/>
                <w:shd w:val="clear" w:color="auto" w:fill="FFFFFF"/>
              </w:rPr>
              <w:lastRenderedPageBreak/>
              <w:t xml:space="preserve">Replication-factor </w:t>
            </w: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4541B3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  <w:r w:rsidRPr="00221A64">
              <w:rPr>
                <w:rStyle w:val="Strong"/>
                <w:color w:val="333333"/>
                <w:spacing w:val="3"/>
                <w:shd w:val="clear" w:color="auto" w:fill="FFFFFF"/>
              </w:rPr>
              <w:t xml:space="preserve">Leaders </w:t>
            </w: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4541B3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  <w:r w:rsidRPr="00221A64">
              <w:rPr>
                <w:rStyle w:val="Strong"/>
                <w:color w:val="333333"/>
                <w:spacing w:val="3"/>
                <w:shd w:val="clear" w:color="auto" w:fill="FFFFFF"/>
              </w:rPr>
              <w:t xml:space="preserve">Followers </w:t>
            </w: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2E5BD5" w:rsidTr="00FF6570">
        <w:tc>
          <w:tcPr>
            <w:tcW w:w="1809" w:type="dxa"/>
          </w:tcPr>
          <w:p w:rsidR="002E5BD5" w:rsidRPr="00221A64" w:rsidRDefault="002E5BD5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  <w:r>
              <w:rPr>
                <w:rStyle w:val="Strong"/>
                <w:color w:val="333333"/>
                <w:spacing w:val="3"/>
                <w:shd w:val="clear" w:color="auto" w:fill="FFFFFF"/>
              </w:rPr>
              <w:t>R</w:t>
            </w:r>
            <w:r>
              <w:rPr>
                <w:rStyle w:val="Strong"/>
              </w:rPr>
              <w:t xml:space="preserve">eplicas </w:t>
            </w:r>
            <w:bookmarkStart w:id="6" w:name="_GoBack"/>
            <w:bookmarkEnd w:id="6"/>
          </w:p>
        </w:tc>
        <w:tc>
          <w:tcPr>
            <w:tcW w:w="7767" w:type="dxa"/>
          </w:tcPr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4541B3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  <w:r w:rsidRPr="00221A64">
              <w:rPr>
                <w:rStyle w:val="Strong"/>
                <w:color w:val="333333"/>
                <w:spacing w:val="3"/>
                <w:shd w:val="clear" w:color="auto" w:fill="FFFFFF"/>
              </w:rPr>
              <w:t>Consumer groups</w:t>
            </w: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</w:tbl>
    <w:p w:rsidR="0057588F" w:rsidRDefault="0057588F" w:rsidP="00E16C14"/>
    <w:p w:rsidR="0057588F" w:rsidRDefault="00F6536D" w:rsidP="00F6536D">
      <w:pPr>
        <w:pStyle w:val="Heading2"/>
      </w:pPr>
      <w:r>
        <w:t xml:space="preserve"> </w:t>
      </w:r>
      <w:bookmarkStart w:id="7" w:name="_Toc35704540"/>
      <w:r>
        <w:t>Architecture</w:t>
      </w:r>
      <w:bookmarkEnd w:id="7"/>
      <w:r>
        <w:t xml:space="preserve"> </w:t>
      </w:r>
    </w:p>
    <w:p w:rsidR="00F6536D" w:rsidRDefault="00F6536D" w:rsidP="00F6536D"/>
    <w:p w:rsidR="000B028D" w:rsidRDefault="00F6536D" w:rsidP="00F6536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Kafka is run as a cluster on one or more servers that can span multiple datacenters</w:t>
      </w:r>
    </w:p>
    <w:p w:rsidR="00A63CD3" w:rsidRPr="000B028D" w:rsidRDefault="00F6536D" w:rsidP="00F6536D">
      <w:pPr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8C656B2" wp14:editId="708BA393">
            <wp:extent cx="2486025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28D">
        <w:rPr>
          <w:rFonts w:ascii="Arial" w:hAnsi="Arial" w:cs="Arial"/>
          <w:color w:val="000000"/>
          <w:sz w:val="23"/>
          <w:szCs w:val="23"/>
        </w:rPr>
        <w:t xml:space="preserve">    </w:t>
      </w:r>
      <w:r w:rsidR="000B028D">
        <w:rPr>
          <w:noProof/>
        </w:rPr>
        <w:drawing>
          <wp:inline distT="0" distB="0" distL="0" distR="0" wp14:anchorId="0A616CDF" wp14:editId="4E27CE47">
            <wp:extent cx="3105150" cy="195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6D" w:rsidRDefault="00F6536D" w:rsidP="00F6536D"/>
    <w:p w:rsidR="000B028D" w:rsidRDefault="000B028D" w:rsidP="00F6536D">
      <w:r>
        <w:rPr>
          <w:noProof/>
        </w:rPr>
        <w:drawing>
          <wp:inline distT="0" distB="0" distL="0" distR="0" wp14:anchorId="3B5E711D" wp14:editId="0DC32F4E">
            <wp:extent cx="2352675" cy="1466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393" cy="14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6D" w:rsidRPr="00F6536D" w:rsidRDefault="00F6536D" w:rsidP="00F6536D"/>
    <w:p w:rsidR="0057588F" w:rsidRDefault="0057588F" w:rsidP="00E16C14"/>
    <w:p w:rsidR="00E16C14" w:rsidRPr="00E16C14" w:rsidRDefault="00E16C14" w:rsidP="00E16C14"/>
    <w:p w:rsidR="001E6A3D" w:rsidRDefault="001E6A3D">
      <w:r>
        <w:br w:type="page"/>
      </w:r>
    </w:p>
    <w:p w:rsidR="00DF63ED" w:rsidRDefault="00DF63ED" w:rsidP="009A69D6"/>
    <w:p w:rsidR="004541B3" w:rsidRDefault="004541B3" w:rsidP="009A69D6"/>
    <w:p w:rsidR="004541B3" w:rsidRDefault="004541B3" w:rsidP="009A69D6"/>
    <w:p w:rsidR="004541B3" w:rsidRDefault="004541B3" w:rsidP="009A69D6"/>
    <w:p w:rsidR="004541B3" w:rsidRDefault="004541B3" w:rsidP="009A69D6"/>
    <w:p w:rsidR="004541B3" w:rsidRDefault="004541B3" w:rsidP="009A69D6"/>
    <w:p w:rsidR="004541B3" w:rsidRDefault="004541B3" w:rsidP="009A69D6"/>
    <w:p w:rsidR="004541B3" w:rsidRDefault="004541B3" w:rsidP="009A69D6"/>
    <w:sectPr w:rsidR="004541B3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7256"/>
    <w:multiLevelType w:val="hybridMultilevel"/>
    <w:tmpl w:val="2720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402A4E4C"/>
    <w:multiLevelType w:val="hybridMultilevel"/>
    <w:tmpl w:val="203A9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1664E"/>
    <w:multiLevelType w:val="hybridMultilevel"/>
    <w:tmpl w:val="0468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NDQxMwECQ0tLAyUdpeDU4uLM/DyQApNaACCwrg0sAAAA"/>
  </w:docVars>
  <w:rsids>
    <w:rsidRoot w:val="004E4A7A"/>
    <w:rsid w:val="00002230"/>
    <w:rsid w:val="000154EE"/>
    <w:rsid w:val="000346B5"/>
    <w:rsid w:val="000540B0"/>
    <w:rsid w:val="000817BB"/>
    <w:rsid w:val="00082E13"/>
    <w:rsid w:val="00084B0D"/>
    <w:rsid w:val="0008531E"/>
    <w:rsid w:val="000B028D"/>
    <w:rsid w:val="001116EF"/>
    <w:rsid w:val="00141670"/>
    <w:rsid w:val="00171D6C"/>
    <w:rsid w:val="00187410"/>
    <w:rsid w:val="001A7CCE"/>
    <w:rsid w:val="001E6A3D"/>
    <w:rsid w:val="001F31AF"/>
    <w:rsid w:val="00213428"/>
    <w:rsid w:val="00221A64"/>
    <w:rsid w:val="00231538"/>
    <w:rsid w:val="002345F4"/>
    <w:rsid w:val="00234790"/>
    <w:rsid w:val="002431F3"/>
    <w:rsid w:val="00243446"/>
    <w:rsid w:val="002469C4"/>
    <w:rsid w:val="00253685"/>
    <w:rsid w:val="00270DB6"/>
    <w:rsid w:val="00286066"/>
    <w:rsid w:val="00292FFE"/>
    <w:rsid w:val="002A3DE4"/>
    <w:rsid w:val="002B6130"/>
    <w:rsid w:val="002E44F0"/>
    <w:rsid w:val="002E5BD5"/>
    <w:rsid w:val="002F2ABF"/>
    <w:rsid w:val="002F3CE0"/>
    <w:rsid w:val="00372FF7"/>
    <w:rsid w:val="0038180F"/>
    <w:rsid w:val="00381A08"/>
    <w:rsid w:val="00392077"/>
    <w:rsid w:val="00393D57"/>
    <w:rsid w:val="003A797B"/>
    <w:rsid w:val="003D4707"/>
    <w:rsid w:val="003E21A8"/>
    <w:rsid w:val="00406B19"/>
    <w:rsid w:val="004106F0"/>
    <w:rsid w:val="00431822"/>
    <w:rsid w:val="00453972"/>
    <w:rsid w:val="004541B3"/>
    <w:rsid w:val="004844CB"/>
    <w:rsid w:val="00486B6A"/>
    <w:rsid w:val="004A722F"/>
    <w:rsid w:val="004E4A7A"/>
    <w:rsid w:val="00512203"/>
    <w:rsid w:val="00512B55"/>
    <w:rsid w:val="00531761"/>
    <w:rsid w:val="005469B2"/>
    <w:rsid w:val="005645C3"/>
    <w:rsid w:val="005647BA"/>
    <w:rsid w:val="0057588F"/>
    <w:rsid w:val="005A36AF"/>
    <w:rsid w:val="005B0468"/>
    <w:rsid w:val="005B0F2B"/>
    <w:rsid w:val="005B7651"/>
    <w:rsid w:val="00610079"/>
    <w:rsid w:val="00611C24"/>
    <w:rsid w:val="006154E6"/>
    <w:rsid w:val="00642ED9"/>
    <w:rsid w:val="00652D07"/>
    <w:rsid w:val="00655163"/>
    <w:rsid w:val="0070030D"/>
    <w:rsid w:val="007054E2"/>
    <w:rsid w:val="00742879"/>
    <w:rsid w:val="00772DAA"/>
    <w:rsid w:val="007731F6"/>
    <w:rsid w:val="007C0E9B"/>
    <w:rsid w:val="007D57B7"/>
    <w:rsid w:val="007E3A51"/>
    <w:rsid w:val="00813746"/>
    <w:rsid w:val="00832D65"/>
    <w:rsid w:val="008454DB"/>
    <w:rsid w:val="008A5057"/>
    <w:rsid w:val="008C0049"/>
    <w:rsid w:val="00904557"/>
    <w:rsid w:val="009204BF"/>
    <w:rsid w:val="009236D5"/>
    <w:rsid w:val="00931394"/>
    <w:rsid w:val="009451C8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A24FE1"/>
    <w:rsid w:val="00A53344"/>
    <w:rsid w:val="00A63CD3"/>
    <w:rsid w:val="00AC3542"/>
    <w:rsid w:val="00AD3317"/>
    <w:rsid w:val="00AF2CEC"/>
    <w:rsid w:val="00B25F35"/>
    <w:rsid w:val="00BB2440"/>
    <w:rsid w:val="00BB4162"/>
    <w:rsid w:val="00BC1433"/>
    <w:rsid w:val="00BC72C8"/>
    <w:rsid w:val="00BD7CBE"/>
    <w:rsid w:val="00BE2255"/>
    <w:rsid w:val="00BE643E"/>
    <w:rsid w:val="00C22EE9"/>
    <w:rsid w:val="00C32E77"/>
    <w:rsid w:val="00C40E39"/>
    <w:rsid w:val="00CA3965"/>
    <w:rsid w:val="00CA63E5"/>
    <w:rsid w:val="00CB2003"/>
    <w:rsid w:val="00CC0948"/>
    <w:rsid w:val="00CC1C45"/>
    <w:rsid w:val="00CF064A"/>
    <w:rsid w:val="00CF4348"/>
    <w:rsid w:val="00D165F1"/>
    <w:rsid w:val="00D576B7"/>
    <w:rsid w:val="00D67997"/>
    <w:rsid w:val="00DC5B02"/>
    <w:rsid w:val="00DE661A"/>
    <w:rsid w:val="00DF63ED"/>
    <w:rsid w:val="00E161C9"/>
    <w:rsid w:val="00E16C14"/>
    <w:rsid w:val="00E16EF9"/>
    <w:rsid w:val="00E8114B"/>
    <w:rsid w:val="00E82810"/>
    <w:rsid w:val="00E83031"/>
    <w:rsid w:val="00E85597"/>
    <w:rsid w:val="00EA52FF"/>
    <w:rsid w:val="00EB704E"/>
    <w:rsid w:val="00EC3903"/>
    <w:rsid w:val="00ED0507"/>
    <w:rsid w:val="00EE482B"/>
    <w:rsid w:val="00F41B53"/>
    <w:rsid w:val="00F6536D"/>
    <w:rsid w:val="00F67529"/>
    <w:rsid w:val="00F702EA"/>
    <w:rsid w:val="00F80260"/>
    <w:rsid w:val="00FA0DD4"/>
    <w:rsid w:val="00FA1C31"/>
    <w:rsid w:val="00FF2A36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608A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UnresolvedMention">
    <w:name w:val="Unresolved Mention"/>
    <w:basedOn w:val="DefaultParagraphFont"/>
    <w:uiPriority w:val="99"/>
    <w:semiHidden/>
    <w:unhideWhenUsed/>
    <w:rsid w:val="00F6536D"/>
    <w:rPr>
      <w:color w:val="605E5C"/>
      <w:shd w:val="clear" w:color="auto" w:fill="E1DFDD"/>
    </w:rPr>
  </w:style>
  <w:style w:type="paragraph" w:customStyle="1" w:styleId="comments-section">
    <w:name w:val="comments-section"/>
    <w:basedOn w:val="Normal"/>
    <w:rsid w:val="0039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okocheff.com/post/kafka/kafka-in-a-nutshell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aceklaskowski.gitbooks.io/apache-kafka/kafka-brokers.html" TargetMode="External"/><Relationship Id="rId12" Type="http://schemas.openxmlformats.org/officeDocument/2006/relationships/hyperlink" Target="https://jaceklaskowski.gitbooks.io/apache-kafka/kafka-broker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kafka.apache.org/documentation/" TargetMode="External"/><Relationship Id="rId11" Type="http://schemas.openxmlformats.org/officeDocument/2006/relationships/hyperlink" Target="https://jaceklaskowski.gitbooks.io/apache-kafka/kafka-topic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aceklaskowski.gitbooks.io/apache-kafka/kafka-brok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ceklaskowski.gitbooks.io/apache-kafka/kafka-brokers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A8D-2E75-4447-AEBB-9A66115E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91</cp:revision>
  <dcterms:created xsi:type="dcterms:W3CDTF">2018-11-01T16:16:00Z</dcterms:created>
  <dcterms:modified xsi:type="dcterms:W3CDTF">2020-03-21T14:15:00Z</dcterms:modified>
</cp:coreProperties>
</file>