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Invoice #</w:t>
            </w:r>
            <w:r>
              <w:rPr>
                <w:sz w:val="20"/>
                <w:szCs w:val="20"/>
                <w:rtl w:val="0"/>
              </w:rPr>
              <w:t xml:space="preserve"> {{INVOICE_NUMBER}}</w:t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Date of invoice</w:t>
            </w:r>
            <w:r>
              <w:rPr>
                <w:sz w:val="20"/>
                <w:szCs w:val="20"/>
                <w:rtl w:val="0"/>
              </w:rPr>
              <w:t xml:space="preserve">: {{INVOICE_DATE}}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Subject matter</w:t>
            </w:r>
            <w:r>
              <w:rPr>
                <w:sz w:val="20"/>
                <w:szCs w:val="20"/>
                <w:rtl w:val="0"/>
              </w:rPr>
              <w:t xml:space="preserve">: IT services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Currency</w:t>
            </w:r>
            <w:r>
              <w:rPr>
                <w:sz w:val="20"/>
                <w:szCs w:val="20"/>
                <w:rtl w:val="0"/>
              </w:rPr>
              <w:t xml:space="preserve">: USD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 price for the services</w:t>
            </w:r>
            <w:r>
              <w:rPr>
                <w:sz w:val="20"/>
                <w:szCs w:val="20"/>
                <w:rtl w:val="0"/>
              </w:rPr>
              <w:t xml:space="preserve">: </w:t>
            </w:r>
            <w:r>
              <w:rPr>
                <w:rtl w:val="0"/>
              </w:rPr>
              <w:t xml:space="preserve">{{TOTAL_AMOUNT}}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Dates of the service</w:t>
            </w:r>
            <w:r>
              <w:rPr>
                <w:sz w:val="20"/>
                <w:szCs w:val="20"/>
                <w:rtl w:val="0"/>
              </w:rPr>
              <w:t xml:space="preserve">: </w:t>
            </w:r>
            <w:r>
              <w:rPr>
                <w:rtl w:val="0"/>
              </w:rPr>
              <w:t xml:space="preserve">{{PERIOD_START}} – {{PERIOD_END}}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Terms of payments</w:t>
            </w:r>
            <w:r>
              <w:rPr>
                <w:sz w:val="20"/>
                <w:szCs w:val="20"/>
                <w:rtl w:val="0"/>
              </w:rPr>
              <w:t xml:space="preserve">: Post payment of %100 upon the service delivery 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Supplier</w:t>
            </w:r>
            <w:r>
              <w:rPr>
                <w:sz w:val="20"/>
                <w:szCs w:val="20"/>
                <w:rtl w:val="0"/>
              </w:rPr>
              <w:t xml:space="preserve">:</w:t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{{SUPPLIER_FULL_NAME}}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Individual Tax number</w:t>
            </w:r>
            <w:r>
              <w:rPr>
                <w:sz w:val="20"/>
                <w:szCs w:val="20"/>
                <w:rtl w:val="0"/>
              </w:rPr>
              <w:t xml:space="preserve">: {{TAX_NUMBER}}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Acquirer</w:t>
            </w:r>
            <w:r>
              <w:rPr>
                <w:sz w:val="20"/>
                <w:szCs w:val="20"/>
                <w:rtl w:val="0"/>
              </w:rPr>
              <w:t xml:space="preserve">: {{ACQUIRER_NAME}}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Address</w:t>
            </w:r>
            <w:r>
              <w:rPr>
                <w:sz w:val="20"/>
                <w:szCs w:val="20"/>
                <w:rtl w:val="0"/>
              </w:rPr>
              <w:t xml:space="preserve">: {{ACQUIRER_ADDRESS}}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VAT number: </w:t>
            </w:r>
            <w:r>
              <w:rPr>
                <w:sz w:val="20"/>
                <w:szCs w:val="20"/>
                <w:rtl w:val="0"/>
              </w:rPr>
              <w:t xml:space="preserve">{{VAT_NUMBER}}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NIP: </w:t>
            </w:r>
            <w:r>
              <w:rPr>
                <w:sz w:val="20"/>
                <w:szCs w:val="20"/>
                <w:rtl w:val="0"/>
              </w:rPr>
              <w:t xml:space="preserve">{{NIP}}</w:t>
            </w:r>
            <w:r>
              <w:rPr>
                <w:sz w:val="20"/>
                <w:szCs w:val="20"/>
                <w:rtl w:val="0"/>
              </w:rPr>
              <w:t xml:space="preserve">, </w:t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KRS</w:t>
            </w:r>
            <w:r>
              <w:rPr>
                <w:sz w:val="20"/>
                <w:szCs w:val="20"/>
                <w:rtl w:val="0"/>
              </w:rPr>
              <w:t xml:space="preserve">: {{KRS}}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Beneficiary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IBAN</w:t>
            </w:r>
            <w:r>
              <w:rPr>
                <w:sz w:val="20"/>
                <w:szCs w:val="20"/>
                <w:rtl w:val="0"/>
              </w:rPr>
              <w:t xml:space="preserve">: {{IBAN}}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Receiver</w:t>
            </w:r>
            <w:r>
              <w:rPr>
                <w:sz w:val="20"/>
                <w:szCs w:val="20"/>
                <w:rtl w:val="0"/>
              </w:rPr>
              <w:t xml:space="preserve">:</w:t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{{SUPPLIER_FULL_NAME}}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Address</w:t>
            </w:r>
            <w:r>
              <w:rPr>
                <w:sz w:val="20"/>
                <w:szCs w:val="20"/>
                <w:rtl w:val="0"/>
              </w:rPr>
              <w:t xml:space="preserve">: {{ADDRESS}}</w:t>
            </w:r>
            <w:r>
              <w:rPr>
                <w:sz w:val="20"/>
                <w:szCs w:val="20"/>
                <w:highlight w:val="yellow"/>
                <w:rtl w:val="0"/>
              </w:rPr>
              <w:br w:type="textWrapping"/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Swift code</w:t>
            </w:r>
            <w:r>
              <w:rPr>
                <w:sz w:val="20"/>
                <w:szCs w:val="20"/>
                <w:rtl w:val="0"/>
              </w:rPr>
              <w:t xml:space="preserve">: {{SWIFT_CODE}}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2"/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Details of Payment</w:t>
            </w:r>
            <w:r>
              <w:rPr>
                <w:sz w:val="20"/>
                <w:szCs w:val="20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rtl w:val="0"/>
              </w:rPr>
              <w:t xml:space="preserve">{{INVOICE_NUMBER}}</w:t>
            </w:r>
            <w:r>
              <w:rPr>
                <w:rtl w:val="0"/>
              </w:rPr>
              <w:t xml:space="preserve"> from {{MONTH_NAME}} {{YEAR}}.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2"/>
            <w:shd w:fill="d9d9d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tbl>
            <w:tblPr>
              <w:tblStyle w:val="Table2"/>
              <w:tblW w:w="92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625"/>
              <w:gridCol w:w="1275"/>
              <w:gridCol w:w="1065"/>
              <w:gridCol w:w="2415"/>
              <w:gridCol w:w="1845"/>
              <w:tblGridChange w:id="0">
                <w:tblGrid>
                  <w:gridCol w:w="2625"/>
                  <w:gridCol w:w="1275"/>
                  <w:gridCol w:w="1065"/>
                  <w:gridCol w:w="2415"/>
                  <w:gridCol w:w="18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Date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Quantity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Rate per hour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 w:val="0"/>
                    </w:rPr>
                    <w:t xml:space="preserve">Amount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line="240" w:lineRule="auto"/>
                    <w:rPr/>
                  </w:pPr>
                  <w:r>
                    <w:rPr>
                      <w:rtl w:val="0"/>
                    </w:rPr>
                    <w:t xml:space="preserve">{{ROW_DATES}}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line="240" w:lineRule="auto"/>
                    <w:rPr/>
                  </w:pPr>
                  <w:r>
                    <w:rPr>
                      <w:rFonts w:ascii="Calibri" w:cs="Calibri" w:eastAsia="Calibri" w:hAnsi="Calibri"/>
                      <w:rtl w:val="0"/>
                    </w:rPr>
                    <w:t xml:space="preserve">IT services {{ROW_PROJECT}}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/>
                  </w:pPr>
                  <w:r>
                    <w:rPr>
                      <w:rtl w:val="0"/>
                    </w:rPr>
                    <w:t xml:space="preserve">{{ROW_HOURS}}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/>
                  </w:pPr>
                  <w:r>
                    <w:rPr>
                      <w:rtl w:val="0"/>
                    </w:rPr>
                    <w:t xml:space="preserve">{{ROW_RATE}} $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/>
                  </w:pPr>
                  <w:r>
                    <w:rPr>
                      <w:rtl w:val="0"/>
                    </w:rPr>
                    <w:t xml:space="preserve">{{ROW_AMOUNT}} $</w:t>
                  </w:r>
                </w:p>
              </w:tc>
            </w:tr>
            <w:tr>
              <w:trPr>
                <w:cantSplit w:val="0"/>
                <w:trHeight w:val="364" w:hRule="atLeast"/>
                <w:tblHeader w:val="0"/>
              </w:trPr>
              <w:tc>
                <w:tcPr>
                  <w:gridSpan w:val="4"/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>
                    <w:rPr>
                      <w:b w:val="1"/>
                      <w:bCs w:val="1"/>
                      <w:rtl w:val="0"/>
                    </w:rPr>
                    <w:t xml:space="preserve">Total</w:t>
                  </w:r>
                </w:p>
              </w:tc>
              <w:tc>
                <w:tcPr>
                  <w:shd w:fill="ffffff" w:val="clear"/>
                  <w:tcMar>
                    <w:top w:w="72.0" w:type="dxa"/>
                    <w:left w:w="72.0" w:type="dxa"/>
                    <w:bottom w:w="72.0" w:type="dxa"/>
                    <w:right w:w="72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/>
                  </w:pPr>
                  <w:r>
                    <w:rPr>
                      <w:rtl w:val="0"/>
                    </w:rPr>
                    <w:t xml:space="preserve">{{TOTAL_AMOUNT}} $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Supplier: </w:t>
            </w:r>
            <w:r>
              <w:rPr>
                <w:sz w:val="20"/>
                <w:szCs w:val="20"/>
              </w:rPr>
              <w:drawing>
                <wp:inline distB="114300" distT="114300" distL="114300" distR="114300">
                  <wp:extent cx="1906772" cy="12510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772" cy="1251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20"/>
          <w:szCs w:val="20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rNDfV15r3njVPgoXeMVEKtO7Q==">CgMxLjA4AHIhMU1jV1A2NHgzdC1jNmlZZmhpQzBwNWZPZ2NocXNaZ3R3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