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Typical PYNQ Development Steps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83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NOTE: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PYNQ library only simplifies HOST (CPU) programming (Python programming instead of low-level C programming) of an SoC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/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CPU-FPGA system, and it doesnl change the FPGA hardware development flow itself. You will need to create FPGA design as before (with Vivado). (&lt;ad time starts&gt; OR, use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lang w:val="en-US" w:eastAsia="en-US" w:bidi="en-US"/>
        </w:rPr>
        <w:t>PyLog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to create your FPGA design! &lt;ad time ends&gt;)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17" w:val="left"/>
        </w:tabs>
        <w:bidi w:val="0"/>
        <w:spacing w:before="0" w:after="0"/>
        <w:ind w:left="0" w:right="0" w:firstLine="360"/>
        <w:jc w:val="left"/>
      </w:pPr>
      <w:bookmarkStart w:id="0" w:name="bookmark0"/>
      <w:bookmarkEnd w:id="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Complete FPGA synthesis and generate bitstream, get the following two files: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445" w:val="left"/>
        </w:tabs>
        <w:bidi w:val="0"/>
        <w:spacing w:before="0" w:after="0"/>
        <w:ind w:left="1420" w:right="0" w:hanging="340"/>
        <w:jc w:val="left"/>
      </w:pPr>
      <w:bookmarkStart w:id="1" w:name="bookmark1"/>
      <w:bookmarkEnd w:id="1"/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Bitstream (*.bit),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you can search for it with command: find . -name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“*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.bit”. Its typical location is: ,/{project_name}/{project_name}.runs/impl_1/design_1_wrapper.bit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445" w:val="left"/>
        </w:tabs>
        <w:bidi w:val="0"/>
        <w:spacing w:before="0" w:after="600"/>
        <w:ind w:left="1420" w:right="0" w:hanging="340"/>
        <w:jc w:val="left"/>
      </w:pPr>
      <w:bookmarkStart w:id="2" w:name="bookmark2"/>
      <w:bookmarkEnd w:id="2"/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Hardware Handoff File (*.hwh):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search: find . -name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  <w:lang w:val="en-US" w:eastAsia="en-US" w:bidi="en-US"/>
        </w:rPr>
        <w:t>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*.hwh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  <w:lang w:val="en-US" w:eastAsia="en-US" w:bidi="en-US"/>
        </w:rPr>
        <w:t>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. You may find multiple *.hwh file, the right one is: 7(project_name}/(project_name).srcs/sources_1/bd/design_1/hw_handoff/design _1.hwh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19" w:val="left"/>
        </w:tabs>
        <w:bidi w:val="0"/>
        <w:spacing w:before="0" w:line="293" w:lineRule="auto"/>
        <w:ind w:left="720" w:right="0" w:hanging="360"/>
        <w:jc w:val="left"/>
      </w:pPr>
      <w:bookmarkStart w:id="3" w:name="bookmark3"/>
      <w:bookmarkEnd w:id="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Copy the bitstream file and hardware handoff file to ZedBoard. (You may also want to rename these files so that they have a meaningful name)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19" w:val="left"/>
        </w:tabs>
        <w:bidi w:val="0"/>
        <w:spacing w:before="0" w:line="283" w:lineRule="auto"/>
        <w:ind w:left="720" w:right="0" w:hanging="360"/>
        <w:jc w:val="left"/>
      </w:pPr>
      <w:bookmarkStart w:id="4" w:name="bookmark4"/>
      <w:bookmarkEnd w:id="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Create a Python script that loads the bitstream, allocates memory and interacts with FPGA.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19" w:val="left"/>
        </w:tabs>
        <w:bidi w:val="0"/>
        <w:spacing w:before="0" w:line="293" w:lineRule="auto"/>
        <w:ind w:left="720" w:right="0" w:hanging="360"/>
        <w:jc w:val="left"/>
      </w:pPr>
      <w:bookmarkStart w:id="5" w:name="bookmark5"/>
      <w:bookmarkEnd w:id="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Run the Python script with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“sudo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python3.6 {your_python_script).py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. Note: pynq module requires sudo to import.</w:t>
      </w:r>
    </w:p>
    <w:p>
      <w:pPr>
        <w:pStyle w:val="Style4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line="283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You can find example Python code here: </w:t>
      </w:r>
      <w:r>
        <w:rPr>
          <w:rFonts w:ascii="Times New Roman" w:eastAsia="Times New Roman" w:hAnsi="Times New Roman" w:cs="Times New Roman"/>
          <w:color w:val="1054CB"/>
          <w:spacing w:val="0"/>
          <w:w w:val="100"/>
          <w:position w:val="0"/>
          <w:u w:val="single"/>
          <w:lang w:val="en-US" w:eastAsia="en-US" w:bidi="en-US"/>
        </w:rPr>
        <w:t>httDS</w:t>
      </w:r>
      <w:r>
        <w:rPr>
          <w:rFonts w:ascii="SimSun" w:eastAsia="SimSun" w:hAnsi="SimSun" w:cs="SimSun"/>
          <w:color w:val="1054CB"/>
          <w:spacing w:val="0"/>
          <w:w w:val="100"/>
          <w:position w:val="0"/>
          <w:u w:val="single"/>
          <w:lang w:val="en-US" w:eastAsia="en-US" w:bidi="en-US"/>
        </w:rPr>
        <w:t>：</w:t>
      </w:r>
      <w:r>
        <w:rPr>
          <w:rFonts w:ascii="Times New Roman" w:eastAsia="Times New Roman" w:hAnsi="Times New Roman" w:cs="Times New Roman"/>
          <w:color w:val="1054CB"/>
          <w:spacing w:val="0"/>
          <w:w w:val="100"/>
          <w:position w:val="0"/>
          <w:u w:val="single"/>
          <w:lang w:val="en-US" w:eastAsia="en-US" w:bidi="en-US"/>
        </w:rPr>
        <w:t>//drive.QOoale.com/drive/folders/1fmOanJ8SBilMNbKRfhSZu8IKwhe1k 9n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0" w:line="288" w:lineRule="auto"/>
        <w:ind w:left="0" w:right="0" w:firstLine="360"/>
        <w:jc w:val="left"/>
      </w:pPr>
      <w:bookmarkStart w:id="6" w:name="bookmark6"/>
      <w:bookmarkEnd w:id="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zedboard_test.py: This is the example host code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0" w:line="288" w:lineRule="auto"/>
        <w:ind w:left="0" w:right="0" w:firstLine="360"/>
        <w:jc w:val="left"/>
      </w:pPr>
      <w:bookmarkStart w:id="7" w:name="bookmark7"/>
      <w:bookmarkEnd w:id="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pylog_add.bit: bitstream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0" w:line="288" w:lineRule="auto"/>
        <w:ind w:left="0" w:right="0" w:firstLine="360"/>
        <w:jc w:val="left"/>
      </w:pPr>
      <w:bookmarkStart w:id="8" w:name="bookmark8"/>
      <w:bookmarkEnd w:id="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pylog_add.hwh: hardware handoff file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0" w:line="288" w:lineRule="auto"/>
        <w:ind w:left="720" w:right="0" w:hanging="360"/>
        <w:jc w:val="left"/>
      </w:pPr>
      <w:bookmarkStart w:id="9" w:name="bookmark9"/>
      <w:bookmarkEnd w:id="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(not needed, only for reference) pylog_add.cpp: C code used for high-level synthesis (generated by PyLog)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600" w:line="288" w:lineRule="auto"/>
        <w:ind w:left="0" w:right="0" w:firstLine="360"/>
        <w:jc w:val="left"/>
      </w:pPr>
      <w:bookmarkStart w:id="10" w:name="bookmark10"/>
      <w:bookmarkEnd w:id="1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(not needed, only for reference) vecadd.py: PyLog source file that generates C code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314" w:lineRule="auto"/>
        <w:ind w:left="0" w:right="0" w:firstLine="0"/>
        <w:jc w:val="left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REFERENCES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0"/>
        <w:ind w:left="0" w:right="0" w:firstLine="360"/>
        <w:jc w:val="left"/>
      </w:pPr>
      <w:bookmarkStart w:id="11" w:name="bookmark11"/>
      <w:bookmarkEnd w:id="1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PYNQ Documents: </w:t>
      </w:r>
      <w:r>
        <w:rPr>
          <w:rFonts w:ascii="Times New Roman" w:eastAsia="Times New Roman" w:hAnsi="Times New Roman" w:cs="Times New Roman"/>
          <w:color w:val="1054CB"/>
          <w:spacing w:val="0"/>
          <w:w w:val="100"/>
          <w:position w:val="0"/>
          <w:u w:val="single"/>
          <w:lang w:val="en-US" w:eastAsia="en-US" w:bidi="en-US"/>
        </w:rPr>
        <w:t>httDS</w:t>
      </w:r>
      <w:r>
        <w:rPr>
          <w:rFonts w:ascii="SimSun" w:eastAsia="SimSun" w:hAnsi="SimSun" w:cs="SimSun"/>
          <w:color w:val="1054CB"/>
          <w:spacing w:val="0"/>
          <w:w w:val="100"/>
          <w:position w:val="0"/>
          <w:u w:val="single"/>
          <w:lang w:val="en-US" w:eastAsia="en-US" w:bidi="en-US"/>
        </w:rPr>
        <w:t>：</w:t>
      </w:r>
      <w:r>
        <w:rPr>
          <w:rFonts w:ascii="Times New Roman" w:eastAsia="Times New Roman" w:hAnsi="Times New Roman" w:cs="Times New Roman"/>
          <w:color w:val="1054CB"/>
          <w:spacing w:val="0"/>
          <w:w w:val="100"/>
          <w:position w:val="0"/>
          <w:u w:val="single"/>
          <w:lang w:val="en-US" w:eastAsia="en-US" w:bidi="en-US"/>
        </w:rPr>
        <w:t>//Dvna.readthedocs.io/en/v2.5.1/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17" w:val="left"/>
        </w:tabs>
        <w:bidi w:val="0"/>
        <w:spacing w:before="0" w:after="0"/>
        <w:ind w:left="0" w:right="0" w:firstLine="360"/>
        <w:jc w:val="left"/>
      </w:pPr>
      <w:bookmarkStart w:id="12" w:name="bookmark12"/>
      <w:bookmarkEnd w:id="1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PYNQ-Z1 Board Setup Guide: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left"/>
      </w:pPr>
      <w:r>
        <w:fldChar w:fldCharType="begin"/>
      </w:r>
      <w:r>
        <w:rPr/>
        <w:instrText> HYPERLINK "https://pynq.readthedocsjo/en/v2.5.1/qettinq"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054CB"/>
          <w:spacing w:val="0"/>
          <w:w w:val="100"/>
          <w:position w:val="0"/>
          <w:u w:val="single"/>
          <w:lang w:val="en-US" w:eastAsia="en-US" w:bidi="en-US"/>
        </w:rPr>
        <w:t>https://pynq.readthedocsjo/en/v2.5.1/qettinq</w:t>
      </w:r>
      <w:r>
        <w:fldChar w:fldCharType="end"/>
      </w:r>
      <w:r>
        <w:rPr>
          <w:rFonts w:ascii="Times New Roman" w:eastAsia="Times New Roman" w:hAnsi="Times New Roman" w:cs="Times New Roman"/>
          <w:color w:val="1054CB"/>
          <w:spacing w:val="0"/>
          <w:w w:val="100"/>
          <w:position w:val="0"/>
          <w:u w:val="single"/>
          <w:lang w:val="en-US" w:eastAsia="en-US" w:bidi="en-US"/>
        </w:rPr>
        <w:t xml:space="preserve"> started/pynq z1 setup.html</w:t>
      </w:r>
    </w:p>
    <w:sectPr>
      <w:footnotePr>
        <w:pos w:val="pageBottom"/>
        <w:numFmt w:val="decimal"/>
        <w:numRestart w:val="continuous"/>
      </w:footnotePr>
      <w:pgSz w:w="12240" w:h="15840"/>
      <w:pgMar w:top="1430" w:right="1416" w:bottom="1430" w:left="1416" w:header="1002" w:footer="1002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low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2_"/>
    <w:basedOn w:val="DefaultParagraphFont"/>
    <w:link w:val="Style2"/>
    <w:rPr>
      <w:b/>
      <w:bCs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CharStyle5">
    <w:name w:val="Body text|1_"/>
    <w:basedOn w:val="DefaultParagraphFont"/>
    <w:link w:val="Style4"/>
    <w:rPr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2">
    <w:name w:val="Body text|2"/>
    <w:basedOn w:val="Normal"/>
    <w:link w:val="CharStyle3"/>
    <w:pPr>
      <w:widowControl w:val="0"/>
      <w:shd w:val="clear" w:color="auto" w:fill="auto"/>
      <w:spacing w:after="340"/>
      <w:jc w:val="center"/>
    </w:pPr>
    <w:rPr>
      <w:b/>
      <w:bCs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paragraph" w:customStyle="1" w:styleId="Style4">
    <w:name w:val="Body text|1"/>
    <w:basedOn w:val="Normal"/>
    <w:link w:val="CharStyle5"/>
    <w:pPr>
      <w:widowControl w:val="0"/>
      <w:shd w:val="clear" w:color="auto" w:fill="auto"/>
      <w:spacing w:after="280" w:line="286" w:lineRule="auto"/>
    </w:pPr>
    <w:rPr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Setting Up PYNQ on ZedBoard.pdf</dc:title>
  <dc:subject/>
  <dc:creator>Sitao Huang</dc:creator>
  <cp:keywords/>
</cp:coreProperties>
</file>