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48"/>
        <w:gridCol w:w="4212"/>
      </w:tblGrid>
      <w:tr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40"/>
            </w:pPr>
            <w:r>
              <w:rPr>
                <w:rFonts w:ascii="Helvetica Neue" w:hAnsi="Helvetica Neue" w:eastAsia="Helvetica Neue" w:cs="Helvetica Neue"/>
                <w:b w:val="0"/>
                <w:i w:val="0"/>
                <w:strike w:val="0"/>
                <w:color w:val="6E6E80"/>
                <w:sz w:val="18"/>
              </w:rPr>
            </w:r>
            <w:r>
              <w:rPr>
                <w:rFonts w:ascii="Helvetica Neue" w:hAnsi="Helvetica Neue" w:eastAsia="Helvetica Neue" w:cs="Helvetica Neue"/>
                <w:b/>
                <w:i w:val="0"/>
                <w:strike w:val="0"/>
                <w:color w:val="6E6E80"/>
                <w:sz w:val="18"/>
              </w:rPr>
              <w:t>OpenA1</w:t>
            </w:r>
            <w:r>
              <w:rPr>
                <w:rFonts w:ascii="Helvetica Neue" w:hAnsi="Helvetica Neue" w:eastAsia="Helvetica Neue" w:cs="Helvetica Neue"/>
                <w:b w:val="0"/>
                <w:i w:val="0"/>
                <w:strike w:val="0"/>
                <w:color w:val="6E6E80"/>
                <w:sz w:val="18"/>
              </w:rPr>
            </w:r>
            <w:r>
              <w:br/>
            </w:r>
            <w:r>
              <w:rPr>
                <w:rFonts w:ascii="Helvetica Neue" w:hAnsi="Helvetica Neue" w:eastAsia="Helvetica Neue" w:cs="Helvetica Neue"/>
                <w:b w:val="0"/>
                <w:i w:val="0"/>
                <w:strike w:val="0"/>
                <w:color w:val="6E6E80"/>
                <w:sz w:val="18"/>
              </w:rPr>
              <w:t>3180 18th Street</w:t>
            </w:r>
            <w:r>
              <w:br/>
            </w:r>
            <w:r>
              <w:rPr>
                <w:rFonts w:ascii="Helvetica Neue" w:hAnsi="Helvetica Neue" w:eastAsia="Helvetica Neue" w:cs="Helvetica Neue"/>
                <w:b w:val="0"/>
                <w:i w:val="0"/>
                <w:strike w:val="0"/>
                <w:color w:val="6E6E80"/>
                <w:sz w:val="18"/>
              </w:rPr>
              <w:t>San Francisco, CA 94110</w:t>
            </w:r>
          </w:p>
        </w:tc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Helvetica Neue" w:hAnsi="Helvetica Neue" w:eastAsia="Helvetica Neue" w:cs="Helvetica Neue"/>
                <w:b w:val="0"/>
                <w:i w:val="0"/>
                <w:strike w:val="0"/>
                <w:color w:val="6E6E80"/>
                <w:sz w:val="18"/>
              </w:rPr>
              <w:t>March 19, 2026</w:t>
            </w:r>
          </w:p>
          <w:p>
            <w:pPr>
              <w:spacing w:before="0" w:after="40"/>
              <w:jc w:val="right"/>
            </w:pPr>
            <w:r>
              <w:rPr>
                <w:rFonts w:ascii="Helvetica Neue" w:hAnsi="Helvetica Neue" w:eastAsia="Helvetica Neue" w:cs="Helvetica Neue"/>
                <w:b w:val="0"/>
                <w:i w:val="0"/>
                <w:strike w:val="0"/>
                <w:color w:val="6E6E80"/>
                <w:sz w:val="18"/>
              </w:rPr>
              <w:t>Alex Rivera</w:t>
            </w:r>
            <w:r>
              <w:br/>
            </w:r>
            <w:r>
              <w:rPr>
                <w:rFonts w:ascii="Helvetica Neue" w:hAnsi="Helvetica Neue" w:eastAsia="Helvetica Neue" w:cs="Helvetica Neue"/>
                <w:b w:val="0"/>
                <w:i w:val="0"/>
                <w:strike w:val="0"/>
                <w:color w:val="6E6E80"/>
                <w:sz w:val="18"/>
              </w:rPr>
              <w:t>520 Valencia Street, Unit 4A</w:t>
            </w:r>
            <w:r>
              <w:br/>
            </w:r>
            <w:r>
              <w:rPr>
                <w:rFonts w:ascii="Helvetica Neue" w:hAnsi="Helvetica Neue" w:eastAsia="Helvetica Neue" w:cs="Helvetica Neue"/>
                <w:b w:val="0"/>
                <w:i w:val="0"/>
                <w:strike w:val="0"/>
                <w:color w:val="6E6E80"/>
                <w:sz w:val="18"/>
              </w:rPr>
              <w:t>San Francisco, CA 94110</w:t>
            </w:r>
          </w:p>
        </w:tc>
      </w:tr>
    </w:tbl>
    <w:p>
      <w:pPr>
        <w:spacing w:before="0" w:after="160" w:line="40" w:lineRule="exact"/>
        <w:pBdr>
          <w:bottom w:val="single" w:sz="4" w:space="4" w:color="D1D5DB"/>
        </w:pBdr>
      </w:pPr>
      <w:r>
        <w:rPr>
          <w:sz w:val="4"/>
        </w:rPr>
      </w:r>
    </w:p>
    <w:p>
      <w:pPr>
        <w:spacing w:before="0" w:after="120" w:line="276" w:lineRule="auto"/>
      </w:pPr>
      <w:r>
        <w:rPr>
          <w:rFonts w:ascii="Helvetica Neue" w:hAnsi="Helvetica Neue" w:eastAsia="Helvetica Neue" w:cs="Helvetica Neue"/>
          <w:b w:val="0"/>
          <w:i w:val="0"/>
          <w:strike w:val="0"/>
          <w:color w:val="0D0D0D"/>
          <w:sz w:val="21"/>
        </w:rPr>
      </w:r>
      <w:r>
        <w:rPr>
          <w:rFonts w:ascii="Helvetica Neue" w:hAnsi="Helvetica Neue" w:eastAsia="Helvetica Neue" w:cs="Helvetica Neue"/>
          <w:b/>
          <w:i w:val="0"/>
          <w:strike w:val="0"/>
          <w:color w:val="0D0D0D"/>
          <w:sz w:val="21"/>
        </w:rPr>
        <w:t>Subject: Offer of Employment — Software Engineer (L5)</w:t>
      </w:r>
      <w:r>
        <w:rPr>
          <w:rFonts w:ascii="Helvetica Neue" w:hAnsi="Helvetica Neue" w:eastAsia="Helvetica Neue" w:cs="Helvetica Neue"/>
          <w:b w:val="0"/>
          <w:i w:val="0"/>
          <w:strike w:val="0"/>
          <w:color w:val="0D0D0D"/>
          <w:sz w:val="21"/>
        </w:rPr>
      </w:r>
    </w:p>
    <w:p>
      <w:pPr>
        <w:spacing w:before="0" w:after="120" w:line="276" w:lineRule="auto"/>
      </w:pPr>
      <w:r>
        <w:rPr>
          <w:rFonts w:ascii="Helvetica Neue" w:hAnsi="Helvetica Neue" w:eastAsia="Helvetica Neue" w:cs="Helvetica Neue"/>
          <w:b w:val="0"/>
          <w:i w:val="0"/>
          <w:strike w:val="0"/>
          <w:color w:val="0D0D0D"/>
          <w:sz w:val="21"/>
        </w:rPr>
        <w:t>Dear Alex,</w:t>
      </w:r>
    </w:p>
    <w:p>
      <w:pPr>
        <w:spacing w:before="0" w:after="120" w:line="276" w:lineRule="auto"/>
      </w:pPr>
      <w:r>
        <w:rPr>
          <w:rFonts w:ascii="Helvetica Neue" w:hAnsi="Helvetica Neue" w:eastAsia="Helvetica Neue" w:cs="Helvetica Neue"/>
          <w:b w:val="0"/>
          <w:i w:val="0"/>
          <w:strike w:val="0"/>
          <w:color w:val="0D0D0D"/>
          <w:sz w:val="21"/>
        </w:rPr>
        <w:t xml:space="preserve">We are pleased to offer you the position of </w:t>
      </w:r>
      <w:r>
        <w:rPr>
          <w:rFonts w:ascii="Helvetica Neue" w:hAnsi="Helvetica Neue" w:eastAsia="Helvetica Neue" w:cs="Helvetica Neue"/>
          <w:b/>
          <w:i w:val="0"/>
          <w:strike w:val="0"/>
          <w:color w:val="0D0D0D"/>
          <w:sz w:val="21"/>
        </w:rPr>
        <w:t>Software Engineer (L5)</w:t>
      </w:r>
      <w:r>
        <w:rPr>
          <w:rFonts w:ascii="Helvetica Neue" w:hAnsi="Helvetica Neue" w:eastAsia="Helvetica Neue" w:cs="Helvetica Neue"/>
          <w:b w:val="0"/>
          <w:i w:val="0"/>
          <w:strike w:val="0"/>
          <w:color w:val="0D0D0D"/>
          <w:sz w:val="21"/>
        </w:rPr>
        <w:t xml:space="preserve"> at OpenA1. You will join the Reasoning team, reporting to Dr. Lena Park, Research Lead. Your start date will be </w:t>
      </w:r>
      <w:r>
        <w:rPr>
          <w:rFonts w:ascii="Helvetica Neue" w:hAnsi="Helvetica Neue" w:eastAsia="Helvetica Neue" w:cs="Helvetica Neue"/>
          <w:b/>
          <w:i w:val="0"/>
          <w:strike w:val="0"/>
          <w:color w:val="0D0D0D"/>
          <w:sz w:val="21"/>
        </w:rPr>
        <w:t>June 2, 2026</w:t>
      </w:r>
      <w:r>
        <w:rPr>
          <w:rFonts w:ascii="Helvetica Neue" w:hAnsi="Helvetica Neue" w:eastAsia="Helvetica Neue" w:cs="Helvetica Neue"/>
          <w:b w:val="0"/>
          <w:i w:val="0"/>
          <w:strike w:val="0"/>
          <w:color w:val="0D0D0D"/>
          <w:sz w:val="21"/>
        </w:rPr>
        <w:t>, and your primary work location will be our San Francisco, CA office.</w:t>
      </w:r>
    </w:p>
    <w:p>
      <w:pPr>
        <w:spacing w:before="0" w:after="120" w:line="276" w:lineRule="auto"/>
      </w:pPr>
      <w:r>
        <w:rPr>
          <w:rFonts w:ascii="Helvetica Neue" w:hAnsi="Helvetica Neue" w:eastAsia="Helvetica Neue" w:cs="Helvetica Neue"/>
          <w:b w:val="0"/>
          <w:i w:val="0"/>
          <w:strike w:val="0"/>
          <w:color w:val="0D0D0D"/>
          <w:sz w:val="21"/>
        </w:rPr>
      </w:r>
      <w:r>
        <w:rPr>
          <w:rFonts w:ascii="Helvetica Neue" w:hAnsi="Helvetica Neue" w:eastAsia="Helvetica Neue" w:cs="Helvetica Neue"/>
          <w:b/>
          <w:i w:val="0"/>
          <w:strike w:val="0"/>
          <w:color w:val="0D0D0D"/>
          <w:sz w:val="21"/>
        </w:rPr>
        <w:t>Compensation.</w:t>
      </w:r>
      <w:r>
        <w:rPr>
          <w:rFonts w:ascii="Helvetica Neue" w:hAnsi="Helvetica Neue" w:eastAsia="Helvetica Neue" w:cs="Helvetica Neue"/>
          <w:b w:val="0"/>
          <w:i w:val="0"/>
          <w:strike w:val="0"/>
          <w:color w:val="0D0D0D"/>
          <w:sz w:val="21"/>
        </w:rPr>
        <w:t xml:space="preserve"> Your compensation package is summarized in the table below.</w:t>
      </w:r>
    </w:p>
    <w:p>
      <w:pPr>
        <w:spacing w:before="0" w:after="160" w:line="20" w:lineRule="exact"/>
      </w:pPr>
    </w:p>
    <w:tbl>
      <w:tblPr>
        <w:jc w:val="center"/>
        <w:tblLook w:firstColumn="1" w:firstRow="1" w:lastColumn="0" w:lastRow="0" w:noHBand="0" w:noVBand="1" w:val="04A0"/>
        <w:tblLayout w:type="fixed"/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40"/>
        <w:gridCol w:w="7020"/>
      </w:tblGrid>
      <w:tr>
        <w:tc>
          <w:tcPr>
            <w:tcW w:w="2340" w:type="dxa"/>
            <w:vAlign w:val="center"/>
            <w:shd w:fill="F3F4F6" w:val="clear"/>
          </w:tcPr>
          <w:p>
            <w:pPr>
              <w:spacing w:before="60" w:after="60"/>
              <w:jc w:val="left"/>
            </w:pPr>
            <w:r>
              <w:rPr>
                <w:rFonts w:ascii="Helvetica Neue" w:hAnsi="Helvetica Neue" w:eastAsia="Helvetica Neue" w:cs="Helvetica Neue"/>
                <w:b/>
                <w:i w:val="0"/>
                <w:strike w:val="0"/>
                <w:color w:val="0D0D0D"/>
                <w:sz w:val="21"/>
              </w:rPr>
              <w:t>Component</w:t>
            </w:r>
          </w:p>
        </w:tc>
        <w:tc>
          <w:tcPr>
            <w:tcW w:w="7020" w:type="dxa"/>
            <w:vAlign w:val="center"/>
            <w:shd w:fill="F3F4F6" w:val="clear"/>
          </w:tcPr>
          <w:p>
            <w:pPr>
              <w:spacing w:before="60" w:after="60"/>
              <w:jc w:val="left"/>
            </w:pPr>
            <w:r>
              <w:rPr>
                <w:rFonts w:ascii="Helvetica Neue" w:hAnsi="Helvetica Neue" w:eastAsia="Helvetica Neue" w:cs="Helvetica Neue"/>
                <w:b/>
                <w:i w:val="0"/>
                <w:strike w:val="0"/>
                <w:color w:val="0D0D0D"/>
                <w:sz w:val="21"/>
              </w:rPr>
              <w:t>Details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Helvetica Neue" w:hAnsi="Helvetica Neue" w:eastAsia="Helvetica Neue" w:cs="Helvetica Neue"/>
                <w:b w:val="0"/>
                <w:i w:val="0"/>
                <w:strike w:val="0"/>
                <w:color w:val="0D0D0D"/>
                <w:sz w:val="21"/>
              </w:rPr>
            </w:r>
            <w:r>
              <w:rPr>
                <w:rFonts w:ascii="Helvetica Neue" w:hAnsi="Helvetica Neue" w:eastAsia="Helvetica Neue" w:cs="Helvetica Neue"/>
                <w:b/>
                <w:i w:val="0"/>
                <w:strike w:val="0"/>
                <w:color w:val="0D0D0D"/>
                <w:sz w:val="21"/>
              </w:rPr>
              <w:t>Base Salary</w:t>
            </w:r>
            <w:r>
              <w:rPr>
                <w:rFonts w:ascii="Helvetica Neue" w:hAnsi="Helvetica Neue" w:eastAsia="Helvetica Neue" w:cs="Helvetica Neue"/>
                <w:b w:val="0"/>
                <w:i w:val="0"/>
                <w:strike w:val="0"/>
                <w:color w:val="0D0D0D"/>
                <w:sz w:val="21"/>
              </w:rPr>
            </w:r>
          </w:p>
        </w:tc>
        <w:tc>
          <w:tcPr>
            <w:tcW w:w="702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Helvetica Neue" w:hAnsi="Helvetica Neue" w:eastAsia="Helvetica Neue" w:cs="Helvetica Neue"/>
                <w:b w:val="0"/>
                <w:i w:val="0"/>
                <w:strike w:val="0"/>
                <w:color w:val="0D0D0D"/>
                <w:sz w:val="21"/>
              </w:rPr>
              <w:t>$340,000 per year, paid semi-monthly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Helvetica Neue" w:hAnsi="Helvetica Neue" w:eastAsia="Helvetica Neue" w:cs="Helvetica Neue"/>
                <w:b w:val="0"/>
                <w:i w:val="0"/>
                <w:strike w:val="0"/>
                <w:color w:val="0D0D0D"/>
                <w:sz w:val="21"/>
              </w:rPr>
            </w:r>
            <w:r>
              <w:rPr>
                <w:rFonts w:ascii="Helvetica Neue" w:hAnsi="Helvetica Neue" w:eastAsia="Helvetica Neue" w:cs="Helvetica Neue"/>
                <w:b/>
                <w:i w:val="0"/>
                <w:strike w:val="0"/>
                <w:color w:val="0D0D0D"/>
                <w:sz w:val="21"/>
              </w:rPr>
              <w:t>Equity (PPUs)</w:t>
            </w:r>
            <w:r>
              <w:rPr>
                <w:rFonts w:ascii="Helvetica Neue" w:hAnsi="Helvetica Neue" w:eastAsia="Helvetica Neue" w:cs="Helvetica Neue"/>
                <w:b w:val="0"/>
                <w:i w:val="0"/>
                <w:strike w:val="0"/>
                <w:color w:val="0D0D0D"/>
                <w:sz w:val="21"/>
              </w:rPr>
            </w:r>
          </w:p>
        </w:tc>
        <w:tc>
          <w:tcPr>
            <w:tcW w:w="702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Helvetica Neue" w:hAnsi="Helvetica Neue" w:eastAsia="Helvetica Neue" w:cs="Helvetica Neue"/>
                <w:b w:val="0"/>
                <w:i w:val="0"/>
                <w:strike w:val="0"/>
                <w:color w:val="0D0D0D"/>
                <w:sz w:val="21"/>
              </w:rPr>
              <w:t>$2,200,000 total grant vesting over 4 years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Helvetica Neue" w:hAnsi="Helvetica Neue" w:eastAsia="Helvetica Neue" w:cs="Helvetica Neue"/>
                <w:b w:val="0"/>
                <w:i w:val="0"/>
                <w:strike w:val="0"/>
                <w:color w:val="0D0D0D"/>
                <w:sz w:val="21"/>
              </w:rPr>
            </w:r>
            <w:r>
              <w:rPr>
                <w:rFonts w:ascii="Helvetica Neue" w:hAnsi="Helvetica Neue" w:eastAsia="Helvetica Neue" w:cs="Helvetica Neue"/>
                <w:b/>
                <w:i w:val="0"/>
                <w:strike w:val="0"/>
                <w:color w:val="0D0D0D"/>
                <w:sz w:val="21"/>
              </w:rPr>
              <w:t>Vesting Schedule</w:t>
            </w:r>
            <w:r>
              <w:rPr>
                <w:rFonts w:ascii="Helvetica Neue" w:hAnsi="Helvetica Neue" w:eastAsia="Helvetica Neue" w:cs="Helvetica Neue"/>
                <w:b w:val="0"/>
                <w:i w:val="0"/>
                <w:strike w:val="0"/>
                <w:color w:val="0D0D0D"/>
                <w:sz w:val="21"/>
              </w:rPr>
            </w:r>
          </w:p>
        </w:tc>
        <w:tc>
          <w:tcPr>
            <w:tcW w:w="702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Helvetica Neue" w:hAnsi="Helvetica Neue" w:eastAsia="Helvetica Neue" w:cs="Helvetica Neue"/>
                <w:b w:val="0"/>
                <w:i w:val="0"/>
                <w:strike w:val="0"/>
                <w:color w:val="0D0D0D"/>
                <w:sz w:val="21"/>
              </w:rPr>
              <w:t>6-month cliff, quarterly vesting thereafter</w:t>
            </w:r>
          </w:p>
        </w:tc>
      </w:tr>
    </w:tbl>
    <w:p>
      <w:pPr>
        <w:spacing w:before="0" w:after="240" w:line="20" w:lineRule="exact"/>
      </w:pPr>
    </w:p>
    <w:p>
      <w:pPr>
        <w:spacing w:before="0" w:after="120" w:line="276" w:lineRule="auto"/>
      </w:pPr>
      <w:r>
        <w:rPr>
          <w:rFonts w:ascii="Helvetica Neue" w:hAnsi="Helvetica Neue" w:eastAsia="Helvetica Neue" w:cs="Helvetica Neue"/>
          <w:b w:val="0"/>
          <w:i w:val="0"/>
          <w:strike w:val="0"/>
          <w:color w:val="0D0D0D"/>
          <w:sz w:val="21"/>
        </w:rPr>
      </w:r>
      <w:r>
        <w:rPr>
          <w:rFonts w:ascii="Helvetica Neue" w:hAnsi="Helvetica Neue" w:eastAsia="Helvetica Neue" w:cs="Helvetica Neue"/>
          <w:b/>
          <w:i w:val="0"/>
          <w:strike w:val="0"/>
          <w:color w:val="0D0D0D"/>
          <w:sz w:val="21"/>
        </w:rPr>
        <w:t>Benefits.</w:t>
      </w:r>
      <w:r>
        <w:rPr>
          <w:rFonts w:ascii="Helvetica Neue" w:hAnsi="Helvetica Neue" w:eastAsia="Helvetica Neue" w:cs="Helvetica Neue"/>
          <w:b w:val="0"/>
          <w:i w:val="0"/>
          <w:strike w:val="0"/>
          <w:color w:val="0D0D0D"/>
          <w:sz w:val="21"/>
        </w:rPr>
        <w:t xml:space="preserve"> Your benefits are effective on your first day and include medical, dental, and vision coverage, a 401(k) plan with employer match, unlimited paid time off, an annual learning and development stipend, and commuter benefits.</w:t>
      </w:r>
    </w:p>
    <w:p>
      <w:pPr>
        <w:spacing w:before="0" w:after="120" w:line="276" w:lineRule="auto"/>
      </w:pPr>
      <w:r>
        <w:rPr>
          <w:rFonts w:ascii="Helvetica Neue" w:hAnsi="Helvetica Neue" w:eastAsia="Helvetica Neue" w:cs="Helvetica Neue"/>
          <w:b w:val="0"/>
          <w:i w:val="0"/>
          <w:strike w:val="0"/>
          <w:color w:val="0D0D0D"/>
          <w:sz w:val="21"/>
        </w:rPr>
      </w:r>
      <w:r>
        <w:rPr>
          <w:rFonts w:ascii="Helvetica Neue" w:hAnsi="Helvetica Neue" w:eastAsia="Helvetica Neue" w:cs="Helvetica Neue"/>
          <w:b/>
          <w:i w:val="0"/>
          <w:strike w:val="0"/>
          <w:color w:val="0D0D0D"/>
          <w:sz w:val="21"/>
        </w:rPr>
        <w:t>Conditions.</w:t>
      </w:r>
      <w:r>
        <w:rPr>
          <w:rFonts w:ascii="Helvetica Neue" w:hAnsi="Helvetica Neue" w:eastAsia="Helvetica Neue" w:cs="Helvetica Neue"/>
          <w:b w:val="0"/>
          <w:i w:val="0"/>
          <w:strike w:val="0"/>
          <w:color w:val="0D0D0D"/>
          <w:sz w:val="21"/>
        </w:rPr>
        <w:t xml:space="preserve"> This offer is contingent upon a satisfactory background check and proof of work authorization. Employment with OpenA1 is at-will, meaning either party may end the employment relationship at any time, with or without cause or notice.</w:t>
      </w:r>
    </w:p>
    <w:p>
      <w:pPr>
        <w:spacing w:before="0" w:after="120" w:line="276" w:lineRule="auto"/>
      </w:pPr>
      <w:r>
        <w:rPr>
          <w:rFonts w:ascii="Helvetica Neue" w:hAnsi="Helvetica Neue" w:eastAsia="Helvetica Neue" w:cs="Helvetica Neue"/>
          <w:b w:val="0"/>
          <w:i w:val="0"/>
          <w:strike w:val="0"/>
          <w:color w:val="0D0D0D"/>
          <w:sz w:val="21"/>
        </w:rPr>
      </w:r>
      <w:r>
        <w:rPr>
          <w:rFonts w:ascii="Helvetica Neue" w:hAnsi="Helvetica Neue" w:eastAsia="Helvetica Neue" w:cs="Helvetica Neue"/>
          <w:b/>
          <w:i w:val="0"/>
          <w:strike w:val="0"/>
          <w:color w:val="0D0D0D"/>
          <w:sz w:val="21"/>
        </w:rPr>
        <w:t>Acceptance.</w:t>
      </w:r>
      <w:r>
        <w:rPr>
          <w:rFonts w:ascii="Helvetica Neue" w:hAnsi="Helvetica Neue" w:eastAsia="Helvetica Neue" w:cs="Helvetica Neue"/>
          <w:b w:val="0"/>
          <w:i w:val="0"/>
          <w:strike w:val="0"/>
          <w:color w:val="0D0D0D"/>
          <w:sz w:val="21"/>
        </w:rPr>
        <w:t xml:space="preserve"> Please indicate your acceptance by signing and returning this letter no later than </w:t>
      </w:r>
      <w:r>
        <w:rPr>
          <w:rFonts w:ascii="Helvetica Neue" w:hAnsi="Helvetica Neue" w:eastAsia="Helvetica Neue" w:cs="Helvetica Neue"/>
          <w:b/>
          <w:i w:val="0"/>
          <w:strike w:val="0"/>
          <w:color w:val="0D0D0D"/>
          <w:sz w:val="21"/>
        </w:rPr>
        <w:t>April 2, 2026</w:t>
      </w:r>
      <w:r>
        <w:rPr>
          <w:rFonts w:ascii="Helvetica Neue" w:hAnsi="Helvetica Neue" w:eastAsia="Helvetica Neue" w:cs="Helvetica Neue"/>
          <w:b w:val="0"/>
          <w:i w:val="0"/>
          <w:strike w:val="0"/>
          <w:color w:val="0D0D0D"/>
          <w:sz w:val="21"/>
        </w:rPr>
        <w:t>.</w:t>
      </w:r>
    </w:p>
    <w:p>
      <w:pPr>
        <w:spacing w:before="0" w:after="120" w:line="276" w:lineRule="auto"/>
      </w:pPr>
      <w:r>
        <w:rPr>
          <w:rFonts w:ascii="Helvetica Neue" w:hAnsi="Helvetica Neue" w:eastAsia="Helvetica Neue" w:cs="Helvetica Neue"/>
          <w:b w:val="0"/>
          <w:i w:val="0"/>
          <w:strike w:val="0"/>
          <w:color w:val="0D0D0D"/>
          <w:sz w:val="21"/>
        </w:rPr>
        <w:t>We are excited about the impact you will have on our mission to ensure artificial general intelligence benefits all of humanity.</w:t>
      </w:r>
    </w:p>
    <w:p>
      <w:pPr>
        <w:spacing w:before="0" w:after="120" w:line="276" w:lineRule="auto"/>
      </w:pPr>
      <w:r>
        <w:rPr>
          <w:rFonts w:ascii="Helvetica Neue" w:hAnsi="Helvetica Neue" w:eastAsia="Helvetica Neue" w:cs="Helvetica Neue"/>
          <w:b w:val="0"/>
          <w:i w:val="0"/>
          <w:strike w:val="0"/>
          <w:color w:val="0D0D0D"/>
          <w:sz w:val="21"/>
        </w:rPr>
        <w:t>Sincerely,</w:t>
      </w:r>
    </w:p>
    <w:p>
      <w:pPr>
        <w:spacing w:before="0" w:after="120" w:line="276" w:lineRule="auto"/>
      </w:pPr>
      <w:r>
        <w:rPr>
          <w:rFonts w:ascii="Helvetica Neue" w:hAnsi="Helvetica Neue" w:eastAsia="Helvetica Neue" w:cs="Helvetica Neue"/>
          <w:b w:val="0"/>
          <w:i w:val="0"/>
          <w:strike w:val="0"/>
          <w:color w:val="0D0D0D"/>
          <w:sz w:val="21"/>
        </w:rPr>
      </w:r>
      <w:r>
        <w:rPr>
          <w:rFonts w:ascii="Helvetica Neue" w:hAnsi="Helvetica Neue" w:eastAsia="Helvetica Neue" w:cs="Helvetica Neue"/>
          <w:b/>
          <w:i w:val="0"/>
          <w:strike w:val="0"/>
          <w:color w:val="0D0D0D"/>
          <w:sz w:val="21"/>
        </w:rPr>
        <w:t>David Nguyen</w:t>
      </w:r>
      <w:r>
        <w:rPr>
          <w:rFonts w:ascii="Helvetica Neue" w:hAnsi="Helvetica Neue" w:eastAsia="Helvetica Neue" w:cs="Helvetica Neue"/>
          <w:b w:val="0"/>
          <w:i w:val="0"/>
          <w:strike w:val="0"/>
          <w:color w:val="0D0D0D"/>
          <w:sz w:val="21"/>
        </w:rPr>
      </w:r>
      <w:r>
        <w:br/>
      </w:r>
      <w:r>
        <w:rPr>
          <w:rFonts w:ascii="Helvetica Neue" w:hAnsi="Helvetica Neue" w:eastAsia="Helvetica Neue" w:cs="Helvetica Neue"/>
          <w:b w:val="0"/>
          <w:i w:val="0"/>
          <w:strike w:val="0"/>
          <w:color w:val="0D0D0D"/>
          <w:sz w:val="21"/>
        </w:rPr>
        <w:t>VP of Engineering</w:t>
      </w:r>
      <w:r>
        <w:br/>
      </w:r>
      <w:r>
        <w:rPr>
          <w:rFonts w:ascii="Helvetica Neue" w:hAnsi="Helvetica Neue" w:eastAsia="Helvetica Neue" w:cs="Helvetica Neue"/>
          <w:b w:val="0"/>
          <w:i w:val="0"/>
          <w:strike w:val="0"/>
          <w:color w:val="0D0D0D"/>
          <w:sz w:val="21"/>
        </w:rPr>
        <w:t>OpenA1</w:t>
      </w:r>
    </w:p>
    <w:p>
      <w:pPr>
        <w:spacing w:before="0" w:after="160" w:line="40" w:lineRule="exact"/>
        <w:pBdr>
          <w:bottom w:val="single" w:sz="4" w:space="4" w:color="D1D5DB"/>
        </w:pBdr>
      </w:pPr>
      <w:r>
        <w:rPr>
          <w:sz w:val="4"/>
        </w:rPr>
      </w:r>
    </w:p>
    <w:p>
      <w:pPr>
        <w:spacing w:before="0" w:after="120" w:line="276" w:lineRule="auto"/>
      </w:pPr>
      <w:r>
        <w:rPr>
          <w:rFonts w:ascii="Helvetica Neue" w:hAnsi="Helvetica Neue" w:eastAsia="Helvetica Neue" w:cs="Helvetica Neue"/>
          <w:b w:val="0"/>
          <w:i w:val="0"/>
          <w:strike w:val="0"/>
          <w:color w:val="0D0D0D"/>
          <w:sz w:val="21"/>
        </w:rPr>
      </w:r>
      <w:r>
        <w:rPr>
          <w:rFonts w:ascii="Helvetica Neue" w:hAnsi="Helvetica Neue" w:eastAsia="Helvetica Neue" w:cs="Helvetica Neue"/>
          <w:b/>
          <w:i w:val="0"/>
          <w:strike w:val="0"/>
          <w:color w:val="0D0D0D"/>
          <w:sz w:val="21"/>
        </w:rPr>
        <w:t>Candidate Acceptance</w:t>
      </w:r>
      <w:r>
        <w:rPr>
          <w:rFonts w:ascii="Helvetica Neue" w:hAnsi="Helvetica Neue" w:eastAsia="Helvetica Neue" w:cs="Helvetica Neue"/>
          <w:b w:val="0"/>
          <w:i w:val="0"/>
          <w:strike w:val="0"/>
          <w:color w:val="0D0D0D"/>
          <w:sz w:val="21"/>
        </w:rPr>
      </w:r>
    </w:p>
    <w:p>
      <w:pPr>
        <w:spacing w:before="0" w:after="120" w:line="276" w:lineRule="auto"/>
      </w:pPr>
      <w:r>
        <w:rPr>
          <w:rFonts w:ascii="Helvetica Neue" w:hAnsi="Helvetica Neue" w:eastAsia="Helvetica Neue" w:cs="Helvetica Neue"/>
          <w:b w:val="0"/>
          <w:i w:val="0"/>
          <w:strike w:val="0"/>
          <w:color w:val="0D0D0D"/>
          <w:sz w:val="21"/>
        </w:rPr>
        <w:t>Signature: ______________________________   Date: ______________</w:t>
      </w:r>
    </w:p>
    <w:p>
      <w:pPr>
        <w:spacing w:before="0" w:after="120" w:line="276" w:lineRule="auto"/>
      </w:pPr>
      <w:r>
        <w:rPr>
          <w:rFonts w:ascii="Helvetica Neue" w:hAnsi="Helvetica Neue" w:eastAsia="Helvetica Neue" w:cs="Helvetica Neue"/>
          <w:b w:val="0"/>
          <w:i w:val="0"/>
          <w:strike w:val="0"/>
          <w:color w:val="0D0D0D"/>
          <w:sz w:val="21"/>
        </w:rPr>
        <w:t>Printed Name: Alex Rivera</w:t>
      </w:r>
    </w:p>
    <w:sectPr w:rsidR="00FC693F" w:rsidRPr="0006063C" w:rsidSect="00034616">
      <w:headerReference w:type="default" r:id="rId9"/>
      <w:pgSz w:w="12240" w:h="15840"/>
      <w:pgMar w:top="1152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828800" cy="7115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1150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color w:val="0D0D0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