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215F" w14:textId="58A4B84A" w:rsidR="00DB19DB" w:rsidRDefault="00720AB1">
      <w:r>
        <w:t>Match and INDEX Function</w:t>
      </w:r>
    </w:p>
    <w:p w14:paraId="7F731E2F" w14:textId="034B52E9" w:rsidR="00720AB1" w:rsidRDefault="00720AB1">
      <w:r>
        <w:t>Match function</w:t>
      </w:r>
    </w:p>
    <w:p w14:paraId="6E79282C" w14:textId="3C25EB17" w:rsidR="00720AB1" w:rsidRDefault="00720AB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MATCH is an Excel function used to locate the position of a lookup value in a row, column, or table. MATCH supports approximate and exact matching, and </w:t>
      </w:r>
      <w:r w:rsidRPr="00720AB1">
        <w:rPr>
          <w:rFonts w:ascii="Arial" w:hAnsi="Arial" w:cs="Arial"/>
          <w:b/>
          <w:bCs/>
        </w:rPr>
        <w:t>wildcards</w:t>
      </w:r>
      <w:r>
        <w:rPr>
          <w:rFonts w:ascii="Arial" w:hAnsi="Arial" w:cs="Arial"/>
          <w:color w:val="000000"/>
        </w:rPr>
        <w:t> (</w:t>
      </w:r>
      <w:proofErr w:type="gramStart"/>
      <w:r>
        <w:rPr>
          <w:rFonts w:ascii="Arial" w:hAnsi="Arial" w:cs="Arial"/>
          <w:color w:val="000000"/>
        </w:rPr>
        <w:t>* ?</w:t>
      </w:r>
      <w:proofErr w:type="gramEnd"/>
      <w:r>
        <w:rPr>
          <w:rFonts w:ascii="Arial" w:hAnsi="Arial" w:cs="Arial"/>
          <w:color w:val="000000"/>
        </w:rPr>
        <w:t>) for partial matches. Often, MATCH is combined with the </w:t>
      </w:r>
      <w:r w:rsidRPr="00720AB1">
        <w:rPr>
          <w:rFonts w:ascii="Arial" w:hAnsi="Arial" w:cs="Arial"/>
          <w:b/>
          <w:bCs/>
        </w:rPr>
        <w:t>INDEX function</w:t>
      </w:r>
      <w:r>
        <w:rPr>
          <w:rFonts w:ascii="Arial" w:hAnsi="Arial" w:cs="Arial"/>
          <w:color w:val="000000"/>
        </w:rPr>
        <w:t> to retrieve a value at a matched position.</w:t>
      </w:r>
    </w:p>
    <w:p w14:paraId="66356023" w14:textId="77777777" w:rsidR="00720AB1" w:rsidRPr="00720AB1" w:rsidRDefault="00720AB1" w:rsidP="00720A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20AB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Purpose </w:t>
      </w:r>
    </w:p>
    <w:p w14:paraId="28B60A50" w14:textId="77777777" w:rsidR="00720AB1" w:rsidRPr="00720AB1" w:rsidRDefault="00720AB1" w:rsidP="00720A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 the position of an item in an array</w:t>
      </w:r>
    </w:p>
    <w:p w14:paraId="6AB6729B" w14:textId="77777777" w:rsidR="00720AB1" w:rsidRPr="00720AB1" w:rsidRDefault="00720AB1" w:rsidP="00720A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20AB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Return value </w:t>
      </w:r>
    </w:p>
    <w:p w14:paraId="74579273" w14:textId="77777777" w:rsidR="00720AB1" w:rsidRPr="00720AB1" w:rsidRDefault="00720AB1" w:rsidP="00720A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 number representing a position in </w:t>
      </w:r>
      <w:proofErr w:type="spellStart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lookup_array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E9A466D" w14:textId="77777777" w:rsidR="00720AB1" w:rsidRPr="00720AB1" w:rsidRDefault="00720AB1" w:rsidP="00720A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20AB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Syntax</w:t>
      </w:r>
    </w:p>
    <w:p w14:paraId="5F8CBF27" w14:textId="77777777" w:rsidR="00720AB1" w:rsidRPr="00720AB1" w:rsidRDefault="00720AB1" w:rsidP="007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AB1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hyperlink r:id="rId5" w:history="1">
        <w:r w:rsidRPr="00720AB1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lang w:eastAsia="en-IN"/>
            <w14:ligatures w14:val="none"/>
          </w:rPr>
          <w:t>MATCH</w:t>
        </w:r>
      </w:hyperlink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lookup_</w:t>
      </w:r>
      <w:proofErr w:type="gramStart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value,lookup</w:t>
      </w:r>
      <w:proofErr w:type="gramEnd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_array</w:t>
      </w:r>
      <w:proofErr w:type="spellEnd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,[</w:t>
      </w:r>
      <w:proofErr w:type="spellStart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match_type</w:t>
      </w:r>
      <w:proofErr w:type="spellEnd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58E292A" w14:textId="77777777" w:rsidR="00720AB1" w:rsidRPr="00720AB1" w:rsidRDefault="00720AB1" w:rsidP="00720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lookup_value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- The value to match in </w:t>
      </w:r>
      <w:proofErr w:type="spellStart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lookup_array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9CDFC9D" w14:textId="77777777" w:rsidR="00720AB1" w:rsidRPr="00720AB1" w:rsidRDefault="00720AB1" w:rsidP="00720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lookup_array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- A range of cells or an array reference.</w:t>
      </w:r>
    </w:p>
    <w:p w14:paraId="5E60CA08" w14:textId="77777777" w:rsidR="00720AB1" w:rsidRPr="00720AB1" w:rsidRDefault="00720AB1" w:rsidP="00720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match_type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- [optional] 1 = exact or next smallest (default), 0 = exact match, -1 = exact or next largest.</w:t>
      </w:r>
    </w:p>
    <w:p w14:paraId="42337B2F" w14:textId="77777777" w:rsidR="00720AB1" w:rsidRPr="00720AB1" w:rsidRDefault="00720AB1" w:rsidP="00720AB1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20AB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How to use </w:t>
      </w:r>
    </w:p>
    <w:p w14:paraId="4C099197" w14:textId="5874EA7E" w:rsidR="00720AB1" w:rsidRPr="00720AB1" w:rsidRDefault="00720AB1" w:rsidP="00720AB1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MATCH function is used to determine the </w:t>
      </w: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position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of a value in a range or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array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For example, in the screenshot above, the formula in cell E6 is configured to get the position of the value in cell D6. The MATCH function returns 5 because the lookup value ("peach") is in the 5th position in the range B6:B14:</w:t>
      </w:r>
    </w:p>
    <w:p w14:paraId="26232DB1" w14:textId="77777777" w:rsidR="00720AB1" w:rsidRDefault="00720AB1" w:rsidP="007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B2B2B2"/>
          <w:kern w:val="0"/>
          <w:sz w:val="20"/>
          <w:szCs w:val="20"/>
          <w:lang w:eastAsia="en-IN"/>
          <w14:ligatures w14:val="none"/>
        </w:rPr>
      </w:pPr>
      <w:r w:rsidRPr="00720AB1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hyperlink r:id="rId6" w:history="1">
        <w:r w:rsidRPr="00720AB1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lang w:eastAsia="en-IN"/>
            <w14:ligatures w14:val="none"/>
          </w:rPr>
          <w:t>MATCH</w:t>
        </w:r>
      </w:hyperlink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(D</w:t>
      </w:r>
      <w:proofErr w:type="gramStart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>6,B6:B14</w:t>
      </w:r>
      <w:proofErr w:type="gramEnd"/>
      <w:r w:rsidRPr="00720AB1"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,0) </w:t>
      </w:r>
      <w:r w:rsidRPr="00720AB1">
        <w:rPr>
          <w:rFonts w:ascii="var(--font-mono)" w:eastAsia="Times New Roman" w:hAnsi="var(--font-mono)" w:cs="Courier New"/>
          <w:color w:val="B2B2B2"/>
          <w:kern w:val="0"/>
          <w:sz w:val="20"/>
          <w:szCs w:val="20"/>
          <w:lang w:eastAsia="en-IN"/>
          <w14:ligatures w14:val="none"/>
        </w:rPr>
        <w:t>// returns 5</w:t>
      </w:r>
    </w:p>
    <w:p w14:paraId="096A9A23" w14:textId="77777777" w:rsidR="00720AB1" w:rsidRPr="00720AB1" w:rsidRDefault="00720AB1" w:rsidP="007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9C9EFE" w14:textId="199675B7" w:rsidR="00720AB1" w:rsidRDefault="00720AB1" w:rsidP="00720AB1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MATCH function can perform exact and approximate matches and supports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wildcards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* ?</w:t>
      </w:r>
      <w:proofErr w:type="gram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for partial matches. There are 3 separate match modes (set by the </w:t>
      </w: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match_type</w:t>
      </w:r>
      <w:proofErr w:type="spellEnd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argument), as described below. </w:t>
      </w:r>
    </w:p>
    <w:p w14:paraId="1CEC319C" w14:textId="77777777" w:rsidR="00707152" w:rsidRPr="00720AB1" w:rsidRDefault="00707152" w:rsidP="007071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20A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Match type information</w:t>
      </w:r>
    </w:p>
    <w:p w14:paraId="2C37E0D9" w14:textId="684A24AB" w:rsidR="00707152" w:rsidRPr="00720AB1" w:rsidRDefault="00707152" w:rsidP="00707152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Match type is optional. If not provided, </w:t>
      </w: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match_type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defaults to 1 (exact or next smallest). When </w:t>
      </w:r>
      <w:proofErr w:type="spellStart"/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match_type</w:t>
      </w:r>
      <w:proofErr w:type="spellEnd"/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1 or -1, it is sometimes referred to as an "approximate match".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And 0 for the exact match</w:t>
      </w:r>
    </w:p>
    <w:p w14:paraId="6EA722BA" w14:textId="77777777" w:rsidR="00707152" w:rsidRPr="00720AB1" w:rsidRDefault="00707152" w:rsidP="00720AB1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98C38E2" w14:textId="4862BB37" w:rsidR="00720AB1" w:rsidRPr="00720AB1" w:rsidRDefault="00720AB1" w:rsidP="00720AB1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lastRenderedPageBreak/>
        <w:t>Note: the MATCH function will always return the first match. If you need to return the last match (reverse search) see the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XMATCH</w:t>
      </w:r>
      <w:r w:rsidRPr="00720AB1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function</w:t>
      </w: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. If you want to return all matches, see the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FILTER</w:t>
      </w:r>
      <w:r w:rsidRPr="00720AB1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function</w:t>
      </w: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36F224D" w14:textId="2BA3E0C2" w:rsidR="00720AB1" w:rsidRPr="00720AB1" w:rsidRDefault="00720AB1" w:rsidP="00707152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MATCH only supports one-dimensional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highlight w:val="yellow"/>
          <w:u w:val="single"/>
          <w:lang w:eastAsia="en-IN"/>
          <w14:ligatures w14:val="none"/>
        </w:rPr>
        <w:t>arrays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 or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highlight w:val="yellow"/>
          <w:u w:val="single"/>
          <w:lang w:eastAsia="en-IN"/>
          <w14:ligatures w14:val="none"/>
        </w:rPr>
        <w:t>ranges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, either vertical or horizontal. However, you can use MATCH to locate values in a two-dimensional range or table by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highlight w:val="yellow"/>
          <w:u w:val="single"/>
          <w:lang w:eastAsia="en-IN"/>
          <w14:ligatures w14:val="none"/>
        </w:rPr>
        <w:t>giving MATCH the single column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 (or row) that contains the lookup value. You can even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highlight w:val="yellow"/>
          <w:u w:val="single"/>
          <w:lang w:eastAsia="en-IN"/>
          <w14:ligatures w14:val="none"/>
        </w:rPr>
        <w:t>use MATCH twice in a single formula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 to find a matching row and column at the same time.</w:t>
      </w:r>
    </w:p>
    <w:p w14:paraId="7983A289" w14:textId="19B21C5F" w:rsidR="00720AB1" w:rsidRPr="00720AB1" w:rsidRDefault="00720AB1" w:rsidP="00720AB1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Frequently, the MATCH function is combined with the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INDEX function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to retrieve a value at a certain (matched) position. In other words, 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MATCH figures out the </w:t>
      </w: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position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, and INDEX returns the </w:t>
      </w:r>
      <w:r w:rsidRPr="00720AB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value at that position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.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For a detailed overview with simple examples, see </w:t>
      </w:r>
      <w:r w:rsidRPr="00720AB1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How to use INDEX and MATCH</w:t>
      </w:r>
      <w:r w:rsidRPr="00720AB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F049690" w14:textId="77777777" w:rsidR="00707152" w:rsidRDefault="00707152" w:rsidP="00707152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Exact match</w:t>
      </w:r>
    </w:p>
    <w:p w14:paraId="7E10EA20" w14:textId="77777777" w:rsidR="00707152" w:rsidRDefault="00707152" w:rsidP="00707152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 </w:t>
      </w:r>
      <w:proofErr w:type="spellStart"/>
      <w:r>
        <w:rPr>
          <w:rStyle w:val="Emphasis"/>
          <w:rFonts w:ascii="Arial" w:hAnsi="Arial" w:cs="Arial"/>
          <w:color w:val="000000"/>
        </w:rPr>
        <w:t>match_type</w:t>
      </w:r>
      <w:proofErr w:type="spellEnd"/>
      <w:r>
        <w:rPr>
          <w:rFonts w:ascii="Arial" w:hAnsi="Arial" w:cs="Arial"/>
          <w:color w:val="000000"/>
        </w:rPr>
        <w:t> is zero (0), MATCH performs an exact match only. In the example below, the formula in E3 is:</w:t>
      </w:r>
    </w:p>
    <w:p w14:paraId="69F2C954" w14:textId="77777777" w:rsidR="00707152" w:rsidRDefault="00707152" w:rsidP="00707152">
      <w:pPr>
        <w:pStyle w:val="HTMLPreformatted"/>
        <w:rPr>
          <w:rFonts w:ascii="var(--font-mono)" w:hAnsi="var(--font-mono)"/>
          <w:sz w:val="24"/>
          <w:szCs w:val="24"/>
        </w:rPr>
      </w:pPr>
      <w:r>
        <w:rPr>
          <w:rStyle w:val="token"/>
          <w:rFonts w:ascii="var(--font-mono)" w:hAnsi="var(--font-mono)"/>
          <w:color w:val="FBDE2D"/>
        </w:rPr>
        <w:t>=</w:t>
      </w:r>
      <w:hyperlink r:id="rId7" w:history="1">
        <w:r>
          <w:rPr>
            <w:rStyle w:val="Hyperlink"/>
            <w:rFonts w:ascii="var(--font-mono)" w:hAnsi="var(--font-mono)"/>
            <w:color w:val="5CE638"/>
          </w:rPr>
          <w:t>MATCH</w:t>
        </w:r>
      </w:hyperlink>
      <w:r>
        <w:rPr>
          <w:rStyle w:val="token"/>
          <w:rFonts w:ascii="var(--font-mono)" w:hAnsi="var(--font-mono)"/>
        </w:rPr>
        <w:t>(E</w:t>
      </w:r>
      <w:proofErr w:type="gramStart"/>
      <w:r>
        <w:rPr>
          <w:rStyle w:val="token"/>
          <w:rFonts w:ascii="var(--font-mono)" w:hAnsi="var(--font-mono)"/>
        </w:rPr>
        <w:t>2,B3:B11</w:t>
      </w:r>
      <w:proofErr w:type="gramEnd"/>
      <w:r>
        <w:rPr>
          <w:rStyle w:val="token"/>
          <w:rFonts w:ascii="var(--font-mono)" w:hAnsi="var(--font-mono)"/>
        </w:rPr>
        <w:t>,0)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B2B2B2"/>
        </w:rPr>
        <w:t>// returns 4</w:t>
      </w:r>
    </w:p>
    <w:p w14:paraId="6A1EDCBA" w14:textId="34320FC8" w:rsidR="00720AB1" w:rsidRDefault="00E15B09">
      <w:r w:rsidRPr="00E15B09">
        <w:drawing>
          <wp:inline distT="0" distB="0" distL="0" distR="0" wp14:anchorId="7F942F63" wp14:editId="12A8404B">
            <wp:extent cx="5731510" cy="3054350"/>
            <wp:effectExtent l="0" t="0" r="2540" b="0"/>
            <wp:docPr id="180823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6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8EE5" w14:textId="77777777" w:rsidR="00E15B09" w:rsidRPr="00E15B09" w:rsidRDefault="00E15B09" w:rsidP="00E15B09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15B0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the formula above, the lookup value comes from cell E2. If the lookup value is hardcoded into the formula, it must be enclosed in double quotes (""), since it is a text value:</w:t>
      </w:r>
    </w:p>
    <w:p w14:paraId="612BD230" w14:textId="77777777" w:rsidR="00E15B09" w:rsidRPr="00E15B09" w:rsidRDefault="00E15B09" w:rsidP="00E1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E15B09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hyperlink r:id="rId9" w:history="1">
        <w:r w:rsidRPr="00E15B09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u w:val="single"/>
            <w:lang w:eastAsia="en-IN"/>
            <w14:ligatures w14:val="none"/>
          </w:rPr>
          <w:t>MATCH</w:t>
        </w:r>
      </w:hyperlink>
      <w:r w:rsidRPr="00E15B09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("Mars</w:t>
      </w:r>
      <w:proofErr w:type="gramStart"/>
      <w:r w:rsidRPr="00E15B09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",B3:B11</w:t>
      </w:r>
      <w:proofErr w:type="gramEnd"/>
      <w:r w:rsidRPr="00E15B09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,0)</w:t>
      </w:r>
    </w:p>
    <w:p w14:paraId="692B63F6" w14:textId="77777777" w:rsidR="00E15B09" w:rsidRPr="00E15B09" w:rsidRDefault="00E15B09" w:rsidP="00E15B09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15B09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Note: MATCH is not case-sensitive, so "Mars" and "mars" will both return 4.</w:t>
      </w:r>
    </w:p>
    <w:p w14:paraId="11416F23" w14:textId="77777777" w:rsidR="005614ED" w:rsidRDefault="005614ED" w:rsidP="005614ED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INDEX and MATCH</w:t>
      </w:r>
    </w:p>
    <w:p w14:paraId="16515B5F" w14:textId="77777777" w:rsidR="005614ED" w:rsidRDefault="005614ED" w:rsidP="005614ED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MATCH function is commonly used together with the </w:t>
      </w:r>
      <w:hyperlink r:id="rId10" w:history="1">
        <w:r>
          <w:rPr>
            <w:rStyle w:val="Hyperlink"/>
            <w:rFonts w:ascii="Arial" w:hAnsi="Arial" w:cs="Arial"/>
            <w:b/>
            <w:bCs/>
          </w:rPr>
          <w:t>INDEX function</w:t>
        </w:r>
      </w:hyperlink>
      <w:r>
        <w:rPr>
          <w:rFonts w:ascii="Arial" w:hAnsi="Arial" w:cs="Arial"/>
          <w:color w:val="000000"/>
        </w:rPr>
        <w:t xml:space="preserve">. The resulting formula is called "INDEX and MATCH".  For example, in the screen below, </w:t>
      </w:r>
      <w:r>
        <w:rPr>
          <w:rFonts w:ascii="Arial" w:hAnsi="Arial" w:cs="Arial"/>
          <w:color w:val="000000"/>
        </w:rPr>
        <w:lastRenderedPageBreak/>
        <w:t>INDEX and MATCH are used to return the cost of a code entered in cell F4. The formula in F5 is:</w:t>
      </w:r>
    </w:p>
    <w:p w14:paraId="4A2B1431" w14:textId="77777777" w:rsidR="005614ED" w:rsidRDefault="005614ED" w:rsidP="005614ED">
      <w:pPr>
        <w:pStyle w:val="HTMLPreformatted"/>
        <w:rPr>
          <w:rFonts w:ascii="var(--font-mono)" w:hAnsi="var(--font-mono)"/>
          <w:sz w:val="24"/>
          <w:szCs w:val="24"/>
        </w:rPr>
      </w:pPr>
      <w:r>
        <w:rPr>
          <w:rStyle w:val="token"/>
          <w:rFonts w:ascii="var(--font-mono)" w:hAnsi="var(--font-mono)"/>
          <w:color w:val="FBDE2D"/>
        </w:rPr>
        <w:t>=</w:t>
      </w:r>
      <w:hyperlink r:id="rId11" w:history="1">
        <w:r>
          <w:rPr>
            <w:rStyle w:val="Hyperlink"/>
            <w:rFonts w:ascii="var(--font-mono)" w:hAnsi="var(--font-mono)"/>
            <w:color w:val="5CE638"/>
          </w:rPr>
          <w:t>INDEX</w:t>
        </w:r>
      </w:hyperlink>
      <w:r>
        <w:rPr>
          <w:rStyle w:val="token"/>
          <w:rFonts w:ascii="var(--font-mono)" w:hAnsi="var(--font-mono)"/>
        </w:rPr>
        <w:t>(C5:C12,</w:t>
      </w:r>
      <w:hyperlink r:id="rId12" w:history="1">
        <w:r>
          <w:rPr>
            <w:rStyle w:val="Hyperlink"/>
            <w:rFonts w:ascii="var(--font-mono)" w:hAnsi="var(--font-mono)"/>
            <w:color w:val="5CE638"/>
          </w:rPr>
          <w:t>MATCH</w:t>
        </w:r>
      </w:hyperlink>
      <w:r>
        <w:rPr>
          <w:rStyle w:val="token"/>
          <w:rFonts w:ascii="var(--font-mono)" w:hAnsi="var(--font-mono)"/>
        </w:rPr>
        <w:t>(F4,B5:B12,0))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B2B2B2"/>
        </w:rPr>
        <w:t>// returns 150</w:t>
      </w:r>
    </w:p>
    <w:p w14:paraId="1DC3BBA8" w14:textId="207C8479" w:rsidR="00E15B09" w:rsidRDefault="005614ED">
      <w:r w:rsidRPr="005614ED">
        <w:drawing>
          <wp:inline distT="0" distB="0" distL="0" distR="0" wp14:anchorId="63F2CBAE" wp14:editId="7CD28855">
            <wp:extent cx="5731510" cy="2773045"/>
            <wp:effectExtent l="0" t="0" r="2540" b="8255"/>
            <wp:docPr id="11341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6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0C0" w14:textId="77777777" w:rsidR="005614ED" w:rsidRPr="005614ED" w:rsidRDefault="005614ED" w:rsidP="005614E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5614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In this example, MATCH is set up to perform an exact match. The MATCH function locates the code ABX-075 and returns its position (7) directly to the INDEX function as the row number. The INDEX function then returns the 7th value from the range C5:C12 as </w:t>
      </w:r>
      <w:proofErr w:type="gramStart"/>
      <w:r w:rsidRPr="005614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final result</w:t>
      </w:r>
      <w:proofErr w:type="gramEnd"/>
      <w:r w:rsidRPr="005614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The formula is solved like this:</w:t>
      </w:r>
    </w:p>
    <w:p w14:paraId="70FB5A9B" w14:textId="77777777" w:rsidR="005614ED" w:rsidRPr="005614ED" w:rsidRDefault="005614ED" w:rsidP="0056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5614ED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hyperlink r:id="rId14" w:history="1">
        <w:r w:rsidRPr="005614ED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u w:val="single"/>
            <w:lang w:eastAsia="en-IN"/>
            <w14:ligatures w14:val="none"/>
          </w:rPr>
          <w:t>INDEX</w:t>
        </w:r>
      </w:hyperlink>
      <w:r w:rsidRPr="005614ED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(C5:C12,</w:t>
      </w:r>
      <w:hyperlink r:id="rId15" w:history="1">
        <w:r w:rsidRPr="005614ED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u w:val="single"/>
            <w:lang w:eastAsia="en-IN"/>
            <w14:ligatures w14:val="none"/>
          </w:rPr>
          <w:t>MATCH</w:t>
        </w:r>
      </w:hyperlink>
      <w:r w:rsidRPr="005614ED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(F4,B5:B12,0))</w:t>
      </w:r>
    </w:p>
    <w:p w14:paraId="75CFE9BC" w14:textId="77777777" w:rsidR="005614ED" w:rsidRPr="005614ED" w:rsidRDefault="005614ED" w:rsidP="0056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</w:pPr>
      <w:r w:rsidRPr="005614ED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hyperlink r:id="rId16" w:history="1">
        <w:r w:rsidRPr="005614ED">
          <w:rPr>
            <w:rFonts w:ascii="var(--font-mono)" w:eastAsia="Times New Roman" w:hAnsi="var(--font-mono)" w:cs="Courier New"/>
            <w:color w:val="5CE638"/>
            <w:kern w:val="0"/>
            <w:sz w:val="20"/>
            <w:szCs w:val="20"/>
            <w:u w:val="single"/>
            <w:lang w:eastAsia="en-IN"/>
            <w14:ligatures w14:val="none"/>
          </w:rPr>
          <w:t>INDEX</w:t>
        </w:r>
      </w:hyperlink>
      <w:r w:rsidRPr="005614ED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(C5:C12,7)</w:t>
      </w:r>
    </w:p>
    <w:p w14:paraId="4446D432" w14:textId="77777777" w:rsidR="005614ED" w:rsidRPr="005614ED" w:rsidRDefault="005614ED" w:rsidP="0056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5614ED">
        <w:rPr>
          <w:rFonts w:ascii="var(--font-mono)" w:eastAsia="Times New Roman" w:hAnsi="var(--font-mono)" w:cs="Courier New"/>
          <w:color w:val="FBDE2D"/>
          <w:kern w:val="0"/>
          <w:sz w:val="20"/>
          <w:szCs w:val="20"/>
          <w:lang w:eastAsia="en-IN"/>
          <w14:ligatures w14:val="none"/>
        </w:rPr>
        <w:t>=</w:t>
      </w:r>
      <w:r w:rsidRPr="005614ED">
        <w:rPr>
          <w:rFonts w:ascii="var(--font-mono)" w:eastAsia="Times New Roman" w:hAnsi="var(--font-mono)" w:cs="Courier New"/>
          <w:kern w:val="0"/>
          <w:sz w:val="20"/>
          <w:szCs w:val="20"/>
          <w:lang w:eastAsia="en-IN"/>
          <w14:ligatures w14:val="none"/>
        </w:rPr>
        <w:t>150</w:t>
      </w:r>
    </w:p>
    <w:p w14:paraId="6C476897" w14:textId="77777777" w:rsidR="005614ED" w:rsidRPr="005614ED" w:rsidRDefault="005614ED" w:rsidP="005614ED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5614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See below for more examples of the MATCH function. For an overview of how to use INDEX and MATCH with many examples, see:  </w:t>
      </w:r>
      <w:hyperlink r:id="rId17" w:history="1">
        <w:r w:rsidRPr="005614ED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How to use INDEX and MATCH</w:t>
        </w:r>
      </w:hyperlink>
      <w:r w:rsidRPr="005614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D7AA0A7" w14:textId="77777777" w:rsidR="005614ED" w:rsidRDefault="005614ED" w:rsidP="005614ED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Notes</w:t>
      </w:r>
    </w:p>
    <w:p w14:paraId="647234A8" w14:textId="77777777" w:rsidR="005614ED" w:rsidRDefault="005614ED" w:rsidP="00561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MATCH is </w:t>
      </w:r>
      <w:r>
        <w:rPr>
          <w:rStyle w:val="underline"/>
          <w:rFonts w:ascii="Arial" w:hAnsi="Arial" w:cs="Arial"/>
          <w:color w:val="000000"/>
          <w:u w:val="single"/>
        </w:rPr>
        <w:t>not</w:t>
      </w:r>
      <w:r>
        <w:rPr>
          <w:rFonts w:ascii="Arial" w:hAnsi="Arial" w:cs="Arial"/>
          <w:color w:val="000000"/>
        </w:rPr>
        <w:t> case-sensitive.</w:t>
      </w:r>
    </w:p>
    <w:p w14:paraId="0C5AF2F7" w14:textId="77777777" w:rsidR="005614ED" w:rsidRDefault="005614ED" w:rsidP="00561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MATCH returns the #N/A error if no match is found.</w:t>
      </w:r>
    </w:p>
    <w:p w14:paraId="1827B0B8" w14:textId="77777777" w:rsidR="005614ED" w:rsidRDefault="005614ED" w:rsidP="00561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MATCH only works with text up to 255 characters in length.</w:t>
      </w:r>
    </w:p>
    <w:p w14:paraId="45B34528" w14:textId="77777777" w:rsidR="005614ED" w:rsidRDefault="005614ED" w:rsidP="00561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case of duplicates, MATCH returns the first match.</w:t>
      </w:r>
    </w:p>
    <w:p w14:paraId="0970DFDC" w14:textId="77777777" w:rsidR="005614ED" w:rsidRDefault="005614ED" w:rsidP="00561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proofErr w:type="spellStart"/>
      <w:r>
        <w:rPr>
          <w:rFonts w:ascii="Arial" w:hAnsi="Arial" w:cs="Arial"/>
          <w:color w:val="000000"/>
        </w:rPr>
        <w:t>match_type</w:t>
      </w:r>
      <w:proofErr w:type="spellEnd"/>
      <w:r>
        <w:rPr>
          <w:rFonts w:ascii="Arial" w:hAnsi="Arial" w:cs="Arial"/>
          <w:color w:val="000000"/>
        </w:rPr>
        <w:t xml:space="preserve"> is -1 or 1, the </w:t>
      </w:r>
      <w:proofErr w:type="spellStart"/>
      <w:r>
        <w:rPr>
          <w:rStyle w:val="Strong"/>
          <w:rFonts w:ascii="Arial" w:hAnsi="Arial" w:cs="Arial"/>
          <w:color w:val="000000"/>
        </w:rPr>
        <w:t>lookup_array</w:t>
      </w:r>
      <w:proofErr w:type="spellEnd"/>
      <w:r>
        <w:rPr>
          <w:rFonts w:ascii="Arial" w:hAnsi="Arial" w:cs="Arial"/>
          <w:color w:val="000000"/>
        </w:rPr>
        <w:t> must be sorted as noted above.</w:t>
      </w:r>
    </w:p>
    <w:p w14:paraId="4A48A39C" w14:textId="77777777" w:rsidR="005614ED" w:rsidRDefault="005614ED" w:rsidP="00561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 </w:t>
      </w:r>
      <w:proofErr w:type="spellStart"/>
      <w:r>
        <w:rPr>
          <w:rStyle w:val="Strong"/>
          <w:rFonts w:ascii="Arial" w:hAnsi="Arial" w:cs="Arial"/>
          <w:color w:val="000000"/>
        </w:rPr>
        <w:t>match_type</w:t>
      </w:r>
      <w:proofErr w:type="spellEnd"/>
      <w:r>
        <w:rPr>
          <w:rFonts w:ascii="Arial" w:hAnsi="Arial" w:cs="Arial"/>
          <w:color w:val="000000"/>
        </w:rPr>
        <w:t> is 0, the </w:t>
      </w:r>
      <w:proofErr w:type="spellStart"/>
      <w:r>
        <w:rPr>
          <w:rStyle w:val="Strong"/>
          <w:rFonts w:ascii="Arial" w:hAnsi="Arial" w:cs="Arial"/>
          <w:color w:val="000000"/>
        </w:rPr>
        <w:t>lookup_value</w:t>
      </w:r>
      <w:proofErr w:type="spellEnd"/>
      <w:r>
        <w:rPr>
          <w:rFonts w:ascii="Arial" w:hAnsi="Arial" w:cs="Arial"/>
          <w:color w:val="000000"/>
        </w:rPr>
        <w:t> can contain the </w:t>
      </w:r>
      <w:hyperlink r:id="rId18" w:history="1">
        <w:r>
          <w:rPr>
            <w:rStyle w:val="Hyperlink"/>
            <w:rFonts w:ascii="Arial" w:hAnsi="Arial" w:cs="Arial"/>
            <w:b/>
            <w:bCs/>
          </w:rPr>
          <w:t>wildcards</w:t>
        </w:r>
      </w:hyperlink>
      <w:r>
        <w:rPr>
          <w:rFonts w:ascii="Arial" w:hAnsi="Arial" w:cs="Arial"/>
          <w:color w:val="000000"/>
        </w:rPr>
        <w:t>.</w:t>
      </w:r>
    </w:p>
    <w:p w14:paraId="5FB96359" w14:textId="77777777" w:rsidR="005614ED" w:rsidRDefault="005614ED" w:rsidP="005614ED">
      <w:pPr>
        <w:numPr>
          <w:ilvl w:val="0"/>
          <w:numId w:val="8"/>
        </w:numPr>
        <w:spacing w:before="100" w:beforeAutospacing="1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MATCH function is frequently used </w:t>
      </w:r>
      <w:hyperlink r:id="rId19" w:history="1">
        <w:r>
          <w:rPr>
            <w:rStyle w:val="Hyperlink"/>
            <w:rFonts w:ascii="Arial" w:hAnsi="Arial" w:cs="Arial"/>
            <w:b/>
            <w:bCs/>
          </w:rPr>
          <w:t>together with the INDEX function</w:t>
        </w:r>
      </w:hyperlink>
      <w:r>
        <w:rPr>
          <w:rFonts w:ascii="Arial" w:hAnsi="Arial" w:cs="Arial"/>
          <w:color w:val="000000"/>
        </w:rPr>
        <w:t>.</w:t>
      </w:r>
    </w:p>
    <w:p w14:paraId="2ADF22F7" w14:textId="77777777" w:rsidR="005614ED" w:rsidRDefault="005614ED"/>
    <w:sectPr w:rsidR="0056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12411"/>
    <w:multiLevelType w:val="multilevel"/>
    <w:tmpl w:val="B27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4024C"/>
    <w:multiLevelType w:val="multilevel"/>
    <w:tmpl w:val="B11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80085">
    <w:abstractNumId w:val="0"/>
  </w:num>
  <w:num w:numId="2" w16cid:durableId="1679896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024925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4161220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8731059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878917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286695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4471664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B1"/>
    <w:rsid w:val="005614ED"/>
    <w:rsid w:val="006A2494"/>
    <w:rsid w:val="00707152"/>
    <w:rsid w:val="00720AB1"/>
    <w:rsid w:val="00DB19DB"/>
    <w:rsid w:val="00E1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2874"/>
  <w15:chartTrackingRefBased/>
  <w15:docId w15:val="{618B21DA-988B-4223-A0AB-6DE87392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0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A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0AB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0AB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AB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A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0AB1"/>
  </w:style>
  <w:style w:type="paragraph" w:customStyle="1" w:styleId="odd">
    <w:name w:val="odd"/>
    <w:basedOn w:val="Normal"/>
    <w:rsid w:val="0072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20AB1"/>
    <w:rPr>
      <w:i/>
      <w:iCs/>
    </w:rPr>
  </w:style>
  <w:style w:type="paragraph" w:customStyle="1" w:styleId="even">
    <w:name w:val="even"/>
    <w:basedOn w:val="Normal"/>
    <w:rsid w:val="0072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underline">
    <w:name w:val="underline"/>
    <w:basedOn w:val="DefaultParagraphFont"/>
    <w:rsid w:val="005614ED"/>
  </w:style>
  <w:style w:type="character" w:styleId="Strong">
    <w:name w:val="Strong"/>
    <w:basedOn w:val="DefaultParagraphFont"/>
    <w:uiPriority w:val="22"/>
    <w:qFormat/>
    <w:rsid w:val="00561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exceljet.net/glossary/wildca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xceljet.net/functions/match-function" TargetMode="External"/><Relationship Id="rId12" Type="http://schemas.openxmlformats.org/officeDocument/2006/relationships/hyperlink" Target="https://exceljet.net/functions/match-function" TargetMode="External"/><Relationship Id="rId17" Type="http://schemas.openxmlformats.org/officeDocument/2006/relationships/hyperlink" Target="https://exceljet.net/articles/index-and-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celjet.net/functions/index-fun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celjet.net/functions/match-function" TargetMode="External"/><Relationship Id="rId11" Type="http://schemas.openxmlformats.org/officeDocument/2006/relationships/hyperlink" Target="https://exceljet.net/functions/index-function" TargetMode="External"/><Relationship Id="rId5" Type="http://schemas.openxmlformats.org/officeDocument/2006/relationships/hyperlink" Target="https://exceljet.net/functions/match-function" TargetMode="External"/><Relationship Id="rId15" Type="http://schemas.openxmlformats.org/officeDocument/2006/relationships/hyperlink" Target="https://exceljet.net/functions/match-function" TargetMode="External"/><Relationship Id="rId10" Type="http://schemas.openxmlformats.org/officeDocument/2006/relationships/hyperlink" Target="https://exceljet.net/functions/index-function" TargetMode="External"/><Relationship Id="rId19" Type="http://schemas.openxmlformats.org/officeDocument/2006/relationships/hyperlink" Target="https://exceljet.net/articles/index-and-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functions/match-function" TargetMode="External"/><Relationship Id="rId14" Type="http://schemas.openxmlformats.org/officeDocument/2006/relationships/hyperlink" Target="https://exceljet.net/functions/index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bahl</dc:creator>
  <cp:keywords/>
  <dc:description/>
  <cp:lastModifiedBy>shilpa bahl</cp:lastModifiedBy>
  <cp:revision>2</cp:revision>
  <dcterms:created xsi:type="dcterms:W3CDTF">2024-05-19T11:15:00Z</dcterms:created>
  <dcterms:modified xsi:type="dcterms:W3CDTF">2024-05-19T11:41:00Z</dcterms:modified>
</cp:coreProperties>
</file>