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23AE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147848552"/>
      <w:r w:rsidRPr="00CB431B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34798E2" w14:textId="77777777" w:rsidR="007E3881" w:rsidRPr="00CB431B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5D0FFEF" w14:textId="77777777" w:rsidR="007E3881" w:rsidRPr="00DB0F1E" w:rsidRDefault="007E3881" w:rsidP="007E388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DF728B9" w14:textId="366B98AC" w:rsidR="007E3881" w:rsidRPr="009E146C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9E146C">
        <w:rPr>
          <w:rFonts w:eastAsia="Times New Roman" w:cs="Times New Roman"/>
          <w:b/>
          <w:sz w:val="28"/>
          <w:szCs w:val="28"/>
          <w:lang w:val="en-US" w:eastAsia="ru-RU"/>
        </w:rPr>
        <w:t>6</w:t>
      </w:r>
    </w:p>
    <w:p w14:paraId="4DE22430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Pr="00CB431B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77931D40" w14:textId="3552D429" w:rsidR="007E3881" w:rsidRPr="00D429C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9E146C" w:rsidRPr="009E146C">
        <w:rPr>
          <w:rFonts w:eastAsia="Times New Roman" w:cs="Times New Roman"/>
          <w:b/>
          <w:sz w:val="28"/>
          <w:szCs w:val="28"/>
          <w:lang w:eastAsia="ru-RU"/>
        </w:rPr>
        <w:t>Приближенное вычисление площади фигуры методом Монте-Карло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7A445F9C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7E3881">
              <w:rPr>
                <w:rFonts w:eastAsia="Times New Roman" w:cs="Times New Roman"/>
                <w:sz w:val="28"/>
                <w:szCs w:val="28"/>
                <w:lang w:eastAsia="ru-RU"/>
              </w:rPr>
              <w:t>гр. 22Б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CF04B39" w:rsidR="00164AD8" w:rsidRPr="009D3B4E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</w:t>
            </w:r>
            <w:r w:rsidR="00C429A8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62C866A1" w:rsidR="00164AD8" w:rsidRPr="00117D03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09BB01BC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BB571FC" w14:textId="4AE28A51" w:rsidR="000F2E25" w:rsidRPr="009E146C" w:rsidRDefault="000F2E25" w:rsidP="00693076">
      <w:pPr>
        <w:spacing w:after="0"/>
        <w:ind w:left="0"/>
        <w:rPr>
          <w:rFonts w:eastAsia="Calibri" w:cs="Times New Roman"/>
          <w:sz w:val="28"/>
          <w:szCs w:val="28"/>
          <w:lang w:val="en-US"/>
        </w:rPr>
      </w:pPr>
    </w:p>
    <w:p w14:paraId="6FE120FC" w14:textId="77777777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bookmarkEnd w:id="0"/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6871B59" w14:textId="38714D29" w:rsidR="00001E49" w:rsidRDefault="001A2083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63902451" w:history="1">
            <w:r w:rsidR="00001E49" w:rsidRPr="00221C53">
              <w:rPr>
                <w:rStyle w:val="a3"/>
                <w:rFonts w:cs="Times New Roman"/>
              </w:rPr>
              <w:t>1.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Цель работы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_Toc163902451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0830EA32" w14:textId="71FA5240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2" w:history="1">
            <w:r w:rsidR="00001E49" w:rsidRPr="00221C53">
              <w:rPr>
                <w:rStyle w:val="a3"/>
                <w:rFonts w:cs="Times New Roman"/>
              </w:rPr>
              <w:t>3.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Введение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_Toc163902452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579530DE" w14:textId="646B018B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3" w:history="1">
            <w:r w:rsidR="00001E49" w:rsidRPr="00221C53">
              <w:rPr>
                <w:rStyle w:val="a3"/>
                <w:rFonts w:cs="Times New Roman"/>
              </w:rPr>
              <w:t>4.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Схема выполнения алгоритма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_Toc163902453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1180910A" w14:textId="7D2E6CAF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4" w:history="1">
            <w:r w:rsidR="00001E49" w:rsidRPr="00221C53">
              <w:rPr>
                <w:rStyle w:val="a3"/>
                <w:rFonts w:cs="Times New Roman"/>
              </w:rPr>
              <w:t>6.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Представление программы на языке программирования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_Toc163902454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0C48DEB0" w14:textId="3A956C4B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5" w:history="1">
            <w:r w:rsidR="00001E49" w:rsidRPr="00221C53">
              <w:rPr>
                <w:rStyle w:val="a3"/>
                <w:rFonts w:cs="Times New Roman"/>
              </w:rPr>
              <w:t>7.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Раскрытие смысла работы алгоритма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_Toc163902455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6293C64D" w14:textId="4BE6BCA7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6" w:history="1">
            <w:r w:rsidR="00001E49" w:rsidRPr="00221C53">
              <w:rPr>
                <w:rStyle w:val="a3"/>
                <w:rFonts w:cs="Times New Roman"/>
              </w:rPr>
              <w:t>8.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Контрольный пример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_Toc163902456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5A2B52EF" w14:textId="3B888948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7" w:history="1">
            <w:r w:rsidR="00001E49" w:rsidRPr="00221C53">
              <w:rPr>
                <w:rStyle w:val="a3"/>
                <w:rFonts w:cs="Times New Roman"/>
              </w:rPr>
              <w:t>9.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Вывод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_Toc163902457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7</w:t>
            </w:r>
            <w:r w:rsidR="00001E49">
              <w:rPr>
                <w:webHidden/>
              </w:rPr>
              <w:fldChar w:fldCharType="end"/>
            </w:r>
          </w:hyperlink>
        </w:p>
        <w:p w14:paraId="4B19884B" w14:textId="5EA404C2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8" w:history="1">
            <w:r w:rsidR="00001E49" w:rsidRPr="00221C53">
              <w:rPr>
                <w:rStyle w:val="a3"/>
                <w:rFonts w:cs="Times New Roman"/>
              </w:rPr>
              <w:t>10.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Литература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_Toc163902458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7</w:t>
            </w:r>
            <w:r w:rsidR="00001E49">
              <w:rPr>
                <w:webHidden/>
              </w:rPr>
              <w:fldChar w:fldCharType="end"/>
            </w:r>
          </w:hyperlink>
        </w:p>
        <w:p w14:paraId="7C845765" w14:textId="2D8E8D8C" w:rsidR="000301A5" w:rsidRPr="00213996" w:rsidRDefault="001A2083" w:rsidP="007E1721">
          <w:pPr>
            <w:spacing w:after="240" w:line="360" w:lineRule="auto"/>
            <w:ind w:left="0" w:firstLine="720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2D93205" w14:textId="77777777" w:rsidR="00117D03" w:rsidRDefault="000301A5" w:rsidP="00117D03">
      <w:pPr>
        <w:pStyle w:val="1"/>
        <w:numPr>
          <w:ilvl w:val="0"/>
          <w:numId w:val="1"/>
        </w:numPr>
        <w:spacing w:before="0" w:after="240" w:line="276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6390245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</w:p>
    <w:p w14:paraId="103849C0" w14:textId="6648856D" w:rsidR="00117D03" w:rsidRPr="00D70AF6" w:rsidRDefault="00D70AF6" w:rsidP="009E146C">
      <w:pPr>
        <w:spacing w:line="276" w:lineRule="auto"/>
        <w:ind w:left="0" w:firstLine="708"/>
        <w:rPr>
          <w:rFonts w:cs="Times New Roman"/>
          <w:sz w:val="28"/>
          <w:szCs w:val="28"/>
        </w:rPr>
      </w:pPr>
      <w:r w:rsidRPr="00D70AF6">
        <w:rPr>
          <w:rFonts w:cs="Times New Roman"/>
          <w:sz w:val="28"/>
          <w:szCs w:val="28"/>
        </w:rPr>
        <w:t xml:space="preserve">Цель работы – </w:t>
      </w:r>
      <w:r w:rsidR="009E146C" w:rsidRPr="009E146C">
        <w:rPr>
          <w:rFonts w:cs="Times New Roman"/>
          <w:sz w:val="28"/>
          <w:szCs w:val="28"/>
        </w:rPr>
        <w:t>изучение метода Монте-Карло (метода статистических испытаний) на примере</w:t>
      </w:r>
      <w:r w:rsidR="009E146C" w:rsidRPr="009E146C">
        <w:rPr>
          <w:rFonts w:cs="Times New Roman"/>
          <w:sz w:val="28"/>
          <w:szCs w:val="28"/>
        </w:rPr>
        <w:t xml:space="preserve"> </w:t>
      </w:r>
      <w:r w:rsidR="009E146C" w:rsidRPr="009E146C">
        <w:rPr>
          <w:rFonts w:cs="Times New Roman"/>
          <w:sz w:val="28"/>
          <w:szCs w:val="28"/>
        </w:rPr>
        <w:t>вычисления площади фигуры.</w:t>
      </w:r>
    </w:p>
    <w:p w14:paraId="0EADD943" w14:textId="2981129E" w:rsidR="00D70AF6" w:rsidRPr="00D70AF6" w:rsidRDefault="00B95ED3" w:rsidP="00D70AF6">
      <w:pPr>
        <w:pStyle w:val="a4"/>
        <w:numPr>
          <w:ilvl w:val="0"/>
          <w:numId w:val="1"/>
        </w:numPr>
        <w:spacing w:line="276" w:lineRule="auto"/>
        <w:ind w:left="1418" w:hanging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</w:t>
      </w:r>
      <w:r w:rsidR="00117D03">
        <w:rPr>
          <w:b/>
          <w:color w:val="000000"/>
          <w:sz w:val="28"/>
          <w:szCs w:val="28"/>
        </w:rPr>
        <w:t>и</w:t>
      </w:r>
    </w:p>
    <w:p w14:paraId="5EEDFCC2" w14:textId="1A80C041" w:rsidR="00B95ED3" w:rsidRPr="009E146C" w:rsidRDefault="009E146C" w:rsidP="009E146C">
      <w:pPr>
        <w:pStyle w:val="a4"/>
        <w:numPr>
          <w:ilvl w:val="2"/>
          <w:numId w:val="1"/>
        </w:numPr>
        <w:rPr>
          <w:rFonts w:cs="Times New Roman"/>
          <w:sz w:val="28"/>
          <w:szCs w:val="28"/>
        </w:rPr>
      </w:pPr>
      <w:r w:rsidRPr="009E146C">
        <w:rPr>
          <w:rFonts w:cs="Times New Roman"/>
          <w:sz w:val="28"/>
          <w:szCs w:val="28"/>
        </w:rPr>
        <w:t>Составить и отладить программу определения площади фигуры методом Монте-Карло в</w:t>
      </w:r>
      <w:r w:rsidRPr="009E146C">
        <w:rPr>
          <w:rFonts w:cs="Times New Roman"/>
          <w:sz w:val="28"/>
          <w:szCs w:val="28"/>
        </w:rPr>
        <w:t xml:space="preserve"> </w:t>
      </w:r>
      <w:r w:rsidRPr="009E146C">
        <w:rPr>
          <w:rFonts w:cs="Times New Roman"/>
          <w:sz w:val="28"/>
          <w:szCs w:val="28"/>
        </w:rPr>
        <w:t>соответствии с индивидуальным заданием.</w:t>
      </w:r>
    </w:p>
    <w:p w14:paraId="55AAC884" w14:textId="0EF650A7" w:rsidR="009E146C" w:rsidRPr="009E146C" w:rsidRDefault="009E146C" w:rsidP="009E146C">
      <w:pPr>
        <w:pStyle w:val="a4"/>
        <w:numPr>
          <w:ilvl w:val="2"/>
          <w:numId w:val="1"/>
        </w:numPr>
        <w:rPr>
          <w:rFonts w:cs="Times New Roman"/>
          <w:sz w:val="28"/>
          <w:szCs w:val="28"/>
        </w:rPr>
      </w:pPr>
      <w:r w:rsidRPr="009E146C">
        <w:rPr>
          <w:rFonts w:cs="Times New Roman"/>
          <w:sz w:val="28"/>
          <w:szCs w:val="28"/>
        </w:rPr>
        <w:t>Вычислить методом Монте-Карло определенный интеграл. Сравните результат со</w:t>
      </w:r>
      <w:r w:rsidRPr="009E146C">
        <w:rPr>
          <w:rFonts w:cs="Times New Roman"/>
          <w:sz w:val="28"/>
          <w:szCs w:val="28"/>
        </w:rPr>
        <w:t xml:space="preserve"> </w:t>
      </w:r>
      <w:r w:rsidRPr="009E146C">
        <w:rPr>
          <w:rFonts w:cs="Times New Roman"/>
          <w:sz w:val="28"/>
          <w:szCs w:val="28"/>
        </w:rPr>
        <w:t xml:space="preserve">значением, полученным аналитическим путем при значениях </w:t>
      </w:r>
      <w:r w:rsidRPr="009E146C">
        <w:rPr>
          <w:rFonts w:cs="Times New Roman"/>
          <w:sz w:val="28"/>
          <w:szCs w:val="28"/>
          <w:lang w:val="en-US"/>
        </w:rPr>
        <w:t>N</w:t>
      </w:r>
      <w:r w:rsidRPr="009E146C">
        <w:rPr>
          <w:rFonts w:cs="Times New Roman"/>
          <w:sz w:val="28"/>
          <w:szCs w:val="28"/>
        </w:rPr>
        <w:t>=10, 100, 1000, 10000,</w:t>
      </w:r>
      <w:r w:rsidRPr="009E146C">
        <w:rPr>
          <w:rFonts w:cs="Times New Roman"/>
          <w:sz w:val="28"/>
          <w:szCs w:val="28"/>
        </w:rPr>
        <w:t xml:space="preserve"> </w:t>
      </w:r>
      <w:r w:rsidRPr="009E146C">
        <w:rPr>
          <w:rFonts w:cs="Times New Roman"/>
          <w:sz w:val="28"/>
          <w:szCs w:val="28"/>
        </w:rPr>
        <w:t>100000, 1000000. Выразите относительную погрешность метода Монте-Карло при каждом</w:t>
      </w:r>
      <w:r w:rsidRPr="009E146C">
        <w:rPr>
          <w:rFonts w:cs="Times New Roman"/>
          <w:sz w:val="28"/>
          <w:szCs w:val="28"/>
        </w:rPr>
        <w:t xml:space="preserve"> </w:t>
      </w:r>
      <w:r w:rsidRPr="009E146C">
        <w:rPr>
          <w:rFonts w:cs="Times New Roman"/>
          <w:sz w:val="28"/>
          <w:szCs w:val="28"/>
        </w:rPr>
        <w:t xml:space="preserve">значении </w:t>
      </w:r>
      <w:r w:rsidRPr="009E146C">
        <w:rPr>
          <w:rFonts w:cs="Times New Roman"/>
          <w:sz w:val="28"/>
          <w:szCs w:val="28"/>
          <w:lang w:val="en-US"/>
        </w:rPr>
        <w:t>N</w:t>
      </w:r>
    </w:p>
    <w:p w14:paraId="4C8D284E" w14:textId="31906C23" w:rsidR="0086107B" w:rsidRDefault="009E146C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</w:p>
    <w:p w14:paraId="7837B100" w14:textId="368C55E0" w:rsidR="00D70AF6" w:rsidRDefault="009E146C" w:rsidP="00DD3EC4">
      <w:pPr>
        <w:ind w:left="0" w:firstLine="708"/>
        <w:rPr>
          <w:sz w:val="28"/>
          <w:szCs w:val="28"/>
        </w:rPr>
      </w:pPr>
      <w:r w:rsidRPr="009E146C">
        <w:rPr>
          <w:sz w:val="28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 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квадрата: Если площадь квадрата равна S0 (4х4=16 отрезки [-2;2]) и в результате N испытаний, из которых при k исходах случайные точки оказались внутри фигуры, то площадь фигуры S будет определяться выражением:</w:t>
      </w:r>
    </w:p>
    <w:p w14:paraId="4EC4E5C5" w14:textId="5E0FDD23" w:rsidR="009E146C" w:rsidRPr="009E146C" w:rsidRDefault="009E146C" w:rsidP="009E146C">
      <w:pPr>
        <w:ind w:left="0" w:firstLine="708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13E25643" w14:textId="11C0E087" w:rsidR="009E146C" w:rsidRDefault="009E146C" w:rsidP="009E146C">
      <w:pPr>
        <w:ind w:left="0" w:firstLine="708"/>
        <w:rPr>
          <w:lang w:val="en-US"/>
        </w:rPr>
      </w:pPr>
      <w:r>
        <w:t>Относительная погрешность метода Монте-Карло определяться выражением:</w:t>
      </w:r>
    </w:p>
    <w:p w14:paraId="00E528DA" w14:textId="38E0A2C1" w:rsidR="009E146C" w:rsidRPr="009E146C" w:rsidRDefault="009E146C" w:rsidP="009E146C">
      <w:pPr>
        <w:ind w:left="0" w:firstLine="708"/>
        <w:rPr>
          <w:rStyle w:val="af1"/>
          <w:rFonts w:eastAsiaTheme="minorEastAsia"/>
          <w:b/>
          <w:bCs/>
          <w:i w:val="0"/>
          <w:iCs w:val="0"/>
          <w:color w:val="auto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S 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14:paraId="72240DFE" w14:textId="1E58EB36" w:rsidR="00033DAD" w:rsidRPr="00A527C9" w:rsidRDefault="00181F39" w:rsidP="00A527C9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1004" w:hanging="720"/>
        <w:rPr>
          <w:rFonts w:ascii="Times New Roman" w:hAnsi="Times New Roman" w:cs="Times New Roman"/>
          <w:b/>
          <w:color w:val="auto"/>
          <w:sz w:val="28"/>
        </w:rPr>
      </w:pPr>
      <w:bookmarkStart w:id="2" w:name="_Toc163902453"/>
      <w:bookmarkStart w:id="3" w:name="_Toc438053872"/>
      <w:r>
        <w:rPr>
          <w:rFonts w:ascii="Times New Roman" w:hAnsi="Times New Roman" w:cs="Times New Roman"/>
          <w:b/>
          <w:color w:val="auto"/>
          <w:sz w:val="28"/>
        </w:rPr>
        <w:t>Схема выполнения алгоритма</w:t>
      </w:r>
      <w:bookmarkEnd w:id="2"/>
    </w:p>
    <w:p w14:paraId="2BF0CDF9" w14:textId="0F711482" w:rsidR="00033DAD" w:rsidRDefault="00033DAD" w:rsidP="00033DAD">
      <w:pPr>
        <w:pStyle w:val="a4"/>
        <w:rPr>
          <w:noProof/>
        </w:rPr>
      </w:pPr>
      <w:r>
        <w:rPr>
          <w:sz w:val="28"/>
          <w:szCs w:val="28"/>
          <w:lang w:eastAsia="ru-RU"/>
        </w:rPr>
        <w:t>На рисунк</w:t>
      </w:r>
      <w:r w:rsidR="00553C30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</w:t>
      </w:r>
      <w:r w:rsidR="00DD3EC4" w:rsidRPr="00DD3EC4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>.1 представлена блок-схема алгоритма.</w:t>
      </w:r>
      <w:r w:rsidRPr="00033DAD">
        <w:rPr>
          <w:noProof/>
        </w:rPr>
        <w:t xml:space="preserve"> </w:t>
      </w:r>
    </w:p>
    <w:p w14:paraId="137767D1" w14:textId="5B2B5E02" w:rsidR="00033DAD" w:rsidRDefault="00033DAD" w:rsidP="00A527C9">
      <w:pPr>
        <w:pStyle w:val="a4"/>
        <w:jc w:val="center"/>
        <w:rPr>
          <w:sz w:val="28"/>
          <w:szCs w:val="28"/>
          <w:lang w:eastAsia="ru-RU"/>
        </w:rPr>
      </w:pPr>
    </w:p>
    <w:p w14:paraId="2BEA4327" w14:textId="7F37554C" w:rsidR="00033DAD" w:rsidRDefault="00553C30" w:rsidP="00001E49">
      <w:pPr>
        <w:pStyle w:val="a4"/>
        <w:ind w:left="0"/>
        <w:jc w:val="center"/>
        <w:rPr>
          <w:sz w:val="28"/>
          <w:szCs w:val="28"/>
          <w:lang w:eastAsia="ru-RU"/>
        </w:rPr>
      </w:pPr>
      <w:r w:rsidRPr="00553C30">
        <w:rPr>
          <w:sz w:val="28"/>
          <w:szCs w:val="28"/>
          <w:lang w:eastAsia="ru-RU"/>
        </w:rPr>
        <w:lastRenderedPageBreak/>
        <w:drawing>
          <wp:inline distT="0" distB="0" distL="0" distR="0" wp14:anchorId="08D05407" wp14:editId="3B343722">
            <wp:extent cx="5087060" cy="9231013"/>
            <wp:effectExtent l="0" t="0" r="0" b="8255"/>
            <wp:docPr id="83493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0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E94" w14:textId="3D3F176F" w:rsidR="00AC79C8" w:rsidRDefault="00AC79C8" w:rsidP="00033DAD">
      <w:pPr>
        <w:pStyle w:val="a4"/>
        <w:rPr>
          <w:sz w:val="28"/>
          <w:szCs w:val="28"/>
          <w:lang w:eastAsia="ru-RU"/>
        </w:rPr>
      </w:pPr>
      <w:r w:rsidRPr="00033DA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66A9B" wp14:editId="4F2AB4F4">
                <wp:simplePos x="0" y="0"/>
                <wp:positionH relativeFrom="page">
                  <wp:align>center</wp:align>
                </wp:positionH>
                <wp:positionV relativeFrom="paragraph">
                  <wp:posOffset>190096</wp:posOffset>
                </wp:positionV>
                <wp:extent cx="4349750" cy="285750"/>
                <wp:effectExtent l="0" t="0" r="12700" b="19050"/>
                <wp:wrapSquare wrapText="bothSides"/>
                <wp:docPr id="17840946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61A" w14:textId="63630985" w:rsidR="00033DAD" w:rsidRPr="00A527C9" w:rsidRDefault="00033DAD" w:rsidP="00AC79C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3DAD">
                              <w:rPr>
                                <w:i/>
                                <w:iCs/>
                              </w:rPr>
                              <w:t xml:space="preserve">Рисунок </w:t>
                            </w:r>
                            <w:r w:rsidR="00DD3EC4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033DA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Блок-схема</w:t>
                            </w:r>
                            <w:r w:rsidR="00DD3EC4">
                              <w:rPr>
                                <w:i/>
                                <w:iCs/>
                              </w:rPr>
                              <w:t xml:space="preserve"> основного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алгоритма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6A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95pt;width:342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KdDQ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">
                <v:textbox>
                  <w:txbxContent>
                    <w:p w14:paraId="4B29661A" w14:textId="63630985" w:rsidR="00033DAD" w:rsidRPr="00A527C9" w:rsidRDefault="00033DAD" w:rsidP="00AC79C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3DAD">
                        <w:rPr>
                          <w:i/>
                          <w:iCs/>
                        </w:rPr>
                        <w:t xml:space="preserve">Рисунок </w:t>
                      </w:r>
                      <w:r w:rsidR="00DD3EC4">
                        <w:rPr>
                          <w:i/>
                          <w:iCs/>
                        </w:rPr>
                        <w:t>4</w:t>
                      </w:r>
                      <w:r w:rsidRPr="00033DAD">
                        <w:rPr>
                          <w:i/>
                          <w:iCs/>
                        </w:rPr>
                        <w:t>.</w:t>
                      </w:r>
                      <w:r w:rsidR="00A527C9">
                        <w:rPr>
                          <w:i/>
                          <w:iCs/>
                        </w:rPr>
                        <w:t>1</w:t>
                      </w:r>
                      <w:r w:rsidRPr="00033DA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33DAD">
                        <w:rPr>
                          <w:i/>
                          <w:iCs/>
                        </w:rPr>
                        <w:t>Блок-схема</w:t>
                      </w:r>
                      <w:r w:rsidR="00DD3EC4">
                        <w:rPr>
                          <w:i/>
                          <w:iCs/>
                        </w:rPr>
                        <w:t xml:space="preserve"> основного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  <w:r w:rsidR="00A527C9">
                        <w:rPr>
                          <w:i/>
                          <w:iCs/>
                        </w:rPr>
                        <w:t>алгоритма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DD647" w14:textId="231970AD" w:rsidR="00033DAD" w:rsidRDefault="00AC79C8" w:rsidP="00AC79C8">
      <w:pPr>
        <w:pStyle w:val="a4"/>
      </w:pPr>
      <w:r w:rsidRPr="00AC79C8">
        <w:t xml:space="preserve"> </w:t>
      </w:r>
    </w:p>
    <w:p w14:paraId="34096710" w14:textId="46C4B07C" w:rsidR="00DD3EC4" w:rsidRDefault="00DD3EC4" w:rsidP="00AC79C8">
      <w:pPr>
        <w:pStyle w:val="a4"/>
        <w:rPr>
          <w:sz w:val="28"/>
          <w:szCs w:val="28"/>
          <w:lang w:eastAsia="ru-RU"/>
        </w:rPr>
      </w:pPr>
    </w:p>
    <w:p w14:paraId="58D58BB1" w14:textId="00F57BB7" w:rsidR="00D37267" w:rsidRPr="00093695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902454"/>
      <w:r w:rsidRPr="000936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программы на языке программирования</w:t>
      </w:r>
      <w:bookmarkEnd w:id="4"/>
    </w:p>
    <w:p w14:paraId="6FA3BA52" w14:textId="15E02E76" w:rsidR="00D37267" w:rsidRPr="00D00D90" w:rsidRDefault="00D37267" w:rsidP="00EB3F52">
      <w:pPr>
        <w:ind w:left="0" w:firstLine="708"/>
        <w:rPr>
          <w:sz w:val="28"/>
          <w:szCs w:val="28"/>
        </w:rPr>
      </w:pPr>
      <w:r w:rsidRPr="003F1FB9">
        <w:rPr>
          <w:sz w:val="28"/>
          <w:szCs w:val="28"/>
        </w:rPr>
        <w:t xml:space="preserve">Алгоритм </w:t>
      </w:r>
      <w:r w:rsidR="00D00D90">
        <w:rPr>
          <w:sz w:val="28"/>
          <w:szCs w:val="28"/>
        </w:rPr>
        <w:t xml:space="preserve">обхода дерева реализован на языке </w:t>
      </w:r>
      <w:r w:rsidR="009E146C">
        <w:rPr>
          <w:sz w:val="28"/>
          <w:szCs w:val="28"/>
          <w:lang w:val="en-US"/>
        </w:rPr>
        <w:t>Golang</w:t>
      </w:r>
      <w:r w:rsidR="00D00D90" w:rsidRPr="00D00D90">
        <w:rPr>
          <w:sz w:val="28"/>
          <w:szCs w:val="28"/>
        </w:rPr>
        <w:t xml:space="preserve"> </w:t>
      </w:r>
      <w:r w:rsidR="00D00D90">
        <w:rPr>
          <w:sz w:val="28"/>
          <w:szCs w:val="28"/>
        </w:rPr>
        <w:t xml:space="preserve">в виде </w:t>
      </w:r>
      <w:r w:rsidR="009E146C">
        <w:rPr>
          <w:sz w:val="28"/>
          <w:szCs w:val="28"/>
        </w:rPr>
        <w:t xml:space="preserve">функции </w:t>
      </w:r>
      <w:r w:rsidR="009E146C">
        <w:rPr>
          <w:sz w:val="28"/>
          <w:szCs w:val="28"/>
          <w:lang w:val="en-US"/>
        </w:rPr>
        <w:t>task</w:t>
      </w:r>
      <w:r w:rsidR="00D00D90" w:rsidRPr="00D00D90">
        <w:rPr>
          <w:sz w:val="28"/>
          <w:szCs w:val="28"/>
        </w:rPr>
        <w:t>.</w:t>
      </w:r>
    </w:p>
    <w:p w14:paraId="2807EC14" w14:textId="77777777" w:rsidR="007231CB" w:rsidRDefault="00301441" w:rsidP="00A46248">
      <w:pPr>
        <w:pStyle w:val="1"/>
        <w:numPr>
          <w:ilvl w:val="0"/>
          <w:numId w:val="1"/>
        </w:numPr>
        <w:spacing w:before="0" w:after="24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5" w:name="_Toc163902456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5"/>
    </w:p>
    <w:p w14:paraId="265FB49E" w14:textId="41FECC91" w:rsidR="007231CB" w:rsidRPr="005D31EF" w:rsidRDefault="00553C30" w:rsidP="00553C30">
      <w:pPr>
        <w:ind w:left="0"/>
        <w:jc w:val="center"/>
        <w:rPr>
          <w:lang w:val="en-US"/>
        </w:rPr>
      </w:pPr>
      <w:r w:rsidRPr="00553C30">
        <w:rPr>
          <w:lang w:val="en-US"/>
        </w:rPr>
        <w:drawing>
          <wp:inline distT="0" distB="0" distL="0" distR="0" wp14:anchorId="66FAA4AD" wp14:editId="388C5E0F">
            <wp:extent cx="2181529" cy="5963482"/>
            <wp:effectExtent l="0" t="0" r="9525" b="0"/>
            <wp:docPr id="9242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3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452" w14:textId="15BBD067" w:rsidR="00D04422" w:rsidRPr="005D31EF" w:rsidRDefault="007231CB" w:rsidP="005D31EF">
      <w:pPr>
        <w:ind w:left="2691" w:firstLine="141"/>
        <w:rPr>
          <w:i/>
          <w:iCs/>
          <w:szCs w:val="24"/>
        </w:rPr>
      </w:pPr>
      <w:bookmarkStart w:id="6" w:name="_Toc152027844"/>
      <w:r w:rsidRPr="005D31EF">
        <w:rPr>
          <w:i/>
          <w:iCs/>
          <w:szCs w:val="24"/>
        </w:rPr>
        <w:t>Рисунок</w:t>
      </w:r>
      <w:bookmarkEnd w:id="6"/>
      <w:r w:rsidR="00553C30">
        <w:rPr>
          <w:i/>
          <w:iCs/>
          <w:szCs w:val="24"/>
        </w:rPr>
        <w:t xml:space="preserve"> 6</w:t>
      </w:r>
      <w:r w:rsidR="003B53C5" w:rsidRPr="005D31EF">
        <w:rPr>
          <w:i/>
          <w:iCs/>
          <w:szCs w:val="24"/>
        </w:rPr>
        <w:t xml:space="preserve">.1 Визуализация программы </w:t>
      </w:r>
    </w:p>
    <w:p w14:paraId="25C15176" w14:textId="5C1A8E9C" w:rsidR="00301441" w:rsidRPr="00ED5C38" w:rsidRDefault="007231CB" w:rsidP="005D31EF">
      <w:pPr>
        <w:ind w:left="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7231CB">
        <w:rPr>
          <w:sz w:val="28"/>
          <w:szCs w:val="28"/>
        </w:rPr>
        <w:t>На рисунке 1</w:t>
      </w:r>
      <w:r w:rsidR="00786A46">
        <w:rPr>
          <w:sz w:val="28"/>
          <w:szCs w:val="28"/>
        </w:rPr>
        <w:t>0</w:t>
      </w:r>
      <w:r w:rsidR="00547148" w:rsidRPr="00547148">
        <w:rPr>
          <w:sz w:val="28"/>
          <w:szCs w:val="28"/>
        </w:rPr>
        <w:t>.1</w:t>
      </w:r>
      <w:r w:rsidRPr="007231CB">
        <w:rPr>
          <w:sz w:val="28"/>
          <w:szCs w:val="28"/>
        </w:rPr>
        <w:t xml:space="preserve"> изображен</w:t>
      </w:r>
      <w:r w:rsidR="00547148">
        <w:rPr>
          <w:sz w:val="28"/>
          <w:szCs w:val="28"/>
        </w:rPr>
        <w:t xml:space="preserve"> пользовательский интерфейс</w:t>
      </w:r>
      <w:r w:rsidRPr="007231CB">
        <w:rPr>
          <w:sz w:val="28"/>
          <w:szCs w:val="28"/>
        </w:rPr>
        <w:t xml:space="preserve"> программы</w:t>
      </w:r>
      <w:r w:rsidR="00553C30">
        <w:rPr>
          <w:sz w:val="28"/>
          <w:szCs w:val="28"/>
        </w:rPr>
        <w:t xml:space="preserve"> и результат работы алгоритма</w:t>
      </w:r>
      <w:r w:rsidR="00547148">
        <w:rPr>
          <w:sz w:val="28"/>
          <w:szCs w:val="28"/>
        </w:rPr>
        <w:t>.</w:t>
      </w:r>
      <w:r w:rsidR="00786A46">
        <w:rPr>
          <w:sz w:val="28"/>
          <w:szCs w:val="28"/>
        </w:rPr>
        <w:t xml:space="preserve"> </w:t>
      </w:r>
    </w:p>
    <w:p w14:paraId="2F61D568" w14:textId="65AF33FB" w:rsidR="000D1212" w:rsidRPr="004C0C5D" w:rsidRDefault="009C71A2" w:rsidP="00857BE6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br w:type="page"/>
      </w:r>
    </w:p>
    <w:p w14:paraId="105F5D4B" w14:textId="77777777" w:rsidR="004023EB" w:rsidRP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</w:p>
    <w:p w14:paraId="399FD4B5" w14:textId="6E270B2A" w:rsidR="00553C30" w:rsidRDefault="00553C30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7" w:name="_Toc163902457"/>
      <w:r>
        <w:rPr>
          <w:rFonts w:ascii="Times New Roman" w:hAnsi="Times New Roman" w:cs="Times New Roman"/>
          <w:b/>
          <w:color w:val="auto"/>
          <w:sz w:val="28"/>
        </w:rPr>
        <w:t>Анализ результатов работы алгоритма</w:t>
      </w:r>
    </w:p>
    <w:p w14:paraId="4F8E4AB4" w14:textId="69E84726" w:rsidR="00553C30" w:rsidRPr="00844FA6" w:rsidRDefault="00844FA6" w:rsidP="00844FA6">
      <w:pPr>
        <w:ind w:left="0" w:firstLine="708"/>
        <w:rPr>
          <w:sz w:val="28"/>
          <w:szCs w:val="28"/>
        </w:rPr>
      </w:pPr>
      <w:r w:rsidRPr="00844FA6">
        <w:rPr>
          <w:sz w:val="28"/>
          <w:szCs w:val="28"/>
        </w:rPr>
        <w:t>По результатам, полученным на основе тестирования программы (см. “Контрольный пример”), видно, что метод Монте-Карло становится более точным с увеличением количества точек. Все представленные результаты являются средними значениями, полученными из 100 испытаний, что помогает минимизировать случайные отклонения и дает более стабильную оценку точности метода. Эта зависимость между количеством точек и точностью результата можно охарактеризовать как линейную, то есть, с увеличением числа точек пропорционально увеличивается точность вычислений. Такой подход демонстрирует надежность и эффективность метода Монте-Карло при решении задач, требующих статистического анализа и моделирования.</w:t>
      </w:r>
    </w:p>
    <w:p w14:paraId="4EDA6663" w14:textId="01DDEB7D" w:rsidR="00B77402" w:rsidRPr="001A592F" w:rsidRDefault="00B77402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"/>
      <w:bookmarkEnd w:id="7"/>
    </w:p>
    <w:p w14:paraId="1020CA42" w14:textId="781BCBAD" w:rsidR="00757D7A" w:rsidRPr="00547148" w:rsidRDefault="00A90B3C" w:rsidP="00B82D43">
      <w:pPr>
        <w:spacing w:after="24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B77402" w:rsidRPr="001A592F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</w:t>
      </w:r>
      <w:r w:rsidR="00B77402" w:rsidRPr="001A592F">
        <w:rPr>
          <w:sz w:val="28"/>
          <w:szCs w:val="28"/>
        </w:rPr>
        <w:t xml:space="preserve"> </w:t>
      </w:r>
      <w:bookmarkStart w:id="8" w:name="_Toc438053873"/>
      <w:r w:rsidR="00757D7A">
        <w:rPr>
          <w:sz w:val="28"/>
          <w:szCs w:val="28"/>
        </w:rPr>
        <w:t>были получены все необходимые навыки и знания по</w:t>
      </w:r>
      <w:r w:rsidR="00EA2806">
        <w:rPr>
          <w:sz w:val="28"/>
          <w:szCs w:val="28"/>
        </w:rPr>
        <w:t xml:space="preserve"> реализации</w:t>
      </w:r>
      <w:r w:rsidR="00E301B2">
        <w:rPr>
          <w:sz w:val="28"/>
          <w:szCs w:val="28"/>
        </w:rPr>
        <w:t xml:space="preserve"> </w:t>
      </w:r>
      <w:r w:rsidR="00844FA6">
        <w:rPr>
          <w:sz w:val="28"/>
          <w:szCs w:val="28"/>
        </w:rPr>
        <w:t>метода Монте-Карло</w:t>
      </w:r>
      <w:r w:rsidR="00757D7A" w:rsidRPr="0010480E">
        <w:rPr>
          <w:sz w:val="28"/>
          <w:szCs w:val="28"/>
        </w:rPr>
        <w:t>.</w:t>
      </w:r>
      <w:r w:rsidR="00757D7A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реализации задачи</w:t>
      </w:r>
      <w:r w:rsidR="00EA2806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создана</w:t>
      </w:r>
      <w:r w:rsidR="00EA2806">
        <w:rPr>
          <w:sz w:val="28"/>
          <w:szCs w:val="28"/>
        </w:rPr>
        <w:t xml:space="preserve"> программа для </w:t>
      </w:r>
      <w:r>
        <w:rPr>
          <w:sz w:val="28"/>
          <w:szCs w:val="28"/>
        </w:rPr>
        <w:t>визуализации</w:t>
      </w:r>
      <w:r w:rsidR="00EA2806">
        <w:rPr>
          <w:sz w:val="28"/>
          <w:szCs w:val="28"/>
        </w:rPr>
        <w:t xml:space="preserve"> его работы. </w:t>
      </w:r>
    </w:p>
    <w:p w14:paraId="60DFCEF5" w14:textId="6ACC59D3" w:rsidR="00B839E1" w:rsidRPr="00810FB5" w:rsidRDefault="00A637B6" w:rsidP="00810FB5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Литература"/>
      <w:bookmarkStart w:id="10" w:name="_Toc163902458"/>
      <w:bookmarkEnd w:id="9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0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137682" w14:textId="188A8436" w:rsidR="00B839E1" w:rsidRPr="00866BAA" w:rsidRDefault="00B839E1" w:rsidP="00B839E1">
      <w:pPr>
        <w:pStyle w:val="a4"/>
        <w:numPr>
          <w:ilvl w:val="2"/>
          <w:numId w:val="1"/>
        </w:numPr>
      </w:pPr>
      <w:r>
        <w:t xml:space="preserve">Документация библиотеки PyQT </w:t>
      </w:r>
      <w:r w:rsidRPr="005D3AD2">
        <w:t xml:space="preserve">[Электронный ресурс] - </w:t>
      </w:r>
      <w:r w:rsidRPr="00B839E1">
        <w:rPr>
          <w:lang w:val="en-US"/>
        </w:rPr>
        <w:t>URL</w:t>
      </w:r>
      <w:r w:rsidRPr="005D3AD2">
        <w:t>:</w:t>
      </w:r>
      <w:r>
        <w:t xml:space="preserve"> </w:t>
      </w:r>
      <w:hyperlink r:id="rId10">
        <w:r w:rsidRPr="221AF53F">
          <w:rPr>
            <w:rStyle w:val="a3"/>
          </w:rPr>
          <w:t>https://doc.qt.io/qtforpython-6/</w:t>
        </w:r>
      </w:hyperlink>
      <w:r>
        <w:t xml:space="preserve"> (дата обращения: 25.09.2023)</w:t>
      </w:r>
    </w:p>
    <w:p w14:paraId="11CC4D5A" w14:textId="77777777" w:rsidR="00995209" w:rsidRPr="00ED5C38" w:rsidRDefault="00995209" w:rsidP="00A637B6">
      <w:pPr>
        <w:pStyle w:val="a4"/>
        <w:spacing w:after="240" w:line="360" w:lineRule="auto"/>
        <w:ind w:left="1068"/>
        <w:rPr>
          <w:rFonts w:cs="Times New Roman"/>
          <w:b/>
          <w:sz w:val="28"/>
          <w:szCs w:val="28"/>
        </w:rPr>
      </w:pPr>
    </w:p>
    <w:p w14:paraId="7C715C8D" w14:textId="0A9E63C6" w:rsidR="00A637B6" w:rsidRPr="003F1FB9" w:rsidRDefault="002935E7" w:rsidP="00A46248">
      <w:pPr>
        <w:pStyle w:val="a4"/>
        <w:numPr>
          <w:ilvl w:val="0"/>
          <w:numId w:val="1"/>
        </w:numPr>
        <w:spacing w:after="240" w:line="360" w:lineRule="auto"/>
        <w:ind w:left="720" w:hanging="720"/>
        <w:rPr>
          <w:rFonts w:cs="Times New Roman"/>
          <w:b/>
          <w:sz w:val="28"/>
          <w:szCs w:val="28"/>
          <w:lang w:val="en-US"/>
        </w:rPr>
      </w:pPr>
      <w:r w:rsidRPr="003F1FB9">
        <w:rPr>
          <w:rFonts w:cs="Times New Roman"/>
          <w:b/>
          <w:sz w:val="28"/>
          <w:szCs w:val="28"/>
        </w:rPr>
        <w:t>Листинг</w:t>
      </w:r>
      <w:r w:rsidRPr="003F1FB9">
        <w:rPr>
          <w:rFonts w:cs="Times New Roman"/>
          <w:b/>
          <w:sz w:val="28"/>
          <w:szCs w:val="28"/>
          <w:lang w:val="en-US"/>
        </w:rPr>
        <w:t xml:space="preserve"> </w:t>
      </w:r>
    </w:p>
    <w:bookmarkEnd w:id="8"/>
    <w:p w14:paraId="02B0B4B2" w14:textId="77777777" w:rsidR="00844FA6" w:rsidRPr="00844FA6" w:rsidRDefault="00844FA6" w:rsidP="00844FA6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"fmt"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"math"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"math/rand"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"time"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"github.com/therecipe/qt/widgets"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type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point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x, y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RandomNumberGenerator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*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rand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 xml:space="preserve">Rand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s1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rand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NewSource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UnixNano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r1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rand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New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r1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RandArray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(from, to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(a []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rng := 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RandomNumberGenerator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make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:=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N; i++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a[i] = 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{rng.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()*(to-from) + from, rng.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()*(to-from) + from}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(pStart, pEnd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N, times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BoolFunc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CorrectAns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(ans, diff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ans 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:=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times; i++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dots := 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RandArray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(pStart, pEnd, N)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correct :=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:=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(dots); j++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BoolFunc(dots[j])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correct +=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ans +=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(correct) /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 *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(pStart-pEnd,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ans /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(times),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((ans/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float64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(times) - CorrectAns) / CorrectAns *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dotIsInFirstArea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(dot.x,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)-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(dot.y,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(-dot.x+dot.y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&amp;&amp; 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(dot.x)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&amp;&amp; 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(dot.y)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dotIsInSecondArea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</w:t>
      </w:r>
      <w:r w:rsidRPr="00844FA6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point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(dot.y &lt;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(dot.x,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&amp;&amp; 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(dot.x)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&amp;&amp; 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Abs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(dot.y)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приложения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Qt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app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.NewQApplication(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([]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{}), []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{})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основного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window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.NewQMainWindow(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window.SetWindowTitle(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"Monte Carlo Simulation"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центрального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виджета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centralWidget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.NewQWidget(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window.SetCentralWidget(centralWidget)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компоновки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layout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.NewQVBoxLayout()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выполнения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задачи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task1Button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.NewQPushButton2(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"Run Task 1"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task1Result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.NewQLabel2(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нажатия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task1Button.ConnectClicked(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(checked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ans, diff := 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task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Pow10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dotIsInFirstArea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8.38467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resultText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"Task 1 answer: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%f\n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While correct answer is 8.38467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Diff: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%f%%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ans, diff)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task1Result.SetText(resultText)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компоновку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layout.AddWidget(task1Button,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layout.AddWidget(task1Result,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кнопок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меток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задач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различными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:=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task2Button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.NewQPushButton2(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"Run Task 2 with N = 10^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%d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i),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task2Result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widgets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.NewQLabel2(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nil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N :=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math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Pow10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(i))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task2Button.ConnectClicked(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(checked </w:t>
      </w:r>
      <w:r w:rsidRPr="00844F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ans, diff := 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task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dotIsInSecondArea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resultText := </w:t>
      </w:r>
      <w:r w:rsidRPr="00844FA6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44FA6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"Task 2 answer with N =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%d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%f\n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While correct answer is 12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Diff: </w:t>
      </w:r>
      <w:r w:rsidRPr="00844F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%f%%</w:t>
      </w:r>
      <w:r w:rsidRPr="00844F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N, ans, diff)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task2Result.SetText(resultText)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})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layout.AddWidget(task2Button,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layout.AddWidget(task2Result,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4F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компоновки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центрального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виджета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centralWidget.SetLayout(layout)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Отображение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window.Show()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цикла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событий</w:t>
      </w:r>
      <w:r w:rsidRPr="00844FA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app.Exec()</w:t>
      </w:r>
      <w:r w:rsidRPr="00844F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3F3D4" w14:textId="3A098BA3" w:rsidR="002464B4" w:rsidRPr="002935E7" w:rsidRDefault="002464B4" w:rsidP="00924E74">
      <w:pPr>
        <w:spacing w:line="259" w:lineRule="auto"/>
        <w:ind w:left="0"/>
        <w:rPr>
          <w:rFonts w:cs="Times New Roman"/>
          <w:b/>
          <w:sz w:val="28"/>
          <w:lang w:val="en-US"/>
        </w:rPr>
      </w:pPr>
    </w:p>
    <w:sectPr w:rsidR="002464B4" w:rsidRPr="002935E7" w:rsidSect="001B7633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4ABA4" w14:textId="77777777" w:rsidR="00797365" w:rsidRDefault="00797365" w:rsidP="001632AE">
      <w:pPr>
        <w:spacing w:after="0" w:line="240" w:lineRule="auto"/>
      </w:pPr>
      <w:r>
        <w:separator/>
      </w:r>
    </w:p>
  </w:endnote>
  <w:endnote w:type="continuationSeparator" w:id="0">
    <w:p w14:paraId="00C97B68" w14:textId="77777777" w:rsidR="00797365" w:rsidRDefault="00797365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2935E7" w:rsidRDefault="002935E7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2976" w14:textId="77777777" w:rsidR="00797365" w:rsidRDefault="00797365" w:rsidP="001632AE">
      <w:pPr>
        <w:spacing w:after="0" w:line="240" w:lineRule="auto"/>
      </w:pPr>
      <w:r>
        <w:separator/>
      </w:r>
    </w:p>
  </w:footnote>
  <w:footnote w:type="continuationSeparator" w:id="0">
    <w:p w14:paraId="7F7B73A9" w14:textId="77777777" w:rsidR="00797365" w:rsidRDefault="00797365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9800FC"/>
    <w:lvl w:ilvl="0">
      <w:numFmt w:val="bullet"/>
      <w:lvlText w:val="*"/>
      <w:lvlJc w:val="left"/>
    </w:lvl>
  </w:abstractNum>
  <w:abstractNum w:abstractNumId="1" w15:restartNumberingAfterBreak="0">
    <w:nsid w:val="02187CEB"/>
    <w:multiLevelType w:val="multilevel"/>
    <w:tmpl w:val="265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0FD"/>
    <w:multiLevelType w:val="hybridMultilevel"/>
    <w:tmpl w:val="B34E2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872"/>
    <w:multiLevelType w:val="hybridMultilevel"/>
    <w:tmpl w:val="147075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2915"/>
    <w:multiLevelType w:val="multilevel"/>
    <w:tmpl w:val="598E3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218EB"/>
    <w:multiLevelType w:val="hybridMultilevel"/>
    <w:tmpl w:val="32240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E043CD1"/>
    <w:multiLevelType w:val="hybridMultilevel"/>
    <w:tmpl w:val="BB1220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00D"/>
    <w:multiLevelType w:val="multilevel"/>
    <w:tmpl w:val="52BC83E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89575DB"/>
    <w:multiLevelType w:val="hybridMultilevel"/>
    <w:tmpl w:val="F4E23508"/>
    <w:lvl w:ilvl="0" w:tplc="BDBEBD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EC25784"/>
    <w:multiLevelType w:val="hybridMultilevel"/>
    <w:tmpl w:val="174617FA"/>
    <w:lvl w:ilvl="0" w:tplc="0AA6DE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D1EF3"/>
    <w:multiLevelType w:val="multilevel"/>
    <w:tmpl w:val="ED8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53F72"/>
    <w:multiLevelType w:val="hybridMultilevel"/>
    <w:tmpl w:val="7BDE6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076E5"/>
    <w:multiLevelType w:val="hybridMultilevel"/>
    <w:tmpl w:val="17C06FAC"/>
    <w:lvl w:ilvl="0" w:tplc="0672B7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7140D"/>
    <w:multiLevelType w:val="multilevel"/>
    <w:tmpl w:val="BA2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A63C0"/>
    <w:multiLevelType w:val="multilevel"/>
    <w:tmpl w:val="38D24A1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  <w:sz w:val="20"/>
      </w:rPr>
    </w:lvl>
  </w:abstractNum>
  <w:abstractNum w:abstractNumId="15" w15:restartNumberingAfterBreak="0">
    <w:nsid w:val="52386B53"/>
    <w:multiLevelType w:val="hybridMultilevel"/>
    <w:tmpl w:val="5BE84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D0F19"/>
    <w:multiLevelType w:val="hybridMultilevel"/>
    <w:tmpl w:val="4BC07FD8"/>
    <w:lvl w:ilvl="0" w:tplc="9AA4FB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C558E"/>
    <w:multiLevelType w:val="hybridMultilevel"/>
    <w:tmpl w:val="D6B8C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1774"/>
    <w:multiLevelType w:val="hybridMultilevel"/>
    <w:tmpl w:val="D9B6CE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60527"/>
    <w:multiLevelType w:val="multilevel"/>
    <w:tmpl w:val="FEE6894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F0508C"/>
    <w:multiLevelType w:val="hybridMultilevel"/>
    <w:tmpl w:val="7DBABE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7572C"/>
    <w:multiLevelType w:val="hybridMultilevel"/>
    <w:tmpl w:val="0FD6DC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decimal"/>
      <w:lvlText w:val="%2)"/>
      <w:lvlJc w:val="left"/>
      <w:pPr>
        <w:ind w:left="1647" w:hanging="360"/>
      </w:pPr>
    </w:lvl>
    <w:lvl w:ilvl="2" w:tplc="FFFFFFFF">
      <w:start w:val="1"/>
      <w:numFmt w:val="decimal"/>
      <w:lvlText w:val="%3."/>
      <w:lvlJc w:val="left"/>
      <w:pPr>
        <w:ind w:left="2547" w:hanging="36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9D53F2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626B6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F0BBD"/>
    <w:multiLevelType w:val="multilevel"/>
    <w:tmpl w:val="FB8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33EA5"/>
    <w:multiLevelType w:val="multilevel"/>
    <w:tmpl w:val="E6A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42E38"/>
    <w:multiLevelType w:val="hybridMultilevel"/>
    <w:tmpl w:val="C58049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C096393"/>
    <w:multiLevelType w:val="multilevel"/>
    <w:tmpl w:val="74F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45EB1"/>
    <w:multiLevelType w:val="hybridMultilevel"/>
    <w:tmpl w:val="03B0E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87597">
    <w:abstractNumId w:val="19"/>
  </w:num>
  <w:num w:numId="2" w16cid:durableId="133178417">
    <w:abstractNumId w:val="5"/>
  </w:num>
  <w:num w:numId="3" w16cid:durableId="1344161131">
    <w:abstractNumId w:val="8"/>
  </w:num>
  <w:num w:numId="4" w16cid:durableId="133527674">
    <w:abstractNumId w:val="1"/>
  </w:num>
  <w:num w:numId="5" w16cid:durableId="1522431439">
    <w:abstractNumId w:val="27"/>
  </w:num>
  <w:num w:numId="6" w16cid:durableId="692607013">
    <w:abstractNumId w:val="23"/>
  </w:num>
  <w:num w:numId="7" w16cid:durableId="1815832161">
    <w:abstractNumId w:val="25"/>
  </w:num>
  <w:num w:numId="8" w16cid:durableId="401290781">
    <w:abstractNumId w:val="10"/>
  </w:num>
  <w:num w:numId="9" w16cid:durableId="25113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227493106">
    <w:abstractNumId w:val="4"/>
  </w:num>
  <w:num w:numId="11" w16cid:durableId="77989349">
    <w:abstractNumId w:val="24"/>
  </w:num>
  <w:num w:numId="12" w16cid:durableId="825437067">
    <w:abstractNumId w:val="13"/>
  </w:num>
  <w:num w:numId="13" w16cid:durableId="885990050">
    <w:abstractNumId w:val="22"/>
  </w:num>
  <w:num w:numId="14" w16cid:durableId="1923950321">
    <w:abstractNumId w:val="6"/>
  </w:num>
  <w:num w:numId="15" w16cid:durableId="1260409536">
    <w:abstractNumId w:val="18"/>
  </w:num>
  <w:num w:numId="16" w16cid:durableId="1237786712">
    <w:abstractNumId w:val="3"/>
  </w:num>
  <w:num w:numId="17" w16cid:durableId="602424346">
    <w:abstractNumId w:val="20"/>
  </w:num>
  <w:num w:numId="18" w16cid:durableId="274408011">
    <w:abstractNumId w:val="11"/>
  </w:num>
  <w:num w:numId="19" w16cid:durableId="1464151361">
    <w:abstractNumId w:val="15"/>
  </w:num>
  <w:num w:numId="20" w16cid:durableId="985360565">
    <w:abstractNumId w:val="12"/>
  </w:num>
  <w:num w:numId="21" w16cid:durableId="1276329259">
    <w:abstractNumId w:val="17"/>
  </w:num>
  <w:num w:numId="22" w16cid:durableId="101194962">
    <w:abstractNumId w:val="16"/>
  </w:num>
  <w:num w:numId="23" w16cid:durableId="2003585705">
    <w:abstractNumId w:val="21"/>
  </w:num>
  <w:num w:numId="24" w16cid:durableId="1771319641">
    <w:abstractNumId w:val="26"/>
  </w:num>
  <w:num w:numId="25" w16cid:durableId="327245795">
    <w:abstractNumId w:val="14"/>
  </w:num>
  <w:num w:numId="26" w16cid:durableId="1728214409">
    <w:abstractNumId w:val="2"/>
  </w:num>
  <w:num w:numId="27" w16cid:durableId="2055734211">
    <w:abstractNumId w:val="9"/>
  </w:num>
  <w:num w:numId="28" w16cid:durableId="753625191">
    <w:abstractNumId w:val="7"/>
  </w:num>
  <w:num w:numId="29" w16cid:durableId="125437660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7948374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1E49"/>
    <w:rsid w:val="0001130E"/>
    <w:rsid w:val="00013DDD"/>
    <w:rsid w:val="000301A5"/>
    <w:rsid w:val="000339BC"/>
    <w:rsid w:val="00033DAD"/>
    <w:rsid w:val="00037BF9"/>
    <w:rsid w:val="00042EA2"/>
    <w:rsid w:val="0004399B"/>
    <w:rsid w:val="00051B2B"/>
    <w:rsid w:val="00063D22"/>
    <w:rsid w:val="0007752C"/>
    <w:rsid w:val="00093695"/>
    <w:rsid w:val="000A4967"/>
    <w:rsid w:val="000A7D61"/>
    <w:rsid w:val="000D08AE"/>
    <w:rsid w:val="000D1212"/>
    <w:rsid w:val="000D1598"/>
    <w:rsid w:val="000E2700"/>
    <w:rsid w:val="000E3AF8"/>
    <w:rsid w:val="000F1E5E"/>
    <w:rsid w:val="000F24CB"/>
    <w:rsid w:val="000F2E25"/>
    <w:rsid w:val="0010480E"/>
    <w:rsid w:val="00113A6A"/>
    <w:rsid w:val="00117D03"/>
    <w:rsid w:val="00137298"/>
    <w:rsid w:val="00142D7D"/>
    <w:rsid w:val="00144C66"/>
    <w:rsid w:val="00157021"/>
    <w:rsid w:val="00160FAA"/>
    <w:rsid w:val="001632AE"/>
    <w:rsid w:val="00164AD8"/>
    <w:rsid w:val="00177C7C"/>
    <w:rsid w:val="00181F39"/>
    <w:rsid w:val="001A2083"/>
    <w:rsid w:val="001A4024"/>
    <w:rsid w:val="001A592F"/>
    <w:rsid w:val="001B7633"/>
    <w:rsid w:val="001C3EE4"/>
    <w:rsid w:val="001D0F1F"/>
    <w:rsid w:val="001E0F4E"/>
    <w:rsid w:val="00211BF1"/>
    <w:rsid w:val="00213996"/>
    <w:rsid w:val="00214381"/>
    <w:rsid w:val="00214606"/>
    <w:rsid w:val="002313CB"/>
    <w:rsid w:val="00244C7C"/>
    <w:rsid w:val="002464B4"/>
    <w:rsid w:val="002607A8"/>
    <w:rsid w:val="002645C3"/>
    <w:rsid w:val="00264AA3"/>
    <w:rsid w:val="00277122"/>
    <w:rsid w:val="002807DC"/>
    <w:rsid w:val="00281C46"/>
    <w:rsid w:val="002935E7"/>
    <w:rsid w:val="002A0D8E"/>
    <w:rsid w:val="002B2BA2"/>
    <w:rsid w:val="002C0D57"/>
    <w:rsid w:val="002C4B23"/>
    <w:rsid w:val="002D28A5"/>
    <w:rsid w:val="002E329F"/>
    <w:rsid w:val="003007EB"/>
    <w:rsid w:val="00301441"/>
    <w:rsid w:val="0030659A"/>
    <w:rsid w:val="00383FCB"/>
    <w:rsid w:val="00395D4C"/>
    <w:rsid w:val="003A53D3"/>
    <w:rsid w:val="003B53C5"/>
    <w:rsid w:val="003C07BC"/>
    <w:rsid w:val="003C27EE"/>
    <w:rsid w:val="003C3EF7"/>
    <w:rsid w:val="003E060D"/>
    <w:rsid w:val="003E4A68"/>
    <w:rsid w:val="003E562B"/>
    <w:rsid w:val="003F1FB9"/>
    <w:rsid w:val="003F34C7"/>
    <w:rsid w:val="004023EB"/>
    <w:rsid w:val="00425535"/>
    <w:rsid w:val="00427BF0"/>
    <w:rsid w:val="00431BD3"/>
    <w:rsid w:val="00441B5F"/>
    <w:rsid w:val="00472AFE"/>
    <w:rsid w:val="00485098"/>
    <w:rsid w:val="00490A58"/>
    <w:rsid w:val="004A1E3F"/>
    <w:rsid w:val="004B5196"/>
    <w:rsid w:val="004B626C"/>
    <w:rsid w:val="004C0C5D"/>
    <w:rsid w:val="004D65A6"/>
    <w:rsid w:val="004E7626"/>
    <w:rsid w:val="00505ACC"/>
    <w:rsid w:val="005075CE"/>
    <w:rsid w:val="005229BF"/>
    <w:rsid w:val="005269D4"/>
    <w:rsid w:val="005464AB"/>
    <w:rsid w:val="00547148"/>
    <w:rsid w:val="00553C30"/>
    <w:rsid w:val="005571F9"/>
    <w:rsid w:val="00567667"/>
    <w:rsid w:val="0057246D"/>
    <w:rsid w:val="00572F38"/>
    <w:rsid w:val="005837D7"/>
    <w:rsid w:val="005A55C3"/>
    <w:rsid w:val="005B7101"/>
    <w:rsid w:val="005C5CE4"/>
    <w:rsid w:val="005D017C"/>
    <w:rsid w:val="005D31EF"/>
    <w:rsid w:val="005D540D"/>
    <w:rsid w:val="005E0E04"/>
    <w:rsid w:val="005F228D"/>
    <w:rsid w:val="00630304"/>
    <w:rsid w:val="00637DD5"/>
    <w:rsid w:val="006406DD"/>
    <w:rsid w:val="006419BF"/>
    <w:rsid w:val="00661C62"/>
    <w:rsid w:val="00661D54"/>
    <w:rsid w:val="006622B7"/>
    <w:rsid w:val="00676D49"/>
    <w:rsid w:val="0067748C"/>
    <w:rsid w:val="00693076"/>
    <w:rsid w:val="00694E9E"/>
    <w:rsid w:val="006A284A"/>
    <w:rsid w:val="006A5BB1"/>
    <w:rsid w:val="006A6848"/>
    <w:rsid w:val="006B172E"/>
    <w:rsid w:val="006B3C22"/>
    <w:rsid w:val="006C0590"/>
    <w:rsid w:val="006C3F85"/>
    <w:rsid w:val="006D7321"/>
    <w:rsid w:val="00701108"/>
    <w:rsid w:val="0071151D"/>
    <w:rsid w:val="007231CB"/>
    <w:rsid w:val="0072496D"/>
    <w:rsid w:val="00726BBA"/>
    <w:rsid w:val="00732DC2"/>
    <w:rsid w:val="007410BF"/>
    <w:rsid w:val="00743E78"/>
    <w:rsid w:val="00747785"/>
    <w:rsid w:val="00754F68"/>
    <w:rsid w:val="00757D7A"/>
    <w:rsid w:val="00774A04"/>
    <w:rsid w:val="00785C4F"/>
    <w:rsid w:val="00786A46"/>
    <w:rsid w:val="00797365"/>
    <w:rsid w:val="007A3385"/>
    <w:rsid w:val="007A3E98"/>
    <w:rsid w:val="007B22EC"/>
    <w:rsid w:val="007C3594"/>
    <w:rsid w:val="007E1721"/>
    <w:rsid w:val="007E3881"/>
    <w:rsid w:val="007F087E"/>
    <w:rsid w:val="007F1EA3"/>
    <w:rsid w:val="00810FB5"/>
    <w:rsid w:val="00812B0F"/>
    <w:rsid w:val="008221A9"/>
    <w:rsid w:val="00844FA6"/>
    <w:rsid w:val="00857BE6"/>
    <w:rsid w:val="008600F5"/>
    <w:rsid w:val="0086107B"/>
    <w:rsid w:val="008625DB"/>
    <w:rsid w:val="00864686"/>
    <w:rsid w:val="00885117"/>
    <w:rsid w:val="00885F26"/>
    <w:rsid w:val="008A4920"/>
    <w:rsid w:val="008A4985"/>
    <w:rsid w:val="008B1E65"/>
    <w:rsid w:val="008B5853"/>
    <w:rsid w:val="008B5A85"/>
    <w:rsid w:val="008C1284"/>
    <w:rsid w:val="008F5545"/>
    <w:rsid w:val="00900608"/>
    <w:rsid w:val="00901BF8"/>
    <w:rsid w:val="009148D4"/>
    <w:rsid w:val="00924E74"/>
    <w:rsid w:val="0092603E"/>
    <w:rsid w:val="0094053E"/>
    <w:rsid w:val="00945B24"/>
    <w:rsid w:val="009630AB"/>
    <w:rsid w:val="00964D6E"/>
    <w:rsid w:val="009653D1"/>
    <w:rsid w:val="00983B6D"/>
    <w:rsid w:val="0098778D"/>
    <w:rsid w:val="009943B5"/>
    <w:rsid w:val="00995209"/>
    <w:rsid w:val="009A0EC0"/>
    <w:rsid w:val="009A21DE"/>
    <w:rsid w:val="009C71A2"/>
    <w:rsid w:val="009D3416"/>
    <w:rsid w:val="009D3B4E"/>
    <w:rsid w:val="009D672E"/>
    <w:rsid w:val="009E146C"/>
    <w:rsid w:val="009E36F7"/>
    <w:rsid w:val="009E7EB7"/>
    <w:rsid w:val="009F0BC2"/>
    <w:rsid w:val="00A043C5"/>
    <w:rsid w:val="00A10DA8"/>
    <w:rsid w:val="00A142F1"/>
    <w:rsid w:val="00A330D7"/>
    <w:rsid w:val="00A46248"/>
    <w:rsid w:val="00A46CA2"/>
    <w:rsid w:val="00A527C9"/>
    <w:rsid w:val="00A637B6"/>
    <w:rsid w:val="00A73742"/>
    <w:rsid w:val="00A737DF"/>
    <w:rsid w:val="00A74648"/>
    <w:rsid w:val="00A800B3"/>
    <w:rsid w:val="00A83A2D"/>
    <w:rsid w:val="00A90B3C"/>
    <w:rsid w:val="00AA08E3"/>
    <w:rsid w:val="00AA6AD8"/>
    <w:rsid w:val="00AC79C8"/>
    <w:rsid w:val="00AF1688"/>
    <w:rsid w:val="00AF23BA"/>
    <w:rsid w:val="00B350BC"/>
    <w:rsid w:val="00B412D9"/>
    <w:rsid w:val="00B417E0"/>
    <w:rsid w:val="00B46A81"/>
    <w:rsid w:val="00B5001C"/>
    <w:rsid w:val="00B50A72"/>
    <w:rsid w:val="00B56DD4"/>
    <w:rsid w:val="00B67ECB"/>
    <w:rsid w:val="00B77402"/>
    <w:rsid w:val="00B82D43"/>
    <w:rsid w:val="00B839E1"/>
    <w:rsid w:val="00B843BD"/>
    <w:rsid w:val="00B90AE3"/>
    <w:rsid w:val="00B93553"/>
    <w:rsid w:val="00B93DD0"/>
    <w:rsid w:val="00B95ED3"/>
    <w:rsid w:val="00BA3491"/>
    <w:rsid w:val="00BA3E02"/>
    <w:rsid w:val="00BB4C5E"/>
    <w:rsid w:val="00BE4221"/>
    <w:rsid w:val="00BE6995"/>
    <w:rsid w:val="00BF1009"/>
    <w:rsid w:val="00BF2FC8"/>
    <w:rsid w:val="00BF5296"/>
    <w:rsid w:val="00BF71D9"/>
    <w:rsid w:val="00C21DF2"/>
    <w:rsid w:val="00C274D1"/>
    <w:rsid w:val="00C33E77"/>
    <w:rsid w:val="00C356CD"/>
    <w:rsid w:val="00C429A8"/>
    <w:rsid w:val="00C43C85"/>
    <w:rsid w:val="00C5399A"/>
    <w:rsid w:val="00C6468C"/>
    <w:rsid w:val="00C67BF5"/>
    <w:rsid w:val="00C75592"/>
    <w:rsid w:val="00C761B6"/>
    <w:rsid w:val="00C805E2"/>
    <w:rsid w:val="00C94B41"/>
    <w:rsid w:val="00CC512D"/>
    <w:rsid w:val="00CD7356"/>
    <w:rsid w:val="00CE04A7"/>
    <w:rsid w:val="00CE7FA3"/>
    <w:rsid w:val="00CF2643"/>
    <w:rsid w:val="00D00D90"/>
    <w:rsid w:val="00D0115D"/>
    <w:rsid w:val="00D04422"/>
    <w:rsid w:val="00D1042B"/>
    <w:rsid w:val="00D11149"/>
    <w:rsid w:val="00D14B60"/>
    <w:rsid w:val="00D3694D"/>
    <w:rsid w:val="00D37267"/>
    <w:rsid w:val="00D37C9E"/>
    <w:rsid w:val="00D429C1"/>
    <w:rsid w:val="00D47176"/>
    <w:rsid w:val="00D564CD"/>
    <w:rsid w:val="00D5791E"/>
    <w:rsid w:val="00D70AF6"/>
    <w:rsid w:val="00D71CCE"/>
    <w:rsid w:val="00D75D07"/>
    <w:rsid w:val="00D76906"/>
    <w:rsid w:val="00D87723"/>
    <w:rsid w:val="00DA7169"/>
    <w:rsid w:val="00DB6095"/>
    <w:rsid w:val="00DC19B4"/>
    <w:rsid w:val="00DC3AF0"/>
    <w:rsid w:val="00DD019C"/>
    <w:rsid w:val="00DD3EC4"/>
    <w:rsid w:val="00DE27AA"/>
    <w:rsid w:val="00DF0C4F"/>
    <w:rsid w:val="00DF38E9"/>
    <w:rsid w:val="00DF698C"/>
    <w:rsid w:val="00DF7376"/>
    <w:rsid w:val="00DF7AE0"/>
    <w:rsid w:val="00E02134"/>
    <w:rsid w:val="00E30107"/>
    <w:rsid w:val="00E301B2"/>
    <w:rsid w:val="00E45F84"/>
    <w:rsid w:val="00E56C14"/>
    <w:rsid w:val="00E62979"/>
    <w:rsid w:val="00E8103A"/>
    <w:rsid w:val="00E814CE"/>
    <w:rsid w:val="00E853FB"/>
    <w:rsid w:val="00E96AE5"/>
    <w:rsid w:val="00EA2806"/>
    <w:rsid w:val="00EB0619"/>
    <w:rsid w:val="00EB3F52"/>
    <w:rsid w:val="00EB7E75"/>
    <w:rsid w:val="00ED5C38"/>
    <w:rsid w:val="00ED7545"/>
    <w:rsid w:val="00F10834"/>
    <w:rsid w:val="00F14C6C"/>
    <w:rsid w:val="00F17FA3"/>
    <w:rsid w:val="00F21AE2"/>
    <w:rsid w:val="00F25C87"/>
    <w:rsid w:val="00F37F5E"/>
    <w:rsid w:val="00F43BE0"/>
    <w:rsid w:val="00F4734B"/>
    <w:rsid w:val="00F527BD"/>
    <w:rsid w:val="00F541D4"/>
    <w:rsid w:val="00F6602D"/>
    <w:rsid w:val="00F71648"/>
    <w:rsid w:val="00F72F7A"/>
    <w:rsid w:val="00F8755D"/>
    <w:rsid w:val="00F95DC1"/>
    <w:rsid w:val="00FB2D2E"/>
    <w:rsid w:val="00FC291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E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DAD"/>
    <w:pPr>
      <w:tabs>
        <w:tab w:val="left" w:pos="480"/>
        <w:tab w:val="right" w:leader="dot" w:pos="9345"/>
      </w:tabs>
      <w:spacing w:after="100" w:line="256" w:lineRule="auto"/>
      <w:ind w:left="0"/>
    </w:pPr>
    <w:rPr>
      <w:b/>
      <w:bCs/>
      <w:noProof/>
    </w:r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rmal (Web)"/>
    <w:basedOn w:val="a"/>
    <w:uiPriority w:val="99"/>
    <w:semiHidden/>
    <w:unhideWhenUsed/>
    <w:rsid w:val="00277122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277122"/>
    <w:rPr>
      <w:b/>
      <w:bCs/>
    </w:rPr>
  </w:style>
  <w:style w:type="character" w:styleId="HTML">
    <w:name w:val="HTML Code"/>
    <w:basedOn w:val="a0"/>
    <w:uiPriority w:val="99"/>
    <w:semiHidden/>
    <w:unhideWhenUsed/>
    <w:rsid w:val="002771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5C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f">
    <w:name w:val="Unresolved Mention"/>
    <w:basedOn w:val="a0"/>
    <w:uiPriority w:val="99"/>
    <w:semiHidden/>
    <w:unhideWhenUsed/>
    <w:rsid w:val="00A637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C2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D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F1F"/>
    <w:pPr>
      <w:spacing w:after="100"/>
      <w:ind w:left="480"/>
    </w:pPr>
  </w:style>
  <w:style w:type="paragraph" w:styleId="af0">
    <w:name w:val="No Spacing"/>
    <w:uiPriority w:val="1"/>
    <w:qFormat/>
    <w:rsid w:val="00117D03"/>
    <w:pPr>
      <w:spacing w:after="0" w:line="240" w:lineRule="auto"/>
    </w:pPr>
    <w:rPr>
      <w:rFonts w:ascii="Times New Roman" w:hAnsi="Times New Roman"/>
      <w:sz w:val="24"/>
    </w:rPr>
  </w:style>
  <w:style w:type="character" w:styleId="af1">
    <w:name w:val="Subtle Emphasis"/>
    <w:basedOn w:val="a0"/>
    <w:uiPriority w:val="19"/>
    <w:qFormat/>
    <w:rsid w:val="0086107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3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FollowedHyperlink"/>
    <w:basedOn w:val="a0"/>
    <w:uiPriority w:val="99"/>
    <w:semiHidden/>
    <w:unhideWhenUsed/>
    <w:rsid w:val="00B839E1"/>
    <w:rPr>
      <w:color w:val="954F72" w:themeColor="followedHyperlink"/>
      <w:u w:val="single"/>
    </w:rPr>
  </w:style>
  <w:style w:type="character" w:customStyle="1" w:styleId="mop">
    <w:name w:val="mop"/>
    <w:basedOn w:val="a0"/>
    <w:rsid w:val="005A55C3"/>
  </w:style>
  <w:style w:type="character" w:customStyle="1" w:styleId="mopen">
    <w:name w:val="mopen"/>
    <w:basedOn w:val="a0"/>
    <w:rsid w:val="005A55C3"/>
  </w:style>
  <w:style w:type="character" w:customStyle="1" w:styleId="mord">
    <w:name w:val="mord"/>
    <w:basedOn w:val="a0"/>
    <w:rsid w:val="005A55C3"/>
  </w:style>
  <w:style w:type="character" w:customStyle="1" w:styleId="vlist-s">
    <w:name w:val="vlist-s"/>
    <w:basedOn w:val="a0"/>
    <w:rsid w:val="005A55C3"/>
  </w:style>
  <w:style w:type="character" w:customStyle="1" w:styleId="mbin">
    <w:name w:val="mbin"/>
    <w:basedOn w:val="a0"/>
    <w:rsid w:val="005A55C3"/>
  </w:style>
  <w:style w:type="character" w:customStyle="1" w:styleId="mclose">
    <w:name w:val="mclose"/>
    <w:basedOn w:val="a0"/>
    <w:rsid w:val="005A55C3"/>
  </w:style>
  <w:style w:type="character" w:customStyle="1" w:styleId="mrel">
    <w:name w:val="mrel"/>
    <w:basedOn w:val="a0"/>
    <w:rsid w:val="005A55C3"/>
  </w:style>
  <w:style w:type="character" w:customStyle="1" w:styleId="katex-mathml">
    <w:name w:val="katex-mathml"/>
    <w:basedOn w:val="a0"/>
    <w:rsid w:val="005A55C3"/>
  </w:style>
  <w:style w:type="character" w:customStyle="1" w:styleId="mpunct">
    <w:name w:val="mpunct"/>
    <w:basedOn w:val="a0"/>
    <w:rsid w:val="005A55C3"/>
  </w:style>
  <w:style w:type="character" w:styleId="af3">
    <w:name w:val="Placeholder Text"/>
    <w:basedOn w:val="a0"/>
    <w:uiPriority w:val="99"/>
    <w:semiHidden/>
    <w:rsid w:val="005A5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.qt.io/qtforpython-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B15-AD1B-4791-96AB-63D9C22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 Федор Васильевич</dc:creator>
  <cp:lastModifiedBy>Фёдор Шувалов</cp:lastModifiedBy>
  <cp:revision>3</cp:revision>
  <cp:lastPrinted>2015-12-16T20:49:00Z</cp:lastPrinted>
  <dcterms:created xsi:type="dcterms:W3CDTF">2024-05-25T08:18:00Z</dcterms:created>
  <dcterms:modified xsi:type="dcterms:W3CDTF">2024-05-25T08:40:00Z</dcterms:modified>
</cp:coreProperties>
</file>