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CE440" w14:textId="77777777" w:rsidR="00A64FCD" w:rsidRDefault="5B1024EE" w:rsidP="00583EDF">
      <w:pPr>
        <w:pStyle w:val="Title"/>
      </w:pPr>
      <w:r>
        <w:t xml:space="preserve">Chased: Collectibles &amp; Items List </w:t>
      </w:r>
    </w:p>
    <w:p w14:paraId="21FD3DF9" w14:textId="77777777" w:rsidR="00583EDF" w:rsidRDefault="00583EDF" w:rsidP="00583EDF"/>
    <w:p w14:paraId="0B3F4151" w14:textId="77777777" w:rsidR="00583EDF" w:rsidRDefault="5B1024EE" w:rsidP="00583EDF">
      <w:pPr>
        <w:pStyle w:val="Heading1"/>
      </w:pPr>
      <w:r>
        <w:t xml:space="preserve">Area 1: Egyptian Area </w:t>
      </w:r>
    </w:p>
    <w:p w14:paraId="14B97B53" w14:textId="77777777" w:rsidR="0088119E" w:rsidRDefault="0088119E" w:rsidP="0088119E"/>
    <w:p w14:paraId="2ABCC9CA" w14:textId="77777777" w:rsidR="0088119E" w:rsidRPr="0088119E" w:rsidRDefault="5B1024EE" w:rsidP="0088119E">
      <w:r>
        <w:t xml:space="preserve">No. of collectibles on area: </w:t>
      </w:r>
      <w:r w:rsidRPr="5B1024EE">
        <w:rPr>
          <w:b/>
          <w:bCs/>
        </w:rPr>
        <w:t>5</w:t>
      </w:r>
    </w:p>
    <w:tbl>
      <w:tblPr>
        <w:tblStyle w:val="TableGrid"/>
        <w:tblpPr w:leftFromText="180" w:rightFromText="180" w:vertAnchor="page" w:horzAnchor="margin" w:tblpY="4786"/>
        <w:tblW w:w="0" w:type="auto"/>
        <w:tblLook w:val="04A0" w:firstRow="1" w:lastRow="0" w:firstColumn="1" w:lastColumn="0" w:noHBand="0" w:noVBand="1"/>
      </w:tblPr>
      <w:tblGrid>
        <w:gridCol w:w="2254"/>
        <w:gridCol w:w="2254"/>
        <w:gridCol w:w="2254"/>
        <w:gridCol w:w="2254"/>
      </w:tblGrid>
      <w:tr w:rsidR="0088119E" w14:paraId="44245918" w14:textId="77777777" w:rsidTr="5B1024EE">
        <w:tc>
          <w:tcPr>
            <w:tcW w:w="2254" w:type="dxa"/>
          </w:tcPr>
          <w:p w14:paraId="27960B6C" w14:textId="77777777" w:rsidR="0088119E" w:rsidRDefault="5B1024EE" w:rsidP="0088119E">
            <w:r>
              <w:t xml:space="preserve">Collectible Name </w:t>
            </w:r>
          </w:p>
        </w:tc>
        <w:tc>
          <w:tcPr>
            <w:tcW w:w="2254" w:type="dxa"/>
          </w:tcPr>
          <w:p w14:paraId="4240FB30" w14:textId="77777777" w:rsidR="0088119E" w:rsidRDefault="5B1024EE" w:rsidP="0088119E">
            <w:r>
              <w:t>Features</w:t>
            </w:r>
          </w:p>
        </w:tc>
        <w:tc>
          <w:tcPr>
            <w:tcW w:w="2254" w:type="dxa"/>
          </w:tcPr>
          <w:p w14:paraId="51F128D1" w14:textId="77777777" w:rsidR="0088119E" w:rsidRDefault="5B1024EE" w:rsidP="0088119E">
            <w:r>
              <w:t xml:space="preserve">Information when viewing </w:t>
            </w:r>
          </w:p>
        </w:tc>
        <w:tc>
          <w:tcPr>
            <w:tcW w:w="2254" w:type="dxa"/>
          </w:tcPr>
          <w:p w14:paraId="2BB7C599" w14:textId="77777777" w:rsidR="0088119E" w:rsidRDefault="5B1024EE" w:rsidP="0088119E">
            <w:r>
              <w:t>Line(s) Spoken on retrieval</w:t>
            </w:r>
          </w:p>
        </w:tc>
      </w:tr>
      <w:tr w:rsidR="0088119E" w14:paraId="34F17B26" w14:textId="77777777" w:rsidTr="5B1024EE">
        <w:tc>
          <w:tcPr>
            <w:tcW w:w="2254" w:type="dxa"/>
          </w:tcPr>
          <w:p w14:paraId="417AD7BE" w14:textId="77777777" w:rsidR="0088119E" w:rsidRDefault="5B1024EE" w:rsidP="0088119E">
            <w:r>
              <w:t xml:space="preserve">Golden Bangle </w:t>
            </w:r>
          </w:p>
        </w:tc>
        <w:tc>
          <w:tcPr>
            <w:tcW w:w="2254" w:type="dxa"/>
          </w:tcPr>
          <w:p w14:paraId="20B36EB0" w14:textId="516668D9" w:rsidR="0088119E" w:rsidRDefault="5B1024EE" w:rsidP="0088119E">
            <w:r>
              <w:t>A bangle made out of ‘gold’, it is moulded into the image of a snake.</w:t>
            </w:r>
            <w:r w:rsidR="00580C8C">
              <w:t xml:space="preserve"> </w:t>
            </w:r>
          </w:p>
        </w:tc>
        <w:tc>
          <w:tcPr>
            <w:tcW w:w="2254" w:type="dxa"/>
          </w:tcPr>
          <w:p w14:paraId="1EAA2789" w14:textId="77777777" w:rsidR="0088119E" w:rsidRDefault="5B1024EE" w:rsidP="0088119E">
            <w:r>
              <w:t xml:space="preserve">It appears to be a bangle that belonged to one of the prisoners that had been kept here. There are marks etched into either side of it that seem to suggest some sort of struggle occurred. </w:t>
            </w:r>
          </w:p>
        </w:tc>
        <w:tc>
          <w:tcPr>
            <w:tcW w:w="2254" w:type="dxa"/>
          </w:tcPr>
          <w:p w14:paraId="00BB8532" w14:textId="77777777" w:rsidR="0088119E" w:rsidRDefault="5B1024EE" w:rsidP="0088119E">
            <w:r>
              <w:t xml:space="preserve">“Of course it would be another moniker of the dangers of this place, the marks on it are foreboding.” </w:t>
            </w:r>
          </w:p>
        </w:tc>
      </w:tr>
      <w:tr w:rsidR="0088119E" w14:paraId="1EA8DB61" w14:textId="77777777" w:rsidTr="5B1024EE">
        <w:tc>
          <w:tcPr>
            <w:tcW w:w="2254" w:type="dxa"/>
          </w:tcPr>
          <w:p w14:paraId="2F0E2C2F" w14:textId="77777777" w:rsidR="0088119E" w:rsidRDefault="5B1024EE" w:rsidP="0088119E">
            <w:r>
              <w:t>Torn Clothing</w:t>
            </w:r>
          </w:p>
        </w:tc>
        <w:tc>
          <w:tcPr>
            <w:tcW w:w="2254" w:type="dxa"/>
          </w:tcPr>
          <w:p w14:paraId="4DC1E213" w14:textId="77777777" w:rsidR="0088119E" w:rsidRDefault="5B1024EE" w:rsidP="0088119E">
            <w:r>
              <w:t xml:space="preserve">A ragged looking piece of clothing that has multiple tears in it, modelled on the Kalasiris of Ancient Egypt. </w:t>
            </w:r>
          </w:p>
        </w:tc>
        <w:tc>
          <w:tcPr>
            <w:tcW w:w="2254" w:type="dxa"/>
          </w:tcPr>
          <w:p w14:paraId="220AD0AD" w14:textId="77777777" w:rsidR="0088119E" w:rsidRDefault="5B1024EE" w:rsidP="0088119E">
            <w:r>
              <w:t xml:space="preserve">A sign that the people that worked here certainly didn’t do so voluntarily. This particular piece of clothing appears to have been from a women. </w:t>
            </w:r>
          </w:p>
        </w:tc>
        <w:tc>
          <w:tcPr>
            <w:tcW w:w="2254" w:type="dxa"/>
          </w:tcPr>
          <w:p w14:paraId="13F44FDF" w14:textId="77777777" w:rsidR="0088119E" w:rsidRDefault="5B1024EE" w:rsidP="0088119E">
            <w:r>
              <w:t>“The people that resided here were definitely not so amicably. It looks like whatever happened didn’t avoid women and children either”</w:t>
            </w:r>
          </w:p>
        </w:tc>
      </w:tr>
      <w:tr w:rsidR="0088119E" w14:paraId="2E2E3161" w14:textId="77777777" w:rsidTr="5B1024EE">
        <w:tc>
          <w:tcPr>
            <w:tcW w:w="2254" w:type="dxa"/>
          </w:tcPr>
          <w:p w14:paraId="4EF4E903" w14:textId="77777777" w:rsidR="0088119E" w:rsidRDefault="5B1024EE" w:rsidP="0088119E">
            <w:r>
              <w:t>Stone Tablet</w:t>
            </w:r>
          </w:p>
        </w:tc>
        <w:tc>
          <w:tcPr>
            <w:tcW w:w="2254" w:type="dxa"/>
          </w:tcPr>
          <w:p w14:paraId="249BEA97" w14:textId="77777777" w:rsidR="0088119E" w:rsidRDefault="5B1024EE" w:rsidP="0088119E">
            <w:r>
              <w:t xml:space="preserve">A stone with a set of hieroglyphics carved into it. </w:t>
            </w:r>
          </w:p>
        </w:tc>
        <w:tc>
          <w:tcPr>
            <w:tcW w:w="2254" w:type="dxa"/>
          </w:tcPr>
          <w:p w14:paraId="0C8355CF" w14:textId="77777777" w:rsidR="0088119E" w:rsidRDefault="5B1024EE" w:rsidP="0088119E">
            <w:r>
              <w:t>The writing appears to be another language, which is to be expected. Although almost incomprehensible it appears to say something about “snakes raining down”.</w:t>
            </w:r>
          </w:p>
        </w:tc>
        <w:tc>
          <w:tcPr>
            <w:tcW w:w="2254" w:type="dxa"/>
          </w:tcPr>
          <w:p w14:paraId="257FAD75" w14:textId="77777777" w:rsidR="0088119E" w:rsidRDefault="5B1024EE" w:rsidP="0088119E">
            <w:r>
              <w:t xml:space="preserve">“Snakes… shall rain down” I do not believe there is anymore that needs to be understood from this. They knew that they were going to be in danger.” </w:t>
            </w:r>
          </w:p>
        </w:tc>
      </w:tr>
      <w:tr w:rsidR="0088119E" w14:paraId="226FA2CA" w14:textId="77777777" w:rsidTr="5B1024EE">
        <w:tc>
          <w:tcPr>
            <w:tcW w:w="2254" w:type="dxa"/>
          </w:tcPr>
          <w:p w14:paraId="3D2921D7" w14:textId="77777777" w:rsidR="0088119E" w:rsidRDefault="5B1024EE" w:rsidP="0088119E">
            <w:r>
              <w:t>Bowler Hat (Cannot be Missed, Story Item)</w:t>
            </w:r>
          </w:p>
        </w:tc>
        <w:tc>
          <w:tcPr>
            <w:tcW w:w="2254" w:type="dxa"/>
          </w:tcPr>
          <w:p w14:paraId="6E041982" w14:textId="77777777" w:rsidR="0088119E" w:rsidRDefault="5B1024EE" w:rsidP="0088119E">
            <w:r>
              <w:t xml:space="preserve">A small, black bowler hat. </w:t>
            </w:r>
          </w:p>
        </w:tc>
        <w:tc>
          <w:tcPr>
            <w:tcW w:w="2254" w:type="dxa"/>
          </w:tcPr>
          <w:p w14:paraId="2E53795A" w14:textId="77777777" w:rsidR="0088119E" w:rsidRDefault="5B1024EE" w:rsidP="0088119E">
            <w:r>
              <w:t>A small, black bowler hat made of great value due to the designer. This was a hat bought for my brother for his 16</w:t>
            </w:r>
            <w:r w:rsidRPr="5B1024EE">
              <w:rPr>
                <w:vertAlign w:val="superscript"/>
              </w:rPr>
              <w:t>th</w:t>
            </w:r>
            <w:r>
              <w:t xml:space="preserve"> birthday.</w:t>
            </w:r>
          </w:p>
        </w:tc>
        <w:tc>
          <w:tcPr>
            <w:tcW w:w="2254" w:type="dxa"/>
          </w:tcPr>
          <w:p w14:paraId="5363458A" w14:textId="77777777" w:rsidR="0088119E" w:rsidRDefault="5B1024EE" w:rsidP="0088119E">
            <w:pPr>
              <w:pStyle w:val="ListParagraph"/>
              <w:numPr>
                <w:ilvl w:val="0"/>
                <w:numId w:val="2"/>
              </w:numPr>
            </w:pPr>
            <w:r>
              <w:t xml:space="preserve">See Script, section ‘Egyptian Burial’ </w:t>
            </w:r>
          </w:p>
        </w:tc>
      </w:tr>
      <w:tr w:rsidR="0088119E" w14:paraId="7195AC44" w14:textId="77777777" w:rsidTr="5B1024EE">
        <w:tc>
          <w:tcPr>
            <w:tcW w:w="2254" w:type="dxa"/>
          </w:tcPr>
          <w:p w14:paraId="2FC4E930" w14:textId="77777777" w:rsidR="0088119E" w:rsidRDefault="5B1024EE" w:rsidP="0088119E">
            <w:r>
              <w:lastRenderedPageBreak/>
              <w:t>Brother’s note (Cannot be Missed, Story Item)</w:t>
            </w:r>
          </w:p>
        </w:tc>
        <w:tc>
          <w:tcPr>
            <w:tcW w:w="2254" w:type="dxa"/>
          </w:tcPr>
          <w:p w14:paraId="3032AD0E" w14:textId="77777777" w:rsidR="0088119E" w:rsidRDefault="5B1024EE" w:rsidP="0088119E">
            <w:r>
              <w:t xml:space="preserve">A note written on a screwed up piece of paper. </w:t>
            </w:r>
          </w:p>
        </w:tc>
        <w:tc>
          <w:tcPr>
            <w:tcW w:w="2254" w:type="dxa"/>
          </w:tcPr>
          <w:p w14:paraId="2325CB07" w14:textId="77777777" w:rsidR="0088119E" w:rsidRDefault="5B1024EE" w:rsidP="0088119E">
            <w:r>
              <w:t xml:space="preserve">A note which appears to have been written by my brother. The handwriting is panicked, it begs me to ‘see the truth’, I wonder what he knew about this place, and how he even got here to start with. </w:t>
            </w:r>
          </w:p>
        </w:tc>
        <w:tc>
          <w:tcPr>
            <w:tcW w:w="2254" w:type="dxa"/>
          </w:tcPr>
          <w:p w14:paraId="7BEA9651" w14:textId="77777777" w:rsidR="0088119E" w:rsidRDefault="5B1024EE" w:rsidP="0088119E">
            <w:r>
              <w:t>&lt; See ‘Information when viewing’.</w:t>
            </w:r>
          </w:p>
        </w:tc>
      </w:tr>
    </w:tbl>
    <w:p w14:paraId="15FE9CE0" w14:textId="77777777" w:rsidR="00583EDF" w:rsidRDefault="00583EDF" w:rsidP="00583EDF">
      <w:bookmarkStart w:id="0" w:name="_GoBack"/>
      <w:bookmarkEnd w:id="0"/>
    </w:p>
    <w:p w14:paraId="5A10985A" w14:textId="7125A3DA" w:rsidR="00580C8C" w:rsidRDefault="00580C8C" w:rsidP="00583EDF"/>
    <w:p w14:paraId="2FC13526" w14:textId="77777777" w:rsidR="00580C8C" w:rsidRDefault="00580C8C" w:rsidP="00580C8C">
      <w:pPr>
        <w:pStyle w:val="Heading1"/>
      </w:pPr>
      <w:r>
        <w:t>Area 2: The Dungeon/ Prison</w:t>
      </w:r>
    </w:p>
    <w:p w14:paraId="2F0CAF64" w14:textId="14B16EA4" w:rsidR="00093BA3" w:rsidRPr="00093BA3" w:rsidRDefault="00093BA3" w:rsidP="00093BA3">
      <w:r>
        <w:t xml:space="preserve">No. of Collectibles: </w:t>
      </w:r>
      <w:r w:rsidRPr="00093BA3">
        <w:rPr>
          <w:b/>
        </w:rPr>
        <w:t>5</w:t>
      </w:r>
    </w:p>
    <w:p w14:paraId="33049D5F" w14:textId="77777777" w:rsidR="00580C8C" w:rsidRPr="00580C8C" w:rsidRDefault="00580C8C" w:rsidP="00580C8C"/>
    <w:tbl>
      <w:tblPr>
        <w:tblStyle w:val="TableGrid"/>
        <w:tblW w:w="0" w:type="auto"/>
        <w:tblLook w:val="04A0" w:firstRow="1" w:lastRow="0" w:firstColumn="1" w:lastColumn="0" w:noHBand="0" w:noVBand="1"/>
      </w:tblPr>
      <w:tblGrid>
        <w:gridCol w:w="2254"/>
        <w:gridCol w:w="2254"/>
        <w:gridCol w:w="2254"/>
        <w:gridCol w:w="2254"/>
      </w:tblGrid>
      <w:tr w:rsidR="00580C8C" w14:paraId="7C11717E" w14:textId="77777777" w:rsidTr="00580C8C">
        <w:tc>
          <w:tcPr>
            <w:tcW w:w="2254" w:type="dxa"/>
          </w:tcPr>
          <w:p w14:paraId="3D24FB7F" w14:textId="77777777" w:rsidR="00580C8C" w:rsidRDefault="00580C8C" w:rsidP="00580C8C">
            <w:r>
              <w:t>Collectible Name</w:t>
            </w:r>
          </w:p>
        </w:tc>
        <w:tc>
          <w:tcPr>
            <w:tcW w:w="2254" w:type="dxa"/>
          </w:tcPr>
          <w:p w14:paraId="4ED1115A" w14:textId="77777777" w:rsidR="00580C8C" w:rsidRDefault="00580C8C" w:rsidP="00580C8C">
            <w:r>
              <w:t>Features</w:t>
            </w:r>
          </w:p>
        </w:tc>
        <w:tc>
          <w:tcPr>
            <w:tcW w:w="2254" w:type="dxa"/>
          </w:tcPr>
          <w:p w14:paraId="459377D8" w14:textId="77777777" w:rsidR="00580C8C" w:rsidRDefault="00580C8C" w:rsidP="00580C8C">
            <w:r>
              <w:t xml:space="preserve">Information when viewing </w:t>
            </w:r>
          </w:p>
        </w:tc>
        <w:tc>
          <w:tcPr>
            <w:tcW w:w="2254" w:type="dxa"/>
          </w:tcPr>
          <w:p w14:paraId="4569849E" w14:textId="77777777" w:rsidR="00580C8C" w:rsidRDefault="00580C8C" w:rsidP="00580C8C">
            <w:r>
              <w:t>Line(s) Spoken on retrieval</w:t>
            </w:r>
          </w:p>
        </w:tc>
      </w:tr>
      <w:tr w:rsidR="00580C8C" w14:paraId="1FD10D20" w14:textId="77777777" w:rsidTr="00580C8C">
        <w:tc>
          <w:tcPr>
            <w:tcW w:w="2254" w:type="dxa"/>
          </w:tcPr>
          <w:p w14:paraId="443BF5A5" w14:textId="7A71624A" w:rsidR="00580C8C" w:rsidRDefault="009A4F25" w:rsidP="00E23CEB">
            <w:r>
              <w:t>Bloodied Mace (</w:t>
            </w:r>
            <w:r w:rsidR="00E23CEB">
              <w:t>head</w:t>
            </w:r>
            <w:r>
              <w:t>)</w:t>
            </w:r>
          </w:p>
        </w:tc>
        <w:tc>
          <w:tcPr>
            <w:tcW w:w="2254" w:type="dxa"/>
          </w:tcPr>
          <w:p w14:paraId="2D52916F" w14:textId="316D3463" w:rsidR="00580C8C" w:rsidRDefault="009A4F25" w:rsidP="00E23CEB">
            <w:r>
              <w:t xml:space="preserve">The </w:t>
            </w:r>
            <w:r w:rsidR="00E23CEB">
              <w:t>head</w:t>
            </w:r>
            <w:r>
              <w:t xml:space="preserve"> of a bloodied mace, the wooden bottom is nowhere to be found. </w:t>
            </w:r>
          </w:p>
        </w:tc>
        <w:tc>
          <w:tcPr>
            <w:tcW w:w="2254" w:type="dxa"/>
          </w:tcPr>
          <w:p w14:paraId="53A21887" w14:textId="457F821F" w:rsidR="00580C8C" w:rsidRDefault="009A4F25" w:rsidP="00580C8C">
            <w:r>
              <w:t xml:space="preserve">A worrying sight to be sure, </w:t>
            </w:r>
            <w:r w:rsidR="00E23CEB">
              <w:t xml:space="preserve">the mace must have hit the intended object at some force for this to occur. </w:t>
            </w:r>
          </w:p>
        </w:tc>
        <w:tc>
          <w:tcPr>
            <w:tcW w:w="2254" w:type="dxa"/>
          </w:tcPr>
          <w:p w14:paraId="0C93DEA5" w14:textId="65F0B822" w:rsidR="00580C8C" w:rsidRDefault="00C614F0" w:rsidP="00C614F0">
            <w:r>
              <w:t>What could have happened here?</w:t>
            </w:r>
          </w:p>
        </w:tc>
      </w:tr>
      <w:tr w:rsidR="00580C8C" w14:paraId="78598EEB" w14:textId="77777777" w:rsidTr="00580C8C">
        <w:tc>
          <w:tcPr>
            <w:tcW w:w="2254" w:type="dxa"/>
          </w:tcPr>
          <w:p w14:paraId="31F14C68" w14:textId="393CCBFE" w:rsidR="00580C8C" w:rsidRDefault="008260BA" w:rsidP="008260BA">
            <w:r>
              <w:t xml:space="preserve">Gold </w:t>
            </w:r>
            <w:r w:rsidR="00C614F0">
              <w:t xml:space="preserve">Ring (snake) </w:t>
            </w:r>
          </w:p>
        </w:tc>
        <w:tc>
          <w:tcPr>
            <w:tcW w:w="2254" w:type="dxa"/>
          </w:tcPr>
          <w:p w14:paraId="110D0C13" w14:textId="24C2592C" w:rsidR="00580C8C" w:rsidRDefault="00FD2F48" w:rsidP="008260BA">
            <w:r>
              <w:t xml:space="preserve">A ring moulded in </w:t>
            </w:r>
            <w:r w:rsidR="008260BA">
              <w:t xml:space="preserve">the image of a snake. </w:t>
            </w:r>
          </w:p>
        </w:tc>
        <w:tc>
          <w:tcPr>
            <w:tcW w:w="2254" w:type="dxa"/>
          </w:tcPr>
          <w:p w14:paraId="3C94E3A8" w14:textId="4EE3BBBC" w:rsidR="00580C8C" w:rsidRDefault="008260BA" w:rsidP="00580C8C">
            <w:r>
              <w:t>Trying to forget deadly snakes are chasing me is proving to be difficult, a reminder around every corner. Betwixt running away from death and avoiding traps, there is hope of life with this.</w:t>
            </w:r>
          </w:p>
        </w:tc>
        <w:tc>
          <w:tcPr>
            <w:tcW w:w="2254" w:type="dxa"/>
          </w:tcPr>
          <w:p w14:paraId="4538FBEB" w14:textId="77777777" w:rsidR="0065209F" w:rsidRDefault="008260BA" w:rsidP="00580C8C">
            <w:r>
              <w:t>I wonder what happe</w:t>
            </w:r>
            <w:r w:rsidR="0065209F">
              <w:t>ned to whoever this belonged to?</w:t>
            </w:r>
          </w:p>
          <w:p w14:paraId="36EE8B0F" w14:textId="78AAA2EB" w:rsidR="00580C8C" w:rsidRDefault="008260BA" w:rsidP="00580C8C">
            <w:r>
              <w:t xml:space="preserve"> I only hope there is the chance to save them. </w:t>
            </w:r>
          </w:p>
        </w:tc>
      </w:tr>
      <w:tr w:rsidR="00580C8C" w14:paraId="09CDEE6A" w14:textId="77777777" w:rsidTr="00580C8C">
        <w:tc>
          <w:tcPr>
            <w:tcW w:w="2254" w:type="dxa"/>
          </w:tcPr>
          <w:p w14:paraId="1ECCD0B9" w14:textId="1C2387E4" w:rsidR="00580C8C" w:rsidRDefault="0065209F" w:rsidP="00580C8C">
            <w:r>
              <w:t>Shattered Glass (unmissable)</w:t>
            </w:r>
          </w:p>
        </w:tc>
        <w:tc>
          <w:tcPr>
            <w:tcW w:w="2254" w:type="dxa"/>
          </w:tcPr>
          <w:p w14:paraId="32700CB8" w14:textId="1A20FB70" w:rsidR="00580C8C" w:rsidRDefault="0065209F" w:rsidP="00580C8C">
            <w:r>
              <w:t xml:space="preserve">Glass that has shattered. </w:t>
            </w:r>
          </w:p>
        </w:tc>
        <w:tc>
          <w:tcPr>
            <w:tcW w:w="2254" w:type="dxa"/>
          </w:tcPr>
          <w:p w14:paraId="0FA4BB93" w14:textId="7E5AC7B5" w:rsidR="00580C8C" w:rsidRDefault="0065209F" w:rsidP="00580C8C">
            <w:r>
              <w:t>The glass appears to have quite a lot of blood on it. Might one of the prisoners have been driven to insanity, and attacked the other?</w:t>
            </w:r>
          </w:p>
        </w:tc>
        <w:tc>
          <w:tcPr>
            <w:tcW w:w="2254" w:type="dxa"/>
          </w:tcPr>
          <w:p w14:paraId="3DBCA9E1" w14:textId="711947C3" w:rsidR="00580C8C" w:rsidRDefault="0065209F" w:rsidP="00580C8C">
            <w:r>
              <w:t>&lt; Information when viewing matches ‘Script -&gt; The Dungeon/ Prison’</w:t>
            </w:r>
          </w:p>
        </w:tc>
      </w:tr>
      <w:tr w:rsidR="00580C8C" w14:paraId="0B2B7CDC" w14:textId="77777777" w:rsidTr="00580C8C">
        <w:tc>
          <w:tcPr>
            <w:tcW w:w="2254" w:type="dxa"/>
          </w:tcPr>
          <w:p w14:paraId="3C400B89" w14:textId="38BBD59D" w:rsidR="00580C8C" w:rsidRDefault="0065209F" w:rsidP="00580C8C">
            <w:r>
              <w:t xml:space="preserve">Torn </w:t>
            </w:r>
            <w:r w:rsidR="00B44C30">
              <w:t>Clothing (fur, unmissable)</w:t>
            </w:r>
          </w:p>
        </w:tc>
        <w:tc>
          <w:tcPr>
            <w:tcW w:w="2254" w:type="dxa"/>
          </w:tcPr>
          <w:p w14:paraId="00075500" w14:textId="0BCE33D3" w:rsidR="00580C8C" w:rsidRDefault="00B44C30" w:rsidP="00B44C30">
            <w:r>
              <w:t xml:space="preserve">Torn fabric from clothing (fur) </w:t>
            </w:r>
          </w:p>
        </w:tc>
        <w:tc>
          <w:tcPr>
            <w:tcW w:w="2254" w:type="dxa"/>
          </w:tcPr>
          <w:p w14:paraId="34548664" w14:textId="18FEB793" w:rsidR="00580C8C" w:rsidRDefault="00B44C30" w:rsidP="00580C8C">
            <w:r>
              <w:t xml:space="preserve">Fur denotes regency, and prestige, but something about this particular piece reminds me of my spouse. </w:t>
            </w:r>
          </w:p>
        </w:tc>
        <w:tc>
          <w:tcPr>
            <w:tcW w:w="2254" w:type="dxa"/>
          </w:tcPr>
          <w:p w14:paraId="29B4764F" w14:textId="2E97F8F0" w:rsidR="00580C8C" w:rsidRDefault="00B44C30" w:rsidP="00580C8C">
            <w:r>
              <w:t xml:space="preserve">‘Script -&gt; The Dungeon/ Prison’ </w:t>
            </w:r>
          </w:p>
        </w:tc>
      </w:tr>
      <w:tr w:rsidR="00580C8C" w14:paraId="3577CF24" w14:textId="77777777" w:rsidTr="00580C8C">
        <w:tc>
          <w:tcPr>
            <w:tcW w:w="2254" w:type="dxa"/>
          </w:tcPr>
          <w:p w14:paraId="254FBB08" w14:textId="1735E821" w:rsidR="00580C8C" w:rsidRDefault="00B44C30" w:rsidP="00580C8C">
            <w:r>
              <w:t>Wooden Torch</w:t>
            </w:r>
          </w:p>
        </w:tc>
        <w:tc>
          <w:tcPr>
            <w:tcW w:w="2254" w:type="dxa"/>
          </w:tcPr>
          <w:p w14:paraId="7EC6E470" w14:textId="0A1704C5" w:rsidR="00580C8C" w:rsidRDefault="00B44C30" w:rsidP="00580C8C">
            <w:r>
              <w:t>A wooden torch with burn marks.</w:t>
            </w:r>
          </w:p>
        </w:tc>
        <w:tc>
          <w:tcPr>
            <w:tcW w:w="2254" w:type="dxa"/>
          </w:tcPr>
          <w:p w14:paraId="2F36A848" w14:textId="301EB7AF" w:rsidR="00580C8C" w:rsidRDefault="00B44C30" w:rsidP="00580C8C">
            <w:r>
              <w:t xml:space="preserve">A wooden torch that was clearly used </w:t>
            </w:r>
            <w:r>
              <w:lastRenderedPageBreak/>
              <w:t xml:space="preserve">recently the singe marks are still fresh. </w:t>
            </w:r>
          </w:p>
        </w:tc>
        <w:tc>
          <w:tcPr>
            <w:tcW w:w="2254" w:type="dxa"/>
          </w:tcPr>
          <w:p w14:paraId="5EE294EA" w14:textId="1D167814" w:rsidR="00580C8C" w:rsidRDefault="00B44C30" w:rsidP="00580C8C">
            <w:r>
              <w:lastRenderedPageBreak/>
              <w:t xml:space="preserve">None. </w:t>
            </w:r>
          </w:p>
        </w:tc>
      </w:tr>
    </w:tbl>
    <w:p w14:paraId="4AEF3AA1" w14:textId="000276BF" w:rsidR="0088119E" w:rsidRDefault="00580C8C" w:rsidP="00580C8C">
      <w:pPr>
        <w:pStyle w:val="Heading1"/>
      </w:pPr>
      <w:r>
        <w:lastRenderedPageBreak/>
        <w:br w:type="page"/>
      </w:r>
      <w:r w:rsidR="5B1024EE">
        <w:lastRenderedPageBreak/>
        <w:t xml:space="preserve">Area 3: Garden Area/Graveyard </w:t>
      </w:r>
    </w:p>
    <w:p w14:paraId="499B4363" w14:textId="1670D3A5" w:rsidR="5B1024EE" w:rsidRDefault="5B1024EE" w:rsidP="5B1024EE"/>
    <w:p w14:paraId="56A9176A" w14:textId="69E039A7" w:rsidR="0088119E" w:rsidRDefault="5B1024EE" w:rsidP="0088119E">
      <w:r>
        <w:t xml:space="preserve">No. of collectibles in area: </w:t>
      </w:r>
      <w:r w:rsidR="00580C8C">
        <w:rPr>
          <w:b/>
          <w:bCs/>
        </w:rPr>
        <w:t>7</w:t>
      </w:r>
    </w:p>
    <w:tbl>
      <w:tblPr>
        <w:tblStyle w:val="TableGrid"/>
        <w:tblW w:w="0" w:type="auto"/>
        <w:tblLook w:val="04A0" w:firstRow="1" w:lastRow="0" w:firstColumn="1" w:lastColumn="0" w:noHBand="0" w:noVBand="1"/>
      </w:tblPr>
      <w:tblGrid>
        <w:gridCol w:w="2254"/>
        <w:gridCol w:w="2254"/>
        <w:gridCol w:w="2254"/>
        <w:gridCol w:w="2254"/>
      </w:tblGrid>
      <w:tr w:rsidR="0088119E" w14:paraId="4D20BCEC" w14:textId="77777777" w:rsidTr="5B1024EE">
        <w:tc>
          <w:tcPr>
            <w:tcW w:w="2254" w:type="dxa"/>
          </w:tcPr>
          <w:p w14:paraId="2FF4310C" w14:textId="77777777" w:rsidR="0088119E" w:rsidRDefault="5B1024EE" w:rsidP="0088119E">
            <w:r>
              <w:t>Collectible Name</w:t>
            </w:r>
          </w:p>
        </w:tc>
        <w:tc>
          <w:tcPr>
            <w:tcW w:w="2254" w:type="dxa"/>
          </w:tcPr>
          <w:p w14:paraId="460A76A5" w14:textId="77777777" w:rsidR="0088119E" w:rsidRDefault="5B1024EE" w:rsidP="0088119E">
            <w:r>
              <w:t>Features</w:t>
            </w:r>
          </w:p>
        </w:tc>
        <w:tc>
          <w:tcPr>
            <w:tcW w:w="2254" w:type="dxa"/>
          </w:tcPr>
          <w:p w14:paraId="1A767741" w14:textId="77777777" w:rsidR="0088119E" w:rsidRDefault="5B1024EE" w:rsidP="0088119E">
            <w:r>
              <w:t xml:space="preserve">Information when viewing </w:t>
            </w:r>
          </w:p>
        </w:tc>
        <w:tc>
          <w:tcPr>
            <w:tcW w:w="2254" w:type="dxa"/>
          </w:tcPr>
          <w:p w14:paraId="4DC9ADE3" w14:textId="77777777" w:rsidR="0088119E" w:rsidRDefault="5B1024EE" w:rsidP="0088119E">
            <w:r>
              <w:t>Line(s) Spoken on retrieval</w:t>
            </w:r>
          </w:p>
        </w:tc>
      </w:tr>
      <w:tr w:rsidR="0088119E" w14:paraId="663C8A32" w14:textId="77777777" w:rsidTr="5B1024EE">
        <w:tc>
          <w:tcPr>
            <w:tcW w:w="2254" w:type="dxa"/>
          </w:tcPr>
          <w:p w14:paraId="7BFC934E" w14:textId="06CD68B8" w:rsidR="0088119E" w:rsidRDefault="5B1024EE" w:rsidP="0088119E">
            <w:r>
              <w:t>Patient #13345 Notes (unmissable)</w:t>
            </w:r>
          </w:p>
        </w:tc>
        <w:tc>
          <w:tcPr>
            <w:tcW w:w="2254" w:type="dxa"/>
          </w:tcPr>
          <w:p w14:paraId="663EA324" w14:textId="5B2EFB92" w:rsidR="0088119E" w:rsidRDefault="5B1024EE" w:rsidP="0088119E">
            <w:r>
              <w:t>A folder labelled '</w:t>
            </w:r>
            <w:r w:rsidRPr="5B1024EE">
              <w:rPr>
                <w:rFonts w:ascii="Calibri" w:eastAsia="Calibri" w:hAnsi="Calibri" w:cs="Calibri"/>
                <w:color w:val="212121"/>
                <w:lang w:val="en-US"/>
              </w:rPr>
              <w:t>restitutionem asylum'. The folder looks like it was put together recently.</w:t>
            </w:r>
          </w:p>
          <w:p w14:paraId="23AC14EB" w14:textId="21BF1EAE" w:rsidR="0088119E" w:rsidRDefault="0088119E" w:rsidP="5B1024EE"/>
        </w:tc>
        <w:tc>
          <w:tcPr>
            <w:tcW w:w="2254" w:type="dxa"/>
          </w:tcPr>
          <w:p w14:paraId="1BAB3F55" w14:textId="73963A8E" w:rsidR="0088119E" w:rsidRDefault="5B1024EE" w:rsidP="0088119E">
            <w:r>
              <w:t xml:space="preserve">A set of documents that appear to contain information on some kind of patient. Apparently, this patient was admitted to the asylum for "An obsession with the entrapment and murder of those they become attached to, they want to 'preserve' them. </w:t>
            </w:r>
          </w:p>
        </w:tc>
        <w:tc>
          <w:tcPr>
            <w:tcW w:w="2254" w:type="dxa"/>
          </w:tcPr>
          <w:p w14:paraId="13A9700E" w14:textId="3FF67EBF" w:rsidR="0088119E" w:rsidRDefault="5B1024EE" w:rsidP="5B1024EE">
            <w:r>
              <w:t xml:space="preserve">This document feels somehow out of place. But this patient #13345 mayhaps they are the one who has caused this living hell. </w:t>
            </w:r>
          </w:p>
        </w:tc>
      </w:tr>
      <w:tr w:rsidR="0088119E" w14:paraId="2168974B" w14:textId="77777777" w:rsidTr="5B1024EE">
        <w:tc>
          <w:tcPr>
            <w:tcW w:w="2254" w:type="dxa"/>
          </w:tcPr>
          <w:p w14:paraId="3B8E9A73" w14:textId="0BC368D4" w:rsidR="0088119E" w:rsidRDefault="5B1024EE" w:rsidP="0088119E">
            <w:r>
              <w:t>Urn</w:t>
            </w:r>
          </w:p>
        </w:tc>
        <w:tc>
          <w:tcPr>
            <w:tcW w:w="2254" w:type="dxa"/>
          </w:tcPr>
          <w:p w14:paraId="68C7F209" w14:textId="53E2A009" w:rsidR="0088119E" w:rsidRDefault="5B1024EE" w:rsidP="0088119E">
            <w:r>
              <w:t>A black urn, it has engraved the last name 'Anderson'</w:t>
            </w:r>
          </w:p>
        </w:tc>
        <w:tc>
          <w:tcPr>
            <w:tcW w:w="2254" w:type="dxa"/>
          </w:tcPr>
          <w:p w14:paraId="599D2F51" w14:textId="2AFF34D6" w:rsidR="0088119E" w:rsidRDefault="5B1024EE" w:rsidP="0088119E">
            <w:r>
              <w:t>An urn that has my family name engraved. There are ashes inside, has something happened to my family, I need answers.</w:t>
            </w:r>
          </w:p>
        </w:tc>
        <w:tc>
          <w:tcPr>
            <w:tcW w:w="2254" w:type="dxa"/>
          </w:tcPr>
          <w:p w14:paraId="7E2D0D6A" w14:textId="0E92AA44" w:rsidR="0088119E" w:rsidRDefault="5B1024EE" w:rsidP="0088119E">
            <w:r>
              <w:t xml:space="preserve">&lt; See 'Information when viewing' </w:t>
            </w:r>
          </w:p>
        </w:tc>
      </w:tr>
      <w:tr w:rsidR="0088119E" w14:paraId="79B05903" w14:textId="77777777" w:rsidTr="5B1024EE">
        <w:tc>
          <w:tcPr>
            <w:tcW w:w="2254" w:type="dxa"/>
          </w:tcPr>
          <w:p w14:paraId="4480CE6B" w14:textId="704E05DC" w:rsidR="0088119E" w:rsidRDefault="5B1024EE" w:rsidP="0088119E">
            <w:r>
              <w:t xml:space="preserve">Picture </w:t>
            </w:r>
            <w:r w:rsidR="00580C8C">
              <w:t>#1</w:t>
            </w:r>
          </w:p>
        </w:tc>
        <w:tc>
          <w:tcPr>
            <w:tcW w:w="2254" w:type="dxa"/>
          </w:tcPr>
          <w:p w14:paraId="1C7BC53A" w14:textId="62CFB239" w:rsidR="0088119E" w:rsidRDefault="5B1024EE" w:rsidP="0088119E">
            <w:r>
              <w:t>A picture containing an image of a man, appearing to be in their 20s, they are wearing a bowler hat, the eyes on the image are replaced with crosses.</w:t>
            </w:r>
          </w:p>
        </w:tc>
        <w:tc>
          <w:tcPr>
            <w:tcW w:w="2254" w:type="dxa"/>
          </w:tcPr>
          <w:p w14:paraId="5349FA31" w14:textId="3E434D80" w:rsidR="0088119E" w:rsidRDefault="5B1024EE" w:rsidP="0088119E">
            <w:r>
              <w:t>An image of my brother... the crosses on the picture almost look like they might be blood... oh my brother what happened?</w:t>
            </w:r>
          </w:p>
        </w:tc>
        <w:tc>
          <w:tcPr>
            <w:tcW w:w="2254" w:type="dxa"/>
          </w:tcPr>
          <w:p w14:paraId="58100583" w14:textId="2C0E911C" w:rsidR="0088119E" w:rsidRDefault="5B1024EE" w:rsidP="0088119E">
            <w:r>
              <w:t xml:space="preserve">&lt; See 'Information when Viewing' </w:t>
            </w:r>
          </w:p>
        </w:tc>
      </w:tr>
      <w:tr w:rsidR="0088119E" w14:paraId="5672716B" w14:textId="77777777" w:rsidTr="5B1024EE">
        <w:tc>
          <w:tcPr>
            <w:tcW w:w="2254" w:type="dxa"/>
          </w:tcPr>
          <w:p w14:paraId="7D53D3E7" w14:textId="30718B26" w:rsidR="0088119E" w:rsidRDefault="5B1024EE" w:rsidP="0088119E">
            <w:r>
              <w:t xml:space="preserve">Picture #2 </w:t>
            </w:r>
          </w:p>
        </w:tc>
        <w:tc>
          <w:tcPr>
            <w:tcW w:w="2254" w:type="dxa"/>
          </w:tcPr>
          <w:p w14:paraId="13F54306" w14:textId="7D35D518" w:rsidR="0088119E" w:rsidRDefault="5B1024EE" w:rsidP="0088119E">
            <w:r>
              <w:t xml:space="preserve">A photograph containing an image of doctors appearing to hold down a patient. A bottle in the image is marked 'insulin'. </w:t>
            </w:r>
          </w:p>
        </w:tc>
        <w:tc>
          <w:tcPr>
            <w:tcW w:w="2254" w:type="dxa"/>
          </w:tcPr>
          <w:p w14:paraId="43190BA1" w14:textId="7D0C6057" w:rsidR="0088119E" w:rsidRDefault="5B1024EE" w:rsidP="0088119E">
            <w:r w:rsidRPr="5B1024EE">
              <w:rPr>
                <w:rFonts w:ascii="Calibri" w:eastAsia="Calibri" w:hAnsi="Calibri" w:cs="Calibri"/>
              </w:rPr>
              <w:t>A photograph containing an image of doctors appearing to hold down a patient. A bottle in the image is marked 'insulin'.  The picture is horrifying.</w:t>
            </w:r>
          </w:p>
        </w:tc>
        <w:tc>
          <w:tcPr>
            <w:tcW w:w="2254" w:type="dxa"/>
          </w:tcPr>
          <w:p w14:paraId="32E00026" w14:textId="1F9EED8A" w:rsidR="0088119E" w:rsidRDefault="5B1024EE" w:rsidP="0088119E">
            <w:r>
              <w:t xml:space="preserve">&lt; See 'Information when viewing' </w:t>
            </w:r>
          </w:p>
        </w:tc>
      </w:tr>
      <w:tr w:rsidR="0088119E" w14:paraId="45943944" w14:textId="77777777" w:rsidTr="5B1024EE">
        <w:tc>
          <w:tcPr>
            <w:tcW w:w="2254" w:type="dxa"/>
          </w:tcPr>
          <w:p w14:paraId="7C43B065" w14:textId="77777777" w:rsidR="0088119E" w:rsidRDefault="003D7149" w:rsidP="0088119E">
            <w:r>
              <w:t>Gramophone #1</w:t>
            </w:r>
          </w:p>
          <w:p w14:paraId="7F75F7E0" w14:textId="39AB9014" w:rsidR="00580C8C" w:rsidRDefault="00580C8C" w:rsidP="0088119E">
            <w:r>
              <w:t>(unmissable)</w:t>
            </w:r>
          </w:p>
        </w:tc>
        <w:tc>
          <w:tcPr>
            <w:tcW w:w="2254" w:type="dxa"/>
          </w:tcPr>
          <w:p w14:paraId="6BB33CB1" w14:textId="4EE5E32F" w:rsidR="0088119E" w:rsidRDefault="003D7149" w:rsidP="0088119E">
            <w:r>
              <w:t>A gold gramophone.</w:t>
            </w:r>
          </w:p>
        </w:tc>
        <w:tc>
          <w:tcPr>
            <w:tcW w:w="2254" w:type="dxa"/>
          </w:tcPr>
          <w:p w14:paraId="562C36EE" w14:textId="72D82621" w:rsidR="0088119E" w:rsidRDefault="003D7149" w:rsidP="003D7149">
            <w:r>
              <w:t xml:space="preserve">A gramophone has a recording of what appears to be </w:t>
            </w:r>
            <w:r w:rsidR="0084070F">
              <w:t xml:space="preserve">a doctor addressing me. </w:t>
            </w:r>
          </w:p>
        </w:tc>
        <w:tc>
          <w:tcPr>
            <w:tcW w:w="2254" w:type="dxa"/>
          </w:tcPr>
          <w:p w14:paraId="79442033" w14:textId="364CFA13" w:rsidR="0088119E" w:rsidRDefault="0084070F" w:rsidP="0088119E">
            <w:r>
              <w:t xml:space="preserve">See ‘Script -&gt; ‘Garden Area/ Graveyard’ </w:t>
            </w:r>
          </w:p>
        </w:tc>
      </w:tr>
      <w:tr w:rsidR="0088119E" w14:paraId="24597C0D" w14:textId="77777777" w:rsidTr="5B1024EE">
        <w:tc>
          <w:tcPr>
            <w:tcW w:w="2254" w:type="dxa"/>
          </w:tcPr>
          <w:p w14:paraId="05C313D4" w14:textId="77777777" w:rsidR="00580C8C" w:rsidRDefault="00580C8C" w:rsidP="0088119E">
            <w:r>
              <w:t xml:space="preserve">Disturbing Pictures </w:t>
            </w:r>
          </w:p>
          <w:p w14:paraId="6265BF8A" w14:textId="67B2278A" w:rsidR="0088119E" w:rsidRDefault="00580C8C" w:rsidP="0088119E">
            <w:r>
              <w:t>(unmissable)</w:t>
            </w:r>
          </w:p>
        </w:tc>
        <w:tc>
          <w:tcPr>
            <w:tcW w:w="2254" w:type="dxa"/>
          </w:tcPr>
          <w:p w14:paraId="7472092A" w14:textId="7C2619FC" w:rsidR="0088119E" w:rsidRDefault="00580C8C" w:rsidP="0088119E">
            <w:r>
              <w:t>A set of pictures, all with people being zipped into body bags.</w:t>
            </w:r>
          </w:p>
        </w:tc>
        <w:tc>
          <w:tcPr>
            <w:tcW w:w="2254" w:type="dxa"/>
          </w:tcPr>
          <w:p w14:paraId="55D69002" w14:textId="071612B4" w:rsidR="0088119E" w:rsidRDefault="00580C8C" w:rsidP="0088119E">
            <w:r>
              <w:t xml:space="preserve">These pictures are labelled… #13345, they depict multiple deaths, all caused by this patient, who or </w:t>
            </w:r>
            <w:r>
              <w:lastRenderedPageBreak/>
              <w:t>what could have caused this?</w:t>
            </w:r>
          </w:p>
        </w:tc>
        <w:tc>
          <w:tcPr>
            <w:tcW w:w="2254" w:type="dxa"/>
          </w:tcPr>
          <w:p w14:paraId="235F9164" w14:textId="20AA01BC" w:rsidR="0088119E" w:rsidRDefault="00580C8C" w:rsidP="0088119E">
            <w:r>
              <w:lastRenderedPageBreak/>
              <w:t>See ‘Script -&gt; ‘Garden area/ Graveyard’</w:t>
            </w:r>
          </w:p>
        </w:tc>
      </w:tr>
      <w:tr w:rsidR="0088119E" w14:paraId="74D523B3" w14:textId="77777777" w:rsidTr="5B1024EE">
        <w:tc>
          <w:tcPr>
            <w:tcW w:w="2254" w:type="dxa"/>
          </w:tcPr>
          <w:p w14:paraId="17F8C695" w14:textId="28C6E51A" w:rsidR="0088119E" w:rsidRDefault="00580C8C" w:rsidP="0088119E">
            <w:r>
              <w:lastRenderedPageBreak/>
              <w:t>File #13345</w:t>
            </w:r>
          </w:p>
        </w:tc>
        <w:tc>
          <w:tcPr>
            <w:tcW w:w="2254" w:type="dxa"/>
          </w:tcPr>
          <w:p w14:paraId="3DE6FD06" w14:textId="6EC5114A" w:rsidR="0088119E" w:rsidRDefault="00580C8C" w:rsidP="0088119E">
            <w:r>
              <w:t>A group of files, marked with a bold, red set of letters, and numbers, PATIENT #13345</w:t>
            </w:r>
          </w:p>
        </w:tc>
        <w:tc>
          <w:tcPr>
            <w:tcW w:w="2254" w:type="dxa"/>
          </w:tcPr>
          <w:p w14:paraId="6185A02D" w14:textId="1C8B690F" w:rsidR="0088119E" w:rsidRDefault="00580C8C" w:rsidP="0088119E">
            <w:r>
              <w:t xml:space="preserve">It can’t be, no, it’s not possible these files try to suggest that, the one who did this, the one who caused all this mayhem, was…me? </w:t>
            </w:r>
          </w:p>
        </w:tc>
        <w:tc>
          <w:tcPr>
            <w:tcW w:w="2254" w:type="dxa"/>
          </w:tcPr>
          <w:p w14:paraId="5E5EC5BF" w14:textId="11EC1E91" w:rsidR="0088119E" w:rsidRDefault="00580C8C" w:rsidP="0088119E">
            <w:r>
              <w:t xml:space="preserve">See ‘Script -&gt; ‘Garden Area/ Graveyard’ </w:t>
            </w:r>
          </w:p>
        </w:tc>
      </w:tr>
    </w:tbl>
    <w:p w14:paraId="2FC778C6" w14:textId="77777777" w:rsidR="0088119E" w:rsidRPr="0088119E" w:rsidRDefault="0088119E" w:rsidP="0088119E"/>
    <w:p w14:paraId="12710964" w14:textId="77777777" w:rsidR="0088119E" w:rsidRDefault="0088119E" w:rsidP="0088119E"/>
    <w:p w14:paraId="1582036B" w14:textId="77777777" w:rsidR="0088119E" w:rsidRPr="0088119E" w:rsidRDefault="0088119E" w:rsidP="0088119E"/>
    <w:sectPr w:rsidR="0088119E" w:rsidRPr="008811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BCC84" w14:textId="77777777" w:rsidR="00B44C30" w:rsidRDefault="00B44C30" w:rsidP="007672BD">
      <w:pPr>
        <w:spacing w:after="0" w:line="240" w:lineRule="auto"/>
      </w:pPr>
      <w:r>
        <w:separator/>
      </w:r>
    </w:p>
  </w:endnote>
  <w:endnote w:type="continuationSeparator" w:id="0">
    <w:p w14:paraId="467D5A77" w14:textId="77777777" w:rsidR="00B44C30" w:rsidRDefault="00B44C30" w:rsidP="0076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067C2" w14:textId="77777777" w:rsidR="00B44C30" w:rsidRDefault="00B44C30" w:rsidP="007672BD">
      <w:pPr>
        <w:spacing w:after="0" w:line="240" w:lineRule="auto"/>
      </w:pPr>
      <w:r>
        <w:separator/>
      </w:r>
    </w:p>
  </w:footnote>
  <w:footnote w:type="continuationSeparator" w:id="0">
    <w:p w14:paraId="31E04484" w14:textId="77777777" w:rsidR="00B44C30" w:rsidRDefault="00B44C30" w:rsidP="00767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61E1A"/>
    <w:multiLevelType w:val="hybridMultilevel"/>
    <w:tmpl w:val="119A88BC"/>
    <w:lvl w:ilvl="0" w:tplc="9AF07ED4">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6D51F38"/>
    <w:multiLevelType w:val="hybridMultilevel"/>
    <w:tmpl w:val="CC7EAC7A"/>
    <w:lvl w:ilvl="0" w:tplc="4470E35A">
      <w:start w:val="1"/>
      <w:numFmt w:val="bullet"/>
      <w:lvlText w:val=""/>
      <w:lvlJc w:val="left"/>
      <w:pPr>
        <w:ind w:left="720" w:hanging="360"/>
      </w:pPr>
      <w:rPr>
        <w:rFonts w:ascii="Symbol" w:hAnsi="Symbol" w:hint="default"/>
      </w:rPr>
    </w:lvl>
    <w:lvl w:ilvl="1" w:tplc="985201E6">
      <w:start w:val="1"/>
      <w:numFmt w:val="bullet"/>
      <w:lvlText w:val="o"/>
      <w:lvlJc w:val="left"/>
      <w:pPr>
        <w:ind w:left="1440" w:hanging="360"/>
      </w:pPr>
      <w:rPr>
        <w:rFonts w:ascii="Courier New" w:hAnsi="Courier New" w:hint="default"/>
      </w:rPr>
    </w:lvl>
    <w:lvl w:ilvl="2" w:tplc="0DEC6E42">
      <w:start w:val="1"/>
      <w:numFmt w:val="bullet"/>
      <w:lvlText w:val=""/>
      <w:lvlJc w:val="left"/>
      <w:pPr>
        <w:ind w:left="2160" w:hanging="360"/>
      </w:pPr>
      <w:rPr>
        <w:rFonts w:ascii="Wingdings" w:hAnsi="Wingdings" w:hint="default"/>
      </w:rPr>
    </w:lvl>
    <w:lvl w:ilvl="3" w:tplc="7180A418">
      <w:start w:val="1"/>
      <w:numFmt w:val="bullet"/>
      <w:lvlText w:val=""/>
      <w:lvlJc w:val="left"/>
      <w:pPr>
        <w:ind w:left="2880" w:hanging="360"/>
      </w:pPr>
      <w:rPr>
        <w:rFonts w:ascii="Symbol" w:hAnsi="Symbol" w:hint="default"/>
      </w:rPr>
    </w:lvl>
    <w:lvl w:ilvl="4" w:tplc="C2EA44F0">
      <w:start w:val="1"/>
      <w:numFmt w:val="bullet"/>
      <w:lvlText w:val="o"/>
      <w:lvlJc w:val="left"/>
      <w:pPr>
        <w:ind w:left="3600" w:hanging="360"/>
      </w:pPr>
      <w:rPr>
        <w:rFonts w:ascii="Courier New" w:hAnsi="Courier New" w:hint="default"/>
      </w:rPr>
    </w:lvl>
    <w:lvl w:ilvl="5" w:tplc="005AE05E">
      <w:start w:val="1"/>
      <w:numFmt w:val="bullet"/>
      <w:lvlText w:val=""/>
      <w:lvlJc w:val="left"/>
      <w:pPr>
        <w:ind w:left="4320" w:hanging="360"/>
      </w:pPr>
      <w:rPr>
        <w:rFonts w:ascii="Wingdings" w:hAnsi="Wingdings" w:hint="default"/>
      </w:rPr>
    </w:lvl>
    <w:lvl w:ilvl="6" w:tplc="0E7871B6">
      <w:start w:val="1"/>
      <w:numFmt w:val="bullet"/>
      <w:lvlText w:val=""/>
      <w:lvlJc w:val="left"/>
      <w:pPr>
        <w:ind w:left="5040" w:hanging="360"/>
      </w:pPr>
      <w:rPr>
        <w:rFonts w:ascii="Symbol" w:hAnsi="Symbol" w:hint="default"/>
      </w:rPr>
    </w:lvl>
    <w:lvl w:ilvl="7" w:tplc="B06C94DC">
      <w:start w:val="1"/>
      <w:numFmt w:val="bullet"/>
      <w:lvlText w:val="o"/>
      <w:lvlJc w:val="left"/>
      <w:pPr>
        <w:ind w:left="5760" w:hanging="360"/>
      </w:pPr>
      <w:rPr>
        <w:rFonts w:ascii="Courier New" w:hAnsi="Courier New" w:hint="default"/>
      </w:rPr>
    </w:lvl>
    <w:lvl w:ilvl="8" w:tplc="5304259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0F"/>
    <w:rsid w:val="00000D3E"/>
    <w:rsid w:val="00093BA3"/>
    <w:rsid w:val="000F1D19"/>
    <w:rsid w:val="003C2ADC"/>
    <w:rsid w:val="003D7149"/>
    <w:rsid w:val="00580C8C"/>
    <w:rsid w:val="00583EDF"/>
    <w:rsid w:val="0065209F"/>
    <w:rsid w:val="007672BD"/>
    <w:rsid w:val="008260BA"/>
    <w:rsid w:val="0084070F"/>
    <w:rsid w:val="0088119E"/>
    <w:rsid w:val="0099320F"/>
    <w:rsid w:val="009A4F25"/>
    <w:rsid w:val="00A64FCD"/>
    <w:rsid w:val="00B44C30"/>
    <w:rsid w:val="00C614F0"/>
    <w:rsid w:val="00E23CEB"/>
    <w:rsid w:val="00FD2F48"/>
    <w:rsid w:val="5B102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E4F5"/>
  <w15:chartTrackingRefBased/>
  <w15:docId w15:val="{8CE24C7E-4DF3-421D-8146-CF26209E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3E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E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32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3ED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83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ED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3EDF"/>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7672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72BD"/>
    <w:rPr>
      <w:sz w:val="20"/>
      <w:szCs w:val="20"/>
    </w:rPr>
  </w:style>
  <w:style w:type="character" w:styleId="EndnoteReference">
    <w:name w:val="endnote reference"/>
    <w:basedOn w:val="DefaultParagraphFont"/>
    <w:uiPriority w:val="99"/>
    <w:semiHidden/>
    <w:unhideWhenUsed/>
    <w:rsid w:val="007672BD"/>
    <w:rPr>
      <w:vertAlign w:val="superscript"/>
    </w:rPr>
  </w:style>
  <w:style w:type="paragraph" w:styleId="ListParagraph">
    <w:name w:val="List Paragraph"/>
    <w:basedOn w:val="Normal"/>
    <w:uiPriority w:val="34"/>
    <w:qFormat/>
    <w:rsid w:val="003C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8113AEB6</Template>
  <TotalTime>0</TotalTime>
  <Pages>5</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Philip-kehnscherper</dc:creator>
  <cp:keywords/>
  <dc:description/>
  <cp:lastModifiedBy>Ashton Philip-kehnscherper</cp:lastModifiedBy>
  <cp:revision>2</cp:revision>
  <dcterms:created xsi:type="dcterms:W3CDTF">2016-01-18T09:46:00Z</dcterms:created>
  <dcterms:modified xsi:type="dcterms:W3CDTF">2016-01-18T09:46:00Z</dcterms:modified>
</cp:coreProperties>
</file>