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27E9" w14:textId="67024F53" w:rsidR="006F3930" w:rsidRDefault="00000000">
      <w:pPr>
        <w:pStyle w:val="Titre1"/>
      </w:pPr>
      <w:bookmarkStart w:id="0" w:name="socle-technique-ac360-étape-5"/>
      <w:r>
        <w:t xml:space="preserve">Socle Technique AC360 — </w:t>
      </w:r>
    </w:p>
    <w:p w14:paraId="682CCA04" w14:textId="77777777" w:rsidR="006F3930" w:rsidRDefault="00000000">
      <w:pPr>
        <w:pStyle w:val="FirstParagraph"/>
      </w:pPr>
      <w:proofErr w:type="gramStart"/>
      <w:r>
        <w:rPr>
          <w:b/>
          <w:bCs/>
        </w:rPr>
        <w:t>Version :</w:t>
      </w:r>
      <w:proofErr w:type="gramEnd"/>
      <w:r>
        <w:t xml:space="preserve"> 0.1 — conception technique initiale</w:t>
      </w:r>
      <w:r>
        <w:br/>
      </w:r>
      <w:proofErr w:type="gramStart"/>
      <w:r>
        <w:rPr>
          <w:b/>
          <w:bCs/>
        </w:rPr>
        <w:t>Statut :</w:t>
      </w:r>
      <w:proofErr w:type="gramEnd"/>
      <w:r>
        <w:t xml:space="preserve"> À valider</w:t>
      </w:r>
      <w:r>
        <w:br/>
      </w:r>
      <w:proofErr w:type="gramStart"/>
      <w:r>
        <w:rPr>
          <w:b/>
          <w:bCs/>
        </w:rPr>
        <w:t>Produit :</w:t>
      </w:r>
      <w:proofErr w:type="gramEnd"/>
      <w:r>
        <w:t xml:space="preserve"> AC360 — Assistant Commercial Client 360</w:t>
      </w:r>
      <w:r>
        <w:br/>
      </w:r>
      <w:r>
        <w:rPr>
          <w:b/>
          <w:bCs/>
        </w:rPr>
        <w:t>Pré-</w:t>
      </w:r>
      <w:proofErr w:type="gramStart"/>
      <w:r>
        <w:rPr>
          <w:b/>
          <w:bCs/>
        </w:rPr>
        <w:t>requis :</w:t>
      </w:r>
      <w:proofErr w:type="gramEnd"/>
      <w:r>
        <w:t xml:space="preserve"> charte produit, architecture cible, sécurité/gouvernance et modèle documentaire validés</w:t>
      </w:r>
      <w:r>
        <w:br/>
      </w:r>
      <w:r>
        <w:rPr>
          <w:b/>
          <w:bCs/>
        </w:rPr>
        <w:t xml:space="preserve">Périmètre de ce </w:t>
      </w:r>
      <w:proofErr w:type="gramStart"/>
      <w:r>
        <w:rPr>
          <w:b/>
          <w:bCs/>
        </w:rPr>
        <w:t>document :</w:t>
      </w:r>
      <w:proofErr w:type="gramEnd"/>
      <w:r>
        <w:t xml:space="preserve"> composants techniques, environnements, Azure, Copilot Studio, SharePoint, Fabric, OCR, Power Automate, sécurité d’exécution, logging et première séquence de construction.</w:t>
      </w:r>
    </w:p>
    <w:p w14:paraId="194EFA62" w14:textId="77777777" w:rsidR="006F3930" w:rsidRDefault="00000000">
      <w:r>
        <w:pict w14:anchorId="061D542F">
          <v:rect id="_x0000_i1025" style="width:0;height:1.5pt" o:hralign="center" o:hrstd="t" o:hr="t"/>
        </w:pict>
      </w:r>
    </w:p>
    <w:p w14:paraId="05E84FE8" w14:textId="77777777" w:rsidR="006F3930" w:rsidRDefault="00000000">
      <w:pPr>
        <w:pStyle w:val="Titre2"/>
      </w:pPr>
      <w:bookmarkStart w:id="1" w:name="objectif-de-létape-5"/>
      <w:r>
        <w:t>1. Objectif de l’étape 5</w:t>
      </w:r>
    </w:p>
    <w:p w14:paraId="3C4E23A4" w14:textId="77777777" w:rsidR="006F3930" w:rsidRDefault="00000000">
      <w:pPr>
        <w:pStyle w:val="FirstParagraph"/>
      </w:pPr>
      <w:r>
        <w:t>Cette étape marque le passage du cadrage fonctionnel vers la conception technique concrète.</w:t>
      </w:r>
    </w:p>
    <w:p w14:paraId="1CBA1270" w14:textId="77777777" w:rsidR="006F3930" w:rsidRDefault="00000000">
      <w:pPr>
        <w:pStyle w:val="Corpsdetexte"/>
      </w:pPr>
      <w:r>
        <w:t>L’objectif est de définir précisément les composants à créer, leur rôle, leurs interactions et les règles techniques à respecter pour construire AC360 proprement.</w:t>
      </w:r>
    </w:p>
    <w:p w14:paraId="29620D95" w14:textId="77777777" w:rsidR="006F3930" w:rsidRDefault="00000000">
      <w:pPr>
        <w:pStyle w:val="Corpsdetexte"/>
      </w:pPr>
      <w:r>
        <w:t>Le but n’est pas encore de tout développer. Le but est de figer le socle technique qui permettra ensuite d’implémenter sans se disperser.</w:t>
      </w:r>
    </w:p>
    <w:p w14:paraId="31AFDE21" w14:textId="77777777" w:rsidR="006F3930" w:rsidRDefault="00000000">
      <w:r>
        <w:pict w14:anchorId="2E335462">
          <v:rect id="_x0000_i1026" style="width:0;height:1.5pt" o:hralign="center" o:hrstd="t" o:hr="t"/>
        </w:pict>
      </w:r>
    </w:p>
    <w:p w14:paraId="42E95907" w14:textId="77777777" w:rsidR="006F3930" w:rsidRDefault="00000000">
      <w:pPr>
        <w:pStyle w:val="Titre2"/>
      </w:pPr>
      <w:bookmarkStart w:id="2" w:name="principe-technique-général"/>
      <w:bookmarkEnd w:id="1"/>
      <w:r>
        <w:t>2. Principe technique général</w:t>
      </w:r>
    </w:p>
    <w:p w14:paraId="0D092E7F" w14:textId="77777777" w:rsidR="006F3930" w:rsidRDefault="00000000">
      <w:pPr>
        <w:pStyle w:val="FirstParagraph"/>
      </w:pPr>
      <w:r>
        <w:t>AC360 doit être construit comme une architecture Microsoft intégrée :</w:t>
      </w:r>
    </w:p>
    <w:p w14:paraId="34498685" w14:textId="77777777" w:rsidR="006F3930" w:rsidRDefault="00000000">
      <w:pPr>
        <w:pStyle w:val="SourceCode"/>
      </w:pPr>
      <w:r>
        <w:rPr>
          <w:rStyle w:val="VerbatimChar"/>
        </w:rPr>
        <w:t>Microsoft Teams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Copilot Studio — Agent AC360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Actions / rubriques / outils contrôlés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SharePoint — documents clients</w:t>
      </w:r>
      <w:r>
        <w:br/>
      </w:r>
      <w:r>
        <w:rPr>
          <w:rStyle w:val="VerbatimChar"/>
        </w:rPr>
        <w:t>Azure AI Document Intelligence — OCR/extraction</w:t>
      </w:r>
      <w:r>
        <w:br/>
      </w:r>
      <w:r>
        <w:rPr>
          <w:rStyle w:val="VerbatimChar"/>
        </w:rPr>
        <w:t>Microsoft Fabric — Artus, contrôles, rapprochements</w:t>
      </w:r>
      <w:r>
        <w:br/>
      </w:r>
      <w:r>
        <w:rPr>
          <w:rStyle w:val="VerbatimChar"/>
        </w:rPr>
        <w:t>Power Automate — workflows et notifications</w:t>
      </w:r>
      <w:r>
        <w:br/>
      </w:r>
      <w:r>
        <w:rPr>
          <w:rStyle w:val="VerbatimChar"/>
        </w:rPr>
        <w:t>Azure — fonctions techniques, Key Vault, logs, sécurité</w:t>
      </w:r>
      <w:r>
        <w:br/>
      </w:r>
      <w:r>
        <w:rPr>
          <w:rStyle w:val="VerbatimChar"/>
        </w:rPr>
        <w:t>Entra ID — identité, groupes, permissions</w:t>
      </w:r>
    </w:p>
    <w:p w14:paraId="03BA61A1" w14:textId="77777777" w:rsidR="006F3930" w:rsidRDefault="00000000">
      <w:pPr>
        <w:pStyle w:val="FirstParagraph"/>
      </w:pPr>
      <w:r>
        <w:t>Règle technique principale :</w:t>
      </w:r>
    </w:p>
    <w:p w14:paraId="204011A4" w14:textId="77777777" w:rsidR="006F3930" w:rsidRDefault="00000000">
      <w:pPr>
        <w:pStyle w:val="Normalcentr"/>
      </w:pPr>
      <w:r>
        <w:t>Copilot Studio orchestre la conversation, mais les traitements critiques sont externalisés dans des composants contrôlés : Fabric pour les contrôles métier, Azure Document Intelligence pour l’extraction documentaire, Power Automate ou Azure Functions pour les flux techniques.</w:t>
      </w:r>
    </w:p>
    <w:p w14:paraId="54F1843D" w14:textId="77777777" w:rsidR="006F3930" w:rsidRDefault="00000000">
      <w:r>
        <w:pict w14:anchorId="02390E1E">
          <v:rect id="_x0000_i1027" style="width:0;height:1.5pt" o:hralign="center" o:hrstd="t" o:hr="t"/>
        </w:pict>
      </w:r>
    </w:p>
    <w:p w14:paraId="6EB54C6F" w14:textId="77777777" w:rsidR="006F3930" w:rsidRDefault="00000000">
      <w:pPr>
        <w:pStyle w:val="Titre2"/>
      </w:pPr>
      <w:bookmarkStart w:id="3" w:name="composants-techniques-à-créer"/>
      <w:bookmarkEnd w:id="2"/>
      <w:r>
        <w:t>4. Composants techniques à créer</w:t>
      </w:r>
    </w:p>
    <w:p w14:paraId="3C42250D" w14:textId="77777777" w:rsidR="006F3930" w:rsidRDefault="00000000">
      <w:pPr>
        <w:pStyle w:val="Titre2"/>
      </w:pPr>
      <w:bookmarkStart w:id="4" w:name="microsoft-copilot-studio"/>
      <w:bookmarkEnd w:id="3"/>
      <w:r>
        <w:t>4.1 Microsoft Copilot Studio</w:t>
      </w:r>
    </w:p>
    <w:p w14:paraId="50943EC3" w14:textId="77777777" w:rsidR="006F3930" w:rsidRDefault="00000000">
      <w:pPr>
        <w:pStyle w:val="FirstParagraph"/>
      </w:pPr>
      <w:r>
        <w:t>Rôle : agent conversationnel principal.</w:t>
      </w:r>
    </w:p>
    <w:p w14:paraId="62388CEA" w14:textId="77777777" w:rsidR="006F3930" w:rsidRDefault="00000000">
      <w:pPr>
        <w:pStyle w:val="Corpsdetexte"/>
      </w:pPr>
      <w:r>
        <w:t>À créer :</w:t>
      </w:r>
    </w:p>
    <w:p w14:paraId="2E82D130" w14:textId="77777777" w:rsidR="006F3930" w:rsidRDefault="00000000">
      <w:pPr>
        <w:pStyle w:val="Compact"/>
        <w:numPr>
          <w:ilvl w:val="0"/>
          <w:numId w:val="2"/>
        </w:numPr>
      </w:pPr>
      <w:r>
        <w:t>agent AC360 DEV ;</w:t>
      </w:r>
    </w:p>
    <w:p w14:paraId="6B9FF2A8" w14:textId="77777777" w:rsidR="006F3930" w:rsidRDefault="00000000">
      <w:pPr>
        <w:pStyle w:val="Compact"/>
        <w:numPr>
          <w:ilvl w:val="0"/>
          <w:numId w:val="2"/>
        </w:numPr>
      </w:pPr>
      <w:r>
        <w:t>agent AC360 RECETTE ;</w:t>
      </w:r>
    </w:p>
    <w:p w14:paraId="722CF729" w14:textId="77777777" w:rsidR="006F3930" w:rsidRDefault="00000000">
      <w:pPr>
        <w:pStyle w:val="Compact"/>
        <w:numPr>
          <w:ilvl w:val="0"/>
          <w:numId w:val="2"/>
        </w:numPr>
      </w:pPr>
      <w:r>
        <w:t>agent AC360 PROD ultérieurement ;</w:t>
      </w:r>
    </w:p>
    <w:p w14:paraId="4212E1E5" w14:textId="77777777" w:rsidR="006F3930" w:rsidRDefault="00000000">
      <w:pPr>
        <w:pStyle w:val="Compact"/>
        <w:numPr>
          <w:ilvl w:val="0"/>
          <w:numId w:val="2"/>
        </w:numPr>
      </w:pPr>
      <w:r>
        <w:t>rubriques métier ;</w:t>
      </w:r>
    </w:p>
    <w:p w14:paraId="6970EDB9" w14:textId="77777777" w:rsidR="006F3930" w:rsidRDefault="00000000">
      <w:pPr>
        <w:pStyle w:val="Compact"/>
        <w:numPr>
          <w:ilvl w:val="0"/>
          <w:numId w:val="2"/>
        </w:numPr>
      </w:pPr>
      <w:r>
        <w:t>instructions sécurisées ;</w:t>
      </w:r>
    </w:p>
    <w:p w14:paraId="2C5CC2C0" w14:textId="77777777" w:rsidR="006F3930" w:rsidRDefault="00000000">
      <w:pPr>
        <w:pStyle w:val="Compact"/>
        <w:numPr>
          <w:ilvl w:val="0"/>
          <w:numId w:val="2"/>
        </w:numPr>
      </w:pPr>
      <w:r>
        <w:t>outils validés ;</w:t>
      </w:r>
    </w:p>
    <w:p w14:paraId="7DA812D8" w14:textId="77777777" w:rsidR="006F3930" w:rsidRDefault="00000000">
      <w:pPr>
        <w:pStyle w:val="Compact"/>
        <w:numPr>
          <w:ilvl w:val="0"/>
          <w:numId w:val="2"/>
        </w:numPr>
      </w:pPr>
      <w:r>
        <w:t>canal Teams ;</w:t>
      </w:r>
    </w:p>
    <w:p w14:paraId="33E7D32B" w14:textId="77777777" w:rsidR="006F3930" w:rsidRDefault="00000000">
      <w:pPr>
        <w:pStyle w:val="Compact"/>
        <w:numPr>
          <w:ilvl w:val="0"/>
          <w:numId w:val="2"/>
        </w:numPr>
      </w:pPr>
      <w:r>
        <w:t>règles de refus ;</w:t>
      </w:r>
    </w:p>
    <w:p w14:paraId="5F9CE545" w14:textId="77777777" w:rsidR="006F3930" w:rsidRDefault="00000000">
      <w:pPr>
        <w:pStyle w:val="Compact"/>
        <w:numPr>
          <w:ilvl w:val="0"/>
          <w:numId w:val="2"/>
        </w:numPr>
      </w:pPr>
      <w:r>
        <w:t>variables de contexte client ;</w:t>
      </w:r>
    </w:p>
    <w:p w14:paraId="2114814D" w14:textId="77777777" w:rsidR="006F3930" w:rsidRDefault="00000000">
      <w:pPr>
        <w:pStyle w:val="Compact"/>
        <w:numPr>
          <w:ilvl w:val="0"/>
          <w:numId w:val="2"/>
        </w:numPr>
      </w:pPr>
      <w:r>
        <w:t>actions vers Power Automate ou connecteurs custom.</w:t>
      </w:r>
    </w:p>
    <w:p w14:paraId="2AB13CC4" w14:textId="77777777" w:rsidR="006F3930" w:rsidRDefault="00000000">
      <w:pPr>
        <w:pStyle w:val="FirstParagraph"/>
      </w:pPr>
      <w:r>
        <w:t>À ne pas faire au démarrage :</w:t>
      </w:r>
    </w:p>
    <w:p w14:paraId="6C750437" w14:textId="77777777" w:rsidR="006F3930" w:rsidRDefault="00000000">
      <w:pPr>
        <w:pStyle w:val="Compact"/>
        <w:numPr>
          <w:ilvl w:val="0"/>
          <w:numId w:val="3"/>
        </w:numPr>
      </w:pPr>
      <w:r>
        <w:t>activer la recherche Web ;</w:t>
      </w:r>
    </w:p>
    <w:p w14:paraId="602FAA17" w14:textId="77777777" w:rsidR="006F3930" w:rsidRDefault="00000000">
      <w:pPr>
        <w:pStyle w:val="Compact"/>
        <w:numPr>
          <w:ilvl w:val="0"/>
          <w:numId w:val="3"/>
        </w:numPr>
      </w:pPr>
      <w:r>
        <w:t>brancher Outlook comme source ;</w:t>
      </w:r>
    </w:p>
    <w:p w14:paraId="1F9D14CA" w14:textId="77777777" w:rsidR="006F3930" w:rsidRDefault="00000000">
      <w:pPr>
        <w:pStyle w:val="Compact"/>
        <w:numPr>
          <w:ilvl w:val="0"/>
          <w:numId w:val="3"/>
        </w:numPr>
      </w:pPr>
      <w:r>
        <w:t>brancher OneDrive personnel ;</w:t>
      </w:r>
    </w:p>
    <w:p w14:paraId="68335A74" w14:textId="77777777" w:rsidR="006F3930" w:rsidRDefault="00000000">
      <w:pPr>
        <w:pStyle w:val="Compact"/>
        <w:numPr>
          <w:ilvl w:val="0"/>
          <w:numId w:val="3"/>
        </w:numPr>
      </w:pPr>
      <w:r>
        <w:t>donner accès à des connecteurs non validés ;</w:t>
      </w:r>
    </w:p>
    <w:p w14:paraId="15220283" w14:textId="77777777" w:rsidR="006F3930" w:rsidRDefault="00000000">
      <w:pPr>
        <w:pStyle w:val="Compact"/>
        <w:numPr>
          <w:ilvl w:val="0"/>
          <w:numId w:val="3"/>
        </w:numPr>
      </w:pPr>
      <w:r>
        <w:t>permettre l’écriture directe dans les documents officiels.</w:t>
      </w:r>
    </w:p>
    <w:p w14:paraId="54C7246B" w14:textId="77777777" w:rsidR="006F3930" w:rsidRDefault="00000000">
      <w:r>
        <w:pict w14:anchorId="5055409D">
          <v:rect id="_x0000_i1029" style="width:0;height:1.5pt" o:hralign="center" o:hrstd="t" o:hr="t"/>
        </w:pict>
      </w:r>
    </w:p>
    <w:p w14:paraId="76CD0BFD" w14:textId="77777777" w:rsidR="006F3930" w:rsidRDefault="00000000">
      <w:pPr>
        <w:pStyle w:val="Titre2"/>
      </w:pPr>
      <w:bookmarkStart w:id="5" w:name="sharepoint"/>
      <w:bookmarkEnd w:id="4"/>
      <w:r>
        <w:t>4.2 SharePoint</w:t>
      </w:r>
    </w:p>
    <w:p w14:paraId="3351D110" w14:textId="77777777" w:rsidR="006F3930" w:rsidRDefault="00000000">
      <w:pPr>
        <w:pStyle w:val="FirstParagraph"/>
      </w:pPr>
      <w:r>
        <w:t>Rôle : source documentaire officielle.</w:t>
      </w:r>
    </w:p>
    <w:p w14:paraId="64CE18DE" w14:textId="77777777" w:rsidR="006F3930" w:rsidRDefault="00000000">
      <w:pPr>
        <w:pStyle w:val="Corpsdetexte"/>
      </w:pPr>
      <w:r>
        <w:t>À créer ou valider :</w:t>
      </w:r>
    </w:p>
    <w:p w14:paraId="519CF67B" w14:textId="77777777" w:rsidR="006F3930" w:rsidRDefault="00000000">
      <w:pPr>
        <w:pStyle w:val="SourceCode"/>
      </w:pPr>
      <w:r>
        <w:rPr>
          <w:rStyle w:val="VerbatimChar"/>
        </w:rPr>
        <w:t>Site SharePoint AC360</w:t>
      </w:r>
      <w:r>
        <w:br/>
      </w:r>
      <w:r>
        <w:rPr>
          <w:rStyle w:val="VerbatimChar"/>
        </w:rPr>
        <w:t>├── Dossiers_Clients</w:t>
      </w:r>
      <w:r>
        <w:br/>
      </w:r>
      <w:r>
        <w:rPr>
          <w:rStyle w:val="VerbatimChar"/>
        </w:rPr>
        <w:t>├── Dossiers_Juridiques_Techniques</w:t>
      </w:r>
      <w:r>
        <w:br/>
      </w:r>
      <w:r>
        <w:rPr>
          <w:rStyle w:val="VerbatimChar"/>
        </w:rPr>
        <w:t>├── Modeles_FIC</w:t>
      </w:r>
      <w:r>
        <w:br/>
      </w:r>
      <w:r>
        <w:rPr>
          <w:rStyle w:val="VerbatimChar"/>
        </w:rPr>
        <w:t>├── Modeles_Appels_Offres</w:t>
      </w:r>
      <w:r>
        <w:br/>
      </w:r>
      <w:r>
        <w:rPr>
          <w:rStyle w:val="VerbatimChar"/>
        </w:rPr>
        <w:t>├── Referentiels_Checklists</w:t>
      </w:r>
      <w:r>
        <w:br/>
      </w:r>
      <w:r>
        <w:rPr>
          <w:rStyle w:val="VerbatimChar"/>
        </w:rPr>
        <w:t>├── Archives_Documentaires</w:t>
      </w:r>
      <w:r>
        <w:br/>
      </w:r>
      <w:r>
        <w:rPr>
          <w:rStyle w:val="VerbatimChar"/>
        </w:rPr>
        <w:t>└── Pilotage_Qualite_Documentaire</w:t>
      </w:r>
    </w:p>
    <w:p w14:paraId="0DA8B3DD" w14:textId="77777777" w:rsidR="006F3930" w:rsidRDefault="00000000">
      <w:pPr>
        <w:pStyle w:val="FirstParagraph"/>
      </w:pPr>
      <w:r>
        <w:t>Colonnes minimales à créer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5"/>
        <w:gridCol w:w="1890"/>
        <w:gridCol w:w="1677"/>
      </w:tblGrid>
      <w:tr w:rsidR="006F3930" w14:paraId="6199EBC7" w14:textId="77777777" w:rsidTr="006F3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08DD56" w14:textId="77777777" w:rsidR="006F3930" w:rsidRDefault="00000000">
            <w:pPr>
              <w:pStyle w:val="Compact"/>
            </w:pPr>
            <w:r>
              <w:t>Colonne</w:t>
            </w:r>
          </w:p>
        </w:tc>
        <w:tc>
          <w:tcPr>
            <w:tcW w:w="0" w:type="auto"/>
          </w:tcPr>
          <w:p w14:paraId="1B1FDAA0" w14:textId="77777777" w:rsidR="006F3930" w:rsidRDefault="00000000">
            <w:pPr>
              <w:pStyle w:val="Compact"/>
            </w:pPr>
            <w:r>
              <w:t>Type SharePoint</w:t>
            </w:r>
          </w:p>
        </w:tc>
        <w:tc>
          <w:tcPr>
            <w:tcW w:w="0" w:type="auto"/>
          </w:tcPr>
          <w:p w14:paraId="3012F050" w14:textId="77777777" w:rsidR="006F3930" w:rsidRDefault="00000000">
            <w:pPr>
              <w:pStyle w:val="Compact"/>
            </w:pPr>
            <w:r>
              <w:t>Obligatoire</w:t>
            </w:r>
          </w:p>
        </w:tc>
      </w:tr>
      <w:tr w:rsidR="006F3930" w14:paraId="60CA56B6" w14:textId="77777777">
        <w:tc>
          <w:tcPr>
            <w:tcW w:w="0" w:type="auto"/>
          </w:tcPr>
          <w:p w14:paraId="68F70C67" w14:textId="77777777" w:rsidR="006F3930" w:rsidRDefault="00000000">
            <w:pPr>
              <w:pStyle w:val="Compact"/>
            </w:pPr>
            <w:r>
              <w:t>client_id</w:t>
            </w:r>
          </w:p>
        </w:tc>
        <w:tc>
          <w:tcPr>
            <w:tcW w:w="0" w:type="auto"/>
          </w:tcPr>
          <w:p w14:paraId="68A3C6D3" w14:textId="77777777" w:rsidR="006F3930" w:rsidRDefault="00000000">
            <w:pPr>
              <w:pStyle w:val="Compact"/>
            </w:pPr>
            <w:r>
              <w:t>Texte</w:t>
            </w:r>
          </w:p>
        </w:tc>
        <w:tc>
          <w:tcPr>
            <w:tcW w:w="0" w:type="auto"/>
          </w:tcPr>
          <w:p w14:paraId="6E0F6CB5" w14:textId="77777777" w:rsidR="006F3930" w:rsidRDefault="00000000">
            <w:pPr>
              <w:pStyle w:val="Compact"/>
            </w:pPr>
            <w:r>
              <w:t>Oui</w:t>
            </w:r>
          </w:p>
        </w:tc>
      </w:tr>
      <w:tr w:rsidR="006F3930" w14:paraId="34FA612B" w14:textId="77777777">
        <w:tc>
          <w:tcPr>
            <w:tcW w:w="0" w:type="auto"/>
          </w:tcPr>
          <w:p w14:paraId="4D6D60CE" w14:textId="77777777" w:rsidR="006F3930" w:rsidRDefault="00000000">
            <w:pPr>
              <w:pStyle w:val="Compact"/>
            </w:pPr>
            <w:r>
              <w:t>nom_client</w:t>
            </w:r>
          </w:p>
        </w:tc>
        <w:tc>
          <w:tcPr>
            <w:tcW w:w="0" w:type="auto"/>
          </w:tcPr>
          <w:p w14:paraId="78278CC2" w14:textId="77777777" w:rsidR="006F3930" w:rsidRDefault="00000000">
            <w:pPr>
              <w:pStyle w:val="Compact"/>
            </w:pPr>
            <w:r>
              <w:t>Texte</w:t>
            </w:r>
          </w:p>
        </w:tc>
        <w:tc>
          <w:tcPr>
            <w:tcW w:w="0" w:type="auto"/>
          </w:tcPr>
          <w:p w14:paraId="204FEB16" w14:textId="77777777" w:rsidR="006F3930" w:rsidRDefault="00000000">
            <w:pPr>
              <w:pStyle w:val="Compact"/>
            </w:pPr>
            <w:r>
              <w:t>Oui</w:t>
            </w:r>
          </w:p>
        </w:tc>
      </w:tr>
      <w:tr w:rsidR="006F3930" w14:paraId="565BFFF3" w14:textId="77777777">
        <w:tc>
          <w:tcPr>
            <w:tcW w:w="0" w:type="auto"/>
          </w:tcPr>
          <w:p w14:paraId="046E6E9D" w14:textId="77777777" w:rsidR="006F3930" w:rsidRDefault="00000000">
            <w:pPr>
              <w:pStyle w:val="Compact"/>
            </w:pPr>
            <w:r>
              <w:t>type_document</w:t>
            </w:r>
          </w:p>
        </w:tc>
        <w:tc>
          <w:tcPr>
            <w:tcW w:w="0" w:type="auto"/>
          </w:tcPr>
          <w:p w14:paraId="1B963529" w14:textId="77777777" w:rsidR="006F3930" w:rsidRDefault="00000000">
            <w:pPr>
              <w:pStyle w:val="Compact"/>
            </w:pPr>
            <w:r>
              <w:t>Choix</w:t>
            </w:r>
          </w:p>
        </w:tc>
        <w:tc>
          <w:tcPr>
            <w:tcW w:w="0" w:type="auto"/>
          </w:tcPr>
          <w:p w14:paraId="6C821B3E" w14:textId="77777777" w:rsidR="006F3930" w:rsidRDefault="00000000">
            <w:pPr>
              <w:pStyle w:val="Compact"/>
            </w:pPr>
            <w:r>
              <w:t>Oui</w:t>
            </w:r>
          </w:p>
        </w:tc>
      </w:tr>
      <w:tr w:rsidR="006F3930" w14:paraId="4F4A0ED1" w14:textId="77777777">
        <w:tc>
          <w:tcPr>
            <w:tcW w:w="0" w:type="auto"/>
          </w:tcPr>
          <w:p w14:paraId="2276F2CF" w14:textId="77777777" w:rsidR="006F3930" w:rsidRDefault="00000000">
            <w:pPr>
              <w:pStyle w:val="Compact"/>
            </w:pPr>
            <w:r>
              <w:t>statut_document</w:t>
            </w:r>
          </w:p>
        </w:tc>
        <w:tc>
          <w:tcPr>
            <w:tcW w:w="0" w:type="auto"/>
          </w:tcPr>
          <w:p w14:paraId="484DA765" w14:textId="77777777" w:rsidR="006F3930" w:rsidRDefault="00000000">
            <w:pPr>
              <w:pStyle w:val="Compact"/>
            </w:pPr>
            <w:r>
              <w:t>Choix</w:t>
            </w:r>
          </w:p>
        </w:tc>
        <w:tc>
          <w:tcPr>
            <w:tcW w:w="0" w:type="auto"/>
          </w:tcPr>
          <w:p w14:paraId="661BB05F" w14:textId="77777777" w:rsidR="006F3930" w:rsidRDefault="00000000">
            <w:pPr>
              <w:pStyle w:val="Compact"/>
            </w:pPr>
            <w:r>
              <w:t>Oui</w:t>
            </w:r>
          </w:p>
        </w:tc>
      </w:tr>
      <w:tr w:rsidR="006F3930" w14:paraId="7990C4DE" w14:textId="77777777">
        <w:tc>
          <w:tcPr>
            <w:tcW w:w="0" w:type="auto"/>
          </w:tcPr>
          <w:p w14:paraId="67274DC0" w14:textId="77777777" w:rsidR="006F3930" w:rsidRDefault="00000000">
            <w:pPr>
              <w:pStyle w:val="Compact"/>
            </w:pPr>
            <w:r>
              <w:t>date_document</w:t>
            </w:r>
          </w:p>
        </w:tc>
        <w:tc>
          <w:tcPr>
            <w:tcW w:w="0" w:type="auto"/>
          </w:tcPr>
          <w:p w14:paraId="69DEB92E" w14:textId="77777777" w:rsidR="006F393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0731246" w14:textId="77777777" w:rsidR="006F3930" w:rsidRDefault="00000000">
            <w:pPr>
              <w:pStyle w:val="Compact"/>
            </w:pPr>
            <w:r>
              <w:t>Oui</w:t>
            </w:r>
          </w:p>
        </w:tc>
      </w:tr>
      <w:tr w:rsidR="006F3930" w14:paraId="0B868C13" w14:textId="77777777">
        <w:tc>
          <w:tcPr>
            <w:tcW w:w="0" w:type="auto"/>
          </w:tcPr>
          <w:p w14:paraId="41DD76C1" w14:textId="77777777" w:rsidR="006F3930" w:rsidRDefault="00000000">
            <w:pPr>
              <w:pStyle w:val="Compact"/>
            </w:pPr>
            <w:r>
              <w:t>contrat_id</w:t>
            </w:r>
          </w:p>
        </w:tc>
        <w:tc>
          <w:tcPr>
            <w:tcW w:w="0" w:type="auto"/>
          </w:tcPr>
          <w:p w14:paraId="68219890" w14:textId="77777777" w:rsidR="006F3930" w:rsidRDefault="00000000">
            <w:pPr>
              <w:pStyle w:val="Compact"/>
            </w:pPr>
            <w:r>
              <w:t>Texte</w:t>
            </w:r>
          </w:p>
        </w:tc>
        <w:tc>
          <w:tcPr>
            <w:tcW w:w="0" w:type="auto"/>
          </w:tcPr>
          <w:p w14:paraId="6BE6ACF8" w14:textId="77777777" w:rsidR="006F3930" w:rsidRDefault="00000000">
            <w:pPr>
              <w:pStyle w:val="Compact"/>
            </w:pPr>
            <w:r>
              <w:t>Selon cas</w:t>
            </w:r>
          </w:p>
        </w:tc>
      </w:tr>
      <w:tr w:rsidR="006F3930" w14:paraId="391083CD" w14:textId="77777777">
        <w:tc>
          <w:tcPr>
            <w:tcW w:w="0" w:type="auto"/>
          </w:tcPr>
          <w:p w14:paraId="43B8709F" w14:textId="77777777" w:rsidR="006F3930" w:rsidRDefault="00000000">
            <w:pPr>
              <w:pStyle w:val="Compact"/>
            </w:pPr>
            <w:r>
              <w:t>version_document</w:t>
            </w:r>
          </w:p>
        </w:tc>
        <w:tc>
          <w:tcPr>
            <w:tcW w:w="0" w:type="auto"/>
          </w:tcPr>
          <w:p w14:paraId="15C554B0" w14:textId="77777777" w:rsidR="006F3930" w:rsidRDefault="00000000">
            <w:pPr>
              <w:pStyle w:val="Compact"/>
            </w:pPr>
            <w:r>
              <w:t>Texte</w:t>
            </w:r>
          </w:p>
        </w:tc>
        <w:tc>
          <w:tcPr>
            <w:tcW w:w="0" w:type="auto"/>
          </w:tcPr>
          <w:p w14:paraId="4E4E9E02" w14:textId="77777777" w:rsidR="006F3930" w:rsidRDefault="00000000">
            <w:pPr>
              <w:pStyle w:val="Compact"/>
            </w:pPr>
            <w:r>
              <w:t>Recommandé</w:t>
            </w:r>
          </w:p>
        </w:tc>
      </w:tr>
      <w:tr w:rsidR="006F3930" w14:paraId="4A82F9E7" w14:textId="77777777">
        <w:tc>
          <w:tcPr>
            <w:tcW w:w="0" w:type="auto"/>
          </w:tcPr>
          <w:p w14:paraId="499D177A" w14:textId="77777777" w:rsidR="006F3930" w:rsidRDefault="00000000">
            <w:pPr>
              <w:pStyle w:val="Compact"/>
            </w:pPr>
            <w:r>
              <w:t>confidentialite</w:t>
            </w:r>
          </w:p>
        </w:tc>
        <w:tc>
          <w:tcPr>
            <w:tcW w:w="0" w:type="auto"/>
          </w:tcPr>
          <w:p w14:paraId="2A9A9284" w14:textId="77777777" w:rsidR="006F3930" w:rsidRDefault="00000000">
            <w:pPr>
              <w:pStyle w:val="Compact"/>
            </w:pPr>
            <w:r>
              <w:t>Choix</w:t>
            </w:r>
          </w:p>
        </w:tc>
        <w:tc>
          <w:tcPr>
            <w:tcW w:w="0" w:type="auto"/>
          </w:tcPr>
          <w:p w14:paraId="06F39AB6" w14:textId="77777777" w:rsidR="006F3930" w:rsidRDefault="00000000">
            <w:pPr>
              <w:pStyle w:val="Compact"/>
            </w:pPr>
            <w:r>
              <w:t>Oui</w:t>
            </w:r>
          </w:p>
        </w:tc>
      </w:tr>
      <w:tr w:rsidR="006F3930" w14:paraId="13017D46" w14:textId="77777777">
        <w:tc>
          <w:tcPr>
            <w:tcW w:w="0" w:type="auto"/>
          </w:tcPr>
          <w:p w14:paraId="1DB9FF31" w14:textId="77777777" w:rsidR="006F3930" w:rsidRDefault="00000000">
            <w:pPr>
              <w:pStyle w:val="Compact"/>
            </w:pPr>
            <w:r>
              <w:t>source_extraction</w:t>
            </w:r>
          </w:p>
        </w:tc>
        <w:tc>
          <w:tcPr>
            <w:tcW w:w="0" w:type="auto"/>
          </w:tcPr>
          <w:p w14:paraId="037FC057" w14:textId="77777777" w:rsidR="006F3930" w:rsidRDefault="00000000">
            <w:pPr>
              <w:pStyle w:val="Compact"/>
            </w:pPr>
            <w:r>
              <w:t>Choix</w:t>
            </w:r>
          </w:p>
        </w:tc>
        <w:tc>
          <w:tcPr>
            <w:tcW w:w="0" w:type="auto"/>
          </w:tcPr>
          <w:p w14:paraId="57026C4C" w14:textId="77777777" w:rsidR="006F3930" w:rsidRDefault="00000000">
            <w:pPr>
              <w:pStyle w:val="Compact"/>
            </w:pPr>
            <w:r>
              <w:t>Recommandé</w:t>
            </w:r>
          </w:p>
        </w:tc>
      </w:tr>
      <w:tr w:rsidR="006F3930" w14:paraId="3E50A267" w14:textId="77777777">
        <w:tc>
          <w:tcPr>
            <w:tcW w:w="0" w:type="auto"/>
          </w:tcPr>
          <w:p w14:paraId="3B2F9BDB" w14:textId="77777777" w:rsidR="006F3930" w:rsidRDefault="00000000">
            <w:pPr>
              <w:pStyle w:val="Compact"/>
            </w:pPr>
            <w:r>
              <w:t>niveau_confiance_ocr</w:t>
            </w:r>
          </w:p>
        </w:tc>
        <w:tc>
          <w:tcPr>
            <w:tcW w:w="0" w:type="auto"/>
          </w:tcPr>
          <w:p w14:paraId="2C7AE798" w14:textId="77777777" w:rsidR="006F3930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02136D31" w14:textId="77777777" w:rsidR="006F3930" w:rsidRDefault="00000000">
            <w:pPr>
              <w:pStyle w:val="Compact"/>
            </w:pPr>
            <w:r>
              <w:t>Si OCR</w:t>
            </w:r>
          </w:p>
        </w:tc>
      </w:tr>
      <w:tr w:rsidR="006F3930" w14:paraId="5F5EF205" w14:textId="77777777">
        <w:tc>
          <w:tcPr>
            <w:tcW w:w="0" w:type="auto"/>
          </w:tcPr>
          <w:p w14:paraId="36732CB4" w14:textId="77777777" w:rsidR="006F3930" w:rsidRDefault="00000000">
            <w:pPr>
              <w:pStyle w:val="Compact"/>
            </w:pPr>
            <w:r>
              <w:t>validation_metier</w:t>
            </w:r>
          </w:p>
        </w:tc>
        <w:tc>
          <w:tcPr>
            <w:tcW w:w="0" w:type="auto"/>
          </w:tcPr>
          <w:p w14:paraId="7B86B35A" w14:textId="77777777" w:rsidR="006F3930" w:rsidRDefault="00000000">
            <w:pPr>
              <w:pStyle w:val="Compact"/>
            </w:pPr>
            <w:r>
              <w:t>Choix</w:t>
            </w:r>
          </w:p>
        </w:tc>
        <w:tc>
          <w:tcPr>
            <w:tcW w:w="0" w:type="auto"/>
          </w:tcPr>
          <w:p w14:paraId="799B8C36" w14:textId="77777777" w:rsidR="006F3930" w:rsidRDefault="00000000">
            <w:pPr>
              <w:pStyle w:val="Compact"/>
            </w:pPr>
            <w:r>
              <w:t>Recommandé</w:t>
            </w:r>
          </w:p>
        </w:tc>
      </w:tr>
    </w:tbl>
    <w:p w14:paraId="58779423" w14:textId="77777777" w:rsidR="006F3930" w:rsidRDefault="00000000">
      <w:pPr>
        <w:pStyle w:val="Corpsdetexte"/>
      </w:pPr>
      <w:r>
        <w:t>Types de contenu recommandés :</w:t>
      </w:r>
    </w:p>
    <w:p w14:paraId="7E7AF93F" w14:textId="77777777" w:rsidR="006F3930" w:rsidRDefault="00000000">
      <w:pPr>
        <w:pStyle w:val="Compact"/>
        <w:numPr>
          <w:ilvl w:val="0"/>
          <w:numId w:val="4"/>
        </w:numPr>
      </w:pPr>
      <w:r>
        <w:t>Document client ;</w:t>
      </w:r>
    </w:p>
    <w:p w14:paraId="4EB8F3BA" w14:textId="77777777" w:rsidR="006F3930" w:rsidRDefault="00000000">
      <w:pPr>
        <w:pStyle w:val="Compact"/>
        <w:numPr>
          <w:ilvl w:val="0"/>
          <w:numId w:val="4"/>
        </w:numPr>
      </w:pPr>
      <w:r>
        <w:t>Contrat ;</w:t>
      </w:r>
    </w:p>
    <w:p w14:paraId="286AFA91" w14:textId="77777777" w:rsidR="006F3930" w:rsidRDefault="00000000">
      <w:pPr>
        <w:pStyle w:val="Compact"/>
        <w:numPr>
          <w:ilvl w:val="0"/>
          <w:numId w:val="4"/>
        </w:numPr>
      </w:pPr>
      <w:r>
        <w:t>Tableau de garantie ;</w:t>
      </w:r>
    </w:p>
    <w:p w14:paraId="2B1B57E8" w14:textId="77777777" w:rsidR="006F3930" w:rsidRDefault="00000000">
      <w:pPr>
        <w:pStyle w:val="Compact"/>
        <w:numPr>
          <w:ilvl w:val="0"/>
          <w:numId w:val="4"/>
        </w:numPr>
      </w:pPr>
      <w:r>
        <w:t>Synthèse des modalités ;</w:t>
      </w:r>
    </w:p>
    <w:p w14:paraId="530820D8" w14:textId="77777777" w:rsidR="006F3930" w:rsidRDefault="00000000">
      <w:pPr>
        <w:pStyle w:val="Compact"/>
        <w:numPr>
          <w:ilvl w:val="0"/>
          <w:numId w:val="4"/>
        </w:numPr>
      </w:pPr>
      <w:r>
        <w:t>FIC ;</w:t>
      </w:r>
    </w:p>
    <w:p w14:paraId="79E0D5D5" w14:textId="77777777" w:rsidR="006F3930" w:rsidRDefault="00000000">
      <w:pPr>
        <w:pStyle w:val="Compact"/>
        <w:numPr>
          <w:ilvl w:val="0"/>
          <w:numId w:val="4"/>
        </w:numPr>
      </w:pPr>
      <w:r>
        <w:t>Compte rendu ;</w:t>
      </w:r>
    </w:p>
    <w:p w14:paraId="417844A4" w14:textId="77777777" w:rsidR="006F3930" w:rsidRDefault="00000000">
      <w:pPr>
        <w:pStyle w:val="Compact"/>
        <w:numPr>
          <w:ilvl w:val="0"/>
          <w:numId w:val="4"/>
        </w:numPr>
      </w:pPr>
      <w:r>
        <w:t>Appel d’offres ;</w:t>
      </w:r>
    </w:p>
    <w:p w14:paraId="3DEE0F96" w14:textId="77777777" w:rsidR="006F3930" w:rsidRDefault="00000000">
      <w:pPr>
        <w:pStyle w:val="Compact"/>
        <w:numPr>
          <w:ilvl w:val="0"/>
          <w:numId w:val="4"/>
        </w:numPr>
      </w:pPr>
      <w:r>
        <w:t>Document juridique ;</w:t>
      </w:r>
    </w:p>
    <w:p w14:paraId="70D8B652" w14:textId="77777777" w:rsidR="006F3930" w:rsidRDefault="00000000">
      <w:pPr>
        <w:pStyle w:val="Compact"/>
        <w:numPr>
          <w:ilvl w:val="0"/>
          <w:numId w:val="4"/>
        </w:numPr>
      </w:pPr>
      <w:r>
        <w:t>Document technique.</w:t>
      </w:r>
    </w:p>
    <w:p w14:paraId="44D756E8" w14:textId="77777777" w:rsidR="006F3930" w:rsidRDefault="00000000">
      <w:r>
        <w:pict w14:anchorId="719CAFA2">
          <v:rect id="_x0000_i1030" style="width:0;height:1.5pt" o:hralign="center" o:hrstd="t" o:hr="t"/>
        </w:pict>
      </w:r>
    </w:p>
    <w:p w14:paraId="142DEA82" w14:textId="77777777" w:rsidR="006F3930" w:rsidRDefault="00000000">
      <w:pPr>
        <w:pStyle w:val="Titre2"/>
      </w:pPr>
      <w:bookmarkStart w:id="6" w:name="azure-ai-document-intelligence"/>
      <w:bookmarkEnd w:id="5"/>
      <w:r>
        <w:t>4.3 Azure AI Document Intelligence</w:t>
      </w:r>
    </w:p>
    <w:p w14:paraId="408A4A1A" w14:textId="77777777" w:rsidR="006F3930" w:rsidRDefault="00000000">
      <w:pPr>
        <w:pStyle w:val="FirstParagraph"/>
      </w:pPr>
      <w:r>
        <w:t>Rôle : OCR et extraction de contenu documentaire.</w:t>
      </w:r>
    </w:p>
    <w:p w14:paraId="1449AF39" w14:textId="77777777" w:rsidR="006F3930" w:rsidRDefault="00000000">
      <w:pPr>
        <w:pStyle w:val="Corpsdetexte"/>
      </w:pPr>
      <w:r>
        <w:t>À créer :</w:t>
      </w:r>
    </w:p>
    <w:p w14:paraId="69D3E722" w14:textId="77777777" w:rsidR="006F3930" w:rsidRDefault="00000000">
      <w:pPr>
        <w:pStyle w:val="Compact"/>
        <w:numPr>
          <w:ilvl w:val="0"/>
          <w:numId w:val="5"/>
        </w:numPr>
      </w:pPr>
      <w:r>
        <w:t>ressource Azure AI Document Intelligence par environnement ;</w:t>
      </w:r>
    </w:p>
    <w:p w14:paraId="015703DC" w14:textId="77777777" w:rsidR="006F3930" w:rsidRDefault="00000000">
      <w:pPr>
        <w:pStyle w:val="Compact"/>
        <w:numPr>
          <w:ilvl w:val="0"/>
          <w:numId w:val="5"/>
        </w:numPr>
      </w:pPr>
      <w:r>
        <w:t>modèle de lecture/layout pour PDF et tableaux ;</w:t>
      </w:r>
    </w:p>
    <w:p w14:paraId="023BAFBF" w14:textId="77777777" w:rsidR="006F3930" w:rsidRDefault="00000000">
      <w:pPr>
        <w:pStyle w:val="Compact"/>
        <w:numPr>
          <w:ilvl w:val="0"/>
          <w:numId w:val="5"/>
        </w:numPr>
      </w:pPr>
      <w:r>
        <w:t>stratégie de custom model si les documents ont des formats récurrents ;</w:t>
      </w:r>
    </w:p>
    <w:p w14:paraId="46D1D4EE" w14:textId="77777777" w:rsidR="006F3930" w:rsidRDefault="00000000">
      <w:pPr>
        <w:pStyle w:val="Compact"/>
        <w:numPr>
          <w:ilvl w:val="0"/>
          <w:numId w:val="5"/>
        </w:numPr>
      </w:pPr>
      <w:r>
        <w:t>stockage des résultats d’extraction ;</w:t>
      </w:r>
    </w:p>
    <w:p w14:paraId="7AE289AE" w14:textId="77777777" w:rsidR="006F3930" w:rsidRDefault="00000000">
      <w:pPr>
        <w:pStyle w:val="Compact"/>
        <w:numPr>
          <w:ilvl w:val="0"/>
          <w:numId w:val="5"/>
        </w:numPr>
      </w:pPr>
      <w:r>
        <w:t>mécanisme de validation humaine des champs critiques.</w:t>
      </w:r>
    </w:p>
    <w:p w14:paraId="5FC8DA49" w14:textId="77777777" w:rsidR="006F3930" w:rsidRDefault="00000000">
      <w:pPr>
        <w:pStyle w:val="FirstParagraph"/>
      </w:pPr>
      <w:r>
        <w:t>Cas d’usage prioritaires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6F3930" w14:paraId="47FE1ABD" w14:textId="77777777" w:rsidTr="006F3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6B08F3" w14:textId="77777777" w:rsidR="006F3930" w:rsidRDefault="00000000">
            <w:pPr>
              <w:pStyle w:val="Compact"/>
            </w:pPr>
            <w:r>
              <w:t>Document</w:t>
            </w:r>
          </w:p>
        </w:tc>
        <w:tc>
          <w:tcPr>
            <w:tcW w:w="3960" w:type="dxa"/>
          </w:tcPr>
          <w:p w14:paraId="2043115F" w14:textId="77777777" w:rsidR="006F3930" w:rsidRDefault="00000000">
            <w:pPr>
              <w:pStyle w:val="Compact"/>
            </w:pPr>
            <w:r>
              <w:t>Usage OCR</w:t>
            </w:r>
          </w:p>
        </w:tc>
      </w:tr>
      <w:tr w:rsidR="006F3930" w14:paraId="225F0E89" w14:textId="77777777">
        <w:tc>
          <w:tcPr>
            <w:tcW w:w="3960" w:type="dxa"/>
          </w:tcPr>
          <w:p w14:paraId="7A54AB75" w14:textId="77777777" w:rsidR="006F3930" w:rsidRDefault="00000000">
            <w:pPr>
              <w:pStyle w:val="Compact"/>
            </w:pPr>
            <w:r>
              <w:t>Tableau de garantie</w:t>
            </w:r>
          </w:p>
        </w:tc>
        <w:tc>
          <w:tcPr>
            <w:tcW w:w="3960" w:type="dxa"/>
          </w:tcPr>
          <w:p w14:paraId="1D42AFCD" w14:textId="77777777" w:rsidR="006F3930" w:rsidRDefault="00000000">
            <w:pPr>
              <w:pStyle w:val="Compact"/>
            </w:pPr>
            <w:r>
              <w:t>Extraction garanties, plafonds, franchises, tableaux</w:t>
            </w:r>
          </w:p>
        </w:tc>
      </w:tr>
      <w:tr w:rsidR="006F3930" w14:paraId="6D803885" w14:textId="77777777">
        <w:tc>
          <w:tcPr>
            <w:tcW w:w="3960" w:type="dxa"/>
          </w:tcPr>
          <w:p w14:paraId="33BD670D" w14:textId="77777777" w:rsidR="006F3930" w:rsidRDefault="00000000">
            <w:pPr>
              <w:pStyle w:val="Compact"/>
            </w:pPr>
            <w:r>
              <w:t>Synthèse des modalités</w:t>
            </w:r>
          </w:p>
        </w:tc>
        <w:tc>
          <w:tcPr>
            <w:tcW w:w="3960" w:type="dxa"/>
          </w:tcPr>
          <w:p w14:paraId="042729EE" w14:textId="77777777" w:rsidR="006F3930" w:rsidRDefault="00000000">
            <w:pPr>
              <w:pStyle w:val="Compact"/>
            </w:pPr>
            <w:r>
              <w:t>Extraction paiements, dates, modalités</w:t>
            </w:r>
          </w:p>
        </w:tc>
      </w:tr>
      <w:tr w:rsidR="006F3930" w14:paraId="4F5D5E0C" w14:textId="77777777">
        <w:tc>
          <w:tcPr>
            <w:tcW w:w="3960" w:type="dxa"/>
          </w:tcPr>
          <w:p w14:paraId="6B0534D5" w14:textId="77777777" w:rsidR="006F3930" w:rsidRDefault="00000000">
            <w:pPr>
              <w:pStyle w:val="Compact"/>
            </w:pPr>
            <w:r>
              <w:t>Contrat</w:t>
            </w:r>
          </w:p>
        </w:tc>
        <w:tc>
          <w:tcPr>
            <w:tcW w:w="3960" w:type="dxa"/>
          </w:tcPr>
          <w:p w14:paraId="41C8CC96" w14:textId="77777777" w:rsidR="006F3930" w:rsidRDefault="00000000">
            <w:pPr>
              <w:pStyle w:val="Compact"/>
            </w:pPr>
            <w:r>
              <w:t>Extraction références, dates, parties, clauses clés</w:t>
            </w:r>
          </w:p>
        </w:tc>
      </w:tr>
      <w:tr w:rsidR="006F3930" w14:paraId="501563C9" w14:textId="77777777">
        <w:tc>
          <w:tcPr>
            <w:tcW w:w="3960" w:type="dxa"/>
          </w:tcPr>
          <w:p w14:paraId="4BEDDE1B" w14:textId="77777777" w:rsidR="006F3930" w:rsidRDefault="00000000">
            <w:pPr>
              <w:pStyle w:val="Compact"/>
            </w:pPr>
            <w:r>
              <w:t>FIC</w:t>
            </w:r>
          </w:p>
        </w:tc>
        <w:tc>
          <w:tcPr>
            <w:tcW w:w="3960" w:type="dxa"/>
          </w:tcPr>
          <w:p w14:paraId="7F6E9349" w14:textId="77777777" w:rsidR="006F3930" w:rsidRDefault="00000000">
            <w:pPr>
              <w:pStyle w:val="Compact"/>
            </w:pPr>
            <w:r>
              <w:t>Préremplissage et contrôle</w:t>
            </w:r>
          </w:p>
        </w:tc>
      </w:tr>
      <w:tr w:rsidR="006F3930" w14:paraId="1F99EADC" w14:textId="77777777">
        <w:tc>
          <w:tcPr>
            <w:tcW w:w="3960" w:type="dxa"/>
          </w:tcPr>
          <w:p w14:paraId="5FA1F10E" w14:textId="77777777" w:rsidR="006F3930" w:rsidRDefault="00000000">
            <w:pPr>
              <w:pStyle w:val="Compact"/>
            </w:pPr>
            <w:r>
              <w:t>Appel d’offres</w:t>
            </w:r>
          </w:p>
        </w:tc>
        <w:tc>
          <w:tcPr>
            <w:tcW w:w="3960" w:type="dxa"/>
          </w:tcPr>
          <w:p w14:paraId="62A99A86" w14:textId="77777777" w:rsidR="006F3930" w:rsidRDefault="00000000">
            <w:pPr>
              <w:pStyle w:val="Compact"/>
            </w:pPr>
            <w:r>
              <w:t>Extraction exigences et pièces demandées</w:t>
            </w:r>
          </w:p>
        </w:tc>
      </w:tr>
      <w:tr w:rsidR="006F3930" w14:paraId="3C58C241" w14:textId="77777777">
        <w:tc>
          <w:tcPr>
            <w:tcW w:w="3960" w:type="dxa"/>
          </w:tcPr>
          <w:p w14:paraId="6ED3CE24" w14:textId="77777777" w:rsidR="006F3930" w:rsidRDefault="00000000">
            <w:pPr>
              <w:pStyle w:val="Compact"/>
            </w:pPr>
            <w:r>
              <w:t>Juridique technique</w:t>
            </w:r>
          </w:p>
        </w:tc>
        <w:tc>
          <w:tcPr>
            <w:tcW w:w="3960" w:type="dxa"/>
          </w:tcPr>
          <w:p w14:paraId="4E981B36" w14:textId="77777777" w:rsidR="006F3930" w:rsidRDefault="00000000">
            <w:pPr>
              <w:pStyle w:val="Compact"/>
            </w:pPr>
            <w:r>
              <w:t>Indexation et recherche documentaire</w:t>
            </w:r>
          </w:p>
        </w:tc>
      </w:tr>
    </w:tbl>
    <w:p w14:paraId="34211713" w14:textId="77777777" w:rsidR="006F3930" w:rsidRDefault="00000000">
      <w:pPr>
        <w:pStyle w:val="Corpsdetexte"/>
      </w:pPr>
      <w:r>
        <w:t>Sortie attendue de l’OCR :</w:t>
      </w:r>
    </w:p>
    <w:p w14:paraId="747EF71C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"document_id"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"client_id_probable"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"type_document_probable"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"GARANTIE"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"date_document_extraite"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"contrat_id_extrait"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"champs_extraits"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"tables_extraites"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"niveau_confiance_global"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"statut_validation"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"A_VALIDER"</w:t>
      </w:r>
      <w:r>
        <w:br/>
      </w:r>
      <w:r>
        <w:rPr>
          <w:rStyle w:val="FunctionTok"/>
        </w:rPr>
        <w:t>}</w:t>
      </w:r>
    </w:p>
    <w:p w14:paraId="45DAEAC0" w14:textId="77777777" w:rsidR="006F3930" w:rsidRDefault="00000000">
      <w:r>
        <w:pict w14:anchorId="230AC992">
          <v:rect id="_x0000_i1031" style="width:0;height:1.5pt" o:hralign="center" o:hrstd="t" o:hr="t"/>
        </w:pict>
      </w:r>
    </w:p>
    <w:p w14:paraId="7A6CB212" w14:textId="77777777" w:rsidR="006F3930" w:rsidRDefault="00000000">
      <w:pPr>
        <w:pStyle w:val="Titre2"/>
      </w:pPr>
      <w:bookmarkStart w:id="7" w:name="microsoft-fabric"/>
      <w:bookmarkEnd w:id="6"/>
      <w:r>
        <w:t>4.4 Microsoft Fabric</w:t>
      </w:r>
    </w:p>
    <w:p w14:paraId="36F85314" w14:textId="77777777" w:rsidR="006F3930" w:rsidRDefault="00000000">
      <w:pPr>
        <w:pStyle w:val="FirstParagraph"/>
      </w:pPr>
      <w:r>
        <w:t>Rôle : couche data, Artus, contrôles métier et rapprochements.</w:t>
      </w:r>
    </w:p>
    <w:p w14:paraId="6F97E787" w14:textId="77777777" w:rsidR="006F3930" w:rsidRDefault="00000000">
      <w:pPr>
        <w:pStyle w:val="Corpsdetexte"/>
      </w:pPr>
      <w:r>
        <w:t>À créer :</w:t>
      </w:r>
    </w:p>
    <w:p w14:paraId="319A07E7" w14:textId="77777777" w:rsidR="006F3930" w:rsidRDefault="00000000">
      <w:pPr>
        <w:pStyle w:val="SourceCode"/>
      </w:pPr>
      <w:r>
        <w:rPr>
          <w:rStyle w:val="VerbatimChar"/>
        </w:rPr>
        <w:t>Workspace Fabric AC360_Fabric_DEV</w:t>
      </w:r>
      <w:r>
        <w:br/>
      </w:r>
      <w:r>
        <w:rPr>
          <w:rStyle w:val="VerbatimChar"/>
        </w:rPr>
        <w:t>├── Lakehouse_AC360_Bronze</w:t>
      </w:r>
      <w:r>
        <w:br/>
      </w:r>
      <w:r>
        <w:rPr>
          <w:rStyle w:val="VerbatimChar"/>
        </w:rPr>
        <w:t>├── Lakehouse_AC360_Silver</w:t>
      </w:r>
      <w:r>
        <w:br/>
      </w:r>
      <w:r>
        <w:rPr>
          <w:rStyle w:val="VerbatimChar"/>
        </w:rPr>
        <w:t>├── Lakehouse_AC360_Gold</w:t>
      </w:r>
      <w:r>
        <w:br/>
      </w:r>
      <w:r>
        <w:rPr>
          <w:rStyle w:val="VerbatimChar"/>
        </w:rPr>
        <w:t>├── Warehouse_AC360_Control</w:t>
      </w:r>
      <w:r>
        <w:br/>
      </w:r>
      <w:r>
        <w:rPr>
          <w:rStyle w:val="VerbatimChar"/>
        </w:rPr>
        <w:t>├── SemanticModel_AC360_Control</w:t>
      </w:r>
      <w:r>
        <w:br/>
      </w:r>
      <w:r>
        <w:rPr>
          <w:rStyle w:val="VerbatimChar"/>
        </w:rPr>
        <w:t>└── Notebooks / Pipelines AC360</w:t>
      </w:r>
    </w:p>
    <w:p w14:paraId="7D2DE515" w14:textId="77777777" w:rsidR="006F3930" w:rsidRDefault="00000000">
      <w:pPr>
        <w:pStyle w:val="FirstParagraph"/>
      </w:pPr>
      <w:r>
        <w:t>Rôle des couches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9"/>
        <w:gridCol w:w="5160"/>
      </w:tblGrid>
      <w:tr w:rsidR="006F3930" w14:paraId="7E1A88D5" w14:textId="77777777" w:rsidTr="006F3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BA515C" w14:textId="77777777" w:rsidR="006F3930" w:rsidRDefault="00000000">
            <w:pPr>
              <w:pStyle w:val="Compact"/>
            </w:pPr>
            <w:r>
              <w:t>Couche</w:t>
            </w:r>
          </w:p>
        </w:tc>
        <w:tc>
          <w:tcPr>
            <w:tcW w:w="0" w:type="auto"/>
          </w:tcPr>
          <w:p w14:paraId="5AD024A4" w14:textId="77777777" w:rsidR="006F3930" w:rsidRDefault="00000000">
            <w:pPr>
              <w:pStyle w:val="Compact"/>
            </w:pPr>
            <w:r>
              <w:t>Rôle</w:t>
            </w:r>
          </w:p>
        </w:tc>
      </w:tr>
      <w:tr w:rsidR="006F3930" w14:paraId="77843EA2" w14:textId="77777777">
        <w:tc>
          <w:tcPr>
            <w:tcW w:w="0" w:type="auto"/>
          </w:tcPr>
          <w:p w14:paraId="5B004ABD" w14:textId="77777777" w:rsidR="006F3930" w:rsidRDefault="00000000">
            <w:pPr>
              <w:pStyle w:val="Compact"/>
            </w:pPr>
            <w:r>
              <w:t>Bronze</w:t>
            </w:r>
          </w:p>
        </w:tc>
        <w:tc>
          <w:tcPr>
            <w:tcW w:w="0" w:type="auto"/>
          </w:tcPr>
          <w:p w14:paraId="35401C23" w14:textId="77777777" w:rsidR="006F3930" w:rsidRDefault="00000000">
            <w:pPr>
              <w:pStyle w:val="Compact"/>
            </w:pPr>
            <w:r>
              <w:t>Données brutes OCR, SharePoint, Artus exporté</w:t>
            </w:r>
          </w:p>
        </w:tc>
      </w:tr>
      <w:tr w:rsidR="006F3930" w14:paraId="25D1A23A" w14:textId="77777777">
        <w:tc>
          <w:tcPr>
            <w:tcW w:w="0" w:type="auto"/>
          </w:tcPr>
          <w:p w14:paraId="2763B77A" w14:textId="77777777" w:rsidR="006F3930" w:rsidRDefault="00000000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37828914" w14:textId="77777777" w:rsidR="006F3930" w:rsidRDefault="00000000">
            <w:pPr>
              <w:pStyle w:val="Compact"/>
            </w:pPr>
            <w:r>
              <w:t>Données nettoyées, normalisées, typées</w:t>
            </w:r>
          </w:p>
        </w:tc>
      </w:tr>
      <w:tr w:rsidR="006F3930" w14:paraId="2070A548" w14:textId="77777777">
        <w:tc>
          <w:tcPr>
            <w:tcW w:w="0" w:type="auto"/>
          </w:tcPr>
          <w:p w14:paraId="76495C5D" w14:textId="77777777" w:rsidR="006F3930" w:rsidRDefault="00000000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77695F0E" w14:textId="77777777" w:rsidR="006F3930" w:rsidRDefault="00000000">
            <w:pPr>
              <w:pStyle w:val="Compact"/>
            </w:pPr>
            <w:r>
              <w:t>Tables métier prêtes pour AC360 et reporting</w:t>
            </w:r>
          </w:p>
        </w:tc>
      </w:tr>
      <w:tr w:rsidR="006F3930" w14:paraId="35841B45" w14:textId="77777777">
        <w:tc>
          <w:tcPr>
            <w:tcW w:w="0" w:type="auto"/>
          </w:tcPr>
          <w:p w14:paraId="1C81851D" w14:textId="77777777" w:rsidR="006F3930" w:rsidRDefault="00000000">
            <w:pPr>
              <w:pStyle w:val="Compact"/>
            </w:pPr>
            <w:r>
              <w:t>Warehouse Control</w:t>
            </w:r>
          </w:p>
        </w:tc>
        <w:tc>
          <w:tcPr>
            <w:tcW w:w="0" w:type="auto"/>
          </w:tcPr>
          <w:p w14:paraId="2FDC67BA" w14:textId="77777777" w:rsidR="006F3930" w:rsidRDefault="00000000">
            <w:pPr>
              <w:pStyle w:val="Compact"/>
            </w:pPr>
            <w:r>
              <w:t>Tables de contrôle et rapprochement</w:t>
            </w:r>
          </w:p>
        </w:tc>
      </w:tr>
      <w:tr w:rsidR="006F3930" w14:paraId="7A60C0E9" w14:textId="77777777">
        <w:tc>
          <w:tcPr>
            <w:tcW w:w="0" w:type="auto"/>
          </w:tcPr>
          <w:p w14:paraId="2816F199" w14:textId="77777777" w:rsidR="006F3930" w:rsidRDefault="00000000">
            <w:pPr>
              <w:pStyle w:val="Compact"/>
            </w:pPr>
            <w:r>
              <w:t>Semantic Model</w:t>
            </w:r>
          </w:p>
        </w:tc>
        <w:tc>
          <w:tcPr>
            <w:tcW w:w="0" w:type="auto"/>
          </w:tcPr>
          <w:p w14:paraId="133F31A8" w14:textId="77777777" w:rsidR="006F3930" w:rsidRDefault="00000000">
            <w:pPr>
              <w:pStyle w:val="Compact"/>
            </w:pPr>
            <w:r>
              <w:t>Indicateurs de pilotage qualité et contrôle</w:t>
            </w:r>
          </w:p>
        </w:tc>
      </w:tr>
    </w:tbl>
    <w:p w14:paraId="6CD5A467" w14:textId="77777777" w:rsidR="006F3930" w:rsidRDefault="00000000">
      <w:pPr>
        <w:pStyle w:val="Corpsdetexte"/>
      </w:pPr>
      <w:r>
        <w:t>Tables techniques prioritaires :</w:t>
      </w:r>
    </w:p>
    <w:p w14:paraId="5B10E3B3" w14:textId="77777777" w:rsidR="006F3930" w:rsidRDefault="00000000">
      <w:pPr>
        <w:pStyle w:val="SourceCode"/>
      </w:pPr>
      <w:r>
        <w:rPr>
          <w:rStyle w:val="VerbatimChar"/>
        </w:rPr>
        <w:t>dim_client</w:t>
      </w:r>
      <w:r>
        <w:br/>
      </w:r>
      <w:r>
        <w:rPr>
          <w:rStyle w:val="VerbatimChar"/>
        </w:rPr>
        <w:t>dim_contrat</w:t>
      </w:r>
      <w:r>
        <w:br/>
      </w:r>
      <w:r>
        <w:rPr>
          <w:rStyle w:val="VerbatimChar"/>
        </w:rPr>
        <w:t>dim_document_type</w:t>
      </w:r>
      <w:r>
        <w:br/>
      </w:r>
      <w:r>
        <w:rPr>
          <w:rStyle w:val="VerbatimChar"/>
        </w:rPr>
        <w:t>dim_document_status</w:t>
      </w:r>
      <w:r>
        <w:br/>
      </w:r>
      <w:r>
        <w:rPr>
          <w:rStyle w:val="VerbatimChar"/>
        </w:rPr>
        <w:t>fact_document_inventory</w:t>
      </w:r>
      <w:r>
        <w:br/>
      </w:r>
      <w:r>
        <w:rPr>
          <w:rStyle w:val="VerbatimChar"/>
        </w:rPr>
        <w:t>fact_ocr_extraction</w:t>
      </w:r>
      <w:r>
        <w:br/>
      </w:r>
      <w:r>
        <w:rPr>
          <w:rStyle w:val="VerbatimChar"/>
        </w:rPr>
        <w:t>fact_artus_parametrage</w:t>
      </w:r>
      <w:r>
        <w:br/>
      </w:r>
      <w:r>
        <w:rPr>
          <w:rStyle w:val="VerbatimChar"/>
        </w:rPr>
        <w:t>fact_controle_completude</w:t>
      </w:r>
      <w:r>
        <w:br/>
      </w:r>
      <w:r>
        <w:rPr>
          <w:rStyle w:val="VerbatimChar"/>
        </w:rPr>
        <w:t>fact_controle_guide_gestion</w:t>
      </w:r>
      <w:r>
        <w:br/>
      </w:r>
      <w:r>
        <w:rPr>
          <w:rStyle w:val="VerbatimChar"/>
        </w:rPr>
        <w:t>fact_ac360_interactions</w:t>
      </w:r>
    </w:p>
    <w:p w14:paraId="31FC339A" w14:textId="77777777" w:rsidR="006F3930" w:rsidRDefault="00000000">
      <w:r>
        <w:pict w14:anchorId="6FE3B948">
          <v:rect id="_x0000_i1032" style="width:0;height:1.5pt" o:hralign="center" o:hrstd="t" o:hr="t"/>
        </w:pict>
      </w:r>
    </w:p>
    <w:p w14:paraId="3354722A" w14:textId="77777777" w:rsidR="006F3930" w:rsidRDefault="00000000">
      <w:pPr>
        <w:pStyle w:val="Titre2"/>
      </w:pPr>
      <w:bookmarkStart w:id="8" w:name="power-automate"/>
      <w:bookmarkEnd w:id="7"/>
      <w:r>
        <w:t>4.5 Power Automate</w:t>
      </w:r>
    </w:p>
    <w:p w14:paraId="49AC7938" w14:textId="77777777" w:rsidR="006F3930" w:rsidRDefault="00000000">
      <w:pPr>
        <w:pStyle w:val="FirstParagraph"/>
      </w:pPr>
      <w:r>
        <w:t>Rôle : workflow, notifications Teams et automatisations contrôlées.</w:t>
      </w:r>
    </w:p>
    <w:p w14:paraId="78B32984" w14:textId="77777777" w:rsidR="006F3930" w:rsidRDefault="00000000">
      <w:pPr>
        <w:pStyle w:val="Corpsdetexte"/>
      </w:pPr>
      <w:r>
        <w:t>Flux à prévoir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6F3930" w14:paraId="40D2E45C" w14:textId="77777777" w:rsidTr="006F3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4C946F" w14:textId="77777777" w:rsidR="006F3930" w:rsidRDefault="00000000">
            <w:pPr>
              <w:pStyle w:val="Compact"/>
            </w:pPr>
            <w:r>
              <w:t>Flux</w:t>
            </w:r>
          </w:p>
        </w:tc>
        <w:tc>
          <w:tcPr>
            <w:tcW w:w="2640" w:type="dxa"/>
          </w:tcPr>
          <w:p w14:paraId="70E713F4" w14:textId="77777777" w:rsidR="006F3930" w:rsidRDefault="00000000">
            <w:pPr>
              <w:pStyle w:val="Compact"/>
            </w:pPr>
            <w:r>
              <w:t>Déclencheur</w:t>
            </w:r>
          </w:p>
        </w:tc>
        <w:tc>
          <w:tcPr>
            <w:tcW w:w="2640" w:type="dxa"/>
          </w:tcPr>
          <w:p w14:paraId="6BF5693B" w14:textId="77777777" w:rsidR="006F3930" w:rsidRDefault="00000000">
            <w:pPr>
              <w:pStyle w:val="Compact"/>
            </w:pPr>
            <w:r>
              <w:t>Action</w:t>
            </w:r>
          </w:p>
        </w:tc>
      </w:tr>
      <w:tr w:rsidR="006F3930" w14:paraId="3DDBA129" w14:textId="77777777">
        <w:tc>
          <w:tcPr>
            <w:tcW w:w="2640" w:type="dxa"/>
          </w:tcPr>
          <w:p w14:paraId="758F74DC" w14:textId="77777777" w:rsidR="006F3930" w:rsidRDefault="00000000">
            <w:pPr>
              <w:pStyle w:val="Compact"/>
            </w:pPr>
            <w:r>
              <w:t>Nouveau document client</w:t>
            </w:r>
          </w:p>
        </w:tc>
        <w:tc>
          <w:tcPr>
            <w:tcW w:w="2640" w:type="dxa"/>
          </w:tcPr>
          <w:p w14:paraId="1B831B27" w14:textId="77777777" w:rsidR="006F3930" w:rsidRDefault="00000000">
            <w:pPr>
              <w:pStyle w:val="Compact"/>
            </w:pPr>
            <w:r>
              <w:t>Fichier ajouté SharePoint</w:t>
            </w:r>
          </w:p>
        </w:tc>
        <w:tc>
          <w:tcPr>
            <w:tcW w:w="2640" w:type="dxa"/>
          </w:tcPr>
          <w:p w14:paraId="0FB56B22" w14:textId="77777777" w:rsidR="006F3930" w:rsidRDefault="00000000">
            <w:pPr>
              <w:pStyle w:val="Compact"/>
            </w:pPr>
            <w:r>
              <w:t>Lancer OCR ou file de traitement</w:t>
            </w:r>
          </w:p>
        </w:tc>
      </w:tr>
      <w:tr w:rsidR="006F3930" w14:paraId="4FD98B2D" w14:textId="77777777">
        <w:tc>
          <w:tcPr>
            <w:tcW w:w="2640" w:type="dxa"/>
          </w:tcPr>
          <w:p w14:paraId="2DC2895F" w14:textId="77777777" w:rsidR="006F3930" w:rsidRDefault="00000000">
            <w:pPr>
              <w:pStyle w:val="Compact"/>
            </w:pPr>
            <w:r>
              <w:t>Document OCR à valider</w:t>
            </w:r>
          </w:p>
        </w:tc>
        <w:tc>
          <w:tcPr>
            <w:tcW w:w="2640" w:type="dxa"/>
          </w:tcPr>
          <w:p w14:paraId="1B1CD56F" w14:textId="77777777" w:rsidR="006F3930" w:rsidRDefault="00000000">
            <w:pPr>
              <w:pStyle w:val="Compact"/>
            </w:pPr>
            <w:r>
              <w:t>OCR terminé</w:t>
            </w:r>
          </w:p>
        </w:tc>
        <w:tc>
          <w:tcPr>
            <w:tcW w:w="2640" w:type="dxa"/>
          </w:tcPr>
          <w:p w14:paraId="3C34C796" w14:textId="77777777" w:rsidR="006F3930" w:rsidRDefault="00000000">
            <w:pPr>
              <w:pStyle w:val="Compact"/>
            </w:pPr>
            <w:r>
              <w:t>Créer tâche de validation</w:t>
            </w:r>
          </w:p>
        </w:tc>
      </w:tr>
      <w:tr w:rsidR="006F3930" w14:paraId="763847D4" w14:textId="77777777">
        <w:tc>
          <w:tcPr>
            <w:tcW w:w="2640" w:type="dxa"/>
          </w:tcPr>
          <w:p w14:paraId="67BD1456" w14:textId="77777777" w:rsidR="006F3930" w:rsidRDefault="00000000">
            <w:pPr>
              <w:pStyle w:val="Compact"/>
            </w:pPr>
            <w:r>
              <w:t>Dossier incomplet</w:t>
            </w:r>
          </w:p>
        </w:tc>
        <w:tc>
          <w:tcPr>
            <w:tcW w:w="2640" w:type="dxa"/>
          </w:tcPr>
          <w:p w14:paraId="5BC22306" w14:textId="77777777" w:rsidR="006F3930" w:rsidRDefault="00000000">
            <w:pPr>
              <w:pStyle w:val="Compact"/>
            </w:pPr>
            <w:r>
              <w:t>Contrôle complétude</w:t>
            </w:r>
          </w:p>
        </w:tc>
        <w:tc>
          <w:tcPr>
            <w:tcW w:w="2640" w:type="dxa"/>
          </w:tcPr>
          <w:p w14:paraId="41C679B7" w14:textId="77777777" w:rsidR="006F3930" w:rsidRDefault="00000000">
            <w:pPr>
              <w:pStyle w:val="Compact"/>
            </w:pPr>
            <w:r>
              <w:t>Notifier commercial Teams</w:t>
            </w:r>
          </w:p>
        </w:tc>
      </w:tr>
      <w:tr w:rsidR="006F3930" w14:paraId="488DA328" w14:textId="77777777">
        <w:tc>
          <w:tcPr>
            <w:tcW w:w="2640" w:type="dxa"/>
          </w:tcPr>
          <w:p w14:paraId="682894DD" w14:textId="77777777" w:rsidR="006F3930" w:rsidRDefault="00000000">
            <w:pPr>
              <w:pStyle w:val="Compact"/>
            </w:pPr>
            <w:r>
              <w:t>Écart guide de gestion</w:t>
            </w:r>
          </w:p>
        </w:tc>
        <w:tc>
          <w:tcPr>
            <w:tcW w:w="2640" w:type="dxa"/>
          </w:tcPr>
          <w:p w14:paraId="77E3BE12" w14:textId="77777777" w:rsidR="006F3930" w:rsidRDefault="00000000">
            <w:pPr>
              <w:pStyle w:val="Compact"/>
            </w:pPr>
            <w:r>
              <w:t>Contrôle Fabric</w:t>
            </w:r>
          </w:p>
        </w:tc>
        <w:tc>
          <w:tcPr>
            <w:tcW w:w="2640" w:type="dxa"/>
          </w:tcPr>
          <w:p w14:paraId="76FFA5EE" w14:textId="77777777" w:rsidR="006F3930" w:rsidRDefault="00000000">
            <w:pPr>
              <w:pStyle w:val="Compact"/>
            </w:pPr>
            <w:r>
              <w:t>Notifier gestion ou responsable</w:t>
            </w:r>
          </w:p>
        </w:tc>
      </w:tr>
      <w:tr w:rsidR="006F3930" w14:paraId="29F7FB55" w14:textId="77777777">
        <w:tc>
          <w:tcPr>
            <w:tcW w:w="2640" w:type="dxa"/>
          </w:tcPr>
          <w:p w14:paraId="7CB90D92" w14:textId="77777777" w:rsidR="006F3930" w:rsidRDefault="00000000">
            <w:pPr>
              <w:pStyle w:val="Compact"/>
            </w:pPr>
            <w:r>
              <w:t>FIC brouillon prête</w:t>
            </w:r>
          </w:p>
        </w:tc>
        <w:tc>
          <w:tcPr>
            <w:tcW w:w="2640" w:type="dxa"/>
          </w:tcPr>
          <w:p w14:paraId="624A8449" w14:textId="77777777" w:rsidR="006F3930" w:rsidRDefault="00000000">
            <w:pPr>
              <w:pStyle w:val="Compact"/>
            </w:pPr>
            <w:r>
              <w:t>Demande AC360</w:t>
            </w:r>
          </w:p>
        </w:tc>
        <w:tc>
          <w:tcPr>
            <w:tcW w:w="2640" w:type="dxa"/>
          </w:tcPr>
          <w:p w14:paraId="5FC1D43C" w14:textId="77777777" w:rsidR="006F3930" w:rsidRDefault="00000000">
            <w:pPr>
              <w:pStyle w:val="Compact"/>
            </w:pPr>
            <w:r>
              <w:t>Envoyer lien ou message Teams</w:t>
            </w:r>
          </w:p>
        </w:tc>
      </w:tr>
      <w:tr w:rsidR="006F3930" w14:paraId="1EB110DC" w14:textId="77777777">
        <w:tc>
          <w:tcPr>
            <w:tcW w:w="2640" w:type="dxa"/>
          </w:tcPr>
          <w:p w14:paraId="2971B72F" w14:textId="77777777" w:rsidR="006F3930" w:rsidRDefault="00000000">
            <w:pPr>
              <w:pStyle w:val="Compact"/>
            </w:pPr>
            <w:r>
              <w:t>Point juridique détecté</w:t>
            </w:r>
          </w:p>
        </w:tc>
        <w:tc>
          <w:tcPr>
            <w:tcW w:w="2640" w:type="dxa"/>
          </w:tcPr>
          <w:p w14:paraId="0A8D4E9C" w14:textId="77777777" w:rsidR="006F3930" w:rsidRDefault="00000000">
            <w:pPr>
              <w:pStyle w:val="Compact"/>
            </w:pPr>
            <w:r>
              <w:t>Réponse AC360 ou règle</w:t>
            </w:r>
          </w:p>
        </w:tc>
        <w:tc>
          <w:tcPr>
            <w:tcW w:w="2640" w:type="dxa"/>
          </w:tcPr>
          <w:p w14:paraId="6A0D638D" w14:textId="77777777" w:rsidR="006F3930" w:rsidRDefault="00000000">
            <w:pPr>
              <w:pStyle w:val="Compact"/>
            </w:pPr>
            <w:r>
              <w:t>Demander validation juridique</w:t>
            </w:r>
          </w:p>
        </w:tc>
      </w:tr>
    </w:tbl>
    <w:p w14:paraId="09E08C56" w14:textId="77777777" w:rsidR="006F3930" w:rsidRDefault="00000000">
      <w:pPr>
        <w:pStyle w:val="Corpsdetexte"/>
      </w:pPr>
      <w:r>
        <w:t>Règle :</w:t>
      </w:r>
    </w:p>
    <w:p w14:paraId="06746C81" w14:textId="77777777" w:rsidR="006F3930" w:rsidRDefault="00000000">
      <w:pPr>
        <w:pStyle w:val="Normalcentr"/>
      </w:pPr>
      <w:r>
        <w:t>Power Automate doit déclencher des notifications et tâches, mais ne doit pas modifier automatiquement les documents officiels au démarrage.</w:t>
      </w:r>
    </w:p>
    <w:p w14:paraId="3B733940" w14:textId="77777777" w:rsidR="006F3930" w:rsidRDefault="00000000">
      <w:r>
        <w:pict w14:anchorId="0E47F7CB">
          <v:rect id="_x0000_i1033" style="width:0;height:1.5pt" o:hralign="center" o:hrstd="t" o:hr="t"/>
        </w:pict>
      </w:r>
    </w:p>
    <w:p w14:paraId="4E68226B" w14:textId="77777777" w:rsidR="006F3930" w:rsidRDefault="00000000">
      <w:pPr>
        <w:pStyle w:val="Titre2"/>
      </w:pPr>
      <w:bookmarkStart w:id="9" w:name="X7d0f2ff196934f74d4ea32ba0fbdc9696e4a22a"/>
      <w:bookmarkEnd w:id="8"/>
      <w:r>
        <w:t>4.6 Azure Functions ou API technique contrôlée</w:t>
      </w:r>
    </w:p>
    <w:p w14:paraId="0BFD385E" w14:textId="77777777" w:rsidR="006F3930" w:rsidRDefault="00000000">
      <w:pPr>
        <w:pStyle w:val="FirstParagraph"/>
      </w:pPr>
      <w:r>
        <w:t>Rôle : exposer des traitements techniques propres à AC360 si Power Automate ou Copilot Studio ne suffisent pas.</w:t>
      </w:r>
    </w:p>
    <w:p w14:paraId="0C682B4B" w14:textId="77777777" w:rsidR="006F3930" w:rsidRDefault="00000000">
      <w:pPr>
        <w:pStyle w:val="Corpsdetexte"/>
      </w:pPr>
      <w:r>
        <w:t>Cas d’usage possibles :</w:t>
      </w:r>
    </w:p>
    <w:p w14:paraId="1351981E" w14:textId="77777777" w:rsidR="006F3930" w:rsidRDefault="00000000">
      <w:pPr>
        <w:pStyle w:val="Compact"/>
        <w:numPr>
          <w:ilvl w:val="0"/>
          <w:numId w:val="6"/>
        </w:numPr>
      </w:pPr>
      <w:r>
        <w:t>interroger une table Fabric de contrôle ;</w:t>
      </w:r>
    </w:p>
    <w:p w14:paraId="3C456F65" w14:textId="77777777" w:rsidR="006F3930" w:rsidRDefault="00000000">
      <w:pPr>
        <w:pStyle w:val="Compact"/>
        <w:numPr>
          <w:ilvl w:val="0"/>
          <w:numId w:val="6"/>
        </w:numPr>
      </w:pPr>
      <w:r>
        <w:t>lancer une analyse OCR ;</w:t>
      </w:r>
    </w:p>
    <w:p w14:paraId="4ECF4DE2" w14:textId="77777777" w:rsidR="006F3930" w:rsidRDefault="00000000">
      <w:pPr>
        <w:pStyle w:val="Compact"/>
        <w:numPr>
          <w:ilvl w:val="0"/>
          <w:numId w:val="6"/>
        </w:numPr>
      </w:pPr>
      <w:r>
        <w:t>récupérer le statut d’un document ;</w:t>
      </w:r>
    </w:p>
    <w:p w14:paraId="01EBA8ED" w14:textId="77777777" w:rsidR="006F3930" w:rsidRDefault="00000000">
      <w:pPr>
        <w:pStyle w:val="Compact"/>
        <w:numPr>
          <w:ilvl w:val="0"/>
          <w:numId w:val="6"/>
        </w:numPr>
      </w:pPr>
      <w:r>
        <w:t>retourner la checklist applicable à un client ;</w:t>
      </w:r>
    </w:p>
    <w:p w14:paraId="48BC4D0F" w14:textId="77777777" w:rsidR="006F3930" w:rsidRDefault="00000000">
      <w:pPr>
        <w:pStyle w:val="Compact"/>
        <w:numPr>
          <w:ilvl w:val="0"/>
          <w:numId w:val="6"/>
        </w:numPr>
      </w:pPr>
      <w:r>
        <w:t>retourner les écarts Artus/Fabric ;</w:t>
      </w:r>
    </w:p>
    <w:p w14:paraId="7AE524CB" w14:textId="77777777" w:rsidR="006F3930" w:rsidRDefault="00000000">
      <w:pPr>
        <w:pStyle w:val="Compact"/>
        <w:numPr>
          <w:ilvl w:val="0"/>
          <w:numId w:val="6"/>
        </w:numPr>
      </w:pPr>
      <w:r>
        <w:t>écrire un log métier ;</w:t>
      </w:r>
    </w:p>
    <w:p w14:paraId="43C1899D" w14:textId="77777777" w:rsidR="006F3930" w:rsidRDefault="00000000">
      <w:pPr>
        <w:pStyle w:val="Compact"/>
        <w:numPr>
          <w:ilvl w:val="0"/>
          <w:numId w:val="6"/>
        </w:numPr>
      </w:pPr>
      <w:r>
        <w:t>appliquer des règles de matching client/contrat.</w:t>
      </w:r>
    </w:p>
    <w:p w14:paraId="72C92E43" w14:textId="77777777" w:rsidR="006F3930" w:rsidRDefault="00000000">
      <w:pPr>
        <w:pStyle w:val="FirstParagraph"/>
      </w:pPr>
      <w:r>
        <w:t>Règles :</w:t>
      </w:r>
    </w:p>
    <w:p w14:paraId="2B00C590" w14:textId="77777777" w:rsidR="006F3930" w:rsidRDefault="00000000">
      <w:pPr>
        <w:pStyle w:val="Compact"/>
        <w:numPr>
          <w:ilvl w:val="0"/>
          <w:numId w:val="7"/>
        </w:numPr>
      </w:pPr>
      <w:r>
        <w:t>authentification Entra ID obligatoire ;</w:t>
      </w:r>
    </w:p>
    <w:p w14:paraId="57A7FDA7" w14:textId="77777777" w:rsidR="006F3930" w:rsidRDefault="00000000">
      <w:pPr>
        <w:pStyle w:val="Compact"/>
        <w:numPr>
          <w:ilvl w:val="0"/>
          <w:numId w:val="7"/>
        </w:numPr>
      </w:pPr>
      <w:r>
        <w:t>secrets dans Key Vault ;</w:t>
      </w:r>
    </w:p>
    <w:p w14:paraId="62BACF6D" w14:textId="77777777" w:rsidR="006F3930" w:rsidRDefault="00000000">
      <w:pPr>
        <w:pStyle w:val="Compact"/>
        <w:numPr>
          <w:ilvl w:val="0"/>
          <w:numId w:val="7"/>
        </w:numPr>
      </w:pPr>
      <w:r>
        <w:t>logs dans Application Insights / Log Analytics ;</w:t>
      </w:r>
    </w:p>
    <w:p w14:paraId="33B467AF" w14:textId="77777777" w:rsidR="006F3930" w:rsidRDefault="00000000">
      <w:pPr>
        <w:pStyle w:val="Compact"/>
        <w:numPr>
          <w:ilvl w:val="0"/>
          <w:numId w:val="7"/>
        </w:numPr>
      </w:pPr>
      <w:r>
        <w:t>pas d’accès anonyme ;</w:t>
      </w:r>
    </w:p>
    <w:p w14:paraId="2AFA6B4F" w14:textId="77777777" w:rsidR="006F3930" w:rsidRDefault="00000000">
      <w:pPr>
        <w:pStyle w:val="Compact"/>
        <w:numPr>
          <w:ilvl w:val="0"/>
          <w:numId w:val="7"/>
        </w:numPr>
      </w:pPr>
      <w:r>
        <w:t>pas de permissions plus larges que nécessaire ;</w:t>
      </w:r>
    </w:p>
    <w:p w14:paraId="63F37B28" w14:textId="77777777" w:rsidR="006F3930" w:rsidRDefault="00000000">
      <w:pPr>
        <w:pStyle w:val="Compact"/>
        <w:numPr>
          <w:ilvl w:val="0"/>
          <w:numId w:val="7"/>
        </w:numPr>
      </w:pPr>
      <w:r>
        <w:t>séparation DEV / RECETTE / PROD.</w:t>
      </w:r>
    </w:p>
    <w:p w14:paraId="0EC895FC" w14:textId="77777777" w:rsidR="006F3930" w:rsidRDefault="00000000">
      <w:r>
        <w:pict w14:anchorId="79F9EB4D">
          <v:rect id="_x0000_i1034" style="width:0;height:1.5pt" o:hralign="center" o:hrstd="t" o:hr="t"/>
        </w:pict>
      </w:r>
    </w:p>
    <w:p w14:paraId="402E9FF7" w14:textId="77777777" w:rsidR="006F3930" w:rsidRDefault="00000000">
      <w:pPr>
        <w:pStyle w:val="Titre2"/>
      </w:pPr>
      <w:bookmarkStart w:id="10" w:name="azure-key-vault"/>
      <w:bookmarkEnd w:id="9"/>
      <w:r>
        <w:t>4.7 Azure Key Vault</w:t>
      </w:r>
    </w:p>
    <w:p w14:paraId="57BBA224" w14:textId="77777777" w:rsidR="006F3930" w:rsidRDefault="00000000">
      <w:pPr>
        <w:pStyle w:val="FirstParagraph"/>
      </w:pPr>
      <w:r>
        <w:t>Rôle : stockage sécurisé des secrets et configurations sensibles.</w:t>
      </w:r>
    </w:p>
    <w:p w14:paraId="54482FFF" w14:textId="77777777" w:rsidR="006F3930" w:rsidRDefault="00000000">
      <w:pPr>
        <w:pStyle w:val="Corpsdetexte"/>
      </w:pPr>
      <w:r>
        <w:t>À stocker :</w:t>
      </w:r>
    </w:p>
    <w:p w14:paraId="70661935" w14:textId="77777777" w:rsidR="006F3930" w:rsidRDefault="00000000">
      <w:pPr>
        <w:pStyle w:val="Compact"/>
        <w:numPr>
          <w:ilvl w:val="0"/>
          <w:numId w:val="8"/>
        </w:numPr>
      </w:pPr>
      <w:r>
        <w:t>secrets d’API si nécessaires ;</w:t>
      </w:r>
    </w:p>
    <w:p w14:paraId="17E202B6" w14:textId="77777777" w:rsidR="006F3930" w:rsidRDefault="00000000">
      <w:pPr>
        <w:pStyle w:val="Compact"/>
        <w:numPr>
          <w:ilvl w:val="0"/>
          <w:numId w:val="8"/>
        </w:numPr>
      </w:pPr>
      <w:r>
        <w:t>endpoints Document Intelligence ;</w:t>
      </w:r>
    </w:p>
    <w:p w14:paraId="548ECEB7" w14:textId="77777777" w:rsidR="006F3930" w:rsidRDefault="00000000">
      <w:pPr>
        <w:pStyle w:val="Compact"/>
        <w:numPr>
          <w:ilvl w:val="0"/>
          <w:numId w:val="8"/>
        </w:numPr>
      </w:pPr>
      <w:r>
        <w:t>clés de service si usage inévitable ;</w:t>
      </w:r>
    </w:p>
    <w:p w14:paraId="059D3114" w14:textId="77777777" w:rsidR="006F3930" w:rsidRDefault="00000000">
      <w:pPr>
        <w:pStyle w:val="Compact"/>
        <w:numPr>
          <w:ilvl w:val="0"/>
          <w:numId w:val="8"/>
        </w:numPr>
      </w:pPr>
      <w:r>
        <w:t>paramètres techniques sensibles ;</w:t>
      </w:r>
    </w:p>
    <w:p w14:paraId="7A7083A2" w14:textId="77777777" w:rsidR="006F3930" w:rsidRDefault="00000000">
      <w:pPr>
        <w:pStyle w:val="Compact"/>
        <w:numPr>
          <w:ilvl w:val="0"/>
          <w:numId w:val="8"/>
        </w:numPr>
      </w:pPr>
      <w:r>
        <w:t>credentials techniques exceptionnels.</w:t>
      </w:r>
    </w:p>
    <w:p w14:paraId="4976E6F8" w14:textId="77777777" w:rsidR="006F3930" w:rsidRDefault="00000000">
      <w:pPr>
        <w:pStyle w:val="FirstParagraph"/>
      </w:pPr>
      <w:r>
        <w:t>Règle :</w:t>
      </w:r>
    </w:p>
    <w:p w14:paraId="7187A184" w14:textId="77777777" w:rsidR="006F3930" w:rsidRDefault="00000000">
      <w:pPr>
        <w:pStyle w:val="Normalcentr"/>
      </w:pPr>
      <w:r>
        <w:t>Aucun secret ne doit être stocké dans un prompt, un script, une rubrique Copilot ou un fichier SharePoint.</w:t>
      </w:r>
    </w:p>
    <w:p w14:paraId="7B4C3498" w14:textId="77777777" w:rsidR="006F3930" w:rsidRDefault="00000000">
      <w:r>
        <w:pict w14:anchorId="03C4F0E6">
          <v:rect id="_x0000_i1035" style="width:0;height:1.5pt" o:hralign="center" o:hrstd="t" o:hr="t"/>
        </w:pict>
      </w:r>
    </w:p>
    <w:p w14:paraId="358A9DEF" w14:textId="77777777" w:rsidR="006F3930" w:rsidRDefault="00000000">
      <w:pPr>
        <w:pStyle w:val="Titre2"/>
      </w:pPr>
      <w:bookmarkStart w:id="11" w:name="log-analytics-application-insights"/>
      <w:bookmarkEnd w:id="10"/>
      <w:r>
        <w:t>4.8 Log Analytics / Application Insights</w:t>
      </w:r>
    </w:p>
    <w:p w14:paraId="21D9B743" w14:textId="77777777" w:rsidR="006F3930" w:rsidRDefault="00000000">
      <w:pPr>
        <w:pStyle w:val="FirstParagraph"/>
      </w:pPr>
      <w:r>
        <w:t>Rôle : observabilité technique.</w:t>
      </w:r>
    </w:p>
    <w:p w14:paraId="38584C39" w14:textId="77777777" w:rsidR="006F3930" w:rsidRDefault="00000000">
      <w:pPr>
        <w:pStyle w:val="Corpsdetexte"/>
      </w:pPr>
      <w:r>
        <w:t>À tracer :</w:t>
      </w:r>
    </w:p>
    <w:p w14:paraId="2E70FA1B" w14:textId="77777777" w:rsidR="006F3930" w:rsidRDefault="00000000">
      <w:pPr>
        <w:pStyle w:val="Compact"/>
        <w:numPr>
          <w:ilvl w:val="0"/>
          <w:numId w:val="9"/>
        </w:numPr>
      </w:pPr>
      <w:r>
        <w:t>erreurs API ;</w:t>
      </w:r>
    </w:p>
    <w:p w14:paraId="3F3797A7" w14:textId="77777777" w:rsidR="006F3930" w:rsidRDefault="00000000">
      <w:pPr>
        <w:pStyle w:val="Compact"/>
        <w:numPr>
          <w:ilvl w:val="0"/>
          <w:numId w:val="9"/>
        </w:numPr>
      </w:pPr>
      <w:r>
        <w:t>erreurs OCR ;</w:t>
      </w:r>
    </w:p>
    <w:p w14:paraId="52C1C433" w14:textId="77777777" w:rsidR="006F3930" w:rsidRDefault="00000000">
      <w:pPr>
        <w:pStyle w:val="Compact"/>
        <w:numPr>
          <w:ilvl w:val="0"/>
          <w:numId w:val="9"/>
        </w:numPr>
      </w:pPr>
      <w:r>
        <w:t>temps de traitement ;</w:t>
      </w:r>
    </w:p>
    <w:p w14:paraId="6E90ACE5" w14:textId="77777777" w:rsidR="006F3930" w:rsidRDefault="00000000">
      <w:pPr>
        <w:pStyle w:val="Compact"/>
        <w:numPr>
          <w:ilvl w:val="0"/>
          <w:numId w:val="9"/>
        </w:numPr>
      </w:pPr>
      <w:r>
        <w:t>appels aux fonctions ;</w:t>
      </w:r>
    </w:p>
    <w:p w14:paraId="3F45BB43" w14:textId="77777777" w:rsidR="006F3930" w:rsidRDefault="00000000">
      <w:pPr>
        <w:pStyle w:val="Compact"/>
        <w:numPr>
          <w:ilvl w:val="0"/>
          <w:numId w:val="9"/>
        </w:numPr>
      </w:pPr>
      <w:r>
        <w:t>exceptions ;</w:t>
      </w:r>
    </w:p>
    <w:p w14:paraId="712DCCBB" w14:textId="77777777" w:rsidR="006F3930" w:rsidRDefault="00000000">
      <w:pPr>
        <w:pStyle w:val="Compact"/>
        <w:numPr>
          <w:ilvl w:val="0"/>
          <w:numId w:val="9"/>
        </w:numPr>
      </w:pPr>
      <w:r>
        <w:t>refus sécurité ;</w:t>
      </w:r>
    </w:p>
    <w:p w14:paraId="05142882" w14:textId="77777777" w:rsidR="006F3930" w:rsidRDefault="00000000">
      <w:pPr>
        <w:pStyle w:val="Compact"/>
        <w:numPr>
          <w:ilvl w:val="0"/>
          <w:numId w:val="9"/>
        </w:numPr>
      </w:pPr>
      <w:r>
        <w:t>volumes de documents traités ;</w:t>
      </w:r>
    </w:p>
    <w:p w14:paraId="7162BF64" w14:textId="77777777" w:rsidR="006F3930" w:rsidRDefault="00000000">
      <w:pPr>
        <w:pStyle w:val="Compact"/>
        <w:numPr>
          <w:ilvl w:val="0"/>
          <w:numId w:val="9"/>
        </w:numPr>
      </w:pPr>
      <w:r>
        <w:t>statut des workflows.</w:t>
      </w:r>
    </w:p>
    <w:p w14:paraId="74555A0F" w14:textId="77777777" w:rsidR="006F3930" w:rsidRDefault="00000000">
      <w:pPr>
        <w:pStyle w:val="FirstParagraph"/>
      </w:pPr>
      <w:r>
        <w:t>À ne pas tracer sans cadrage :</w:t>
      </w:r>
    </w:p>
    <w:p w14:paraId="096CDFAC" w14:textId="77777777" w:rsidR="006F3930" w:rsidRDefault="00000000">
      <w:pPr>
        <w:pStyle w:val="Compact"/>
        <w:numPr>
          <w:ilvl w:val="0"/>
          <w:numId w:val="10"/>
        </w:numPr>
      </w:pPr>
      <w:r>
        <w:t>contenu complet de documents ;</w:t>
      </w:r>
    </w:p>
    <w:p w14:paraId="30CD8474" w14:textId="77777777" w:rsidR="006F3930" w:rsidRDefault="00000000">
      <w:pPr>
        <w:pStyle w:val="Compact"/>
        <w:numPr>
          <w:ilvl w:val="0"/>
          <w:numId w:val="10"/>
        </w:numPr>
      </w:pPr>
      <w:r>
        <w:t>données personnelles inutiles ;</w:t>
      </w:r>
    </w:p>
    <w:p w14:paraId="575F2E1B" w14:textId="77777777" w:rsidR="006F3930" w:rsidRDefault="00000000">
      <w:pPr>
        <w:pStyle w:val="Compact"/>
        <w:numPr>
          <w:ilvl w:val="0"/>
          <w:numId w:val="10"/>
        </w:numPr>
      </w:pPr>
      <w:r>
        <w:t>contenus juridiques sensibles en clair ;</w:t>
      </w:r>
    </w:p>
    <w:p w14:paraId="7978A516" w14:textId="77777777" w:rsidR="006F3930" w:rsidRDefault="00000000">
      <w:pPr>
        <w:pStyle w:val="Compact"/>
        <w:numPr>
          <w:ilvl w:val="0"/>
          <w:numId w:val="10"/>
        </w:numPr>
      </w:pPr>
      <w:r>
        <w:t>secrets ou tokens.</w:t>
      </w:r>
    </w:p>
    <w:p w14:paraId="246230AF" w14:textId="77777777" w:rsidR="006F3930" w:rsidRDefault="00000000">
      <w:r>
        <w:pict w14:anchorId="355A47DA">
          <v:rect id="_x0000_i1036" style="width:0;height:1.5pt" o:hralign="center" o:hrstd="t" o:hr="t"/>
        </w:pict>
      </w:r>
    </w:p>
    <w:p w14:paraId="65F26E6E" w14:textId="77777777" w:rsidR="006F3930" w:rsidRDefault="00000000">
      <w:pPr>
        <w:pStyle w:val="Titre2"/>
      </w:pPr>
      <w:bookmarkStart w:id="12" w:name="identité-et-sécurité-dexécution"/>
      <w:bookmarkEnd w:id="11"/>
      <w:r>
        <w:t>5. Identité et sécurité d’exécution</w:t>
      </w:r>
    </w:p>
    <w:p w14:paraId="4085AEEB" w14:textId="77777777" w:rsidR="006F3930" w:rsidRDefault="00000000">
      <w:pPr>
        <w:pStyle w:val="Titre2"/>
      </w:pPr>
      <w:bookmarkStart w:id="13" w:name="principe-daccès-utilisateur"/>
      <w:bookmarkEnd w:id="12"/>
      <w:r>
        <w:t xml:space="preserve">5.2 Principe </w:t>
      </w:r>
      <w:proofErr w:type="spellStart"/>
      <w:r>
        <w:t>d’accès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63944868" w14:textId="77777777" w:rsidR="006F3930" w:rsidRDefault="00000000">
      <w:pPr>
        <w:pStyle w:val="FirstParagraph"/>
      </w:pPr>
      <w:r>
        <w:t>AC360 doit respecter les droits utilisateur.</w:t>
      </w:r>
    </w:p>
    <w:p w14:paraId="4AAAB238" w14:textId="77777777" w:rsidR="006F3930" w:rsidRDefault="00000000">
      <w:pPr>
        <w:pStyle w:val="Corpsdetexte"/>
      </w:pPr>
      <w:r>
        <w:t>Pour SharePoint :</w:t>
      </w:r>
    </w:p>
    <w:p w14:paraId="1183F287" w14:textId="77777777" w:rsidR="006F3930" w:rsidRDefault="00000000">
      <w:pPr>
        <w:pStyle w:val="Compact"/>
        <w:numPr>
          <w:ilvl w:val="0"/>
          <w:numId w:val="11"/>
        </w:numPr>
      </w:pPr>
      <w:r>
        <w:t>l’utilisateur voit uniquement les documents auxquels il a accès ;</w:t>
      </w:r>
    </w:p>
    <w:p w14:paraId="0DFBD2E7" w14:textId="77777777" w:rsidR="006F3930" w:rsidRDefault="00000000">
      <w:pPr>
        <w:pStyle w:val="Compact"/>
        <w:numPr>
          <w:ilvl w:val="0"/>
          <w:numId w:val="11"/>
        </w:numPr>
      </w:pPr>
      <w:r>
        <w:t>les bibliothèques sensibles ont des permissions dédiées ;</w:t>
      </w:r>
    </w:p>
    <w:p w14:paraId="10D6A1B1" w14:textId="77777777" w:rsidR="006F3930" w:rsidRDefault="00000000">
      <w:pPr>
        <w:pStyle w:val="Compact"/>
        <w:numPr>
          <w:ilvl w:val="0"/>
          <w:numId w:val="11"/>
        </w:numPr>
      </w:pPr>
      <w:r>
        <w:t>les dossiers clients confidentiels ne doivent pas être visibles par défaut.</w:t>
      </w:r>
    </w:p>
    <w:p w14:paraId="1505B881" w14:textId="77777777" w:rsidR="006F3930" w:rsidRDefault="00000000">
      <w:pPr>
        <w:pStyle w:val="FirstParagraph"/>
      </w:pPr>
      <w:r>
        <w:t>Pour Fabric :</w:t>
      </w:r>
    </w:p>
    <w:p w14:paraId="1783DEFE" w14:textId="77777777" w:rsidR="006F3930" w:rsidRDefault="00000000">
      <w:pPr>
        <w:pStyle w:val="Compact"/>
        <w:numPr>
          <w:ilvl w:val="0"/>
          <w:numId w:val="12"/>
        </w:numPr>
      </w:pPr>
      <w:r>
        <w:t>l’utilisateur ou l’outil doit accéder uniquement aux vues/tables validées ;</w:t>
      </w:r>
    </w:p>
    <w:p w14:paraId="390E7D9B" w14:textId="77777777" w:rsidR="006F3930" w:rsidRDefault="00000000">
      <w:pPr>
        <w:pStyle w:val="Compact"/>
        <w:numPr>
          <w:ilvl w:val="0"/>
          <w:numId w:val="12"/>
        </w:numPr>
      </w:pPr>
      <w:r>
        <w:t>les données Artus brutes ne doivent pas être exposées directement ;</w:t>
      </w:r>
    </w:p>
    <w:p w14:paraId="7BF57A26" w14:textId="77777777" w:rsidR="006F3930" w:rsidRDefault="00000000">
      <w:pPr>
        <w:pStyle w:val="Compact"/>
        <w:numPr>
          <w:ilvl w:val="0"/>
          <w:numId w:val="12"/>
        </w:numPr>
      </w:pPr>
      <w:r>
        <w:t>les tables de contrôle doivent être filtrées si nécessaire.</w:t>
      </w:r>
    </w:p>
    <w:p w14:paraId="3444F1BE" w14:textId="77777777" w:rsidR="006F3930" w:rsidRDefault="00000000">
      <w:pPr>
        <w:pStyle w:val="Titre2"/>
      </w:pPr>
      <w:bookmarkStart w:id="14" w:name="identités-managées"/>
      <w:bookmarkEnd w:id="13"/>
      <w:r>
        <w:t xml:space="preserve">5.4 Identités </w:t>
      </w:r>
      <w:proofErr w:type="spellStart"/>
      <w:r>
        <w:t>managées</w:t>
      </w:r>
      <w:proofErr w:type="spellEnd"/>
    </w:p>
    <w:p w14:paraId="53FAE568" w14:textId="77777777" w:rsidR="006F3930" w:rsidRDefault="00000000">
      <w:pPr>
        <w:pStyle w:val="FirstParagraph"/>
      </w:pPr>
      <w:r>
        <w:t>Pour les composants Azure :</w:t>
      </w:r>
    </w:p>
    <w:p w14:paraId="5B3FA963" w14:textId="77777777" w:rsidR="006F3930" w:rsidRDefault="00000000">
      <w:pPr>
        <w:pStyle w:val="Compact"/>
        <w:numPr>
          <w:ilvl w:val="0"/>
          <w:numId w:val="13"/>
        </w:numPr>
      </w:pPr>
      <w:r>
        <w:t>Azure Functions avec managed identity ;</w:t>
      </w:r>
    </w:p>
    <w:p w14:paraId="3452164E" w14:textId="77777777" w:rsidR="006F3930" w:rsidRDefault="00000000">
      <w:pPr>
        <w:pStyle w:val="Compact"/>
        <w:numPr>
          <w:ilvl w:val="0"/>
          <w:numId w:val="13"/>
        </w:numPr>
      </w:pPr>
      <w:r>
        <w:t>accès Key Vault par managed identity ;</w:t>
      </w:r>
    </w:p>
    <w:p w14:paraId="4C2E71EC" w14:textId="77777777" w:rsidR="006F3930" w:rsidRDefault="00000000">
      <w:pPr>
        <w:pStyle w:val="Compact"/>
        <w:numPr>
          <w:ilvl w:val="0"/>
          <w:numId w:val="13"/>
        </w:numPr>
      </w:pPr>
      <w:r>
        <w:t>accès Storage par managed identity ;</w:t>
      </w:r>
    </w:p>
    <w:p w14:paraId="2CD53E6E" w14:textId="77777777" w:rsidR="006F3930" w:rsidRDefault="00000000">
      <w:pPr>
        <w:pStyle w:val="Compact"/>
        <w:numPr>
          <w:ilvl w:val="0"/>
          <w:numId w:val="13"/>
        </w:numPr>
      </w:pPr>
      <w:r>
        <w:t>accès aux ressources Azure limité au strict nécessaire.</w:t>
      </w:r>
    </w:p>
    <w:p w14:paraId="0BC8D7AF" w14:textId="77777777" w:rsidR="006F3930" w:rsidRDefault="00000000">
      <w:r>
        <w:lastRenderedPageBreak/>
        <w:pict w14:anchorId="638334AF">
          <v:rect id="_x0000_i1037" style="width:0;height:1.5pt" o:hralign="center" o:hrstd="t" o:hr="t"/>
        </w:pict>
      </w:r>
    </w:p>
    <w:p w14:paraId="33070042" w14:textId="77777777" w:rsidR="006F3930" w:rsidRDefault="00000000">
      <w:pPr>
        <w:pStyle w:val="Titre2"/>
      </w:pPr>
      <w:bookmarkStart w:id="15" w:name="Xe20d5913b3480cbf876aa94876a28e11fce3d80"/>
      <w:bookmarkEnd w:id="14"/>
      <w:r>
        <w:t>6. Flux technique 1 — Question simple dossier client</w:t>
      </w:r>
    </w:p>
    <w:p w14:paraId="2EA1B9D9" w14:textId="77777777" w:rsidR="006F3930" w:rsidRDefault="00000000">
      <w:pPr>
        <w:pStyle w:val="SourceCode"/>
      </w:pPr>
      <w:r>
        <w:rPr>
          <w:rStyle w:val="VerbatimChar"/>
        </w:rPr>
        <w:t>1. Utilisateur pose une question dans Teams.</w:t>
      </w:r>
      <w:r>
        <w:br/>
      </w:r>
      <w:r>
        <w:rPr>
          <w:rStyle w:val="VerbatimChar"/>
        </w:rPr>
        <w:t>2. Copilot Studio reçoit la demande.</w:t>
      </w:r>
      <w:r>
        <w:br/>
      </w:r>
      <w:r>
        <w:rPr>
          <w:rStyle w:val="VerbatimChar"/>
        </w:rPr>
        <w:t>3. AC360 identifie le client demandé.</w:t>
      </w:r>
      <w:r>
        <w:br/>
      </w:r>
      <w:r>
        <w:rPr>
          <w:rStyle w:val="VerbatimChar"/>
        </w:rPr>
        <w:t>4. Si le client est ambigu, AC360 demande une clarification.</w:t>
      </w:r>
      <w:r>
        <w:br/>
      </w:r>
      <w:r>
        <w:rPr>
          <w:rStyle w:val="VerbatimChar"/>
        </w:rPr>
        <w:t>5. AC360 recherche dans les connaissances SharePoint autorisées.</w:t>
      </w:r>
      <w:r>
        <w:br/>
      </w:r>
      <w:r>
        <w:rPr>
          <w:rStyle w:val="VerbatimChar"/>
        </w:rPr>
        <w:t>6. AC360 synthétise uniquement les documents accessibles.</w:t>
      </w:r>
      <w:r>
        <w:br/>
      </w:r>
      <w:r>
        <w:rPr>
          <w:rStyle w:val="VerbatimChar"/>
        </w:rPr>
        <w:t>7. AC360 cite les documents utilisés si possible.</w:t>
      </w:r>
      <w:r>
        <w:br/>
      </w:r>
      <w:r>
        <w:rPr>
          <w:rStyle w:val="VerbatimChar"/>
        </w:rPr>
        <w:t>8. AC360 répond dans Teams avec la structure standard.</w:t>
      </w:r>
      <w:r>
        <w:br/>
      </w:r>
      <w:r>
        <w:rPr>
          <w:rStyle w:val="VerbatimChar"/>
        </w:rPr>
        <w:t>9. Interaction journalisée de manière minimale.</w:t>
      </w:r>
    </w:p>
    <w:p w14:paraId="0D637375" w14:textId="77777777" w:rsidR="006F3930" w:rsidRDefault="00000000">
      <w:pPr>
        <w:pStyle w:val="FirstParagraph"/>
      </w:pPr>
      <w:r>
        <w:t>Critère de réussite : l’agent ne répond jamais avec une information non accessible ou non sourcée sur un sujet sensible.</w:t>
      </w:r>
    </w:p>
    <w:p w14:paraId="3B50F6C4" w14:textId="77777777" w:rsidR="006F3930" w:rsidRDefault="00000000">
      <w:r>
        <w:pict w14:anchorId="3B890A25">
          <v:rect id="_x0000_i1038" style="width:0;height:1.5pt" o:hralign="center" o:hrstd="t" o:hr="t"/>
        </w:pict>
      </w:r>
    </w:p>
    <w:p w14:paraId="2C179DF0" w14:textId="77777777" w:rsidR="006F3930" w:rsidRDefault="00000000">
      <w:pPr>
        <w:pStyle w:val="Titre2"/>
      </w:pPr>
      <w:bookmarkStart w:id="16" w:name="X7bf7b67e5323ea5fdc6bc33d3c3eebc14dbaefd"/>
      <w:bookmarkEnd w:id="15"/>
      <w:r>
        <w:t>7. Flux technique 2 — Nouveau document SharePoint avec OCR</w:t>
      </w:r>
    </w:p>
    <w:p w14:paraId="2112C6C6" w14:textId="77777777" w:rsidR="006F3930" w:rsidRDefault="00000000">
      <w:pPr>
        <w:pStyle w:val="SourceCode"/>
      </w:pPr>
      <w:r>
        <w:rPr>
          <w:rStyle w:val="VerbatimChar"/>
        </w:rPr>
        <w:t>1. Un document est déposé dans SharePoint.</w:t>
      </w:r>
      <w:r>
        <w:br/>
      </w:r>
      <w:r>
        <w:rPr>
          <w:rStyle w:val="VerbatimChar"/>
        </w:rPr>
        <w:t>2. Un flux Power Automate détecte l’ajout.</w:t>
      </w:r>
      <w:r>
        <w:br/>
      </w:r>
      <w:r>
        <w:rPr>
          <w:rStyle w:val="VerbatimChar"/>
        </w:rPr>
        <w:t>3. Le document est placé dans une file de traitement ou traité directement.</w:t>
      </w:r>
      <w:r>
        <w:br/>
      </w:r>
      <w:r>
        <w:rPr>
          <w:rStyle w:val="VerbatimChar"/>
        </w:rPr>
        <w:t>4. Azure AI Document Intelligence analyse le document.</w:t>
      </w:r>
      <w:r>
        <w:br/>
      </w:r>
      <w:r>
        <w:rPr>
          <w:rStyle w:val="VerbatimChar"/>
        </w:rPr>
        <w:t>5. Les résultats OCR sont stockés dans une table technique ou fichier JSON.</w:t>
      </w:r>
      <w:r>
        <w:br/>
      </w:r>
      <w:r>
        <w:rPr>
          <w:rStyle w:val="VerbatimChar"/>
        </w:rPr>
        <w:t>6. Les champs critiques sont marqués A_VALIDER.</w:t>
      </w:r>
      <w:r>
        <w:br/>
      </w:r>
      <w:r>
        <w:rPr>
          <w:rStyle w:val="VerbatimChar"/>
        </w:rPr>
        <w:t>7. Les métadonnées SharePoint peuvent être proposées ou préremplies selon le niveau de confiance.</w:t>
      </w:r>
      <w:r>
        <w:br/>
      </w:r>
      <w:r>
        <w:rPr>
          <w:rStyle w:val="VerbatimChar"/>
        </w:rPr>
        <w:t>8. Une tâche de validation est créée si nécessaire.</w:t>
      </w:r>
      <w:r>
        <w:br/>
      </w:r>
      <w:r>
        <w:rPr>
          <w:rStyle w:val="VerbatimChar"/>
        </w:rPr>
        <w:t>9. Les résultats validés alimentent Fabric.</w:t>
      </w:r>
    </w:p>
    <w:p w14:paraId="68605173" w14:textId="77777777" w:rsidR="006F3930" w:rsidRDefault="00000000">
      <w:pPr>
        <w:pStyle w:val="FirstParagraph"/>
      </w:pPr>
      <w:r>
        <w:t>Critère de réussite : aucun champ critique ne devient automatiquement vérité métier sans règle de confiance ou validation définie.</w:t>
      </w:r>
    </w:p>
    <w:p w14:paraId="52219978" w14:textId="77777777" w:rsidR="006F3930" w:rsidRDefault="00000000">
      <w:r>
        <w:pict w14:anchorId="13570EDA">
          <v:rect id="_x0000_i1039" style="width:0;height:1.5pt" o:hralign="center" o:hrstd="t" o:hr="t"/>
        </w:pict>
      </w:r>
    </w:p>
    <w:p w14:paraId="6E0971A0" w14:textId="77777777" w:rsidR="006F3930" w:rsidRDefault="00000000">
      <w:pPr>
        <w:pStyle w:val="Titre2"/>
      </w:pPr>
      <w:bookmarkStart w:id="17" w:name="X90122c707574dffaf11b2262f07b25df73fa2a3"/>
      <w:bookmarkEnd w:id="16"/>
      <w:r>
        <w:t>8. Flux technique 3 — Contrôle de complétude dossier</w:t>
      </w:r>
    </w:p>
    <w:p w14:paraId="7B58E994" w14:textId="77777777" w:rsidR="006F3930" w:rsidRDefault="00000000">
      <w:pPr>
        <w:pStyle w:val="SourceCode"/>
      </w:pPr>
      <w:r>
        <w:rPr>
          <w:rStyle w:val="VerbatimChar"/>
        </w:rPr>
        <w:t>1. L’utilisateur demande : “Le dossier du client X est-il complet ?”</w:t>
      </w:r>
      <w:r>
        <w:br/>
      </w:r>
      <w:r>
        <w:rPr>
          <w:rStyle w:val="VerbatimChar"/>
        </w:rPr>
        <w:t>2. AC360 identifie le client.</w:t>
      </w:r>
      <w:r>
        <w:br/>
      </w:r>
      <w:r>
        <w:rPr>
          <w:rStyle w:val="VerbatimChar"/>
        </w:rPr>
        <w:t>3. Un outil technique récupère l’inventaire documentaire SharePoint.</w:t>
      </w:r>
      <w:r>
        <w:br/>
      </w:r>
      <w:r>
        <w:rPr>
          <w:rStyle w:val="VerbatimChar"/>
        </w:rPr>
        <w:t>4. L’outil récupère la checklist applicable.</w:t>
      </w:r>
      <w:r>
        <w:br/>
      </w:r>
      <w:r>
        <w:rPr>
          <w:rStyle w:val="VerbatimChar"/>
        </w:rPr>
        <w:t>5. L’outil compare documents présents vs documents attendus.</w:t>
      </w:r>
      <w:r>
        <w:br/>
      </w:r>
      <w:r>
        <w:rPr>
          <w:rStyle w:val="VerbatimChar"/>
        </w:rPr>
        <w:t>6. Le résultat est stocké ou retourné à AC360.</w:t>
      </w:r>
      <w:r>
        <w:br/>
      </w:r>
      <w:r>
        <w:rPr>
          <w:rStyle w:val="VerbatimChar"/>
        </w:rPr>
        <w:t>7. AC360 explique les documents présents, manquants et douteux.</w:t>
      </w:r>
      <w:r>
        <w:br/>
      </w:r>
      <w:r>
        <w:rPr>
          <w:rStyle w:val="VerbatimChar"/>
        </w:rPr>
        <w:t>8. Si le manque est important, Power Automate peut notifier le commercial responsable.</w:t>
      </w:r>
    </w:p>
    <w:p w14:paraId="1D05C6AF" w14:textId="77777777" w:rsidR="006F3930" w:rsidRDefault="00000000">
      <w:pPr>
        <w:pStyle w:val="FirstParagraph"/>
      </w:pPr>
      <w:r>
        <w:t>Table résultat recommandée :</w:t>
      </w:r>
    </w:p>
    <w:p w14:paraId="01A3DB0E" w14:textId="77777777" w:rsidR="006F3930" w:rsidRDefault="00000000">
      <w:pPr>
        <w:pStyle w:val="SourceCode"/>
      </w:pPr>
      <w:r>
        <w:rPr>
          <w:rStyle w:val="VerbatimChar"/>
        </w:rPr>
        <w:lastRenderedPageBreak/>
        <w:t>fact_controle_completude</w:t>
      </w:r>
      <w:r>
        <w:br/>
      </w:r>
      <w:r>
        <w:rPr>
          <w:rStyle w:val="VerbatimChar"/>
        </w:rPr>
        <w:t>- controle_id</w:t>
      </w:r>
      <w:r>
        <w:br/>
      </w:r>
      <w:r>
        <w:rPr>
          <w:rStyle w:val="VerbatimChar"/>
        </w:rPr>
        <w:t>- client_id</w:t>
      </w:r>
      <w:r>
        <w:br/>
      </w:r>
      <w:r>
        <w:rPr>
          <w:rStyle w:val="VerbatimChar"/>
        </w:rPr>
        <w:t>- date_controle</w:t>
      </w:r>
      <w:r>
        <w:br/>
      </w:r>
      <w:r>
        <w:rPr>
          <w:rStyle w:val="VerbatimChar"/>
        </w:rPr>
        <w:t>- document_attendu</w:t>
      </w:r>
      <w:r>
        <w:br/>
      </w:r>
      <w:r>
        <w:rPr>
          <w:rStyle w:val="VerbatimChar"/>
        </w:rPr>
        <w:t>- document_present</w:t>
      </w:r>
      <w:r>
        <w:br/>
      </w:r>
      <w:r>
        <w:rPr>
          <w:rStyle w:val="VerbatimChar"/>
        </w:rPr>
        <w:t>- document_id_trouve</w:t>
      </w:r>
      <w:r>
        <w:br/>
      </w:r>
      <w:r>
        <w:rPr>
          <w:rStyle w:val="VerbatimChar"/>
        </w:rPr>
        <w:t>- statut_controle</w:t>
      </w:r>
      <w:r>
        <w:br/>
      </w:r>
      <w:r>
        <w:rPr>
          <w:rStyle w:val="VerbatimChar"/>
        </w:rPr>
        <w:t>- criticite</w:t>
      </w:r>
      <w:r>
        <w:br/>
      </w:r>
      <w:r>
        <w:rPr>
          <w:rStyle w:val="VerbatimChar"/>
        </w:rPr>
        <w:t>- commentaire</w:t>
      </w:r>
    </w:p>
    <w:p w14:paraId="06175366" w14:textId="77777777" w:rsidR="006F3930" w:rsidRDefault="00000000">
      <w:pPr>
        <w:pStyle w:val="FirstParagraph"/>
      </w:pPr>
      <w:r>
        <w:t>Statuts possibles :</w:t>
      </w:r>
    </w:p>
    <w:p w14:paraId="47E72315" w14:textId="77777777" w:rsidR="006F3930" w:rsidRDefault="00000000">
      <w:pPr>
        <w:pStyle w:val="SourceCode"/>
      </w:pPr>
      <w:r>
        <w:rPr>
          <w:rStyle w:val="VerbatimChar"/>
        </w:rPr>
        <w:t>PRESENT</w:t>
      </w:r>
      <w:r>
        <w:br/>
      </w:r>
      <w:r>
        <w:rPr>
          <w:rStyle w:val="VerbatimChar"/>
        </w:rPr>
        <w:t>MANQUANT</w:t>
      </w:r>
      <w:r>
        <w:br/>
      </w:r>
      <w:r>
        <w:rPr>
          <w:rStyle w:val="VerbatimChar"/>
        </w:rPr>
        <w:t>OBSOLETE</w:t>
      </w:r>
      <w:r>
        <w:br/>
      </w:r>
      <w:r>
        <w:rPr>
          <w:rStyle w:val="VerbatimChar"/>
        </w:rPr>
        <w:t>A_VALIDER</w:t>
      </w:r>
      <w:r>
        <w:br/>
      </w:r>
      <w:r>
        <w:rPr>
          <w:rStyle w:val="VerbatimChar"/>
        </w:rPr>
        <w:t>NON_APPLICABLE</w:t>
      </w:r>
    </w:p>
    <w:p w14:paraId="0939B65B" w14:textId="77777777" w:rsidR="006F3930" w:rsidRDefault="00000000">
      <w:r>
        <w:pict w14:anchorId="0DE179C5">
          <v:rect id="_x0000_i1040" style="width:0;height:1.5pt" o:hralign="center" o:hrstd="t" o:hr="t"/>
        </w:pict>
      </w:r>
    </w:p>
    <w:p w14:paraId="06156D7F" w14:textId="77777777" w:rsidR="006F3930" w:rsidRDefault="00000000">
      <w:pPr>
        <w:pStyle w:val="Titre2"/>
      </w:pPr>
      <w:bookmarkStart w:id="18" w:name="Xe1b981993f1c9877a8e67cd10f9a4aafd17a3fe"/>
      <w:bookmarkEnd w:id="17"/>
      <w:r>
        <w:t>9. Flux technique 4 — Rapprochement guide de gestion vs Artus/Fabric</w:t>
      </w:r>
    </w:p>
    <w:p w14:paraId="7F164998" w14:textId="77777777" w:rsidR="006F3930" w:rsidRDefault="00000000">
      <w:pPr>
        <w:pStyle w:val="SourceCode"/>
      </w:pPr>
      <w:r>
        <w:rPr>
          <w:rStyle w:val="VerbatimChar"/>
        </w:rPr>
        <w:t>1. Le tableau de garantie et la synthèse des modalités sont disponibles dans SharePoint.</w:t>
      </w:r>
      <w:r>
        <w:br/>
      </w:r>
      <w:r>
        <w:rPr>
          <w:rStyle w:val="VerbatimChar"/>
        </w:rPr>
        <w:t>2. Azure Document Intelligence extrait les garanties, plafonds, franchises, modalités, dates.</w:t>
      </w:r>
      <w:r>
        <w:br/>
      </w:r>
      <w:r>
        <w:rPr>
          <w:rStyle w:val="VerbatimChar"/>
        </w:rPr>
        <w:t>3. Les données extraites sont validées ou qualifiées par niveau de confiance.</w:t>
      </w:r>
      <w:r>
        <w:br/>
      </w:r>
      <w:r>
        <w:rPr>
          <w:rStyle w:val="VerbatimChar"/>
        </w:rPr>
        <w:t>4. Les données Artus sont disponibles dans Fabric via tables validées.</w:t>
      </w:r>
      <w:r>
        <w:br/>
      </w:r>
      <w:r>
        <w:rPr>
          <w:rStyle w:val="VerbatimChar"/>
        </w:rPr>
        <w:t>5. Fabric exécute les règles de comparaison.</w:t>
      </w:r>
      <w:r>
        <w:br/>
      </w:r>
      <w:r>
        <w:rPr>
          <w:rStyle w:val="VerbatimChar"/>
        </w:rPr>
        <w:t>6. Les écarts sont écrits dans fact_controle_guide_gestion.</w:t>
      </w:r>
      <w:r>
        <w:br/>
      </w:r>
      <w:r>
        <w:rPr>
          <w:rStyle w:val="VerbatimChar"/>
        </w:rPr>
        <w:t>7. AC360 récupère les résultats du contrôle.</w:t>
      </w:r>
      <w:r>
        <w:br/>
      </w:r>
      <w:r>
        <w:rPr>
          <w:rStyle w:val="VerbatimChar"/>
        </w:rPr>
        <w:t>8. AC360 explique les écarts au commercial ou à la gestion.</w:t>
      </w:r>
    </w:p>
    <w:p w14:paraId="15124FB9" w14:textId="77777777" w:rsidR="006F3930" w:rsidRDefault="00000000">
      <w:pPr>
        <w:pStyle w:val="FirstParagraph"/>
      </w:pPr>
      <w:r>
        <w:t>Table résultat recommandée :</w:t>
      </w:r>
    </w:p>
    <w:p w14:paraId="7A89174A" w14:textId="77777777" w:rsidR="006F3930" w:rsidRDefault="00000000">
      <w:pPr>
        <w:pStyle w:val="SourceCode"/>
      </w:pPr>
      <w:r>
        <w:rPr>
          <w:rStyle w:val="VerbatimChar"/>
        </w:rPr>
        <w:t>fact_controle_guide_gestion</w:t>
      </w:r>
      <w:r>
        <w:br/>
      </w:r>
      <w:r>
        <w:rPr>
          <w:rStyle w:val="VerbatimChar"/>
        </w:rPr>
        <w:t>- controle_id</w:t>
      </w:r>
      <w:r>
        <w:br/>
      </w:r>
      <w:r>
        <w:rPr>
          <w:rStyle w:val="VerbatimChar"/>
        </w:rPr>
        <w:t>- client_id</w:t>
      </w:r>
      <w:r>
        <w:br/>
      </w:r>
      <w:r>
        <w:rPr>
          <w:rStyle w:val="VerbatimChar"/>
        </w:rPr>
        <w:t>- contrat_id</w:t>
      </w:r>
      <w:r>
        <w:br/>
      </w:r>
      <w:r>
        <w:rPr>
          <w:rStyle w:val="VerbatimChar"/>
        </w:rPr>
        <w:t>- champ_controle</w:t>
      </w:r>
      <w:r>
        <w:br/>
      </w:r>
      <w:r>
        <w:rPr>
          <w:rStyle w:val="VerbatimChar"/>
        </w:rPr>
        <w:t>- valeur_document</w:t>
      </w:r>
      <w:r>
        <w:br/>
      </w:r>
      <w:r>
        <w:rPr>
          <w:rStyle w:val="VerbatimChar"/>
        </w:rPr>
        <w:t>- valeur_artus</w:t>
      </w:r>
      <w:r>
        <w:br/>
      </w:r>
      <w:r>
        <w:rPr>
          <w:rStyle w:val="VerbatimChar"/>
        </w:rPr>
        <w:t>- statut_comparaison</w:t>
      </w:r>
      <w:r>
        <w:br/>
      </w:r>
      <w:r>
        <w:rPr>
          <w:rStyle w:val="VerbatimChar"/>
        </w:rPr>
        <w:t>- niveau_risque</w:t>
      </w:r>
      <w:r>
        <w:br/>
      </w:r>
      <w:r>
        <w:rPr>
          <w:rStyle w:val="VerbatimChar"/>
        </w:rPr>
        <w:t>- regle_controle</w:t>
      </w:r>
      <w:r>
        <w:br/>
      </w:r>
      <w:r>
        <w:rPr>
          <w:rStyle w:val="VerbatimChar"/>
        </w:rPr>
        <w:t>- source_document_id</w:t>
      </w:r>
      <w:r>
        <w:br/>
      </w:r>
      <w:r>
        <w:rPr>
          <w:rStyle w:val="VerbatimChar"/>
        </w:rPr>
        <w:t>- date_controle</w:t>
      </w:r>
      <w:r>
        <w:br/>
      </w:r>
      <w:r>
        <w:rPr>
          <w:rStyle w:val="VerbatimChar"/>
        </w:rPr>
        <w:t>- commentaire_ecart</w:t>
      </w:r>
    </w:p>
    <w:p w14:paraId="784F5CBA" w14:textId="77777777" w:rsidR="006F3930" w:rsidRDefault="00000000">
      <w:pPr>
        <w:pStyle w:val="FirstParagraph"/>
      </w:pPr>
      <w:r>
        <w:t>Statuts possibles :</w:t>
      </w:r>
    </w:p>
    <w:p w14:paraId="17A54CAD" w14:textId="77777777" w:rsidR="006F3930" w:rsidRDefault="00000000">
      <w:pPr>
        <w:pStyle w:val="SourceCode"/>
      </w:pPr>
      <w:r>
        <w:rPr>
          <w:rStyle w:val="VerbatimChar"/>
        </w:rPr>
        <w:lastRenderedPageBreak/>
        <w:t>COHERENT</w:t>
      </w:r>
      <w:r>
        <w:br/>
      </w:r>
      <w:r>
        <w:rPr>
          <w:rStyle w:val="VerbatimChar"/>
        </w:rPr>
        <w:t>ECART_MINEUR</w:t>
      </w:r>
      <w:r>
        <w:br/>
      </w:r>
      <w:r>
        <w:rPr>
          <w:rStyle w:val="VerbatimChar"/>
        </w:rPr>
        <w:t>ECART_MAJEUR</w:t>
      </w:r>
      <w:r>
        <w:br/>
      </w:r>
      <w:r>
        <w:rPr>
          <w:rStyle w:val="VerbatimChar"/>
        </w:rPr>
        <w:t>MANQUANT_DOCUMENT</w:t>
      </w:r>
      <w:r>
        <w:br/>
      </w:r>
      <w:r>
        <w:rPr>
          <w:rStyle w:val="VerbatimChar"/>
        </w:rPr>
        <w:t>MANQUANT_ARTUS</w:t>
      </w:r>
      <w:r>
        <w:br/>
      </w:r>
      <w:r>
        <w:rPr>
          <w:rStyle w:val="VerbatimChar"/>
        </w:rPr>
        <w:t>DONNEE_INSUFFISANTE</w:t>
      </w:r>
      <w:r>
        <w:br/>
      </w:r>
      <w:r>
        <w:rPr>
          <w:rStyle w:val="VerbatimChar"/>
        </w:rPr>
        <w:t>A_VALIDER_GESTION</w:t>
      </w:r>
      <w:r>
        <w:br/>
      </w:r>
      <w:r>
        <w:rPr>
          <w:rStyle w:val="VerbatimChar"/>
        </w:rPr>
        <w:t>A_VALIDER_JURIDIQUE</w:t>
      </w:r>
    </w:p>
    <w:p w14:paraId="3B7B3B20" w14:textId="77777777" w:rsidR="006F3930" w:rsidRDefault="00000000">
      <w:r>
        <w:pict w14:anchorId="1E09335D">
          <v:rect id="_x0000_i1041" style="width:0;height:1.5pt" o:hralign="center" o:hrstd="t" o:hr="t"/>
        </w:pict>
      </w:r>
    </w:p>
    <w:p w14:paraId="01980FE6" w14:textId="77777777" w:rsidR="006F3930" w:rsidRDefault="00000000">
      <w:pPr>
        <w:pStyle w:val="Titre2"/>
      </w:pPr>
      <w:bookmarkStart w:id="19" w:name="flux-technique-5-brouillon-fic"/>
      <w:bookmarkEnd w:id="18"/>
      <w:r>
        <w:t>10. Flux technique 5 — Brouillon FIC</w:t>
      </w:r>
    </w:p>
    <w:p w14:paraId="41A692CB" w14:textId="77777777" w:rsidR="006F3930" w:rsidRDefault="00000000">
      <w:pPr>
        <w:pStyle w:val="SourceCode"/>
      </w:pPr>
      <w:r>
        <w:rPr>
          <w:rStyle w:val="VerbatimChar"/>
        </w:rPr>
        <w:t>1. L’utilisateur demande une FIC brouillon.</w:t>
      </w:r>
      <w:r>
        <w:br/>
      </w:r>
      <w:r>
        <w:rPr>
          <w:rStyle w:val="VerbatimChar"/>
        </w:rPr>
        <w:t>2. AC360 identifie le client.</w:t>
      </w:r>
      <w:r>
        <w:br/>
      </w:r>
      <w:r>
        <w:rPr>
          <w:rStyle w:val="VerbatimChar"/>
        </w:rPr>
        <w:t>3. AC360 récupère les documents client accessibles.</w:t>
      </w:r>
      <w:r>
        <w:br/>
      </w:r>
      <w:r>
        <w:rPr>
          <w:rStyle w:val="VerbatimChar"/>
        </w:rPr>
        <w:t>4. AC360 récupère les données Fabric validées si disponibles.</w:t>
      </w:r>
      <w:r>
        <w:br/>
      </w:r>
      <w:r>
        <w:rPr>
          <w:rStyle w:val="VerbatimChar"/>
        </w:rPr>
        <w:t>5. AC360 récupère le modèle FIC applicable.</w:t>
      </w:r>
      <w:r>
        <w:br/>
      </w:r>
      <w:r>
        <w:rPr>
          <w:rStyle w:val="VerbatimChar"/>
        </w:rPr>
        <w:t>6. AC360 génère une FIC brouillon.</w:t>
      </w:r>
      <w:r>
        <w:br/>
      </w:r>
      <w:r>
        <w:rPr>
          <w:rStyle w:val="VerbatimChar"/>
        </w:rPr>
        <w:t>7. La réponse liste les champs remplis, sources, incertitudes et informations manquantes.</w:t>
      </w:r>
      <w:r>
        <w:br/>
      </w:r>
      <w:r>
        <w:rPr>
          <w:rStyle w:val="VerbatimChar"/>
        </w:rPr>
        <w:t>8. Aucun document officiel n’est modifié.</w:t>
      </w:r>
    </w:p>
    <w:p w14:paraId="2E5A3DFB" w14:textId="77777777" w:rsidR="006F3930" w:rsidRDefault="00000000">
      <w:pPr>
        <w:pStyle w:val="FirstParagraph"/>
      </w:pPr>
      <w:r>
        <w:t>Sortie recommandée :</w:t>
      </w:r>
    </w:p>
    <w:p w14:paraId="57088905" w14:textId="77777777" w:rsidR="006F3930" w:rsidRDefault="00000000">
      <w:pPr>
        <w:pStyle w:val="SourceCode"/>
      </w:pPr>
      <w:r>
        <w:rPr>
          <w:rStyle w:val="VerbatimChar"/>
        </w:rPr>
        <w:t>FIC brouillon</w:t>
      </w:r>
      <w:r>
        <w:br/>
      </w:r>
      <w:r>
        <w:rPr>
          <w:rStyle w:val="VerbatimChar"/>
        </w:rPr>
        <w:t>├── Informations client</w:t>
      </w:r>
      <w:r>
        <w:br/>
      </w:r>
      <w:r>
        <w:rPr>
          <w:rStyle w:val="VerbatimChar"/>
        </w:rPr>
        <w:t>├── Contexte commercial</w:t>
      </w:r>
      <w:r>
        <w:br/>
      </w:r>
      <w:r>
        <w:rPr>
          <w:rStyle w:val="VerbatimChar"/>
        </w:rPr>
        <w:t>├── Contrats et garanties</w:t>
      </w:r>
      <w:r>
        <w:br/>
      </w:r>
      <w:r>
        <w:rPr>
          <w:rStyle w:val="VerbatimChar"/>
        </w:rPr>
        <w:t>├── Modalités</w:t>
      </w:r>
      <w:r>
        <w:br/>
      </w:r>
      <w:r>
        <w:rPr>
          <w:rStyle w:val="VerbatimChar"/>
        </w:rPr>
        <w:t>├── Points d’attention</w:t>
      </w:r>
      <w:r>
        <w:br/>
      </w:r>
      <w:r>
        <w:rPr>
          <w:rStyle w:val="VerbatimChar"/>
        </w:rPr>
        <w:t>├── Opportunités</w:t>
      </w:r>
      <w:r>
        <w:br/>
      </w:r>
      <w:r>
        <w:rPr>
          <w:rStyle w:val="VerbatimChar"/>
        </w:rPr>
        <w:t>├── Documents utilisés</w:t>
      </w:r>
      <w:r>
        <w:br/>
      </w:r>
      <w:r>
        <w:rPr>
          <w:rStyle w:val="VerbatimChar"/>
        </w:rPr>
        <w:t>├── Informations manquantes</w:t>
      </w:r>
      <w:r>
        <w:br/>
      </w:r>
      <w:r>
        <w:rPr>
          <w:rStyle w:val="VerbatimChar"/>
        </w:rPr>
        <w:t>└── Validations nécessaires</w:t>
      </w:r>
    </w:p>
    <w:p w14:paraId="7D7D5F8D" w14:textId="77777777" w:rsidR="006F3930" w:rsidRDefault="00000000">
      <w:r>
        <w:pict w14:anchorId="6204447C">
          <v:rect id="_x0000_i1042" style="width:0;height:1.5pt" o:hralign="center" o:hrstd="t" o:hr="t"/>
        </w:pict>
      </w:r>
    </w:p>
    <w:p w14:paraId="4DC7A327" w14:textId="77777777" w:rsidR="006F3930" w:rsidRDefault="00000000">
      <w:pPr>
        <w:pStyle w:val="Titre2"/>
      </w:pPr>
      <w:bookmarkStart w:id="20" w:name="flux-technique-6-appel-doffres"/>
      <w:bookmarkEnd w:id="19"/>
      <w:r>
        <w:t>11. Flux technique 6 — Appel d’offres</w:t>
      </w:r>
    </w:p>
    <w:p w14:paraId="7ECADD9D" w14:textId="77777777" w:rsidR="006F3930" w:rsidRDefault="00000000">
      <w:pPr>
        <w:pStyle w:val="SourceCode"/>
      </w:pPr>
      <w:r>
        <w:rPr>
          <w:rStyle w:val="VerbatimChar"/>
        </w:rPr>
        <w:t>1. Le dossier AO est déposé dans SharePoint.</w:t>
      </w:r>
      <w:r>
        <w:br/>
      </w:r>
      <w:r>
        <w:rPr>
          <w:rStyle w:val="VerbatimChar"/>
        </w:rPr>
        <w:t>2. OCR ou lecture documentaire extrait les exigences.</w:t>
      </w:r>
      <w:r>
        <w:br/>
      </w:r>
      <w:r>
        <w:rPr>
          <w:rStyle w:val="VerbatimChar"/>
        </w:rPr>
        <w:t>3. AC360 identifie les pièces demandées.</w:t>
      </w:r>
      <w:r>
        <w:br/>
      </w:r>
      <w:r>
        <w:rPr>
          <w:rStyle w:val="VerbatimChar"/>
        </w:rPr>
        <w:t>4. AC360 compare avec les documents disponibles.</w:t>
      </w:r>
      <w:r>
        <w:br/>
      </w:r>
      <w:r>
        <w:rPr>
          <w:rStyle w:val="VerbatimChar"/>
        </w:rPr>
        <w:t>5. AC360 signale les manques.</w:t>
      </w:r>
      <w:r>
        <w:br/>
      </w:r>
      <w:r>
        <w:rPr>
          <w:rStyle w:val="VerbatimChar"/>
        </w:rPr>
        <w:t>6. AC360 prépare un brouillon de réponse.</w:t>
      </w:r>
      <w:r>
        <w:br/>
      </w:r>
      <w:r>
        <w:rPr>
          <w:rStyle w:val="VerbatimChar"/>
        </w:rPr>
        <w:t>7. Validation humaine obligatoire avant envoi.</w:t>
      </w:r>
    </w:p>
    <w:p w14:paraId="47A4D70E" w14:textId="77777777" w:rsidR="006F3930" w:rsidRDefault="00000000">
      <w:pPr>
        <w:pStyle w:val="FirstParagraph"/>
      </w:pPr>
      <w:r>
        <w:t>Table de suivi possible :</w:t>
      </w:r>
    </w:p>
    <w:p w14:paraId="19DB1A37" w14:textId="77777777" w:rsidR="006F3930" w:rsidRDefault="00000000">
      <w:pPr>
        <w:pStyle w:val="SourceCode"/>
      </w:pPr>
      <w:r>
        <w:rPr>
          <w:rStyle w:val="VerbatimChar"/>
        </w:rPr>
        <w:t>fact_ao_requirements</w:t>
      </w:r>
      <w:r>
        <w:br/>
      </w:r>
      <w:r>
        <w:rPr>
          <w:rStyle w:val="VerbatimChar"/>
        </w:rPr>
        <w:t>- requirement_id</w:t>
      </w:r>
      <w:r>
        <w:br/>
      </w:r>
      <w:r>
        <w:rPr>
          <w:rStyle w:val="VerbatimChar"/>
        </w:rPr>
        <w:lastRenderedPageBreak/>
        <w:t>- client_id</w:t>
      </w:r>
      <w:r>
        <w:br/>
      </w:r>
      <w:r>
        <w:rPr>
          <w:rStyle w:val="VerbatimChar"/>
        </w:rPr>
        <w:t>- ao_id</w:t>
      </w:r>
      <w:r>
        <w:br/>
      </w:r>
      <w:r>
        <w:rPr>
          <w:rStyle w:val="VerbatimChar"/>
        </w:rPr>
        <w:t>- exigence</w:t>
      </w:r>
      <w:r>
        <w:br/>
      </w:r>
      <w:r>
        <w:rPr>
          <w:rStyle w:val="VerbatimChar"/>
        </w:rPr>
        <w:t>- document_requis</w:t>
      </w:r>
      <w:r>
        <w:br/>
      </w:r>
      <w:r>
        <w:rPr>
          <w:rStyle w:val="VerbatimChar"/>
        </w:rPr>
        <w:t>- document_disponible</w:t>
      </w:r>
      <w:r>
        <w:br/>
      </w:r>
      <w:r>
        <w:rPr>
          <w:rStyle w:val="VerbatimChar"/>
        </w:rPr>
        <w:t>- statut</w:t>
      </w:r>
      <w:r>
        <w:br/>
      </w:r>
      <w:r>
        <w:rPr>
          <w:rStyle w:val="VerbatimChar"/>
        </w:rPr>
        <w:t>- criticite</w:t>
      </w:r>
      <w:r>
        <w:br/>
      </w:r>
      <w:r>
        <w:rPr>
          <w:rStyle w:val="VerbatimChar"/>
        </w:rPr>
        <w:t>- commentaire</w:t>
      </w:r>
    </w:p>
    <w:p w14:paraId="05897990" w14:textId="77777777" w:rsidR="006F3930" w:rsidRDefault="00000000">
      <w:r>
        <w:pict w14:anchorId="58C430BF">
          <v:rect id="_x0000_i1043" style="width:0;height:1.5pt" o:hralign="center" o:hrstd="t" o:hr="t"/>
        </w:pict>
      </w:r>
    </w:p>
    <w:p w14:paraId="06094B07" w14:textId="77777777" w:rsidR="006F3930" w:rsidRDefault="00000000">
      <w:pPr>
        <w:pStyle w:val="Titre2"/>
      </w:pPr>
      <w:bookmarkStart w:id="21" w:name="design-technique-des-outils-ac360"/>
      <w:bookmarkEnd w:id="20"/>
      <w:r>
        <w:t>12. Design technique des outils AC360</w:t>
      </w:r>
    </w:p>
    <w:p w14:paraId="2D900A7C" w14:textId="77777777" w:rsidR="006F3930" w:rsidRDefault="00000000">
      <w:pPr>
        <w:pStyle w:val="Titre2"/>
      </w:pPr>
      <w:bookmarkStart w:id="22" w:name="outil-get_client_document_summary"/>
      <w:bookmarkEnd w:id="21"/>
      <w:r>
        <w:t>12.1 Outil : get_client_document_summary</w:t>
      </w:r>
    </w:p>
    <w:p w14:paraId="09EF00B4" w14:textId="77777777" w:rsidR="006F3930" w:rsidRDefault="00000000">
      <w:pPr>
        <w:pStyle w:val="FirstParagraph"/>
      </w:pPr>
      <w:r>
        <w:t>Rôle : retourner une synthèse documentaire structurée.</w:t>
      </w:r>
    </w:p>
    <w:p w14:paraId="30FAC213" w14:textId="77777777" w:rsidR="006F3930" w:rsidRDefault="00000000">
      <w:pPr>
        <w:pStyle w:val="Corpsdetexte"/>
      </w:pPr>
      <w:r>
        <w:t>Entrées :</w:t>
      </w:r>
    </w:p>
    <w:p w14:paraId="1EF40DB9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optional"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"document_types"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"CONTRAT"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"GARANTIE"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"FIC"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"include_archives"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13BF3C3D" w14:textId="77777777" w:rsidR="006F3930" w:rsidRDefault="00000000">
      <w:pPr>
        <w:pStyle w:val="FirstParagraph"/>
      </w:pPr>
      <w:r>
        <w:t>Sortie :</w:t>
      </w:r>
    </w:p>
    <w:p w14:paraId="2A76B552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"documents_found"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"warnings"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2716D75E" w14:textId="77777777" w:rsidR="006F3930" w:rsidRDefault="00000000">
      <w:r>
        <w:pict w14:anchorId="798EF835">
          <v:rect id="_x0000_i1044" style="width:0;height:1.5pt" o:hralign="center" o:hrstd="t" o:hr="t"/>
        </w:pict>
      </w:r>
    </w:p>
    <w:p w14:paraId="3250FD0D" w14:textId="77777777" w:rsidR="006F3930" w:rsidRDefault="00000000">
      <w:pPr>
        <w:pStyle w:val="Titre2"/>
      </w:pPr>
      <w:bookmarkStart w:id="23" w:name="outil-check_client_file_completeness"/>
      <w:bookmarkEnd w:id="22"/>
      <w:r>
        <w:t>12.2 Outil : check_client_file_completeness</w:t>
      </w:r>
    </w:p>
    <w:p w14:paraId="6808B5A2" w14:textId="77777777" w:rsidR="006F3930" w:rsidRDefault="00000000">
      <w:pPr>
        <w:pStyle w:val="FirstParagraph"/>
      </w:pPr>
      <w:r>
        <w:t>Rôle : vérifier la complétude du dossier client.</w:t>
      </w:r>
    </w:p>
    <w:p w14:paraId="312D06DB" w14:textId="77777777" w:rsidR="006F3930" w:rsidRDefault="00000000">
      <w:pPr>
        <w:pStyle w:val="Corpsdetexte"/>
      </w:pPr>
      <w:r>
        <w:t>Entrées :</w:t>
      </w:r>
    </w:p>
    <w:p w14:paraId="276CD4D4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optional"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"business_context"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optional"</w:t>
      </w:r>
      <w:r>
        <w:br/>
      </w:r>
      <w:r>
        <w:rPr>
          <w:rStyle w:val="FunctionTok"/>
        </w:rPr>
        <w:t>}</w:t>
      </w:r>
    </w:p>
    <w:p w14:paraId="152D979E" w14:textId="77777777" w:rsidR="006F3930" w:rsidRDefault="00000000">
      <w:pPr>
        <w:pStyle w:val="FirstParagraph"/>
      </w:pPr>
      <w:r>
        <w:t>Sortie :</w:t>
      </w:r>
    </w:p>
    <w:p w14:paraId="111E50A2" w14:textId="77777777" w:rsidR="006F3930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 | INCOMPLET | A_VERIFIER"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"present_documents"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"missing_documents"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"obsolete_documents"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"FAIBLE | MOYEN | ELEVE"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"recommended_actions"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53080E39" w14:textId="77777777" w:rsidR="006F3930" w:rsidRDefault="00000000">
      <w:r>
        <w:pict w14:anchorId="7CD50DE0">
          <v:rect id="_x0000_i1045" style="width:0;height:1.5pt" o:hralign="center" o:hrstd="t" o:hr="t"/>
        </w:pict>
      </w:r>
    </w:p>
    <w:p w14:paraId="77168376" w14:textId="77777777" w:rsidR="006F3930" w:rsidRDefault="00000000">
      <w:pPr>
        <w:pStyle w:val="Titre2"/>
      </w:pPr>
      <w:bookmarkStart w:id="24" w:name="outil-get_management_guide_control"/>
      <w:bookmarkEnd w:id="23"/>
      <w:r>
        <w:t>12.3 Outil : get_management_guide_control</w:t>
      </w:r>
    </w:p>
    <w:p w14:paraId="35BE2F24" w14:textId="77777777" w:rsidR="006F3930" w:rsidRDefault="00000000">
      <w:pPr>
        <w:pStyle w:val="FirstParagraph"/>
      </w:pPr>
      <w:r>
        <w:t>Rôle : retourner les écarts guide de gestion vs Artus/Fabric.</w:t>
      </w:r>
    </w:p>
    <w:p w14:paraId="5C2359DC" w14:textId="77777777" w:rsidR="006F3930" w:rsidRDefault="00000000">
      <w:pPr>
        <w:pStyle w:val="Corpsdetexte"/>
      </w:pPr>
      <w:r>
        <w:t>Entrées :</w:t>
      </w:r>
    </w:p>
    <w:p w14:paraId="533B2855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optional"</w:t>
      </w:r>
      <w:r>
        <w:br/>
      </w:r>
      <w:r>
        <w:rPr>
          <w:rStyle w:val="FunctionTok"/>
        </w:rPr>
        <w:t>}</w:t>
      </w:r>
    </w:p>
    <w:p w14:paraId="1F8735CC" w14:textId="77777777" w:rsidR="006F3930" w:rsidRDefault="00000000">
      <w:pPr>
        <w:pStyle w:val="FirstParagraph"/>
      </w:pPr>
      <w:r>
        <w:t>Sortie :</w:t>
      </w:r>
    </w:p>
    <w:p w14:paraId="2127A2AF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"control_date"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"consistent_items"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"gaps"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"missing_data"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"FAIBLE | MOYEN | ELEVE"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0898E9AC" w14:textId="77777777" w:rsidR="006F3930" w:rsidRDefault="00000000">
      <w:r>
        <w:pict w14:anchorId="148237B3">
          <v:rect id="_x0000_i1046" style="width:0;height:1.5pt" o:hralign="center" o:hrstd="t" o:hr="t"/>
        </w:pict>
      </w:r>
    </w:p>
    <w:p w14:paraId="6D4913A5" w14:textId="77777777" w:rsidR="006F3930" w:rsidRDefault="00000000">
      <w:pPr>
        <w:pStyle w:val="Titre2"/>
      </w:pPr>
      <w:bookmarkStart w:id="25" w:name="outil-generate_fic_draft"/>
      <w:bookmarkEnd w:id="24"/>
      <w:r>
        <w:t>12.4 Outil : generate_fic_draft</w:t>
      </w:r>
    </w:p>
    <w:p w14:paraId="27838892" w14:textId="77777777" w:rsidR="006F3930" w:rsidRDefault="00000000">
      <w:pPr>
        <w:pStyle w:val="FirstParagraph"/>
      </w:pPr>
      <w:r>
        <w:t>Rôle : préparer une FIC brouillon.</w:t>
      </w:r>
    </w:p>
    <w:p w14:paraId="7C1B049B" w14:textId="77777777" w:rsidR="006F3930" w:rsidRDefault="00000000">
      <w:pPr>
        <w:pStyle w:val="Corpsdetexte"/>
      </w:pPr>
      <w:r>
        <w:t>Entrées :</w:t>
      </w:r>
    </w:p>
    <w:p w14:paraId="338C97A9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"fic_template_id"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optional"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"include_management_controls"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33A2F0DB" w14:textId="77777777" w:rsidR="006F3930" w:rsidRDefault="00000000">
      <w:pPr>
        <w:pStyle w:val="FirstParagraph"/>
      </w:pPr>
      <w:r>
        <w:t>Sortie :</w:t>
      </w:r>
    </w:p>
    <w:p w14:paraId="0CFEDFD2" w14:textId="77777777" w:rsidR="006F3930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"draft"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"filled_fields"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"uncertain_fields"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"missing_information"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28DD4219" w14:textId="77777777" w:rsidR="006F3930" w:rsidRDefault="00000000">
      <w:r>
        <w:pict w14:anchorId="629F821A">
          <v:rect id="_x0000_i1047" style="width:0;height:1.5pt" o:hralign="center" o:hrstd="t" o:hr="t"/>
        </w:pict>
      </w:r>
    </w:p>
    <w:p w14:paraId="4B3D8582" w14:textId="77777777" w:rsidR="006F3930" w:rsidRDefault="00000000">
      <w:pPr>
        <w:pStyle w:val="Titre2"/>
      </w:pPr>
      <w:bookmarkStart w:id="26" w:name="outil-analyze_tender_documents"/>
      <w:bookmarkEnd w:id="25"/>
      <w:r>
        <w:t>12.5 Outil : analyze_tender_documents</w:t>
      </w:r>
    </w:p>
    <w:p w14:paraId="1237B08F" w14:textId="77777777" w:rsidR="006F3930" w:rsidRDefault="00000000">
      <w:pPr>
        <w:pStyle w:val="FirstParagraph"/>
      </w:pPr>
      <w:r>
        <w:t>Rôle : analyser un dossier d’appel d’offres.</w:t>
      </w:r>
    </w:p>
    <w:p w14:paraId="7D7D19BD" w14:textId="77777777" w:rsidR="006F3930" w:rsidRDefault="00000000">
      <w:pPr>
        <w:pStyle w:val="Corpsdetexte"/>
      </w:pPr>
      <w:r>
        <w:t>Entrées :</w:t>
      </w:r>
    </w:p>
    <w:p w14:paraId="435165EA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"ao_folder_id"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optional"</w:t>
      </w:r>
      <w:r>
        <w:br/>
      </w:r>
      <w:r>
        <w:rPr>
          <w:rStyle w:val="FunctionTok"/>
        </w:rPr>
        <w:t>}</w:t>
      </w:r>
    </w:p>
    <w:p w14:paraId="24BF9E65" w14:textId="77777777" w:rsidR="006F3930" w:rsidRDefault="00000000">
      <w:pPr>
        <w:pStyle w:val="FirstParagraph"/>
      </w:pPr>
      <w:r>
        <w:t>Sortie :</w:t>
      </w:r>
    </w:p>
    <w:p w14:paraId="662C611B" w14:textId="77777777" w:rsidR="006F393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"required_documents"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"available_documents"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"missing_documents"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"draft_response"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"questions_to_clarify"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4F962F89" w14:textId="77777777" w:rsidR="006F3930" w:rsidRDefault="00000000">
      <w:r>
        <w:pict w14:anchorId="1C4F0281">
          <v:rect id="_x0000_i1048" style="width:0;height:1.5pt" o:hralign="center" o:hrstd="t" o:hr="t"/>
        </w:pict>
      </w:r>
    </w:p>
    <w:p w14:paraId="4FAA75BB" w14:textId="77777777" w:rsidR="006F3930" w:rsidRDefault="00000000">
      <w:pPr>
        <w:pStyle w:val="Titre2"/>
      </w:pPr>
      <w:bookmarkStart w:id="27" w:name="tables-fabric-prioritaires"/>
      <w:bookmarkEnd w:id="26"/>
      <w:r>
        <w:t>13. Tables Fabric prioritaires</w:t>
      </w:r>
    </w:p>
    <w:p w14:paraId="59737467" w14:textId="77777777" w:rsidR="006F3930" w:rsidRDefault="00000000">
      <w:pPr>
        <w:pStyle w:val="Titre2"/>
      </w:pPr>
      <w:bookmarkStart w:id="28" w:name="dim_client"/>
      <w:bookmarkEnd w:id="27"/>
      <w:r>
        <w:t>13.1 dim_client</w:t>
      </w:r>
    </w:p>
    <w:p w14:paraId="3D457BB8" w14:textId="77777777" w:rsidR="006F3930" w:rsidRDefault="00000000">
      <w:pPr>
        <w:pStyle w:val="SourceCode"/>
      </w:pPr>
      <w:r>
        <w:rPr>
          <w:rStyle w:val="NormalTok"/>
        </w:rPr>
        <w:t>client_id STRING,</w:t>
      </w:r>
      <w:r>
        <w:br/>
      </w:r>
      <w:r>
        <w:rPr>
          <w:rStyle w:val="NormalTok"/>
        </w:rPr>
        <w:t>nom_client STRING,</w:t>
      </w:r>
      <w:r>
        <w:br/>
      </w:r>
      <w:r>
        <w:rPr>
          <w:rStyle w:val="KeywordTok"/>
        </w:rPr>
        <w:t>segment</w:t>
      </w:r>
      <w:r>
        <w:rPr>
          <w:rStyle w:val="NormalTok"/>
        </w:rPr>
        <w:t xml:space="preserve"> STRING,</w:t>
      </w:r>
      <w:r>
        <w:br/>
      </w:r>
      <w:r>
        <w:rPr>
          <w:rStyle w:val="NormalTok"/>
        </w:rPr>
        <w:t>statut_client STRING,</w:t>
      </w:r>
      <w:r>
        <w:br/>
      </w:r>
      <w:r>
        <w:rPr>
          <w:rStyle w:val="NormalTok"/>
        </w:rPr>
        <w:t>portefeuille STRING,</w:t>
      </w:r>
      <w:r>
        <w:br/>
      </w:r>
      <w:r>
        <w:rPr>
          <w:rStyle w:val="NormalTok"/>
        </w:rPr>
        <w:t xml:space="preserve">date_creation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date_maj </w:t>
      </w:r>
      <w:r>
        <w:rPr>
          <w:rStyle w:val="DataTypeTok"/>
        </w:rPr>
        <w:t>TIMESTAMP</w:t>
      </w:r>
    </w:p>
    <w:p w14:paraId="2DA815B1" w14:textId="77777777" w:rsidR="006F3930" w:rsidRDefault="00000000">
      <w:pPr>
        <w:pStyle w:val="Titre2"/>
      </w:pPr>
      <w:bookmarkStart w:id="29" w:name="dim_contrat"/>
      <w:bookmarkEnd w:id="28"/>
      <w:r>
        <w:lastRenderedPageBreak/>
        <w:t>13.2 dim_contrat</w:t>
      </w:r>
    </w:p>
    <w:p w14:paraId="2454E498" w14:textId="77777777" w:rsidR="006F3930" w:rsidRDefault="00000000">
      <w:pPr>
        <w:pStyle w:val="SourceCode"/>
      </w:pPr>
      <w:r>
        <w:rPr>
          <w:rStyle w:val="NormalTok"/>
        </w:rPr>
        <w:t>contrat_id STRING,</w:t>
      </w:r>
      <w:r>
        <w:br/>
      </w:r>
      <w:r>
        <w:rPr>
          <w:rStyle w:val="NormalTok"/>
        </w:rPr>
        <w:t>client_id STRING,</w:t>
      </w:r>
      <w:r>
        <w:br/>
      </w:r>
      <w:r>
        <w:rPr>
          <w:rStyle w:val="NormalTok"/>
        </w:rPr>
        <w:t>type_contrat STRING,</w:t>
      </w:r>
      <w:r>
        <w:br/>
      </w:r>
      <w:r>
        <w:rPr>
          <w:rStyle w:val="NormalTok"/>
        </w:rPr>
        <w:t>statut_contrat STRING,</w:t>
      </w:r>
      <w:r>
        <w:br/>
      </w:r>
      <w:r>
        <w:rPr>
          <w:rStyle w:val="NormalTok"/>
        </w:rPr>
        <w:t xml:space="preserve">date_effet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date_fin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>produit STRING,</w:t>
      </w:r>
      <w:r>
        <w:br/>
      </w:r>
      <w:r>
        <w:rPr>
          <w:rStyle w:val="NormalTok"/>
        </w:rPr>
        <w:t xml:space="preserve">date_maj </w:t>
      </w:r>
      <w:r>
        <w:rPr>
          <w:rStyle w:val="DataTypeTok"/>
        </w:rPr>
        <w:t>TIMESTAMP</w:t>
      </w:r>
    </w:p>
    <w:p w14:paraId="67D26505" w14:textId="77777777" w:rsidR="006F3930" w:rsidRDefault="00000000">
      <w:pPr>
        <w:pStyle w:val="Titre2"/>
      </w:pPr>
      <w:bookmarkStart w:id="30" w:name="fact_document_inventory"/>
      <w:bookmarkEnd w:id="29"/>
      <w:r>
        <w:t>13.3 fact_document_inventory</w:t>
      </w:r>
    </w:p>
    <w:p w14:paraId="0D7A6DCD" w14:textId="77777777" w:rsidR="006F3930" w:rsidRDefault="00000000">
      <w:pPr>
        <w:pStyle w:val="SourceCode"/>
      </w:pPr>
      <w:r>
        <w:rPr>
          <w:rStyle w:val="NormalTok"/>
        </w:rPr>
        <w:t>document_id STRING,</w:t>
      </w:r>
      <w:r>
        <w:br/>
      </w:r>
      <w:r>
        <w:rPr>
          <w:rStyle w:val="NormalTok"/>
        </w:rPr>
        <w:t>client_id STRING,</w:t>
      </w:r>
      <w:r>
        <w:br/>
      </w:r>
      <w:r>
        <w:rPr>
          <w:rStyle w:val="NormalTok"/>
        </w:rPr>
        <w:t>nom_document STRING,</w:t>
      </w:r>
      <w:r>
        <w:br/>
      </w:r>
      <w:r>
        <w:rPr>
          <w:rStyle w:val="NormalTok"/>
        </w:rPr>
        <w:t>type_document STRING,</w:t>
      </w:r>
      <w:r>
        <w:br/>
      </w:r>
      <w:r>
        <w:rPr>
          <w:rStyle w:val="NormalTok"/>
        </w:rPr>
        <w:t>statut_document STRING,</w:t>
      </w:r>
      <w:r>
        <w:br/>
      </w:r>
      <w:r>
        <w:rPr>
          <w:rStyle w:val="NormalTok"/>
        </w:rPr>
        <w:t xml:space="preserve">date_document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>version_document STRING,</w:t>
      </w:r>
      <w:r>
        <w:br/>
      </w:r>
      <w:r>
        <w:rPr>
          <w:rStyle w:val="NormalTok"/>
        </w:rPr>
        <w:t>sharepoint_url STRING,</w:t>
      </w:r>
      <w:r>
        <w:br/>
      </w:r>
      <w:r>
        <w:rPr>
          <w:rStyle w:val="NormalTok"/>
        </w:rPr>
        <w:t>confidentialite STRING,</w:t>
      </w:r>
      <w:r>
        <w:br/>
      </w:r>
      <w:r>
        <w:rPr>
          <w:rStyle w:val="NormalTok"/>
        </w:rPr>
        <w:t>source_extraction STRING,</w:t>
      </w:r>
      <w:r>
        <w:br/>
      </w:r>
      <w:r>
        <w:rPr>
          <w:rStyle w:val="NormalTok"/>
        </w:rPr>
        <w:t xml:space="preserve">niveau_confiance_ocr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date_indexation </w:t>
      </w:r>
      <w:r>
        <w:rPr>
          <w:rStyle w:val="DataTypeTok"/>
        </w:rPr>
        <w:t>TIMESTAMP</w:t>
      </w:r>
    </w:p>
    <w:p w14:paraId="2CD3040D" w14:textId="77777777" w:rsidR="006F3930" w:rsidRDefault="00000000">
      <w:pPr>
        <w:pStyle w:val="Titre2"/>
      </w:pPr>
      <w:bookmarkStart w:id="31" w:name="fact_ocr_extraction"/>
      <w:bookmarkEnd w:id="30"/>
      <w:r>
        <w:t>13.4 fact_ocr_extraction</w:t>
      </w:r>
    </w:p>
    <w:p w14:paraId="364F3181" w14:textId="77777777" w:rsidR="006F3930" w:rsidRDefault="00000000">
      <w:pPr>
        <w:pStyle w:val="SourceCode"/>
      </w:pPr>
      <w:r>
        <w:rPr>
          <w:rStyle w:val="NormalTok"/>
        </w:rPr>
        <w:t>extraction_id STRING,</w:t>
      </w:r>
      <w:r>
        <w:br/>
      </w:r>
      <w:r>
        <w:rPr>
          <w:rStyle w:val="NormalTok"/>
        </w:rPr>
        <w:t>document_id STRING,</w:t>
      </w:r>
      <w:r>
        <w:br/>
      </w:r>
      <w:r>
        <w:rPr>
          <w:rStyle w:val="NormalTok"/>
        </w:rPr>
        <w:t>client_id_probable STRING,</w:t>
      </w:r>
      <w:r>
        <w:br/>
      </w:r>
      <w:r>
        <w:rPr>
          <w:rStyle w:val="NormalTok"/>
        </w:rPr>
        <w:t>type_document_probable STRING,</w:t>
      </w:r>
      <w:r>
        <w:br/>
      </w:r>
      <w:r>
        <w:rPr>
          <w:rStyle w:val="NormalTok"/>
        </w:rPr>
        <w:t>contrat_id_extrait STRING,</w:t>
      </w:r>
      <w:r>
        <w:br/>
      </w:r>
      <w:r>
        <w:rPr>
          <w:rStyle w:val="NormalTok"/>
        </w:rPr>
        <w:t xml:space="preserve">date_document_extraite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>champs_extraits_json STRING,</w:t>
      </w:r>
      <w:r>
        <w:br/>
      </w:r>
      <w:r>
        <w:rPr>
          <w:rStyle w:val="NormalTok"/>
        </w:rPr>
        <w:t>tables_extraites_json STRING,</w:t>
      </w:r>
      <w:r>
        <w:br/>
      </w:r>
      <w:r>
        <w:rPr>
          <w:rStyle w:val="NormalTok"/>
        </w:rPr>
        <w:t xml:space="preserve">niveau_confiance_global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>statut_validation STRING,</w:t>
      </w:r>
      <w:r>
        <w:br/>
      </w:r>
      <w:r>
        <w:rPr>
          <w:rStyle w:val="NormalTok"/>
        </w:rPr>
        <w:t xml:space="preserve">date_extraction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>modele_ocr STRING</w:t>
      </w:r>
    </w:p>
    <w:p w14:paraId="172ADFFB" w14:textId="77777777" w:rsidR="006F3930" w:rsidRDefault="00000000">
      <w:pPr>
        <w:pStyle w:val="Titre2"/>
      </w:pPr>
      <w:bookmarkStart w:id="32" w:name="fact_artus_parametrage"/>
      <w:bookmarkEnd w:id="31"/>
      <w:r>
        <w:t>13.5 fact_artus_parametrage</w:t>
      </w:r>
    </w:p>
    <w:p w14:paraId="62DF69E9" w14:textId="77777777" w:rsidR="006F3930" w:rsidRDefault="00000000">
      <w:pPr>
        <w:pStyle w:val="SourceCode"/>
      </w:pPr>
      <w:r>
        <w:rPr>
          <w:rStyle w:val="NormalTok"/>
        </w:rPr>
        <w:t>contrat_id STRING,</w:t>
      </w:r>
      <w:r>
        <w:br/>
      </w:r>
      <w:r>
        <w:rPr>
          <w:rStyle w:val="NormalTok"/>
        </w:rPr>
        <w:t>client_id STRING,</w:t>
      </w:r>
      <w:r>
        <w:br/>
      </w:r>
      <w:r>
        <w:rPr>
          <w:rStyle w:val="NormalTok"/>
        </w:rPr>
        <w:t>garantie_code STRING,</w:t>
      </w:r>
      <w:r>
        <w:br/>
      </w:r>
      <w:r>
        <w:rPr>
          <w:rStyle w:val="NormalTok"/>
        </w:rPr>
        <w:t>option_code STRING,</w:t>
      </w:r>
      <w:r>
        <w:br/>
      </w:r>
      <w:r>
        <w:rPr>
          <w:rStyle w:val="NormalTok"/>
        </w:rPr>
        <w:t>plafond STRING,</w:t>
      </w:r>
      <w:r>
        <w:br/>
      </w:r>
      <w:r>
        <w:rPr>
          <w:rStyle w:val="NormalTok"/>
        </w:rPr>
        <w:t>franchise STRING,</w:t>
      </w:r>
      <w:r>
        <w:br/>
      </w:r>
      <w:r>
        <w:rPr>
          <w:rStyle w:val="NormalTok"/>
        </w:rPr>
        <w:t>periodicite_paiement STRING,</w:t>
      </w:r>
      <w:r>
        <w:br/>
      </w:r>
      <w:r>
        <w:rPr>
          <w:rStyle w:val="NormalTok"/>
        </w:rPr>
        <w:t>population STRING,</w:t>
      </w:r>
      <w:r>
        <w:br/>
      </w:r>
      <w:r>
        <w:rPr>
          <w:rStyle w:val="NormalTok"/>
        </w:rPr>
        <w:lastRenderedPageBreak/>
        <w:t xml:space="preserve">date_effet_parametrage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date_maj_artus </w:t>
      </w:r>
      <w:r>
        <w:rPr>
          <w:rStyle w:val="DataTypeTok"/>
        </w:rPr>
        <w:t>TIMESTAMP</w:t>
      </w:r>
    </w:p>
    <w:p w14:paraId="2FEF05A8" w14:textId="77777777" w:rsidR="006F3930" w:rsidRDefault="00000000">
      <w:pPr>
        <w:pStyle w:val="Titre2"/>
      </w:pPr>
      <w:bookmarkStart w:id="33" w:name="fact_controle_completude"/>
      <w:bookmarkEnd w:id="32"/>
      <w:r>
        <w:t>13.6 fact_controle_completude</w:t>
      </w:r>
    </w:p>
    <w:p w14:paraId="7FB8DB17" w14:textId="77777777" w:rsidR="006F3930" w:rsidRDefault="00000000">
      <w:pPr>
        <w:pStyle w:val="SourceCode"/>
      </w:pPr>
      <w:r>
        <w:rPr>
          <w:rStyle w:val="NormalTok"/>
        </w:rPr>
        <w:t>controle_id STRING,</w:t>
      </w:r>
      <w:r>
        <w:br/>
      </w:r>
      <w:r>
        <w:rPr>
          <w:rStyle w:val="NormalTok"/>
        </w:rPr>
        <w:t>client_id STRING,</w:t>
      </w:r>
      <w:r>
        <w:br/>
      </w:r>
      <w:r>
        <w:rPr>
          <w:rStyle w:val="NormalTok"/>
        </w:rPr>
        <w:t xml:space="preserve">date_controle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>document_attendu STRING,</w:t>
      </w:r>
      <w:r>
        <w:br/>
      </w:r>
      <w:r>
        <w:rPr>
          <w:rStyle w:val="NormalTok"/>
        </w:rPr>
        <w:t xml:space="preserve">document_present </w:t>
      </w:r>
      <w:r>
        <w:rPr>
          <w:rStyle w:val="DataTypeTok"/>
        </w:rPr>
        <w:t>BOOLEAN</w:t>
      </w:r>
      <w:r>
        <w:rPr>
          <w:rStyle w:val="NormalTok"/>
        </w:rPr>
        <w:t>,</w:t>
      </w:r>
      <w:r>
        <w:br/>
      </w:r>
      <w:r>
        <w:rPr>
          <w:rStyle w:val="NormalTok"/>
        </w:rPr>
        <w:t>document_id_trouve STRING,</w:t>
      </w:r>
      <w:r>
        <w:br/>
      </w:r>
      <w:r>
        <w:rPr>
          <w:rStyle w:val="NormalTok"/>
        </w:rPr>
        <w:t>statut_controle STRING,</w:t>
      </w:r>
      <w:r>
        <w:br/>
      </w:r>
      <w:r>
        <w:rPr>
          <w:rStyle w:val="NormalTok"/>
        </w:rPr>
        <w:t>criticite STRING,</w:t>
      </w:r>
      <w:r>
        <w:br/>
      </w:r>
      <w:r>
        <w:rPr>
          <w:rStyle w:val="NormalTok"/>
        </w:rPr>
        <w:t>commentaire STRING</w:t>
      </w:r>
    </w:p>
    <w:p w14:paraId="71B9F21F" w14:textId="77777777" w:rsidR="006F3930" w:rsidRDefault="00000000">
      <w:pPr>
        <w:pStyle w:val="Titre2"/>
      </w:pPr>
      <w:bookmarkStart w:id="34" w:name="fact_controle_guide_gestion"/>
      <w:bookmarkEnd w:id="33"/>
      <w:r>
        <w:t>13.7 fact_controle_guide_gestion</w:t>
      </w:r>
    </w:p>
    <w:p w14:paraId="058A7757" w14:textId="77777777" w:rsidR="006F3930" w:rsidRDefault="00000000">
      <w:pPr>
        <w:pStyle w:val="SourceCode"/>
      </w:pPr>
      <w:r>
        <w:rPr>
          <w:rStyle w:val="NormalTok"/>
        </w:rPr>
        <w:t>controle_id STRING,</w:t>
      </w:r>
      <w:r>
        <w:br/>
      </w:r>
      <w:r>
        <w:rPr>
          <w:rStyle w:val="NormalTok"/>
        </w:rPr>
        <w:t>client_id STRING,</w:t>
      </w:r>
      <w:r>
        <w:br/>
      </w:r>
      <w:r>
        <w:rPr>
          <w:rStyle w:val="NormalTok"/>
        </w:rPr>
        <w:t>contrat_id STRING,</w:t>
      </w:r>
      <w:r>
        <w:br/>
      </w:r>
      <w:r>
        <w:rPr>
          <w:rStyle w:val="NormalTok"/>
        </w:rPr>
        <w:t>champ_controle STRING,</w:t>
      </w:r>
      <w:r>
        <w:br/>
      </w:r>
      <w:r>
        <w:rPr>
          <w:rStyle w:val="NormalTok"/>
        </w:rPr>
        <w:t>valeur_document STRING,</w:t>
      </w:r>
      <w:r>
        <w:br/>
      </w:r>
      <w:r>
        <w:rPr>
          <w:rStyle w:val="NormalTok"/>
        </w:rPr>
        <w:t>valeur_artus STRING,</w:t>
      </w:r>
      <w:r>
        <w:br/>
      </w:r>
      <w:r>
        <w:rPr>
          <w:rStyle w:val="NormalTok"/>
        </w:rPr>
        <w:t>statut_comparaison STRING,</w:t>
      </w:r>
      <w:r>
        <w:br/>
      </w:r>
      <w:r>
        <w:rPr>
          <w:rStyle w:val="NormalTok"/>
        </w:rPr>
        <w:t>niveau_risque STRING,</w:t>
      </w:r>
      <w:r>
        <w:br/>
      </w:r>
      <w:r>
        <w:rPr>
          <w:rStyle w:val="NormalTok"/>
        </w:rPr>
        <w:t>regle_controle STRING,</w:t>
      </w:r>
      <w:r>
        <w:br/>
      </w:r>
      <w:r>
        <w:rPr>
          <w:rStyle w:val="NormalTok"/>
        </w:rPr>
        <w:t>source_document_id STRING,</w:t>
      </w:r>
      <w:r>
        <w:br/>
      </w:r>
      <w:r>
        <w:rPr>
          <w:rStyle w:val="NormalTok"/>
        </w:rPr>
        <w:t xml:space="preserve">date_controle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>commentaire_ecart STRING</w:t>
      </w:r>
    </w:p>
    <w:p w14:paraId="2C11039F" w14:textId="77777777" w:rsidR="006F3930" w:rsidRDefault="00000000">
      <w:pPr>
        <w:pStyle w:val="Titre2"/>
      </w:pPr>
      <w:bookmarkStart w:id="35" w:name="fact_ac360_interactions"/>
      <w:bookmarkEnd w:id="34"/>
      <w:r>
        <w:t>13.8 fact_ac360_interactions</w:t>
      </w:r>
    </w:p>
    <w:p w14:paraId="23C4BB63" w14:textId="77777777" w:rsidR="006F3930" w:rsidRDefault="00000000">
      <w:pPr>
        <w:pStyle w:val="SourceCode"/>
      </w:pPr>
      <w:r>
        <w:rPr>
          <w:rStyle w:val="NormalTok"/>
        </w:rPr>
        <w:t>interaction_id STRING,</w:t>
      </w:r>
      <w:r>
        <w:br/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>user_hash STRING,</w:t>
      </w:r>
      <w:r>
        <w:br/>
      </w:r>
      <w:r>
        <w:rPr>
          <w:rStyle w:val="NormalTok"/>
        </w:rPr>
        <w:t>module STRING,</w:t>
      </w:r>
      <w:r>
        <w:br/>
      </w:r>
      <w:r>
        <w:rPr>
          <w:rStyle w:val="NormalTok"/>
        </w:rPr>
        <w:t>client_id STRING,</w:t>
      </w:r>
      <w:r>
        <w:br/>
      </w:r>
      <w:r>
        <w:rPr>
          <w:rStyle w:val="NormalTok"/>
        </w:rPr>
        <w:t>type_demande STRING,</w:t>
      </w:r>
      <w:r>
        <w:br/>
      </w:r>
      <w:r>
        <w:rPr>
          <w:rStyle w:val="NormalTok"/>
        </w:rPr>
        <w:t>documents_cites STRING,</w:t>
      </w:r>
      <w:r>
        <w:br/>
      </w:r>
      <w:r>
        <w:rPr>
          <w:rStyle w:val="NormalTok"/>
        </w:rPr>
        <w:t>donnees_fabric_utilisees STRING,</w:t>
      </w:r>
      <w:r>
        <w:br/>
      </w:r>
      <w:r>
        <w:rPr>
          <w:rStyle w:val="NormalTok"/>
        </w:rPr>
        <w:t xml:space="preserve">refus_securite </w:t>
      </w:r>
      <w:r>
        <w:rPr>
          <w:rStyle w:val="DataTypeTok"/>
        </w:rPr>
        <w:t>BOOLEAN</w:t>
      </w:r>
      <w:r>
        <w:rPr>
          <w:rStyle w:val="NormalTok"/>
        </w:rPr>
        <w:t>,</w:t>
      </w:r>
      <w:r>
        <w:br/>
      </w:r>
      <w:r>
        <w:rPr>
          <w:rStyle w:val="NormalTok"/>
        </w:rPr>
        <w:t>niveau_risque STRING,</w:t>
      </w:r>
      <w:r>
        <w:br/>
      </w:r>
      <w:r>
        <w:rPr>
          <w:rStyle w:val="NormalTok"/>
        </w:rPr>
        <w:t>feedback STRING</w:t>
      </w:r>
    </w:p>
    <w:p w14:paraId="4D558986" w14:textId="77777777" w:rsidR="006F3930" w:rsidRDefault="00000000">
      <w:r>
        <w:pict w14:anchorId="1E1FC749">
          <v:rect id="_x0000_i1049" style="width:0;height:1.5pt" o:hralign="center" o:hrstd="t" o:hr="t"/>
        </w:pict>
      </w:r>
    </w:p>
    <w:p w14:paraId="6589BB3C" w14:textId="77777777" w:rsidR="006F3930" w:rsidRDefault="00000000">
      <w:pPr>
        <w:pStyle w:val="Titre2"/>
      </w:pPr>
      <w:bookmarkStart w:id="36" w:name="gestion-des-logs"/>
      <w:bookmarkEnd w:id="35"/>
      <w:r>
        <w:t>14. Gestion des logs</w:t>
      </w:r>
    </w:p>
    <w:p w14:paraId="6FE0D9AA" w14:textId="77777777" w:rsidR="006F3930" w:rsidRDefault="00000000">
      <w:pPr>
        <w:pStyle w:val="Titre2"/>
      </w:pPr>
      <w:bookmarkStart w:id="37" w:name="logs-conversationnels-métier"/>
      <w:bookmarkEnd w:id="36"/>
      <w:r>
        <w:t>14.1 Logs conversationnels métier</w:t>
      </w:r>
    </w:p>
    <w:p w14:paraId="200B4C0A" w14:textId="77777777" w:rsidR="006F3930" w:rsidRDefault="00000000">
      <w:pPr>
        <w:pStyle w:val="FirstParagraph"/>
      </w:pPr>
      <w:r>
        <w:t>Objectif : comprendre les usages et améliorer le produit.</w:t>
      </w:r>
    </w:p>
    <w:p w14:paraId="6C70EA15" w14:textId="77777777" w:rsidR="006F3930" w:rsidRDefault="00000000">
      <w:pPr>
        <w:pStyle w:val="Corpsdetexte"/>
      </w:pPr>
      <w:r>
        <w:lastRenderedPageBreak/>
        <w:t>À tracer :</w:t>
      </w:r>
    </w:p>
    <w:p w14:paraId="42D10849" w14:textId="77777777" w:rsidR="006F3930" w:rsidRDefault="00000000">
      <w:pPr>
        <w:pStyle w:val="Compact"/>
        <w:numPr>
          <w:ilvl w:val="0"/>
          <w:numId w:val="14"/>
        </w:numPr>
      </w:pPr>
      <w:r>
        <w:t>module utilisé ;</w:t>
      </w:r>
    </w:p>
    <w:p w14:paraId="6837BEA5" w14:textId="77777777" w:rsidR="006F3930" w:rsidRDefault="00000000">
      <w:pPr>
        <w:pStyle w:val="Compact"/>
        <w:numPr>
          <w:ilvl w:val="0"/>
          <w:numId w:val="14"/>
        </w:numPr>
      </w:pPr>
      <w:r>
        <w:t>client concerné ;</w:t>
      </w:r>
    </w:p>
    <w:p w14:paraId="3D99AFE2" w14:textId="77777777" w:rsidR="006F3930" w:rsidRDefault="00000000">
      <w:pPr>
        <w:pStyle w:val="Compact"/>
        <w:numPr>
          <w:ilvl w:val="0"/>
          <w:numId w:val="14"/>
        </w:numPr>
      </w:pPr>
      <w:r>
        <w:t>type de demande ;</w:t>
      </w:r>
    </w:p>
    <w:p w14:paraId="4BFD592D" w14:textId="77777777" w:rsidR="006F3930" w:rsidRDefault="00000000">
      <w:pPr>
        <w:pStyle w:val="Compact"/>
        <w:numPr>
          <w:ilvl w:val="0"/>
          <w:numId w:val="14"/>
        </w:numPr>
      </w:pPr>
      <w:r>
        <w:t>documents cités ;</w:t>
      </w:r>
    </w:p>
    <w:p w14:paraId="5152F8A6" w14:textId="77777777" w:rsidR="006F3930" w:rsidRDefault="00000000">
      <w:pPr>
        <w:pStyle w:val="Compact"/>
        <w:numPr>
          <w:ilvl w:val="0"/>
          <w:numId w:val="14"/>
        </w:numPr>
      </w:pPr>
      <w:r>
        <w:t>refus sécurité ;</w:t>
      </w:r>
    </w:p>
    <w:p w14:paraId="7719E852" w14:textId="77777777" w:rsidR="006F3930" w:rsidRDefault="00000000">
      <w:pPr>
        <w:pStyle w:val="Compact"/>
        <w:numPr>
          <w:ilvl w:val="0"/>
          <w:numId w:val="14"/>
        </w:numPr>
      </w:pPr>
      <w:r>
        <w:t>niveau de risque ;</w:t>
      </w:r>
    </w:p>
    <w:p w14:paraId="37F280D5" w14:textId="77777777" w:rsidR="006F3930" w:rsidRDefault="00000000">
      <w:pPr>
        <w:pStyle w:val="Compact"/>
        <w:numPr>
          <w:ilvl w:val="0"/>
          <w:numId w:val="14"/>
        </w:numPr>
      </w:pPr>
      <w:r>
        <w:t>feedback.</w:t>
      </w:r>
    </w:p>
    <w:p w14:paraId="6D454CB5" w14:textId="77777777" w:rsidR="006F3930" w:rsidRDefault="00000000">
      <w:pPr>
        <w:pStyle w:val="Titre2"/>
      </w:pPr>
      <w:bookmarkStart w:id="38" w:name="logs-techniques"/>
      <w:bookmarkEnd w:id="37"/>
      <w:r>
        <w:t>14.2 Logs techniques</w:t>
      </w:r>
    </w:p>
    <w:p w14:paraId="169CBA16" w14:textId="77777777" w:rsidR="006F3930" w:rsidRDefault="00000000">
      <w:pPr>
        <w:pStyle w:val="FirstParagraph"/>
      </w:pPr>
      <w:r>
        <w:t>Objectif : supervision et debugging.</w:t>
      </w:r>
    </w:p>
    <w:p w14:paraId="159B9B10" w14:textId="77777777" w:rsidR="006F3930" w:rsidRDefault="00000000">
      <w:pPr>
        <w:pStyle w:val="Corpsdetexte"/>
      </w:pPr>
      <w:r>
        <w:t>À tracer :</w:t>
      </w:r>
    </w:p>
    <w:p w14:paraId="0D9869B7" w14:textId="77777777" w:rsidR="006F3930" w:rsidRDefault="00000000">
      <w:pPr>
        <w:pStyle w:val="Compact"/>
        <w:numPr>
          <w:ilvl w:val="0"/>
          <w:numId w:val="15"/>
        </w:numPr>
      </w:pPr>
      <w:r>
        <w:t>erreurs Power Automate ;</w:t>
      </w:r>
    </w:p>
    <w:p w14:paraId="2B1C4E19" w14:textId="77777777" w:rsidR="006F3930" w:rsidRDefault="00000000">
      <w:pPr>
        <w:pStyle w:val="Compact"/>
        <w:numPr>
          <w:ilvl w:val="0"/>
          <w:numId w:val="15"/>
        </w:numPr>
      </w:pPr>
      <w:r>
        <w:t>erreurs Azure Function ;</w:t>
      </w:r>
    </w:p>
    <w:p w14:paraId="77ECECE5" w14:textId="77777777" w:rsidR="006F3930" w:rsidRDefault="00000000">
      <w:pPr>
        <w:pStyle w:val="Compact"/>
        <w:numPr>
          <w:ilvl w:val="0"/>
          <w:numId w:val="15"/>
        </w:numPr>
      </w:pPr>
      <w:r>
        <w:t>erreurs OCR ;</w:t>
      </w:r>
    </w:p>
    <w:p w14:paraId="574908E6" w14:textId="77777777" w:rsidR="006F3930" w:rsidRDefault="00000000">
      <w:pPr>
        <w:pStyle w:val="Compact"/>
        <w:numPr>
          <w:ilvl w:val="0"/>
          <w:numId w:val="15"/>
        </w:numPr>
      </w:pPr>
      <w:r>
        <w:t>temps de réponse ;</w:t>
      </w:r>
    </w:p>
    <w:p w14:paraId="27E73533" w14:textId="77777777" w:rsidR="006F3930" w:rsidRDefault="00000000">
      <w:pPr>
        <w:pStyle w:val="Compact"/>
        <w:numPr>
          <w:ilvl w:val="0"/>
          <w:numId w:val="15"/>
        </w:numPr>
      </w:pPr>
      <w:r>
        <w:t>nombre de documents traités ;</w:t>
      </w:r>
    </w:p>
    <w:p w14:paraId="6BF0B09A" w14:textId="77777777" w:rsidR="006F3930" w:rsidRDefault="00000000">
      <w:pPr>
        <w:pStyle w:val="Compact"/>
        <w:numPr>
          <w:ilvl w:val="0"/>
          <w:numId w:val="15"/>
        </w:numPr>
      </w:pPr>
      <w:r>
        <w:t>statut des pipelines Fabric.</w:t>
      </w:r>
    </w:p>
    <w:p w14:paraId="0BB4044D" w14:textId="77777777" w:rsidR="006F3930" w:rsidRDefault="00000000">
      <w:pPr>
        <w:pStyle w:val="Titre2"/>
      </w:pPr>
      <w:bookmarkStart w:id="39" w:name="protection-des-logs"/>
      <w:bookmarkEnd w:id="38"/>
      <w:r>
        <w:t>14.3 Protection des logs</w:t>
      </w:r>
    </w:p>
    <w:p w14:paraId="1415B74C" w14:textId="77777777" w:rsidR="006F3930" w:rsidRDefault="00000000">
      <w:pPr>
        <w:pStyle w:val="FirstParagraph"/>
      </w:pPr>
      <w:r>
        <w:t>À éviter :</w:t>
      </w:r>
    </w:p>
    <w:p w14:paraId="2025905D" w14:textId="77777777" w:rsidR="006F3930" w:rsidRDefault="00000000">
      <w:pPr>
        <w:pStyle w:val="Compact"/>
        <w:numPr>
          <w:ilvl w:val="0"/>
          <w:numId w:val="16"/>
        </w:numPr>
      </w:pPr>
      <w:r>
        <w:t>stocker les documents complets ;</w:t>
      </w:r>
    </w:p>
    <w:p w14:paraId="5C200AA3" w14:textId="77777777" w:rsidR="006F3930" w:rsidRDefault="00000000">
      <w:pPr>
        <w:pStyle w:val="Compact"/>
        <w:numPr>
          <w:ilvl w:val="0"/>
          <w:numId w:val="16"/>
        </w:numPr>
      </w:pPr>
      <w:r>
        <w:t>stocker les secrets ;</w:t>
      </w:r>
    </w:p>
    <w:p w14:paraId="5444FAA9" w14:textId="77777777" w:rsidR="006F3930" w:rsidRDefault="00000000">
      <w:pPr>
        <w:pStyle w:val="Compact"/>
        <w:numPr>
          <w:ilvl w:val="0"/>
          <w:numId w:val="16"/>
        </w:numPr>
      </w:pPr>
      <w:r>
        <w:t>stocker trop de données personnelles ;</w:t>
      </w:r>
    </w:p>
    <w:p w14:paraId="7551115D" w14:textId="77777777" w:rsidR="006F3930" w:rsidRDefault="00000000">
      <w:pPr>
        <w:pStyle w:val="Compact"/>
        <w:numPr>
          <w:ilvl w:val="0"/>
          <w:numId w:val="16"/>
        </w:numPr>
      </w:pPr>
      <w:r>
        <w:t>stocker des clauses juridiques sensibles sans besoin.</w:t>
      </w:r>
    </w:p>
    <w:p w14:paraId="4214132C" w14:textId="77777777" w:rsidR="006F3930" w:rsidRDefault="00000000">
      <w:r>
        <w:pict w14:anchorId="442D0CBE">
          <v:rect id="_x0000_i1050" style="width:0;height:1.5pt" o:hralign="center" o:hrstd="t" o:hr="t"/>
        </w:pict>
      </w:r>
    </w:p>
    <w:p w14:paraId="7288D341" w14:textId="798C2BEF" w:rsidR="006F3930" w:rsidRDefault="006F3930" w:rsidP="00BF4DE9">
      <w:bookmarkStart w:id="40" w:name="point-darrêt"/>
      <w:bookmarkEnd w:id="0"/>
      <w:bookmarkEnd w:id="39"/>
      <w:bookmarkEnd w:id="40"/>
    </w:p>
    <w:sectPr w:rsidR="006F3930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2A72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DA21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D6CCD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1965560">
    <w:abstractNumId w:val="0"/>
  </w:num>
  <w:num w:numId="2" w16cid:durableId="2059162213">
    <w:abstractNumId w:val="1"/>
  </w:num>
  <w:num w:numId="3" w16cid:durableId="534469183">
    <w:abstractNumId w:val="1"/>
  </w:num>
  <w:num w:numId="4" w16cid:durableId="1234319210">
    <w:abstractNumId w:val="1"/>
  </w:num>
  <w:num w:numId="5" w16cid:durableId="32586312">
    <w:abstractNumId w:val="1"/>
  </w:num>
  <w:num w:numId="6" w16cid:durableId="1197159680">
    <w:abstractNumId w:val="1"/>
  </w:num>
  <w:num w:numId="7" w16cid:durableId="1643997836">
    <w:abstractNumId w:val="1"/>
  </w:num>
  <w:num w:numId="8" w16cid:durableId="798306136">
    <w:abstractNumId w:val="1"/>
  </w:num>
  <w:num w:numId="9" w16cid:durableId="1197155506">
    <w:abstractNumId w:val="1"/>
  </w:num>
  <w:num w:numId="10" w16cid:durableId="233974984">
    <w:abstractNumId w:val="1"/>
  </w:num>
  <w:num w:numId="11" w16cid:durableId="1902598615">
    <w:abstractNumId w:val="1"/>
  </w:num>
  <w:num w:numId="12" w16cid:durableId="337274970">
    <w:abstractNumId w:val="1"/>
  </w:num>
  <w:num w:numId="13" w16cid:durableId="1524828547">
    <w:abstractNumId w:val="1"/>
  </w:num>
  <w:num w:numId="14" w16cid:durableId="909195195">
    <w:abstractNumId w:val="1"/>
  </w:num>
  <w:num w:numId="15" w16cid:durableId="1698509943">
    <w:abstractNumId w:val="1"/>
  </w:num>
  <w:num w:numId="16" w16cid:durableId="2045905421">
    <w:abstractNumId w:val="1"/>
  </w:num>
  <w:num w:numId="17" w16cid:durableId="1435705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7434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9478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6244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8947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27542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52416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930"/>
    <w:rsid w:val="006F3930"/>
    <w:rsid w:val="00A42659"/>
    <w:rsid w:val="00B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A2EEE"/>
  <w15:docId w15:val="{6B4262A0-8B33-4F31-8CE7-CEB3DF71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2610</Words>
  <Characters>14356</Characters>
  <Application>Microsoft Office Word</Application>
  <DocSecurity>0</DocSecurity>
  <Lines>119</Lines>
  <Paragraphs>33</Paragraphs>
  <ScaleCrop>false</ScaleCrop>
  <Company/>
  <LinksUpToDate>false</LinksUpToDate>
  <CharactersWithSpaces>16933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Adel ZERIRI</cp:lastModifiedBy>
  <cp:revision>2</cp:revision>
  <dcterms:created xsi:type="dcterms:W3CDTF">2026-05-20T11:42:00Z</dcterms:created>
  <dcterms:modified xsi:type="dcterms:W3CDTF">2026-05-20T11:47:00Z</dcterms:modified>
</cp:coreProperties>
</file>