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proofErr w:type="spellStart"/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  <w:proofErr w:type="spellEnd"/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4374C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J3.L.P0020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EC05A3">
            <w:pPr>
              <w:rPr>
                <w:b/>
                <w:color w:val="2F5496" w:themeColor="accent5" w:themeShade="BF"/>
              </w:rPr>
            </w:pPr>
            <w:bookmarkStart w:id="0" w:name="_GoBack"/>
            <w:bookmarkEnd w:id="0"/>
            <w:r>
              <w:rPr>
                <w:b/>
                <w:color w:val="2F5496" w:themeColor="accent5" w:themeShade="BF"/>
              </w:rPr>
              <w:t>650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7A794C" w:rsidRP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>Mayfair Antique</w:t>
      </w:r>
      <w:r w:rsidR="007A794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– store online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</w:t>
      </w:r>
      <w:r w:rsid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to startup with </w:t>
      </w:r>
      <w:r w:rsidR="004E3068" w:rsidRP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Mayfair </w:t>
      </w:r>
      <w:proofErr w:type="gramStart"/>
      <w:r w:rsidR="004E3068" w:rsidRP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>Antique</w:t>
      </w:r>
      <w:r w:rsid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,</w:t>
      </w:r>
      <w:proofErr w:type="gramEnd"/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assignment to</w:t>
      </w:r>
      <w:r w:rsid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know </w:t>
      </w:r>
      <w:proofErr w:type="gramStart"/>
      <w:r w:rsid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>to  write</w:t>
      </w:r>
      <w:proofErr w:type="gramEnd"/>
      <w:r w:rsid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a online market to </w:t>
      </w:r>
      <w:r w:rsidR="003001A6">
        <w:rPr>
          <w:rFonts w:ascii="Arial" w:hAnsi="Arial" w:cs="Arial"/>
          <w:color w:val="252525"/>
          <w:sz w:val="21"/>
          <w:szCs w:val="21"/>
          <w:shd w:val="clear" w:color="auto" w:fill="FFFFFF"/>
        </w:rPr>
        <w:t>start your business now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 xml:space="preserve">Reference </w:t>
      </w:r>
      <w:proofErr w:type="spellStart"/>
      <w:r>
        <w:rPr>
          <w:rFonts w:ascii="Helvetica" w:hAnsi="Helvetica" w:cs="Helvetica"/>
          <w:color w:val="545454"/>
          <w:shd w:val="clear" w:color="auto" w:fill="FFFFFF"/>
        </w:rPr>
        <w:t>site</w:t>
      </w:r>
      <w:proofErr w:type="gramStart"/>
      <w:r>
        <w:rPr>
          <w:rFonts w:ascii="Helvetica" w:hAnsi="Helvetica" w:cs="Helvetica"/>
          <w:color w:val="545454"/>
          <w:shd w:val="clear" w:color="auto" w:fill="FFFFFF"/>
        </w:rPr>
        <w:t>:</w:t>
      </w:r>
      <w:proofErr w:type="gramEnd"/>
      <w:r w:rsidR="00AF3321">
        <w:fldChar w:fldCharType="begin"/>
      </w:r>
      <w:r w:rsidR="00AF3321">
        <w:instrText>HYPERLINK "http://us-123antique.simplesite.com/"</w:instrText>
      </w:r>
      <w:r w:rsidR="00AF3321">
        <w:fldChar w:fldCharType="separate"/>
      </w:r>
      <w:r w:rsidR="004E3068" w:rsidRPr="009A2A3C">
        <w:rPr>
          <w:rStyle w:val="Hyperlink"/>
        </w:rPr>
        <w:t>http</w:t>
      </w:r>
      <w:proofErr w:type="spellEnd"/>
      <w:r w:rsidR="004E3068" w:rsidRPr="009A2A3C">
        <w:rPr>
          <w:rStyle w:val="Hyperlink"/>
        </w:rPr>
        <w:t>://us-123antique.simplesite.com/</w:t>
      </w:r>
      <w:r w:rsidR="00AF3321">
        <w:fldChar w:fldCharType="end"/>
      </w:r>
    </w:p>
    <w:p w:rsidR="004E3068" w:rsidRDefault="004E3068" w:rsidP="0061155A"/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proofErr w:type="spellStart"/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>introduce</w:t>
      </w:r>
      <w:proofErr w:type="spellEnd"/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4E3068" w:rsidRP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>Mayfair Antique</w:t>
      </w:r>
      <w:r w:rsidR="004E3068">
        <w:rPr>
          <w:rFonts w:ascii="Arial" w:hAnsi="Arial" w:cs="Arial"/>
          <w:color w:val="252525"/>
          <w:sz w:val="21"/>
          <w:szCs w:val="21"/>
          <w:shd w:val="clear" w:color="auto" w:fill="FFFFFF"/>
        </w:rPr>
        <w:t>– store online</w:t>
      </w:r>
      <w:r w:rsidR="004E3068">
        <w:rPr>
          <w:rFonts w:ascii="Arial" w:hAnsi="Arial" w:cs="Arial"/>
          <w:color w:val="333333"/>
          <w:sz w:val="21"/>
          <w:szCs w:val="21"/>
          <w:shd w:val="clear" w:color="auto" w:fill="FFFFFF"/>
        </w:rPr>
        <w:t>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</w:t>
      </w:r>
      <w:r w:rsidR="004E3068">
        <w:rPr>
          <w:bCs/>
          <w:iCs/>
        </w:rPr>
        <w:t xml:space="preserve"> top 3 product sorted by published date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proofErr w:type="spellStart"/>
      <w:r w:rsidR="00B25A2A">
        <w:rPr>
          <w:bCs/>
          <w:iCs/>
        </w:rPr>
        <w:t>product</w:t>
      </w:r>
      <w:r>
        <w:rPr>
          <w:bCs/>
          <w:iCs/>
        </w:rPr>
        <w:t>contains</w:t>
      </w:r>
      <w:proofErr w:type="spellEnd"/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4E3068">
        <w:rPr>
          <w:bCs/>
          <w:iCs/>
        </w:rPr>
        <w:t>Online Store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4E3068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item</w:t>
      </w:r>
    </w:p>
    <w:p w:rsidR="004E3068" w:rsidRPr="007A794C" w:rsidRDefault="004E3068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When </w:t>
      </w:r>
      <w:r w:rsidR="007A794C">
        <w:rPr>
          <w:bCs/>
          <w:iCs/>
        </w:rPr>
        <w:t xml:space="preserve">click </w:t>
      </w:r>
      <w:r>
        <w:rPr>
          <w:bCs/>
          <w:iCs/>
        </w:rPr>
        <w:t xml:space="preserve">button “add to basket” , </w:t>
      </w:r>
      <w:r w:rsidR="007A794C">
        <w:t>your basket number is increase</w:t>
      </w:r>
    </w:p>
    <w:p w:rsidR="007A794C" w:rsidRDefault="007A794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t>When click button “check out”, display checkout form</w:t>
      </w:r>
      <w:r w:rsidR="000C76D8">
        <w:t xml:space="preserve"> ( PIC 03)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7A794C">
        <w:rPr>
          <w:bCs/>
          <w:iCs/>
        </w:rPr>
        <w:t>Our history</w:t>
      </w:r>
      <w:r>
        <w:rPr>
          <w:bCs/>
          <w:iCs/>
        </w:rPr>
        <w:t xml:space="preserve"> ( PIC 0</w:t>
      </w:r>
      <w:r w:rsidR="000C76D8">
        <w:rPr>
          <w:bCs/>
          <w:iCs/>
        </w:rPr>
        <w:t>4</w:t>
      </w:r>
      <w:r>
        <w:rPr>
          <w:bCs/>
          <w:iCs/>
        </w:rPr>
        <w:t xml:space="preserve">) </w:t>
      </w:r>
    </w:p>
    <w:p w:rsidR="00576C57" w:rsidRDefault="007A794C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An entry tell about your service history</w:t>
      </w:r>
    </w:p>
    <w:p w:rsidR="007A794C" w:rsidRDefault="007A794C" w:rsidP="007A794C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4 : Contact </w:t>
      </w:r>
      <w:r w:rsidR="000C76D8">
        <w:rPr>
          <w:bCs/>
          <w:iCs/>
        </w:rPr>
        <w:t xml:space="preserve"> ( PIC 05) </w:t>
      </w:r>
    </w:p>
    <w:p w:rsidR="007A794C" w:rsidRDefault="007A794C" w:rsidP="007A794C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information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D86BD6">
      <w:r>
        <w:rPr>
          <w:noProof/>
        </w:rPr>
        <w:lastRenderedPageBreak/>
        <w:drawing>
          <wp:inline distT="0" distB="0" distL="0" distR="0">
            <wp:extent cx="6858000" cy="828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D8" w:rsidRDefault="000C76D8">
      <w:r>
        <w:t xml:space="preserve">PIC 02 Online </w:t>
      </w:r>
      <w:proofErr w:type="gramStart"/>
      <w:r>
        <w:t>Store</w:t>
      </w:r>
      <w:proofErr w:type="gramEnd"/>
    </w:p>
    <w:p w:rsidR="00B128DD" w:rsidRDefault="00D86BD6">
      <w:r>
        <w:rPr>
          <w:noProof/>
        </w:rPr>
        <w:lastRenderedPageBreak/>
        <w:drawing>
          <wp:inline distT="0" distB="0" distL="0" distR="0">
            <wp:extent cx="6858000" cy="4530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4E3068">
      <w:proofErr w:type="gramStart"/>
      <w:r>
        <w:t>Description :</w:t>
      </w:r>
      <w:proofErr w:type="gramEnd"/>
      <w:r>
        <w:t xml:space="preserve"> When click to “Add to basket” , your basket number is increase .</w:t>
      </w:r>
    </w:p>
    <w:p w:rsidR="000C76D8" w:rsidRDefault="000C76D8">
      <w:r>
        <w:t xml:space="preserve">PIC 03 </w:t>
      </w:r>
      <w:proofErr w:type="gramStart"/>
      <w:r>
        <w:t>When</w:t>
      </w:r>
      <w:proofErr w:type="gramEnd"/>
      <w:r>
        <w:t xml:space="preserve"> clicked to check out, display “check out form”</w:t>
      </w:r>
    </w:p>
    <w:p w:rsidR="00B128DD" w:rsidRDefault="00B128DD"/>
    <w:p w:rsidR="00D86BD6" w:rsidRDefault="00D86BD6">
      <w:r>
        <w:rPr>
          <w:noProof/>
        </w:rPr>
        <w:lastRenderedPageBreak/>
        <w:drawing>
          <wp:inline distT="0" distB="0" distL="0" distR="0">
            <wp:extent cx="6858000" cy="692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>
      <w:r>
        <w:t>PIC</w:t>
      </w:r>
      <w:r w:rsidR="000C76D8">
        <w:t xml:space="preserve"> </w:t>
      </w:r>
      <w:proofErr w:type="gramStart"/>
      <w:r w:rsidR="000C76D8">
        <w:t xml:space="preserve">04 </w:t>
      </w:r>
      <w:r>
        <w:t xml:space="preserve"> :</w:t>
      </w:r>
      <w:proofErr w:type="gramEnd"/>
      <w:r w:rsidR="003001A6">
        <w:t xml:space="preserve"> </w:t>
      </w:r>
      <w:r w:rsidR="000C76D8">
        <w:t>Display company history</w:t>
      </w:r>
    </w:p>
    <w:p w:rsidR="00B128DD" w:rsidRDefault="00B128DD"/>
    <w:p w:rsidR="00B25A2A" w:rsidRDefault="00B25A2A"/>
    <w:p w:rsidR="0014579B" w:rsidRDefault="0014579B"/>
    <w:p w:rsidR="006B3517" w:rsidRDefault="00D86BD6">
      <w:r>
        <w:rPr>
          <w:noProof/>
        </w:rPr>
        <w:lastRenderedPageBreak/>
        <w:drawing>
          <wp:inline distT="0" distB="0" distL="0" distR="0">
            <wp:extent cx="6858000" cy="394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D8" w:rsidRDefault="000C76D8">
      <w:r>
        <w:t xml:space="preserve">PIC </w:t>
      </w:r>
      <w:proofErr w:type="gramStart"/>
      <w:r>
        <w:t>05 :</w:t>
      </w:r>
      <w:proofErr w:type="gramEnd"/>
      <w:r>
        <w:t xml:space="preserve"> Display company contact &amp; location</w:t>
      </w:r>
    </w:p>
    <w:p w:rsidR="00BF40F8" w:rsidRDefault="00D86BD6">
      <w:pPr>
        <w:rPr>
          <w:b/>
          <w:color w:val="2E74B5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7228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</w:t>
      </w:r>
      <w:r w:rsidR="000C76D8">
        <w:rPr>
          <w:bCs/>
        </w:rPr>
        <w:t>Clarify requirement &amp; scope with mentor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C76D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4E3068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C5315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374C"/>
    <w:rsid w:val="007476FE"/>
    <w:rsid w:val="00757A6E"/>
    <w:rsid w:val="00766C90"/>
    <w:rsid w:val="00793EB2"/>
    <w:rsid w:val="007A794C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3321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C05A3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EC05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05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2F747-1CD8-456E-B7CA-44B21FA79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49</cp:revision>
  <dcterms:created xsi:type="dcterms:W3CDTF">2015-12-13T11:04:00Z</dcterms:created>
  <dcterms:modified xsi:type="dcterms:W3CDTF">2016-07-04T07:56:00Z</dcterms:modified>
</cp:coreProperties>
</file>